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8A4C80" w:rsidRDefault="00997374" w:rsidP="00BA5342">
      <w:pPr>
        <w:ind w:left="960" w:hanging="960"/>
      </w:pPr>
      <w:r w:rsidRPr="008A4C80">
        <w:t>Title</w:t>
      </w:r>
      <w:r w:rsidR="005E4F72" w:rsidRPr="008A4C80">
        <w:t>:</w:t>
      </w:r>
      <w:r w:rsidR="005E4F72" w:rsidRPr="008A4C80">
        <w:tab/>
      </w:r>
      <w:r w:rsidR="00BA5342">
        <w:t>Towards WRC-15</w:t>
      </w:r>
    </w:p>
    <w:p w:rsidR="005E4F72" w:rsidRPr="008A4C80" w:rsidRDefault="005E4F72" w:rsidP="005E4F72"/>
    <w:p w:rsidR="005E4F72" w:rsidRPr="008A4C80" w:rsidRDefault="005E4F72" w:rsidP="005E4F72">
      <w:r w:rsidRPr="008A4C80">
        <w:t>Speaker:</w:t>
      </w:r>
      <w:r w:rsidRPr="008A4C80">
        <w:tab/>
      </w:r>
      <w:proofErr w:type="spellStart"/>
      <w:r w:rsidR="001D3B27">
        <w:t>Dr</w:t>
      </w:r>
      <w:proofErr w:type="spellEnd"/>
      <w:r w:rsidR="001D3B27">
        <w:t xml:space="preserve"> Stephen Sheehan</w:t>
      </w:r>
    </w:p>
    <w:p w:rsidR="005E4F72" w:rsidRPr="008A4C80" w:rsidRDefault="005E4F72" w:rsidP="005E4F72">
      <w:r w:rsidRPr="008A4C80">
        <w:tab/>
      </w:r>
      <w:r w:rsidRPr="008A4C80">
        <w:tab/>
      </w:r>
      <w:r w:rsidR="001D3B27">
        <w:t>Programme Officer</w:t>
      </w:r>
    </w:p>
    <w:p w:rsidR="005E4F72" w:rsidRPr="008A4C80" w:rsidRDefault="005E4F72" w:rsidP="005E4F72">
      <w:r w:rsidRPr="008A4C80">
        <w:tab/>
      </w:r>
      <w:r w:rsidRPr="008A4C80">
        <w:tab/>
      </w:r>
      <w:r w:rsidR="001D3B27">
        <w:t>Asia-Pacific Telecommunity</w:t>
      </w:r>
    </w:p>
    <w:p w:rsidR="005E4F72" w:rsidRPr="008A4C80" w:rsidRDefault="005E4F72" w:rsidP="005E4F72">
      <w:pPr>
        <w:ind w:left="960"/>
      </w:pPr>
      <w:proofErr w:type="gramStart"/>
      <w:r w:rsidRPr="008A4C80">
        <w:t>Tel :</w:t>
      </w:r>
      <w:proofErr w:type="gramEnd"/>
      <w:r w:rsidRPr="008A4C80">
        <w:t xml:space="preserve"> </w:t>
      </w:r>
      <w:r w:rsidR="00514E63" w:rsidRPr="008A4C80">
        <w:tab/>
      </w:r>
      <w:r w:rsidR="001D3B27">
        <w:t>+66 2 984 9803</w:t>
      </w:r>
    </w:p>
    <w:p w:rsidR="00206068" w:rsidRPr="008A4C80" w:rsidRDefault="008739FA" w:rsidP="005E4F72">
      <w:pPr>
        <w:ind w:left="960"/>
      </w:pPr>
      <w:r w:rsidRPr="008A4C80">
        <w:t>e-</w:t>
      </w:r>
      <w:proofErr w:type="gramStart"/>
      <w:r w:rsidR="00206068" w:rsidRPr="008A4C80">
        <w:t>mail :</w:t>
      </w:r>
      <w:proofErr w:type="gramEnd"/>
      <w:r w:rsidRPr="008A4C80">
        <w:t xml:space="preserve">  </w:t>
      </w:r>
      <w:r w:rsidR="001D3B27">
        <w:t>sheehan@apt.int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  <w:rPr>
          <w:lang w:val="en-GB"/>
        </w:rPr>
      </w:pPr>
      <w:r w:rsidRPr="008A4C80">
        <w:rPr>
          <w:lang w:val="en-GB"/>
        </w:rPr>
        <w:t>Abstract: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BA5342" w:rsidP="005E4F72">
      <w:pPr>
        <w:jc w:val="both"/>
        <w:rPr>
          <w:lang w:val="en-GB"/>
        </w:rPr>
      </w:pPr>
      <w:r>
        <w:rPr>
          <w:lang w:val="en-GB"/>
        </w:rPr>
        <w:t xml:space="preserve">This presentation will outline the activities of the APT in preparation for the World </w:t>
      </w:r>
      <w:proofErr w:type="spellStart"/>
      <w:r>
        <w:rPr>
          <w:lang w:val="en-GB"/>
        </w:rPr>
        <w:t>Radiocommunications</w:t>
      </w:r>
      <w:proofErr w:type="spellEnd"/>
      <w:r>
        <w:rPr>
          <w:lang w:val="en-GB"/>
        </w:rPr>
        <w:t xml:space="preserve"> Conference to be held in Geneva from </w:t>
      </w:r>
      <w:r w:rsidR="00913739">
        <w:rPr>
          <w:lang w:val="en-GB"/>
        </w:rPr>
        <w:t xml:space="preserve">2 to 27 November 2015. The presentation will focus on issues of </w:t>
      </w:r>
      <w:r w:rsidR="005C64BF">
        <w:rPr>
          <w:lang w:val="en-GB"/>
        </w:rPr>
        <w:t xml:space="preserve">most </w:t>
      </w:r>
      <w:r w:rsidR="00913739">
        <w:rPr>
          <w:lang w:val="en-GB"/>
        </w:rPr>
        <w:t xml:space="preserve">relevance to Pacific Island nations. 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</w:pPr>
      <w:bookmarkStart w:id="0" w:name="_GoBack"/>
      <w:bookmarkEnd w:id="0"/>
    </w:p>
    <w:p w:rsidR="005E4F72" w:rsidRPr="008A4C80" w:rsidRDefault="005E4F72" w:rsidP="005E4F72">
      <w:pPr>
        <w:jc w:val="both"/>
        <w:rPr>
          <w:lang w:val="en-GB"/>
        </w:rPr>
      </w:pPr>
      <w:proofErr w:type="spellStart"/>
      <w:r w:rsidRPr="008A4C80">
        <w:rPr>
          <w:lang w:val="en-GB"/>
        </w:rPr>
        <w:t>Biodata</w:t>
      </w:r>
      <w:proofErr w:type="spellEnd"/>
      <w:r w:rsidRPr="008A4C80">
        <w:rPr>
          <w:lang w:val="en-GB"/>
        </w:rPr>
        <w:t>:</w:t>
      </w:r>
    </w:p>
    <w:p w:rsidR="00913739" w:rsidRDefault="00913739" w:rsidP="005E4F72">
      <w:pPr>
        <w:jc w:val="both"/>
      </w:pPr>
    </w:p>
    <w:p w:rsidR="005E4F72" w:rsidRPr="005E4F72" w:rsidRDefault="00BA5342" w:rsidP="005E4F72">
      <w:pPr>
        <w:jc w:val="both"/>
        <w:rPr>
          <w:lang w:val="en-GB"/>
        </w:rPr>
      </w:pPr>
      <w:proofErr w:type="spellStart"/>
      <w:r>
        <w:t>Dr</w:t>
      </w:r>
      <w:proofErr w:type="spellEnd"/>
      <w:r>
        <w:t xml:space="preserve"> Stephen Sheehan is a Programme Officer at the Asia-Pacific Telecommunity (APT) where he has responsibility for organising the Policy and Regulatory Forum for Pacific (PRFP) along with other meetings.</w:t>
      </w: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Default="005E4F72" w:rsidP="005E4F72">
      <w:pPr>
        <w:jc w:val="both"/>
        <w:rPr>
          <w:lang w:val="en-GB"/>
        </w:rPr>
      </w:pPr>
    </w:p>
    <w:p w:rsidR="005E4F72" w:rsidRPr="00634436" w:rsidRDefault="005E4F72" w:rsidP="005E4F72">
      <w:pPr>
        <w:jc w:val="both"/>
        <w:rPr>
          <w:lang w:val="en-GB"/>
        </w:rPr>
      </w:pPr>
    </w:p>
    <w:p w:rsidR="005E4F72" w:rsidRPr="00515923" w:rsidRDefault="005E4F72" w:rsidP="005E4F72">
      <w:pPr>
        <w:jc w:val="both"/>
        <w:rPr>
          <w:lang w:val="en-GB"/>
        </w:rPr>
      </w:pPr>
    </w:p>
    <w:p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3B27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28C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C64B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3739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5342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E6401E-FB73-48B5-9FBD-B006537C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APT Secretariat</cp:lastModifiedBy>
  <cp:revision>2</cp:revision>
  <dcterms:created xsi:type="dcterms:W3CDTF">2015-05-28T04:00:00Z</dcterms:created>
  <dcterms:modified xsi:type="dcterms:W3CDTF">2015-05-28T04:00:00Z</dcterms:modified>
</cp:coreProperties>
</file>