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14"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50"/>
        <w:gridCol w:w="7200"/>
        <w:gridCol w:w="864"/>
      </w:tblGrid>
      <w:tr w:rsidR="00397CB0" w:rsidRPr="00397CB0" w14:paraId="45F42126" w14:textId="77777777" w:rsidTr="00DD7A22">
        <w:trPr>
          <w:cantSplit/>
        </w:trPr>
        <w:tc>
          <w:tcPr>
            <w:tcW w:w="1350" w:type="dxa"/>
            <w:vMerge w:val="restart"/>
          </w:tcPr>
          <w:p w14:paraId="4E4BFB39" w14:textId="77777777" w:rsidR="00397CB0" w:rsidRPr="00397CB0" w:rsidRDefault="00397CB0" w:rsidP="003650D0">
            <w:pPr>
              <w:pStyle w:val="Note"/>
              <w:widowControl w:val="0"/>
              <w:tabs>
                <w:tab w:val="clear" w:pos="284"/>
                <w:tab w:val="clear" w:pos="1134"/>
                <w:tab w:val="clear" w:pos="1871"/>
                <w:tab w:val="clear" w:pos="2268"/>
              </w:tabs>
              <w:spacing w:before="60" w:after="60"/>
              <w:rPr>
                <w:noProof w:val="0"/>
                <w:kern w:val="2"/>
                <w:sz w:val="24"/>
                <w:szCs w:val="24"/>
              </w:rPr>
            </w:pPr>
            <w:r w:rsidRPr="00397CB0">
              <w:rPr>
                <w:kern w:val="2"/>
                <w:sz w:val="24"/>
                <w:szCs w:val="24"/>
                <w:lang w:eastAsia="en-US"/>
              </w:rPr>
              <w:drawing>
                <wp:inline distT="0" distB="0" distL="0" distR="0" wp14:anchorId="64EFF926" wp14:editId="6536213C">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7200" w:type="dxa"/>
          </w:tcPr>
          <w:p w14:paraId="53F1A72D" w14:textId="77777777" w:rsidR="00397CB0" w:rsidRPr="00397CB0" w:rsidRDefault="00397CB0" w:rsidP="00DD7A22">
            <w:pPr>
              <w:pStyle w:val="Heading8"/>
              <w:wordWrap/>
              <w:spacing w:before="120"/>
              <w:jc w:val="center"/>
              <w:rPr>
                <w:sz w:val="24"/>
                <w:szCs w:val="24"/>
              </w:rPr>
            </w:pPr>
            <w:r w:rsidRPr="00397CB0">
              <w:rPr>
                <w:b w:val="0"/>
                <w:sz w:val="24"/>
                <w:szCs w:val="24"/>
              </w:rPr>
              <w:t>ASIA-PACIFIC TELECOMMUNITY</w:t>
            </w:r>
          </w:p>
        </w:tc>
        <w:tc>
          <w:tcPr>
            <w:tcW w:w="864" w:type="dxa"/>
          </w:tcPr>
          <w:p w14:paraId="78A751A5" w14:textId="77777777" w:rsidR="00397CB0" w:rsidRPr="00397CB0" w:rsidRDefault="00397CB0" w:rsidP="00412F59">
            <w:pPr>
              <w:pStyle w:val="Heading8"/>
              <w:wordWrap/>
              <w:ind w:hanging="99"/>
              <w:rPr>
                <w:sz w:val="24"/>
                <w:szCs w:val="24"/>
              </w:rPr>
            </w:pPr>
          </w:p>
        </w:tc>
      </w:tr>
      <w:tr w:rsidR="00397CB0" w:rsidRPr="00397CB0" w14:paraId="53F82CFB" w14:textId="77777777" w:rsidTr="00DD7A22">
        <w:trPr>
          <w:cantSplit/>
        </w:trPr>
        <w:tc>
          <w:tcPr>
            <w:tcW w:w="1350" w:type="dxa"/>
            <w:vMerge/>
          </w:tcPr>
          <w:p w14:paraId="41A89289" w14:textId="77777777" w:rsidR="00397CB0" w:rsidRPr="00397CB0" w:rsidRDefault="00397CB0" w:rsidP="003650D0">
            <w:pPr>
              <w:spacing w:before="60" w:after="60"/>
              <w:rPr>
                <w:rFonts w:ascii="Times New Roman" w:hAnsi="Times New Roman" w:cs="Times New Roman"/>
              </w:rPr>
            </w:pPr>
          </w:p>
        </w:tc>
        <w:tc>
          <w:tcPr>
            <w:tcW w:w="7200" w:type="dxa"/>
          </w:tcPr>
          <w:p w14:paraId="7B0A628A" w14:textId="30150012" w:rsidR="00397CB0" w:rsidRDefault="00397CB0" w:rsidP="00DD7A22">
            <w:pPr>
              <w:spacing w:before="40" w:after="40"/>
              <w:jc w:val="center"/>
              <w:rPr>
                <w:rFonts w:ascii="Times New Roman" w:hAnsi="Times New Roman" w:cs="Times New Roman"/>
                <w:b/>
              </w:rPr>
            </w:pPr>
            <w:r w:rsidRPr="00397CB0">
              <w:rPr>
                <w:rFonts w:ascii="Times New Roman" w:hAnsi="Times New Roman" w:cs="Times New Roman"/>
                <w:b/>
              </w:rPr>
              <w:t xml:space="preserve">The </w:t>
            </w:r>
            <w:r w:rsidR="00E86469">
              <w:rPr>
                <w:rFonts w:ascii="Times New Roman" w:hAnsi="Times New Roman" w:cs="Times New Roman"/>
                <w:b/>
              </w:rPr>
              <w:t>30</w:t>
            </w:r>
            <w:r w:rsidRPr="00397CB0">
              <w:rPr>
                <w:rFonts w:ascii="Times New Roman" w:hAnsi="Times New Roman" w:cs="Times New Roman"/>
                <w:b/>
              </w:rPr>
              <w:t xml:space="preserve">th </w:t>
            </w:r>
            <w:r w:rsidRPr="00397CB0">
              <w:rPr>
                <w:rFonts w:ascii="Times New Roman" w:hAnsi="Times New Roman" w:cs="Times New Roman"/>
                <w:b/>
                <w:bCs/>
              </w:rPr>
              <w:t>APT Standardization Program Forum</w:t>
            </w:r>
            <w:r w:rsidRPr="00397CB0">
              <w:rPr>
                <w:rFonts w:ascii="Times New Roman" w:hAnsi="Times New Roman" w:cs="Times New Roman"/>
                <w:b/>
              </w:rPr>
              <w:t xml:space="preserve"> (ASTAP-</w:t>
            </w:r>
            <w:r w:rsidR="00E86469">
              <w:rPr>
                <w:rFonts w:ascii="Times New Roman" w:hAnsi="Times New Roman" w:cs="Times New Roman"/>
                <w:b/>
              </w:rPr>
              <w:t>30</w:t>
            </w:r>
            <w:r w:rsidRPr="00397CB0">
              <w:rPr>
                <w:rFonts w:ascii="Times New Roman" w:hAnsi="Times New Roman" w:cs="Times New Roman"/>
                <w:b/>
              </w:rPr>
              <w:t>)</w:t>
            </w:r>
          </w:p>
          <w:p w14:paraId="587340FE" w14:textId="354A6686" w:rsidR="00397CB0" w:rsidRPr="00397CB0" w:rsidRDefault="0059770D" w:rsidP="00E86469">
            <w:pPr>
              <w:jc w:val="center"/>
              <w:rPr>
                <w:rFonts w:ascii="Times New Roman" w:hAnsi="Times New Roman" w:cs="Times New Roman"/>
                <w:b/>
              </w:rPr>
            </w:pPr>
            <w:r>
              <w:rPr>
                <w:rFonts w:ascii="Times New Roman" w:hAnsi="Times New Roman" w:cs="Times New Roman"/>
              </w:rPr>
              <w:t>2</w:t>
            </w:r>
            <w:r w:rsidR="00E86469">
              <w:rPr>
                <w:rFonts w:ascii="Times New Roman" w:hAnsi="Times New Roman" w:cs="Times New Roman"/>
              </w:rPr>
              <w:t>1</w:t>
            </w:r>
            <w:r>
              <w:rPr>
                <w:rFonts w:ascii="Times New Roman" w:hAnsi="Times New Roman" w:cs="Times New Roman"/>
              </w:rPr>
              <w:t xml:space="preserve"> – 25 </w:t>
            </w:r>
            <w:r w:rsidR="00E86469">
              <w:rPr>
                <w:rFonts w:ascii="Times New Roman" w:hAnsi="Times New Roman" w:cs="Times New Roman"/>
              </w:rPr>
              <w:t xml:space="preserve">May </w:t>
            </w:r>
            <w:r w:rsidR="00397CB0" w:rsidRPr="00397CB0">
              <w:rPr>
                <w:rFonts w:ascii="Times New Roman" w:hAnsi="Times New Roman" w:cs="Times New Roman"/>
              </w:rPr>
              <w:t>201</w:t>
            </w:r>
            <w:r w:rsidR="00E86469">
              <w:rPr>
                <w:rFonts w:ascii="Times New Roman" w:hAnsi="Times New Roman" w:cs="Times New Roman"/>
              </w:rPr>
              <w:t>8</w:t>
            </w:r>
            <w:r w:rsidR="00397CB0" w:rsidRPr="00397CB0">
              <w:rPr>
                <w:rFonts w:ascii="Times New Roman" w:hAnsi="Times New Roman" w:cs="Times New Roman"/>
              </w:rPr>
              <w:t>, Bangkok, Thailand</w:t>
            </w:r>
          </w:p>
        </w:tc>
        <w:tc>
          <w:tcPr>
            <w:tcW w:w="864" w:type="dxa"/>
          </w:tcPr>
          <w:p w14:paraId="589129A9" w14:textId="77777777" w:rsidR="00397CB0" w:rsidRPr="00397CB0" w:rsidRDefault="00397CB0" w:rsidP="00412F59">
            <w:pPr>
              <w:rPr>
                <w:rFonts w:ascii="Times New Roman" w:hAnsi="Times New Roman" w:cs="Times New Roman"/>
                <w:b/>
                <w:bCs/>
              </w:rPr>
            </w:pPr>
          </w:p>
        </w:tc>
      </w:tr>
    </w:tbl>
    <w:p w14:paraId="72E28B4C" w14:textId="77777777" w:rsidR="004E4F4C" w:rsidRDefault="004E4F4C" w:rsidP="003650D0">
      <w:pPr>
        <w:spacing w:before="60" w:after="60"/>
        <w:jc w:val="both"/>
        <w:rPr>
          <w:szCs w:val="24"/>
        </w:rPr>
      </w:pPr>
    </w:p>
    <w:p w14:paraId="7806D4F2" w14:textId="77777777" w:rsidR="00D8346D" w:rsidRPr="00240871" w:rsidRDefault="00D8346D" w:rsidP="003650D0">
      <w:pPr>
        <w:spacing w:before="60" w:after="60"/>
        <w:jc w:val="center"/>
        <w:rPr>
          <w:rFonts w:ascii="Times New Roman" w:hAnsi="Times New Roman" w:cs="Times New Roman"/>
          <w:b/>
          <w:szCs w:val="24"/>
        </w:rPr>
      </w:pPr>
      <w:r w:rsidRPr="00240871">
        <w:rPr>
          <w:rFonts w:ascii="Times New Roman" w:hAnsi="Times New Roman" w:cs="Times New Roman"/>
          <w:b/>
          <w:szCs w:val="24"/>
        </w:rPr>
        <w:t>CONCEPT NOTE</w:t>
      </w:r>
    </w:p>
    <w:p w14:paraId="39244F4F" w14:textId="77777777" w:rsidR="00D8346D" w:rsidRPr="00240871" w:rsidRDefault="00D8346D" w:rsidP="003650D0">
      <w:pPr>
        <w:spacing w:before="60" w:after="60"/>
        <w:jc w:val="center"/>
        <w:rPr>
          <w:rFonts w:ascii="Times New Roman" w:hAnsi="Times New Roman" w:cs="Times New Roman"/>
          <w:b/>
          <w:szCs w:val="24"/>
        </w:rPr>
      </w:pPr>
    </w:p>
    <w:p w14:paraId="41036C3B" w14:textId="5D03823F" w:rsidR="003611C7" w:rsidRPr="0066302B" w:rsidRDefault="003611C7" w:rsidP="0066302B">
      <w:pPr>
        <w:pStyle w:val="ListParagraph"/>
        <w:numPr>
          <w:ilvl w:val="0"/>
          <w:numId w:val="44"/>
        </w:numPr>
        <w:spacing w:before="60" w:after="60"/>
        <w:ind w:hanging="540"/>
        <w:jc w:val="both"/>
        <w:rPr>
          <w:rFonts w:ascii="Times New Roman" w:hAnsi="Times New Roman" w:cs="Times New Roman"/>
          <w:b/>
          <w:bCs/>
          <w:szCs w:val="24"/>
        </w:rPr>
      </w:pPr>
      <w:r w:rsidRPr="0066302B">
        <w:rPr>
          <w:rFonts w:ascii="Times New Roman" w:hAnsi="Times New Roman" w:cs="Times New Roman"/>
          <w:b/>
          <w:bCs/>
          <w:szCs w:val="24"/>
        </w:rPr>
        <w:t>Background</w:t>
      </w:r>
    </w:p>
    <w:p w14:paraId="3B5BE7CE" w14:textId="11C51669" w:rsidR="00D8346D" w:rsidRDefault="00D8346D" w:rsidP="003650D0">
      <w:pPr>
        <w:spacing w:before="60" w:after="60"/>
        <w:jc w:val="both"/>
        <w:rPr>
          <w:rFonts w:ascii="Times New Roman" w:hAnsi="Times New Roman" w:cs="Times New Roman"/>
          <w:szCs w:val="24"/>
        </w:rPr>
      </w:pPr>
      <w:r w:rsidRPr="00240871">
        <w:rPr>
          <w:rFonts w:ascii="Times New Roman" w:hAnsi="Times New Roman" w:cs="Times New Roman"/>
          <w:szCs w:val="24"/>
        </w:rPr>
        <w:t xml:space="preserve">The Asia-Pacific Telecommunity (APT) Standardization Program (ASTAP) was formed in 1998 in order to establish regional cooperation on standardization among APT Members and to contribute to global standardization activities. It is one of the major APT Work Program in the Area of Standardization and Technology Development. Over the years, ASTAP has </w:t>
      </w:r>
      <w:r w:rsidR="00795F2B">
        <w:rPr>
          <w:rFonts w:ascii="Times New Roman" w:hAnsi="Times New Roman" w:cs="Times New Roman"/>
          <w:szCs w:val="24"/>
        </w:rPr>
        <w:t>been enhanced</w:t>
      </w:r>
      <w:r w:rsidRPr="00240871">
        <w:rPr>
          <w:rFonts w:ascii="Times New Roman" w:hAnsi="Times New Roman" w:cs="Times New Roman"/>
          <w:szCs w:val="24"/>
        </w:rPr>
        <w:t xml:space="preserve"> to fulfil its objectives and has become a regional platform for cooperative standardization activities. Currently, ASTAP is working on many important areas related to standardization and technology development. Among those are Bridging Standardization Gap, </w:t>
      </w:r>
      <w:r w:rsidR="0008615C" w:rsidRPr="0008615C">
        <w:rPr>
          <w:rFonts w:ascii="Times New Roman" w:hAnsi="Times New Roman" w:cs="Times New Roman"/>
          <w:szCs w:val="24"/>
        </w:rPr>
        <w:t>Policies, Regulatory and Strategies</w:t>
      </w:r>
      <w:r w:rsidR="0008615C">
        <w:rPr>
          <w:rFonts w:ascii="Times New Roman" w:hAnsi="Times New Roman" w:cs="Times New Roman"/>
          <w:szCs w:val="24"/>
        </w:rPr>
        <w:t xml:space="preserve"> in standardization, </w:t>
      </w:r>
      <w:r w:rsidRPr="00240871">
        <w:rPr>
          <w:rFonts w:ascii="Times New Roman" w:hAnsi="Times New Roman" w:cs="Times New Roman"/>
          <w:szCs w:val="24"/>
        </w:rPr>
        <w:t>Green ICT, EMF Exposure</w:t>
      </w:r>
      <w:r w:rsidR="0008615C" w:rsidRPr="00240871">
        <w:rPr>
          <w:rFonts w:ascii="Times New Roman" w:hAnsi="Times New Roman" w:cs="Times New Roman"/>
          <w:szCs w:val="24"/>
        </w:rPr>
        <w:t>, Future</w:t>
      </w:r>
      <w:r w:rsidRPr="00240871">
        <w:rPr>
          <w:rFonts w:ascii="Times New Roman" w:hAnsi="Times New Roman" w:cs="Times New Roman"/>
          <w:szCs w:val="24"/>
        </w:rPr>
        <w:t xml:space="preserve"> Network</w:t>
      </w:r>
      <w:r w:rsidR="0008615C">
        <w:rPr>
          <w:rFonts w:ascii="Times New Roman" w:hAnsi="Times New Roman" w:cs="Times New Roman"/>
          <w:szCs w:val="24"/>
        </w:rPr>
        <w:t xml:space="preserve"> and Future Transport Network, </w:t>
      </w:r>
      <w:r w:rsidRPr="00240871">
        <w:rPr>
          <w:rFonts w:ascii="Times New Roman" w:hAnsi="Times New Roman" w:cs="Times New Roman"/>
          <w:szCs w:val="24"/>
        </w:rPr>
        <w:t>Seamless Access Communication</w:t>
      </w:r>
      <w:r w:rsidR="0008615C">
        <w:rPr>
          <w:rFonts w:ascii="Times New Roman" w:hAnsi="Times New Roman" w:cs="Times New Roman"/>
          <w:szCs w:val="24"/>
        </w:rPr>
        <w:t xml:space="preserve"> System</w:t>
      </w:r>
      <w:r w:rsidRPr="00240871">
        <w:rPr>
          <w:rFonts w:ascii="Times New Roman" w:hAnsi="Times New Roman" w:cs="Times New Roman"/>
          <w:szCs w:val="24"/>
        </w:rPr>
        <w:t xml:space="preserve">, </w:t>
      </w:r>
      <w:proofErr w:type="spellStart"/>
      <w:r w:rsidR="0008615C">
        <w:rPr>
          <w:rFonts w:ascii="Times New Roman" w:hAnsi="Times New Roman" w:cs="Times New Roman"/>
          <w:szCs w:val="24"/>
        </w:rPr>
        <w:t>IoT</w:t>
      </w:r>
      <w:proofErr w:type="spellEnd"/>
      <w:r w:rsidR="0008615C">
        <w:rPr>
          <w:rFonts w:ascii="Times New Roman" w:hAnsi="Times New Roman" w:cs="Times New Roman"/>
          <w:szCs w:val="24"/>
        </w:rPr>
        <w:t xml:space="preserve"> and Smart Cities, </w:t>
      </w:r>
      <w:r w:rsidRPr="00240871">
        <w:rPr>
          <w:rFonts w:ascii="Times New Roman" w:hAnsi="Times New Roman" w:cs="Times New Roman"/>
          <w:szCs w:val="24"/>
        </w:rPr>
        <w:t xml:space="preserve">Multimedia Applications, Information Security, Accessibility and Usability. ASTAP </w:t>
      </w:r>
      <w:r w:rsidR="0008615C">
        <w:rPr>
          <w:rFonts w:ascii="Times New Roman" w:hAnsi="Times New Roman" w:cs="Times New Roman"/>
          <w:szCs w:val="24"/>
        </w:rPr>
        <w:t>also i</w:t>
      </w:r>
      <w:r w:rsidR="0008615C" w:rsidRPr="0008615C">
        <w:rPr>
          <w:rFonts w:ascii="Times New Roman" w:hAnsi="Times New Roman" w:cs="Times New Roman"/>
          <w:szCs w:val="24"/>
        </w:rPr>
        <w:t xml:space="preserve">dentify </w:t>
      </w:r>
      <w:r w:rsidR="0008615C">
        <w:rPr>
          <w:rFonts w:ascii="Times New Roman" w:hAnsi="Times New Roman" w:cs="Times New Roman"/>
          <w:szCs w:val="24"/>
        </w:rPr>
        <w:t>policy</w:t>
      </w:r>
      <w:r w:rsidR="00564E3C">
        <w:rPr>
          <w:rFonts w:ascii="Times New Roman" w:hAnsi="Times New Roman" w:cs="Times New Roman"/>
          <w:szCs w:val="24"/>
        </w:rPr>
        <w:t xml:space="preserve">, </w:t>
      </w:r>
      <w:r w:rsidR="0008615C" w:rsidRPr="0008615C">
        <w:rPr>
          <w:rFonts w:ascii="Times New Roman" w:hAnsi="Times New Roman" w:cs="Times New Roman"/>
          <w:szCs w:val="24"/>
        </w:rPr>
        <w:t>strategic</w:t>
      </w:r>
      <w:r w:rsidR="00564E3C">
        <w:rPr>
          <w:rFonts w:ascii="Times New Roman" w:hAnsi="Times New Roman" w:cs="Times New Roman"/>
          <w:szCs w:val="24"/>
        </w:rPr>
        <w:t xml:space="preserve"> and technical </w:t>
      </w:r>
      <w:r w:rsidR="0008615C">
        <w:rPr>
          <w:rFonts w:ascii="Times New Roman" w:hAnsi="Times New Roman" w:cs="Times New Roman"/>
          <w:szCs w:val="24"/>
        </w:rPr>
        <w:t xml:space="preserve">coordination matters </w:t>
      </w:r>
      <w:r w:rsidR="00564E3C">
        <w:rPr>
          <w:rFonts w:ascii="Times New Roman" w:hAnsi="Times New Roman" w:cs="Times New Roman"/>
          <w:szCs w:val="24"/>
        </w:rPr>
        <w:t xml:space="preserve">to be considered in appropriate </w:t>
      </w:r>
      <w:r w:rsidR="0008615C">
        <w:rPr>
          <w:rFonts w:ascii="Times New Roman" w:hAnsi="Times New Roman" w:cs="Times New Roman"/>
          <w:szCs w:val="24"/>
        </w:rPr>
        <w:t xml:space="preserve">standardization </w:t>
      </w:r>
      <w:r w:rsidR="00564E3C">
        <w:rPr>
          <w:rFonts w:ascii="Times New Roman" w:hAnsi="Times New Roman" w:cs="Times New Roman"/>
          <w:szCs w:val="24"/>
        </w:rPr>
        <w:t xml:space="preserve">work </w:t>
      </w:r>
      <w:r w:rsidR="00D3735B">
        <w:rPr>
          <w:rFonts w:ascii="Times New Roman" w:hAnsi="Times New Roman" w:cs="Times New Roman"/>
          <w:szCs w:val="24"/>
        </w:rPr>
        <w:t>for information exchange and coordination with appropriate international/ regional organization</w:t>
      </w:r>
      <w:r w:rsidR="004E3803">
        <w:rPr>
          <w:rFonts w:ascii="Times New Roman" w:hAnsi="Times New Roman" w:cs="Times New Roman"/>
          <w:szCs w:val="24"/>
        </w:rPr>
        <w:t>s</w:t>
      </w:r>
      <w:r w:rsidR="00D3735B">
        <w:rPr>
          <w:rFonts w:ascii="Times New Roman" w:hAnsi="Times New Roman" w:cs="Times New Roman"/>
          <w:szCs w:val="24"/>
        </w:rPr>
        <w:t xml:space="preserve">, </w:t>
      </w:r>
      <w:r w:rsidR="007461F2">
        <w:rPr>
          <w:rFonts w:ascii="Times New Roman" w:hAnsi="Times New Roman" w:cs="Times New Roman"/>
          <w:szCs w:val="24"/>
        </w:rPr>
        <w:t xml:space="preserve">and </w:t>
      </w:r>
      <w:r w:rsidR="007461F2" w:rsidRPr="007461F2">
        <w:rPr>
          <w:rFonts w:ascii="Times New Roman" w:hAnsi="Times New Roman" w:cs="Times New Roman"/>
          <w:szCs w:val="24"/>
        </w:rPr>
        <w:t>Standards</w:t>
      </w:r>
      <w:r w:rsidR="007461F2">
        <w:rPr>
          <w:rFonts w:ascii="Times New Roman" w:hAnsi="Times New Roman" w:cs="Times New Roman"/>
          <w:szCs w:val="24"/>
        </w:rPr>
        <w:t xml:space="preserve"> D</w:t>
      </w:r>
      <w:r w:rsidR="007461F2" w:rsidRPr="007461F2">
        <w:rPr>
          <w:rFonts w:ascii="Times New Roman" w:hAnsi="Times New Roman" w:cs="Times New Roman"/>
          <w:szCs w:val="24"/>
        </w:rPr>
        <w:t xml:space="preserve">eveloping </w:t>
      </w:r>
      <w:r w:rsidR="007461F2">
        <w:rPr>
          <w:rFonts w:ascii="Times New Roman" w:hAnsi="Times New Roman" w:cs="Times New Roman"/>
          <w:szCs w:val="24"/>
        </w:rPr>
        <w:t>O</w:t>
      </w:r>
      <w:r w:rsidR="007461F2" w:rsidRPr="007461F2">
        <w:rPr>
          <w:rFonts w:ascii="Times New Roman" w:hAnsi="Times New Roman" w:cs="Times New Roman"/>
          <w:szCs w:val="24"/>
        </w:rPr>
        <w:t>rganization</w:t>
      </w:r>
      <w:r w:rsidR="004E3803">
        <w:rPr>
          <w:rFonts w:ascii="Times New Roman" w:hAnsi="Times New Roman" w:cs="Times New Roman"/>
          <w:szCs w:val="24"/>
        </w:rPr>
        <w:t>s</w:t>
      </w:r>
      <w:r w:rsidR="007461F2">
        <w:rPr>
          <w:rFonts w:ascii="Times New Roman" w:hAnsi="Times New Roman" w:cs="Times New Roman"/>
          <w:szCs w:val="24"/>
        </w:rPr>
        <w:t xml:space="preserve"> (</w:t>
      </w:r>
      <w:r w:rsidR="00D3735B">
        <w:rPr>
          <w:rFonts w:ascii="Times New Roman" w:hAnsi="Times New Roman" w:cs="Times New Roman"/>
          <w:szCs w:val="24"/>
        </w:rPr>
        <w:t>SDO</w:t>
      </w:r>
      <w:r w:rsidR="004E3803">
        <w:rPr>
          <w:rFonts w:ascii="Times New Roman" w:hAnsi="Times New Roman" w:cs="Times New Roman"/>
          <w:szCs w:val="24"/>
        </w:rPr>
        <w:t>s</w:t>
      </w:r>
      <w:r w:rsidR="007461F2">
        <w:rPr>
          <w:rFonts w:ascii="Times New Roman" w:hAnsi="Times New Roman" w:cs="Times New Roman"/>
          <w:szCs w:val="24"/>
        </w:rPr>
        <w:t>)</w:t>
      </w:r>
      <w:r w:rsidR="00D3735B">
        <w:rPr>
          <w:rFonts w:ascii="Times New Roman" w:hAnsi="Times New Roman" w:cs="Times New Roman"/>
          <w:szCs w:val="24"/>
        </w:rPr>
        <w:t xml:space="preserve"> </w:t>
      </w:r>
      <w:r w:rsidR="0008615C" w:rsidRPr="0008615C">
        <w:rPr>
          <w:rFonts w:ascii="Times New Roman" w:hAnsi="Times New Roman" w:cs="Times New Roman"/>
          <w:szCs w:val="24"/>
        </w:rPr>
        <w:t xml:space="preserve">where regional cooperation and collaboration </w:t>
      </w:r>
      <w:r w:rsidR="00564E3C">
        <w:rPr>
          <w:rFonts w:ascii="Times New Roman" w:hAnsi="Times New Roman" w:cs="Times New Roman"/>
          <w:szCs w:val="24"/>
        </w:rPr>
        <w:t xml:space="preserve">work will be </w:t>
      </w:r>
      <w:r w:rsidR="0008615C" w:rsidRPr="0008615C">
        <w:rPr>
          <w:rFonts w:ascii="Times New Roman" w:hAnsi="Times New Roman" w:cs="Times New Roman"/>
          <w:szCs w:val="24"/>
        </w:rPr>
        <w:t xml:space="preserve">of benefit to the </w:t>
      </w:r>
      <w:r w:rsidR="00564E3C">
        <w:rPr>
          <w:rFonts w:ascii="Times New Roman" w:hAnsi="Times New Roman" w:cs="Times New Roman"/>
          <w:szCs w:val="24"/>
        </w:rPr>
        <w:t xml:space="preserve">APT Members and the </w:t>
      </w:r>
      <w:r w:rsidR="0008615C" w:rsidRPr="0008615C">
        <w:rPr>
          <w:rFonts w:ascii="Times New Roman" w:hAnsi="Times New Roman" w:cs="Times New Roman"/>
          <w:szCs w:val="24"/>
        </w:rPr>
        <w:t>Asia-Pacific region</w:t>
      </w:r>
      <w:r w:rsidRPr="00240871">
        <w:rPr>
          <w:rFonts w:ascii="Times New Roman" w:hAnsi="Times New Roman" w:cs="Times New Roman"/>
          <w:szCs w:val="24"/>
        </w:rPr>
        <w:t>.</w:t>
      </w:r>
    </w:p>
    <w:p w14:paraId="4FD8918B" w14:textId="77777777" w:rsidR="00D8346D" w:rsidRPr="00240871" w:rsidRDefault="00D8346D" w:rsidP="003650D0">
      <w:pPr>
        <w:spacing w:before="60" w:after="60"/>
        <w:jc w:val="both"/>
        <w:rPr>
          <w:rFonts w:ascii="Times New Roman" w:hAnsi="Times New Roman" w:cs="Times New Roman"/>
          <w:szCs w:val="24"/>
        </w:rPr>
      </w:pPr>
    </w:p>
    <w:p w14:paraId="425454D1" w14:textId="77777777" w:rsidR="00D8346D" w:rsidRPr="0066302B" w:rsidRDefault="00D8346D" w:rsidP="0066302B">
      <w:pPr>
        <w:pStyle w:val="ListParagraph"/>
        <w:numPr>
          <w:ilvl w:val="0"/>
          <w:numId w:val="44"/>
        </w:numPr>
        <w:spacing w:before="60" w:after="60"/>
        <w:ind w:hanging="450"/>
        <w:jc w:val="both"/>
        <w:rPr>
          <w:rFonts w:ascii="Times New Roman" w:hAnsi="Times New Roman" w:cs="Times New Roman"/>
          <w:b/>
          <w:szCs w:val="24"/>
        </w:rPr>
      </w:pPr>
      <w:r w:rsidRPr="0066302B">
        <w:rPr>
          <w:rFonts w:ascii="Times New Roman" w:hAnsi="Times New Roman" w:cs="Times New Roman"/>
          <w:b/>
          <w:szCs w:val="24"/>
        </w:rPr>
        <w:t>Objectives</w:t>
      </w:r>
    </w:p>
    <w:p w14:paraId="3846AF2B" w14:textId="77777777" w:rsidR="005F49A1" w:rsidRPr="00240871" w:rsidRDefault="00D8346D" w:rsidP="003650D0">
      <w:pPr>
        <w:spacing w:before="60" w:after="60"/>
        <w:jc w:val="both"/>
        <w:rPr>
          <w:rFonts w:ascii="Times New Roman" w:hAnsi="Times New Roman" w:cs="Times New Roman"/>
          <w:szCs w:val="24"/>
        </w:rPr>
      </w:pPr>
      <w:r w:rsidRPr="00240871">
        <w:rPr>
          <w:rFonts w:ascii="Times New Roman" w:hAnsi="Times New Roman" w:cs="Times New Roman"/>
          <w:szCs w:val="24"/>
        </w:rPr>
        <w:t>The objectives of ASTAP are as follows:</w:t>
      </w:r>
    </w:p>
    <w:p w14:paraId="0ABAC4EA" w14:textId="77777777" w:rsidR="00D8346D" w:rsidRPr="00240871" w:rsidRDefault="00D8346D" w:rsidP="003650D0">
      <w:pPr>
        <w:pStyle w:val="ListParagraph"/>
        <w:numPr>
          <w:ilvl w:val="0"/>
          <w:numId w:val="33"/>
        </w:numPr>
        <w:spacing w:before="60" w:after="60"/>
        <w:jc w:val="both"/>
        <w:rPr>
          <w:rFonts w:ascii="Times New Roman" w:hAnsi="Times New Roman" w:cs="Times New Roman"/>
          <w:szCs w:val="24"/>
        </w:rPr>
      </w:pPr>
      <w:r w:rsidRPr="00240871">
        <w:rPr>
          <w:rFonts w:ascii="Times New Roman" w:hAnsi="Times New Roman" w:cs="Times New Roman"/>
          <w:szCs w:val="24"/>
        </w:rPr>
        <w:t>To establish regional cooperation on standardization and to contribute to global standardization activities;</w:t>
      </w:r>
    </w:p>
    <w:p w14:paraId="3A20F2A4" w14:textId="77777777" w:rsidR="00D8346D" w:rsidRPr="00240871" w:rsidRDefault="00D8346D" w:rsidP="003650D0">
      <w:pPr>
        <w:pStyle w:val="ListParagraph"/>
        <w:numPr>
          <w:ilvl w:val="0"/>
          <w:numId w:val="33"/>
        </w:numPr>
        <w:spacing w:before="60" w:after="60"/>
        <w:jc w:val="both"/>
        <w:rPr>
          <w:rFonts w:ascii="Times New Roman" w:hAnsi="Times New Roman" w:cs="Times New Roman"/>
          <w:szCs w:val="24"/>
        </w:rPr>
      </w:pPr>
      <w:r w:rsidRPr="00240871">
        <w:rPr>
          <w:rFonts w:ascii="Times New Roman" w:hAnsi="Times New Roman" w:cs="Times New Roman"/>
          <w:szCs w:val="24"/>
        </w:rPr>
        <w:t>To harmonize standardization activities in the region through cooperative standardization activities such as exchange of views and information;</w:t>
      </w:r>
    </w:p>
    <w:p w14:paraId="1D0948CF" w14:textId="77777777" w:rsidR="00D8346D" w:rsidRPr="00240871" w:rsidRDefault="00D8346D" w:rsidP="003650D0">
      <w:pPr>
        <w:pStyle w:val="ListParagraph"/>
        <w:numPr>
          <w:ilvl w:val="0"/>
          <w:numId w:val="33"/>
        </w:numPr>
        <w:spacing w:before="60" w:after="60"/>
        <w:jc w:val="both"/>
        <w:rPr>
          <w:rFonts w:ascii="Times New Roman" w:hAnsi="Times New Roman" w:cs="Times New Roman"/>
          <w:szCs w:val="24"/>
        </w:rPr>
      </w:pPr>
      <w:r w:rsidRPr="00240871">
        <w:rPr>
          <w:rFonts w:ascii="Times New Roman" w:hAnsi="Times New Roman" w:cs="Times New Roman"/>
          <w:szCs w:val="24"/>
        </w:rPr>
        <w:t>To share knowledge and experience among APT members through studies, research and analysis on telecommunications/ICT areas;</w:t>
      </w:r>
    </w:p>
    <w:p w14:paraId="083AEEC4" w14:textId="77777777" w:rsidR="00D8346D" w:rsidRPr="00240871" w:rsidRDefault="00D8346D" w:rsidP="003650D0">
      <w:pPr>
        <w:pStyle w:val="ListParagraph"/>
        <w:numPr>
          <w:ilvl w:val="0"/>
          <w:numId w:val="33"/>
        </w:numPr>
        <w:spacing w:before="60" w:after="60"/>
        <w:jc w:val="both"/>
        <w:rPr>
          <w:rFonts w:ascii="Times New Roman" w:hAnsi="Times New Roman" w:cs="Times New Roman"/>
          <w:szCs w:val="24"/>
        </w:rPr>
      </w:pPr>
      <w:r w:rsidRPr="00240871">
        <w:rPr>
          <w:rFonts w:ascii="Times New Roman" w:hAnsi="Times New Roman" w:cs="Times New Roman"/>
          <w:szCs w:val="24"/>
        </w:rPr>
        <w:t>To assist APT members, especially developing country members, to develop the skills in telecommunications/ICT areas by providing research and analysis-based study results and surveys on key telecommunications/ICT areas;</w:t>
      </w:r>
    </w:p>
    <w:p w14:paraId="57E68635" w14:textId="77777777" w:rsidR="00D8346D" w:rsidRPr="00240871" w:rsidRDefault="00D8346D" w:rsidP="003650D0">
      <w:pPr>
        <w:pStyle w:val="ListParagraph"/>
        <w:numPr>
          <w:ilvl w:val="0"/>
          <w:numId w:val="33"/>
        </w:numPr>
        <w:spacing w:before="60" w:after="60"/>
        <w:jc w:val="both"/>
        <w:rPr>
          <w:rFonts w:ascii="Times New Roman" w:hAnsi="Times New Roman" w:cs="Times New Roman"/>
          <w:szCs w:val="24"/>
        </w:rPr>
      </w:pPr>
      <w:r w:rsidRPr="00240871">
        <w:rPr>
          <w:rFonts w:ascii="Times New Roman" w:hAnsi="Times New Roman" w:cs="Times New Roman"/>
          <w:szCs w:val="24"/>
        </w:rPr>
        <w:t>To enhance the level of expertise on standardization for telecommunications/ICT areas among APT members;</w:t>
      </w:r>
    </w:p>
    <w:p w14:paraId="41B77127" w14:textId="77777777" w:rsidR="00D8346D" w:rsidRPr="00240871" w:rsidRDefault="00D8346D" w:rsidP="003650D0">
      <w:pPr>
        <w:pStyle w:val="ListParagraph"/>
        <w:numPr>
          <w:ilvl w:val="0"/>
          <w:numId w:val="33"/>
        </w:numPr>
        <w:spacing w:before="60" w:after="60"/>
        <w:jc w:val="both"/>
        <w:rPr>
          <w:rFonts w:ascii="Times New Roman" w:hAnsi="Times New Roman" w:cs="Times New Roman"/>
          <w:szCs w:val="24"/>
        </w:rPr>
      </w:pPr>
      <w:r w:rsidRPr="00240871">
        <w:rPr>
          <w:rFonts w:ascii="Times New Roman" w:hAnsi="Times New Roman" w:cs="Times New Roman"/>
          <w:szCs w:val="24"/>
        </w:rPr>
        <w:t>To foster appropriate institutional arrangements for promotion of telecommunications/ ICT standardization in the Asia-Pacific region.</w:t>
      </w:r>
    </w:p>
    <w:p w14:paraId="357CAD1A" w14:textId="77777777" w:rsidR="00397CB0" w:rsidRPr="00240871" w:rsidRDefault="00397CB0" w:rsidP="003650D0">
      <w:pPr>
        <w:tabs>
          <w:tab w:val="left" w:pos="720"/>
        </w:tabs>
        <w:spacing w:before="60" w:after="60"/>
        <w:jc w:val="both"/>
        <w:rPr>
          <w:rFonts w:ascii="Times New Roman" w:eastAsia="MS PGothic" w:hAnsi="Times New Roman" w:cs="Times New Roman"/>
          <w:b/>
          <w:szCs w:val="24"/>
          <w:lang w:eastAsia="ja-JP"/>
        </w:rPr>
      </w:pPr>
    </w:p>
    <w:p w14:paraId="0B098050" w14:textId="77777777" w:rsidR="005F49A1" w:rsidRPr="0066302B" w:rsidRDefault="005F49A1" w:rsidP="0066302B">
      <w:pPr>
        <w:pStyle w:val="ListParagraph"/>
        <w:numPr>
          <w:ilvl w:val="0"/>
          <w:numId w:val="44"/>
        </w:numPr>
        <w:tabs>
          <w:tab w:val="left" w:pos="720"/>
        </w:tabs>
        <w:spacing w:before="60" w:after="60"/>
        <w:jc w:val="both"/>
        <w:rPr>
          <w:rFonts w:ascii="Times New Roman" w:eastAsia="MS PGothic" w:hAnsi="Times New Roman" w:cs="Times New Roman"/>
          <w:b/>
          <w:szCs w:val="24"/>
          <w:lang w:eastAsia="ja-JP"/>
        </w:rPr>
      </w:pPr>
      <w:r w:rsidRPr="0066302B">
        <w:rPr>
          <w:rFonts w:ascii="Times New Roman" w:eastAsia="MS PGothic" w:hAnsi="Times New Roman" w:cs="Times New Roman"/>
          <w:b/>
          <w:szCs w:val="24"/>
          <w:lang w:eastAsia="ja-JP"/>
        </w:rPr>
        <w:t>Scope of Activities</w:t>
      </w:r>
    </w:p>
    <w:p w14:paraId="068C2394" w14:textId="77777777" w:rsidR="005F49A1" w:rsidRPr="00240871" w:rsidRDefault="005F49A1" w:rsidP="003650D0">
      <w:pPr>
        <w:spacing w:before="60" w:after="6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To promote research and analysis-based activities and standardization-related activities on telecommunications/ICT areas, including radio communications and multimedia technologies; and in particular:</w:t>
      </w:r>
    </w:p>
    <w:p w14:paraId="493DA62E" w14:textId="77777777" w:rsidR="005F49A1" w:rsidRPr="00240871" w:rsidRDefault="005F49A1" w:rsidP="003650D0">
      <w:pPr>
        <w:numPr>
          <w:ilvl w:val="0"/>
          <w:numId w:val="35"/>
        </w:numPr>
        <w:tabs>
          <w:tab w:val="left" w:pos="720"/>
        </w:tabs>
        <w:spacing w:before="60" w:after="6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To set up study questions for research and analysis as for the needs of APT members and to coordinate regional views on standardization issues</w:t>
      </w:r>
    </w:p>
    <w:p w14:paraId="5D1CFC24" w14:textId="77777777" w:rsidR="005F49A1" w:rsidRPr="00240871" w:rsidRDefault="005F49A1" w:rsidP="003650D0">
      <w:pPr>
        <w:numPr>
          <w:ilvl w:val="0"/>
          <w:numId w:val="35"/>
        </w:numPr>
        <w:tabs>
          <w:tab w:val="left" w:pos="720"/>
        </w:tabs>
        <w:spacing w:before="60" w:after="6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lastRenderedPageBreak/>
        <w:t>To develop technical recommendations to complement global standards, where requested by members</w:t>
      </w:r>
    </w:p>
    <w:p w14:paraId="3C01CB38" w14:textId="77777777" w:rsidR="005F49A1" w:rsidRPr="00240871" w:rsidRDefault="005F49A1" w:rsidP="003650D0">
      <w:pPr>
        <w:numPr>
          <w:ilvl w:val="0"/>
          <w:numId w:val="35"/>
        </w:numPr>
        <w:tabs>
          <w:tab w:val="left" w:pos="720"/>
        </w:tabs>
        <w:spacing w:before="60" w:after="6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 xml:space="preserve">To identify members needs in the field of telecommunications/ICT standards and to develop relevant measures to prepare outputs in the form of guidelines, reports, recommendations, etc. that are practical, focused and relevant to the needs of APT members </w:t>
      </w:r>
    </w:p>
    <w:p w14:paraId="2BDDEA87" w14:textId="77777777" w:rsidR="005F49A1" w:rsidRPr="00240871" w:rsidRDefault="005F49A1" w:rsidP="003650D0">
      <w:pPr>
        <w:numPr>
          <w:ilvl w:val="0"/>
          <w:numId w:val="35"/>
        </w:numPr>
        <w:tabs>
          <w:tab w:val="left" w:pos="720"/>
        </w:tabs>
        <w:spacing w:before="60" w:after="6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 xml:space="preserve">To prepare proposals to ITU meetings and other </w:t>
      </w:r>
      <w:r w:rsidR="00920B25">
        <w:rPr>
          <w:rFonts w:ascii="Times New Roman" w:eastAsia="MS PGothic" w:hAnsi="Times New Roman" w:cs="Times New Roman"/>
          <w:szCs w:val="24"/>
          <w:lang w:eastAsia="ja-JP"/>
        </w:rPr>
        <w:t>international</w:t>
      </w:r>
      <w:r w:rsidRPr="00240871">
        <w:rPr>
          <w:rFonts w:ascii="Times New Roman" w:eastAsia="MS PGothic" w:hAnsi="Times New Roman" w:cs="Times New Roman"/>
          <w:szCs w:val="24"/>
          <w:lang w:eastAsia="ja-JP"/>
        </w:rPr>
        <w:t xml:space="preserve"> events, as required</w:t>
      </w:r>
    </w:p>
    <w:p w14:paraId="7B7B05F2" w14:textId="77777777" w:rsidR="005F49A1" w:rsidRPr="00240871" w:rsidRDefault="005F49A1" w:rsidP="003650D0">
      <w:pPr>
        <w:numPr>
          <w:ilvl w:val="0"/>
          <w:numId w:val="35"/>
        </w:numPr>
        <w:tabs>
          <w:tab w:val="left" w:pos="720"/>
        </w:tabs>
        <w:spacing w:before="60" w:after="6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To cooperate and coordinate on standardization matters with ITU and other related organizations, as required</w:t>
      </w:r>
    </w:p>
    <w:p w14:paraId="39A00B00" w14:textId="77777777" w:rsidR="005F49A1" w:rsidRPr="00240871" w:rsidRDefault="005F49A1" w:rsidP="003650D0">
      <w:pPr>
        <w:numPr>
          <w:ilvl w:val="0"/>
          <w:numId w:val="35"/>
        </w:numPr>
        <w:tabs>
          <w:tab w:val="left" w:pos="720"/>
        </w:tabs>
        <w:spacing w:before="60" w:after="6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To liaise with other relevant APT work program</w:t>
      </w:r>
      <w:r w:rsidR="00920B25">
        <w:rPr>
          <w:rFonts w:ascii="Times New Roman" w:eastAsia="MS PGothic" w:hAnsi="Times New Roman" w:cs="Times New Roman"/>
          <w:szCs w:val="24"/>
          <w:lang w:eastAsia="ja-JP"/>
        </w:rPr>
        <w:t>mes</w:t>
      </w:r>
      <w:r w:rsidRPr="00240871">
        <w:rPr>
          <w:rFonts w:ascii="Times New Roman" w:eastAsia="MS PGothic" w:hAnsi="Times New Roman" w:cs="Times New Roman"/>
          <w:szCs w:val="24"/>
          <w:lang w:eastAsia="ja-JP"/>
        </w:rPr>
        <w:t xml:space="preserve"> to strengthen the collaborations of work as well as to avoid the duplication of work.</w:t>
      </w:r>
    </w:p>
    <w:p w14:paraId="4BD2E307" w14:textId="77777777" w:rsidR="005F49A1" w:rsidRPr="00240871" w:rsidRDefault="005F49A1" w:rsidP="003650D0">
      <w:pPr>
        <w:spacing w:before="60" w:after="60"/>
        <w:jc w:val="both"/>
        <w:rPr>
          <w:rFonts w:ascii="Times New Roman" w:eastAsia="MS PGothic" w:hAnsi="Times New Roman" w:cs="Times New Roman"/>
          <w:szCs w:val="24"/>
          <w:lang w:eastAsia="ja-JP"/>
        </w:rPr>
      </w:pPr>
    </w:p>
    <w:p w14:paraId="745C7030" w14:textId="77777777" w:rsidR="005F49A1" w:rsidRPr="00240871" w:rsidRDefault="005F49A1" w:rsidP="003650D0">
      <w:pPr>
        <w:spacing w:before="60" w:after="60"/>
        <w:ind w:left="720" w:hanging="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The following technical areas are included on the activities:</w:t>
      </w:r>
    </w:p>
    <w:p w14:paraId="1948C9D1" w14:textId="77777777" w:rsidR="005F49A1" w:rsidRPr="00240871" w:rsidRDefault="005F49A1" w:rsidP="003650D0">
      <w:pPr>
        <w:numPr>
          <w:ilvl w:val="0"/>
          <w:numId w:val="35"/>
        </w:numPr>
        <w:tabs>
          <w:tab w:val="left" w:pos="720"/>
        </w:tabs>
        <w:spacing w:before="60" w:after="6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Telecommunications/ICT regulatory matters and strategies</w:t>
      </w:r>
    </w:p>
    <w:p w14:paraId="18730B74" w14:textId="77777777" w:rsidR="005F49A1" w:rsidRPr="00240871" w:rsidRDefault="005F49A1" w:rsidP="003650D0">
      <w:pPr>
        <w:numPr>
          <w:ilvl w:val="0"/>
          <w:numId w:val="35"/>
        </w:numPr>
        <w:tabs>
          <w:tab w:val="left" w:pos="720"/>
        </w:tabs>
        <w:spacing w:before="60" w:after="6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Wireless and fixed networks &amp; infrastructure</w:t>
      </w:r>
    </w:p>
    <w:p w14:paraId="108B2148" w14:textId="77777777" w:rsidR="005F49A1" w:rsidRPr="00240871" w:rsidRDefault="005F49A1" w:rsidP="003650D0">
      <w:pPr>
        <w:numPr>
          <w:ilvl w:val="0"/>
          <w:numId w:val="35"/>
        </w:numPr>
        <w:tabs>
          <w:tab w:val="left" w:pos="720"/>
        </w:tabs>
        <w:spacing w:before="60" w:after="6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Service &amp; system, and its operation</w:t>
      </w:r>
    </w:p>
    <w:p w14:paraId="44888D37" w14:textId="77777777" w:rsidR="005F49A1" w:rsidRPr="00240871" w:rsidRDefault="005F49A1" w:rsidP="003650D0">
      <w:pPr>
        <w:numPr>
          <w:ilvl w:val="0"/>
          <w:numId w:val="35"/>
        </w:numPr>
        <w:tabs>
          <w:tab w:val="left" w:pos="720"/>
        </w:tabs>
        <w:spacing w:before="60" w:after="60"/>
        <w:ind w:left="720"/>
        <w:jc w:val="both"/>
        <w:rPr>
          <w:rFonts w:ascii="Times New Roman" w:eastAsia="MS PGothic" w:hAnsi="Times New Roman" w:cs="Times New Roman"/>
          <w:szCs w:val="24"/>
          <w:lang w:eastAsia="ja-JP"/>
        </w:rPr>
      </w:pPr>
      <w:r w:rsidRPr="00240871">
        <w:rPr>
          <w:rFonts w:ascii="Times New Roman" w:eastAsia="MS PGothic" w:hAnsi="Times New Roman" w:cs="Times New Roman"/>
          <w:szCs w:val="24"/>
          <w:lang w:eastAsia="ja-JP"/>
        </w:rPr>
        <w:t>ICT application and user related issues</w:t>
      </w:r>
    </w:p>
    <w:p w14:paraId="459E4A73" w14:textId="6575E325" w:rsidR="00253471" w:rsidRPr="00240871" w:rsidRDefault="00821E16" w:rsidP="00821E16">
      <w:pPr>
        <w:tabs>
          <w:tab w:val="left" w:pos="1380"/>
        </w:tabs>
        <w:spacing w:before="60" w:after="60"/>
        <w:jc w:val="both"/>
        <w:rPr>
          <w:rFonts w:ascii="Times New Roman" w:eastAsia="Arial Unicode MS" w:hAnsi="Times New Roman" w:cs="Times New Roman"/>
          <w:bCs/>
          <w:szCs w:val="24"/>
        </w:rPr>
      </w:pPr>
      <w:r>
        <w:rPr>
          <w:rFonts w:ascii="Times New Roman" w:eastAsia="Arial Unicode MS" w:hAnsi="Times New Roman" w:cs="Times New Roman"/>
          <w:bCs/>
          <w:szCs w:val="24"/>
        </w:rPr>
        <w:tab/>
      </w:r>
    </w:p>
    <w:p w14:paraId="649B04F4" w14:textId="77777777" w:rsidR="008C554A" w:rsidRPr="00821E16" w:rsidRDefault="00397CB0" w:rsidP="003650D0">
      <w:pPr>
        <w:spacing w:before="60" w:after="60"/>
        <w:rPr>
          <w:rFonts w:ascii="Times New Roman" w:eastAsia="Arial Unicode MS" w:hAnsi="Times New Roman" w:cs="Times New Roman"/>
          <w:bCs/>
          <w:szCs w:val="24"/>
        </w:rPr>
      </w:pPr>
      <w:r w:rsidRPr="00821E16">
        <w:rPr>
          <w:rFonts w:ascii="Times New Roman" w:hAnsi="Times New Roman" w:cs="Times New Roman"/>
          <w:bCs/>
          <w:szCs w:val="24"/>
        </w:rPr>
        <w:t>Currently ASTAP</w:t>
      </w:r>
      <w:r w:rsidR="00253471" w:rsidRPr="00821E16">
        <w:rPr>
          <w:rFonts w:ascii="Times New Roman" w:hAnsi="Times New Roman" w:cs="Times New Roman"/>
          <w:bCs/>
          <w:szCs w:val="24"/>
        </w:rPr>
        <w:t xml:space="preserve"> is working on the following work items:</w:t>
      </w:r>
    </w:p>
    <w:p w14:paraId="2A19E30D" w14:textId="77777777" w:rsidR="00564E3C" w:rsidRPr="00821E16" w:rsidRDefault="00564E3C" w:rsidP="0066302B">
      <w:pPr>
        <w:pStyle w:val="ListParagraph"/>
        <w:numPr>
          <w:ilvl w:val="0"/>
          <w:numId w:val="47"/>
        </w:numPr>
        <w:spacing w:before="60" w:after="60"/>
        <w:ind w:left="900" w:hanging="540"/>
        <w:rPr>
          <w:rFonts w:ascii="Times New Roman" w:eastAsia="Arial Unicode MS" w:hAnsi="Times New Roman" w:cs="Times New Roman"/>
          <w:bCs/>
          <w:szCs w:val="24"/>
        </w:rPr>
      </w:pPr>
      <w:r w:rsidRPr="00821E16">
        <w:rPr>
          <w:rFonts w:ascii="Times New Roman" w:eastAsia="Arial Unicode MS" w:hAnsi="Times New Roman" w:cs="Times New Roman"/>
          <w:bCs/>
          <w:szCs w:val="24"/>
        </w:rPr>
        <w:t>Development of Handbook to Introduce ICT Solution for the Community in Rural Areas</w:t>
      </w:r>
      <w:r w:rsidR="00751DC3" w:rsidRPr="00821E16">
        <w:rPr>
          <w:rFonts w:ascii="Times New Roman" w:eastAsia="Arial Unicode MS" w:hAnsi="Times New Roman" w:cs="Times New Roman"/>
          <w:bCs/>
          <w:szCs w:val="24"/>
        </w:rPr>
        <w:t>;</w:t>
      </w:r>
      <w:r w:rsidRPr="00821E16">
        <w:rPr>
          <w:rFonts w:ascii="Times New Roman" w:eastAsia="Arial Unicode MS" w:hAnsi="Times New Roman" w:cs="Times New Roman"/>
          <w:bCs/>
          <w:szCs w:val="24"/>
        </w:rPr>
        <w:t xml:space="preserve">  </w:t>
      </w:r>
    </w:p>
    <w:p w14:paraId="3E283E78" w14:textId="77777777" w:rsidR="00564E3C" w:rsidRPr="00821E16" w:rsidRDefault="00564E3C" w:rsidP="0066302B">
      <w:pPr>
        <w:pStyle w:val="ListParagraph"/>
        <w:numPr>
          <w:ilvl w:val="0"/>
          <w:numId w:val="47"/>
        </w:numPr>
        <w:spacing w:before="60" w:after="60"/>
        <w:ind w:left="900" w:hanging="540"/>
        <w:rPr>
          <w:rFonts w:ascii="Times New Roman" w:eastAsia="Arial Unicode MS" w:hAnsi="Times New Roman" w:cs="Times New Roman"/>
          <w:bCs/>
          <w:szCs w:val="24"/>
        </w:rPr>
      </w:pPr>
      <w:r w:rsidRPr="00821E16">
        <w:rPr>
          <w:rFonts w:ascii="Times New Roman" w:eastAsia="Arial Unicode MS" w:hAnsi="Times New Roman" w:cs="Times New Roman"/>
          <w:bCs/>
          <w:szCs w:val="24"/>
        </w:rPr>
        <w:t>Development of Guideline on referencing int’l standards in developing national standards in the field of ICT</w:t>
      </w:r>
      <w:r w:rsidR="00751DC3" w:rsidRPr="00821E16">
        <w:rPr>
          <w:rFonts w:ascii="Times New Roman" w:eastAsia="Arial Unicode MS" w:hAnsi="Times New Roman" w:cs="Times New Roman"/>
          <w:bCs/>
          <w:szCs w:val="24"/>
        </w:rPr>
        <w:t>;</w:t>
      </w:r>
    </w:p>
    <w:p w14:paraId="26120EC4" w14:textId="67755524" w:rsidR="00CF3C8F" w:rsidRPr="00821E16" w:rsidRDefault="00CF3C8F" w:rsidP="0066302B">
      <w:pPr>
        <w:pStyle w:val="ListParagraph"/>
        <w:numPr>
          <w:ilvl w:val="0"/>
          <w:numId w:val="47"/>
        </w:numPr>
        <w:spacing w:before="60" w:after="60"/>
        <w:ind w:left="900" w:hanging="540"/>
        <w:rPr>
          <w:rFonts w:ascii="Times New Roman" w:eastAsia="Arial Unicode MS" w:hAnsi="Times New Roman" w:cs="Times New Roman"/>
          <w:bCs/>
          <w:szCs w:val="24"/>
        </w:rPr>
      </w:pPr>
      <w:r w:rsidRPr="00821E16">
        <w:rPr>
          <w:rFonts w:ascii="Times New Roman" w:eastAsia="Arial Unicode MS" w:hAnsi="Times New Roman" w:cs="Times New Roman"/>
          <w:bCs/>
          <w:szCs w:val="24"/>
        </w:rPr>
        <w:t>Development on Guideline on setting up National ICT Standardization Regime</w:t>
      </w:r>
    </w:p>
    <w:p w14:paraId="28F145C8" w14:textId="77777777" w:rsidR="00564E3C" w:rsidRPr="00821E16" w:rsidRDefault="00564E3C" w:rsidP="0066302B">
      <w:pPr>
        <w:pStyle w:val="ListParagraph"/>
        <w:numPr>
          <w:ilvl w:val="0"/>
          <w:numId w:val="47"/>
        </w:numPr>
        <w:spacing w:before="60" w:after="60"/>
        <w:ind w:left="900" w:hanging="540"/>
        <w:rPr>
          <w:rFonts w:ascii="Times New Roman" w:eastAsia="Arial Unicode MS" w:hAnsi="Times New Roman" w:cs="Times New Roman"/>
          <w:bCs/>
          <w:szCs w:val="24"/>
        </w:rPr>
      </w:pPr>
      <w:r w:rsidRPr="00821E16">
        <w:rPr>
          <w:rFonts w:ascii="Times New Roman" w:eastAsia="Arial Unicode MS" w:hAnsi="Times New Roman" w:cs="Times New Roman"/>
          <w:bCs/>
          <w:szCs w:val="24"/>
        </w:rPr>
        <w:t>Development of Report on ICT Standardization and Conformity Assessment System in Asia Pacific</w:t>
      </w:r>
      <w:r w:rsidR="00751DC3" w:rsidRPr="00821E16">
        <w:rPr>
          <w:rFonts w:ascii="Times New Roman" w:eastAsia="Arial Unicode MS" w:hAnsi="Times New Roman" w:cs="Times New Roman"/>
          <w:bCs/>
          <w:szCs w:val="24"/>
        </w:rPr>
        <w:t>;</w:t>
      </w:r>
    </w:p>
    <w:p w14:paraId="4B0EC85F" w14:textId="77777777" w:rsidR="00564E3C" w:rsidRPr="00821E16" w:rsidRDefault="00564E3C" w:rsidP="0066302B">
      <w:pPr>
        <w:pStyle w:val="ListParagraph"/>
        <w:numPr>
          <w:ilvl w:val="0"/>
          <w:numId w:val="47"/>
        </w:numPr>
        <w:spacing w:before="60" w:after="60"/>
        <w:ind w:left="900" w:hanging="540"/>
        <w:rPr>
          <w:rFonts w:ascii="Times New Roman" w:eastAsia="Arial Unicode MS" w:hAnsi="Times New Roman" w:cs="Times New Roman"/>
          <w:bCs/>
          <w:szCs w:val="24"/>
        </w:rPr>
      </w:pPr>
      <w:r w:rsidRPr="00821E16">
        <w:rPr>
          <w:rFonts w:ascii="Times New Roman" w:eastAsia="Arial Unicode MS" w:hAnsi="Times New Roman" w:cs="Times New Roman"/>
          <w:bCs/>
          <w:szCs w:val="24"/>
        </w:rPr>
        <w:t>Development of Report on Telecommunication Numbering Charges</w:t>
      </w:r>
      <w:r w:rsidR="00751DC3" w:rsidRPr="00821E16">
        <w:rPr>
          <w:rFonts w:ascii="Times New Roman" w:eastAsia="Arial Unicode MS" w:hAnsi="Times New Roman" w:cs="Times New Roman"/>
          <w:bCs/>
          <w:szCs w:val="24"/>
        </w:rPr>
        <w:t>;</w:t>
      </w:r>
    </w:p>
    <w:p w14:paraId="1B503A5F" w14:textId="6FDBFE63" w:rsidR="00CF3C8F" w:rsidRPr="00821E16" w:rsidRDefault="00CF3C8F" w:rsidP="0066302B">
      <w:pPr>
        <w:pStyle w:val="ListParagraph"/>
        <w:numPr>
          <w:ilvl w:val="0"/>
          <w:numId w:val="47"/>
        </w:numPr>
        <w:spacing w:before="60" w:after="60"/>
        <w:ind w:left="900" w:hanging="540"/>
        <w:rPr>
          <w:rFonts w:ascii="Times New Roman" w:eastAsia="Arial Unicode MS" w:hAnsi="Times New Roman" w:cs="Times New Roman"/>
          <w:bCs/>
          <w:szCs w:val="24"/>
        </w:rPr>
      </w:pPr>
      <w:r w:rsidRPr="00821E16">
        <w:rPr>
          <w:rFonts w:ascii="Times New Roman" w:eastAsia="Arial Unicode MS" w:hAnsi="Times New Roman" w:cs="Times New Roman"/>
          <w:bCs/>
          <w:szCs w:val="24"/>
        </w:rPr>
        <w:t>Development of Report on Regulatory matter and Implementation Practice on Quality of Experience (</w:t>
      </w:r>
      <w:proofErr w:type="spellStart"/>
      <w:r w:rsidRPr="00821E16">
        <w:rPr>
          <w:rFonts w:ascii="Times New Roman" w:eastAsia="Arial Unicode MS" w:hAnsi="Times New Roman" w:cs="Times New Roman"/>
          <w:bCs/>
          <w:szCs w:val="24"/>
        </w:rPr>
        <w:t>QoE</w:t>
      </w:r>
      <w:proofErr w:type="spellEnd"/>
      <w:r w:rsidRPr="00821E16">
        <w:rPr>
          <w:rFonts w:ascii="Times New Roman" w:eastAsia="Arial Unicode MS" w:hAnsi="Times New Roman" w:cs="Times New Roman"/>
          <w:bCs/>
          <w:szCs w:val="24"/>
        </w:rPr>
        <w:t>) in Mobile Communications;</w:t>
      </w:r>
    </w:p>
    <w:p w14:paraId="1129BFA1" w14:textId="77777777" w:rsidR="00564E3C" w:rsidRPr="00821E16" w:rsidRDefault="00564E3C" w:rsidP="0066302B">
      <w:pPr>
        <w:pStyle w:val="ListParagraph"/>
        <w:numPr>
          <w:ilvl w:val="0"/>
          <w:numId w:val="47"/>
        </w:numPr>
        <w:spacing w:before="60" w:after="60"/>
        <w:ind w:left="900" w:hanging="540"/>
        <w:rPr>
          <w:rFonts w:ascii="Times New Roman" w:eastAsia="Arial Unicode MS" w:hAnsi="Times New Roman" w:cs="Times New Roman"/>
          <w:bCs/>
          <w:szCs w:val="24"/>
        </w:rPr>
      </w:pPr>
      <w:r w:rsidRPr="00821E16">
        <w:rPr>
          <w:rFonts w:ascii="Times New Roman" w:eastAsia="Arial Unicode MS" w:hAnsi="Times New Roman" w:cs="Times New Roman"/>
          <w:bCs/>
          <w:szCs w:val="24"/>
        </w:rPr>
        <w:t>Development of Report on Conformance and interoperability (C&amp;I)</w:t>
      </w:r>
      <w:r w:rsidR="00751DC3" w:rsidRPr="00821E16">
        <w:rPr>
          <w:rFonts w:ascii="Times New Roman" w:eastAsia="Arial Unicode MS" w:hAnsi="Times New Roman" w:cs="Times New Roman"/>
          <w:bCs/>
          <w:szCs w:val="24"/>
        </w:rPr>
        <w:t>;</w:t>
      </w:r>
    </w:p>
    <w:p w14:paraId="09A9322C" w14:textId="77777777" w:rsidR="00564E3C" w:rsidRPr="00821E16" w:rsidRDefault="00564E3C" w:rsidP="0066302B">
      <w:pPr>
        <w:pStyle w:val="ListParagraph"/>
        <w:numPr>
          <w:ilvl w:val="0"/>
          <w:numId w:val="47"/>
        </w:numPr>
        <w:spacing w:before="60" w:after="60"/>
        <w:ind w:left="900" w:hanging="540"/>
        <w:rPr>
          <w:rFonts w:ascii="Times New Roman" w:eastAsia="Arial Unicode MS" w:hAnsi="Times New Roman" w:cs="Times New Roman"/>
          <w:bCs/>
          <w:szCs w:val="24"/>
        </w:rPr>
      </w:pPr>
      <w:r w:rsidRPr="00821E16">
        <w:rPr>
          <w:rFonts w:ascii="Times New Roman" w:eastAsia="Arial Unicode MS" w:hAnsi="Times New Roman" w:cs="Times New Roman"/>
          <w:bCs/>
          <w:szCs w:val="24"/>
        </w:rPr>
        <w:t xml:space="preserve">Development of Report on Efforts to Green Data </w:t>
      </w:r>
      <w:proofErr w:type="spellStart"/>
      <w:r w:rsidRPr="00821E16">
        <w:rPr>
          <w:rFonts w:ascii="Times New Roman" w:eastAsia="Arial Unicode MS" w:hAnsi="Times New Roman" w:cs="Times New Roman"/>
          <w:bCs/>
          <w:szCs w:val="24"/>
        </w:rPr>
        <w:t>Centres</w:t>
      </w:r>
      <w:proofErr w:type="spellEnd"/>
      <w:r w:rsidRPr="00821E16">
        <w:rPr>
          <w:rFonts w:ascii="Times New Roman" w:eastAsia="Arial Unicode MS" w:hAnsi="Times New Roman" w:cs="Times New Roman"/>
          <w:bCs/>
          <w:szCs w:val="24"/>
        </w:rPr>
        <w:t xml:space="preserve"> in the ICT/Telecommunication sector in the APT member countries</w:t>
      </w:r>
      <w:r w:rsidR="00751DC3" w:rsidRPr="00821E16">
        <w:rPr>
          <w:rFonts w:ascii="Times New Roman" w:eastAsia="Arial Unicode MS" w:hAnsi="Times New Roman" w:cs="Times New Roman"/>
          <w:bCs/>
          <w:szCs w:val="24"/>
        </w:rPr>
        <w:t>;</w:t>
      </w:r>
    </w:p>
    <w:p w14:paraId="3AF67BAE" w14:textId="77777777" w:rsidR="00564E3C" w:rsidRPr="00821E16" w:rsidRDefault="00564E3C" w:rsidP="0066302B">
      <w:pPr>
        <w:pStyle w:val="ListParagraph"/>
        <w:numPr>
          <w:ilvl w:val="0"/>
          <w:numId w:val="47"/>
        </w:numPr>
        <w:spacing w:before="60" w:after="60"/>
        <w:ind w:left="900" w:hanging="540"/>
        <w:rPr>
          <w:rFonts w:ascii="Times New Roman" w:eastAsia="Arial Unicode MS" w:hAnsi="Times New Roman" w:cs="Times New Roman"/>
          <w:bCs/>
          <w:szCs w:val="24"/>
        </w:rPr>
      </w:pPr>
      <w:r w:rsidRPr="00821E16">
        <w:rPr>
          <w:rFonts w:ascii="Times New Roman" w:eastAsia="Arial Unicode MS" w:hAnsi="Times New Roman" w:cs="Times New Roman"/>
          <w:bCs/>
          <w:szCs w:val="24"/>
        </w:rPr>
        <w:t>Development of Report on Standardization Activities on e-Waste and rare metals</w:t>
      </w:r>
      <w:r w:rsidR="00751DC3" w:rsidRPr="00821E16">
        <w:rPr>
          <w:rFonts w:ascii="Times New Roman" w:eastAsia="Arial Unicode MS" w:hAnsi="Times New Roman" w:cs="Times New Roman"/>
          <w:bCs/>
          <w:szCs w:val="24"/>
        </w:rPr>
        <w:t>;</w:t>
      </w:r>
    </w:p>
    <w:p w14:paraId="1CF396CF" w14:textId="77777777" w:rsidR="00564E3C" w:rsidRPr="00821E16" w:rsidRDefault="00564E3C" w:rsidP="0066302B">
      <w:pPr>
        <w:pStyle w:val="ListParagraph"/>
        <w:numPr>
          <w:ilvl w:val="0"/>
          <w:numId w:val="47"/>
        </w:numPr>
        <w:spacing w:before="60" w:after="60"/>
        <w:ind w:left="900" w:hanging="540"/>
        <w:rPr>
          <w:rFonts w:ascii="Times New Roman" w:eastAsia="Arial Unicode MS" w:hAnsi="Times New Roman" w:cs="Times New Roman"/>
          <w:bCs/>
          <w:szCs w:val="24"/>
        </w:rPr>
      </w:pPr>
      <w:r w:rsidRPr="00821E16">
        <w:rPr>
          <w:rFonts w:ascii="Times New Roman" w:eastAsia="Arial Unicode MS" w:hAnsi="Times New Roman" w:cs="Times New Roman"/>
          <w:bCs/>
          <w:szCs w:val="24"/>
        </w:rPr>
        <w:t>Development of Report on Asia Pacific regional activities on human exposure to EMF (EMF impact)</w:t>
      </w:r>
      <w:r w:rsidR="00751DC3" w:rsidRPr="00821E16">
        <w:rPr>
          <w:rFonts w:ascii="Times New Roman" w:eastAsia="Arial Unicode MS" w:hAnsi="Times New Roman" w:cs="Times New Roman"/>
          <w:bCs/>
          <w:szCs w:val="24"/>
        </w:rPr>
        <w:t>;</w:t>
      </w:r>
    </w:p>
    <w:p w14:paraId="47ED3972" w14:textId="77777777" w:rsidR="00564E3C" w:rsidRPr="00821E16" w:rsidRDefault="00070020" w:rsidP="0066302B">
      <w:pPr>
        <w:pStyle w:val="ListParagraph"/>
        <w:numPr>
          <w:ilvl w:val="0"/>
          <w:numId w:val="47"/>
        </w:numPr>
        <w:spacing w:before="60" w:after="60"/>
        <w:ind w:left="900" w:hanging="540"/>
        <w:rPr>
          <w:rFonts w:ascii="Times New Roman" w:eastAsia="Arial Unicode MS" w:hAnsi="Times New Roman" w:cs="Times New Roman"/>
          <w:bCs/>
          <w:szCs w:val="24"/>
        </w:rPr>
      </w:pPr>
      <w:r w:rsidRPr="00821E16">
        <w:rPr>
          <w:rFonts w:ascii="Times New Roman" w:eastAsia="Arial Unicode MS" w:hAnsi="Times New Roman" w:cs="Times New Roman"/>
          <w:bCs/>
          <w:szCs w:val="24"/>
        </w:rPr>
        <w:t xml:space="preserve">Development of Report on </w:t>
      </w:r>
      <w:r w:rsidR="00564E3C" w:rsidRPr="00821E16">
        <w:rPr>
          <w:rFonts w:ascii="Times New Roman" w:eastAsia="Arial Unicode MS" w:hAnsi="Times New Roman" w:cs="Times New Roman"/>
          <w:bCs/>
          <w:szCs w:val="24"/>
        </w:rPr>
        <w:t>APT members’ status on the deployment of green or environment friendly ICT project</w:t>
      </w:r>
      <w:r w:rsidR="00751DC3" w:rsidRPr="00821E16">
        <w:rPr>
          <w:rFonts w:ascii="Times New Roman" w:eastAsia="Arial Unicode MS" w:hAnsi="Times New Roman" w:cs="Times New Roman"/>
          <w:bCs/>
          <w:szCs w:val="24"/>
        </w:rPr>
        <w:t>;</w:t>
      </w:r>
    </w:p>
    <w:p w14:paraId="07E1AD21" w14:textId="4CBA7C10" w:rsidR="00CF3C8F" w:rsidRPr="00821E16" w:rsidRDefault="00CF3C8F" w:rsidP="0066302B">
      <w:pPr>
        <w:pStyle w:val="ListParagraph"/>
        <w:numPr>
          <w:ilvl w:val="0"/>
          <w:numId w:val="47"/>
        </w:numPr>
        <w:spacing w:before="60" w:after="60"/>
        <w:ind w:left="900" w:hanging="540"/>
        <w:rPr>
          <w:rFonts w:ascii="Times New Roman" w:eastAsia="Arial Unicode MS" w:hAnsi="Times New Roman" w:cs="Times New Roman"/>
          <w:bCs/>
          <w:szCs w:val="24"/>
        </w:rPr>
      </w:pPr>
      <w:r w:rsidRPr="00821E16">
        <w:rPr>
          <w:rFonts w:ascii="Times New Roman" w:eastAsia="Arial Unicode MS" w:hAnsi="Times New Roman" w:cs="Times New Roman"/>
          <w:bCs/>
          <w:szCs w:val="24"/>
        </w:rPr>
        <w:t>Development of Report on EMF Information Platform using EMF Area Monitoring System for the better Awareness of General Public</w:t>
      </w:r>
    </w:p>
    <w:p w14:paraId="72C1B7BB" w14:textId="77777777" w:rsidR="00564E3C" w:rsidRPr="00821E16" w:rsidRDefault="00070020" w:rsidP="0066302B">
      <w:pPr>
        <w:pStyle w:val="ListParagraph"/>
        <w:numPr>
          <w:ilvl w:val="0"/>
          <w:numId w:val="47"/>
        </w:numPr>
        <w:spacing w:before="60" w:after="60"/>
        <w:ind w:left="900" w:hanging="540"/>
        <w:rPr>
          <w:rFonts w:ascii="Times New Roman" w:eastAsia="Arial Unicode MS" w:hAnsi="Times New Roman" w:cs="Times New Roman"/>
          <w:bCs/>
          <w:szCs w:val="24"/>
        </w:rPr>
      </w:pPr>
      <w:r w:rsidRPr="00821E16">
        <w:rPr>
          <w:rFonts w:ascii="Times New Roman" w:eastAsia="Arial Unicode MS" w:hAnsi="Times New Roman" w:cs="Times New Roman"/>
          <w:bCs/>
          <w:szCs w:val="24"/>
        </w:rPr>
        <w:t xml:space="preserve">Development of Report on </w:t>
      </w:r>
      <w:proofErr w:type="spellStart"/>
      <w:r w:rsidR="00564E3C" w:rsidRPr="00821E16">
        <w:rPr>
          <w:rFonts w:ascii="Times New Roman" w:eastAsia="Arial Unicode MS" w:hAnsi="Times New Roman" w:cs="Times New Roman"/>
          <w:bCs/>
          <w:szCs w:val="24"/>
        </w:rPr>
        <w:t>VoLTE</w:t>
      </w:r>
      <w:proofErr w:type="spellEnd"/>
      <w:r w:rsidR="00564E3C" w:rsidRPr="00821E16">
        <w:rPr>
          <w:rFonts w:ascii="Times New Roman" w:eastAsia="Arial Unicode MS" w:hAnsi="Times New Roman" w:cs="Times New Roman"/>
          <w:bCs/>
          <w:szCs w:val="24"/>
        </w:rPr>
        <w:t xml:space="preserve">  interoperability</w:t>
      </w:r>
      <w:r w:rsidR="00751DC3" w:rsidRPr="00821E16">
        <w:rPr>
          <w:rFonts w:ascii="Times New Roman" w:eastAsia="Arial Unicode MS" w:hAnsi="Times New Roman" w:cs="Times New Roman"/>
          <w:bCs/>
          <w:szCs w:val="24"/>
        </w:rPr>
        <w:t>;</w:t>
      </w:r>
    </w:p>
    <w:p w14:paraId="0CB281AA" w14:textId="77777777" w:rsidR="00564E3C" w:rsidRPr="00821E16" w:rsidRDefault="00070020" w:rsidP="0066302B">
      <w:pPr>
        <w:pStyle w:val="ListParagraph"/>
        <w:numPr>
          <w:ilvl w:val="0"/>
          <w:numId w:val="47"/>
        </w:numPr>
        <w:spacing w:before="60" w:after="60"/>
        <w:ind w:left="900" w:hanging="540"/>
        <w:rPr>
          <w:rFonts w:ascii="Times New Roman" w:eastAsia="Arial Unicode MS" w:hAnsi="Times New Roman" w:cs="Times New Roman"/>
          <w:bCs/>
          <w:szCs w:val="24"/>
        </w:rPr>
      </w:pPr>
      <w:r w:rsidRPr="00821E16">
        <w:rPr>
          <w:rFonts w:ascii="Times New Roman" w:eastAsia="Arial Unicode MS" w:hAnsi="Times New Roman" w:cs="Times New Roman"/>
          <w:bCs/>
          <w:szCs w:val="24"/>
        </w:rPr>
        <w:t xml:space="preserve">Development of Report on </w:t>
      </w:r>
      <w:r w:rsidR="00564E3C" w:rsidRPr="00821E16">
        <w:rPr>
          <w:rFonts w:ascii="Times New Roman" w:eastAsia="Arial Unicode MS" w:hAnsi="Times New Roman" w:cs="Times New Roman"/>
          <w:bCs/>
          <w:szCs w:val="24"/>
        </w:rPr>
        <w:t>Future Transport Network Technologies</w:t>
      </w:r>
      <w:r w:rsidR="00751DC3" w:rsidRPr="00821E16">
        <w:rPr>
          <w:rFonts w:ascii="Times New Roman" w:eastAsia="Arial Unicode MS" w:hAnsi="Times New Roman" w:cs="Times New Roman"/>
          <w:bCs/>
          <w:szCs w:val="24"/>
        </w:rPr>
        <w:t>;</w:t>
      </w:r>
    </w:p>
    <w:p w14:paraId="37250CA2" w14:textId="460076BF" w:rsidR="00564E3C" w:rsidRPr="00821E16" w:rsidRDefault="00070020" w:rsidP="0066302B">
      <w:pPr>
        <w:pStyle w:val="ListParagraph"/>
        <w:numPr>
          <w:ilvl w:val="0"/>
          <w:numId w:val="47"/>
        </w:numPr>
        <w:spacing w:before="60" w:after="60"/>
        <w:ind w:left="900" w:hanging="540"/>
        <w:rPr>
          <w:rFonts w:ascii="Times New Roman" w:eastAsia="Arial Unicode MS" w:hAnsi="Times New Roman" w:cs="Times New Roman"/>
          <w:bCs/>
          <w:szCs w:val="24"/>
        </w:rPr>
      </w:pPr>
      <w:r w:rsidRPr="00821E16">
        <w:rPr>
          <w:rFonts w:ascii="Times New Roman" w:eastAsia="Arial Unicode MS" w:hAnsi="Times New Roman" w:cs="Times New Roman"/>
          <w:bCs/>
          <w:szCs w:val="24"/>
        </w:rPr>
        <w:t xml:space="preserve">Development of </w:t>
      </w:r>
      <w:r w:rsidR="00CF3C8F" w:rsidRPr="00821E16">
        <w:rPr>
          <w:rFonts w:ascii="Times New Roman" w:eastAsia="Arial Unicode MS" w:hAnsi="Times New Roman" w:cs="Times New Roman"/>
          <w:bCs/>
          <w:szCs w:val="24"/>
        </w:rPr>
        <w:t>Case Studies Report and Guideline for Implementing Emergency Telecommunication System in APT Region;</w:t>
      </w:r>
    </w:p>
    <w:p w14:paraId="23626D55" w14:textId="621D89F2" w:rsidR="00564E3C" w:rsidRPr="00821E16" w:rsidRDefault="00751DC3" w:rsidP="0066302B">
      <w:pPr>
        <w:pStyle w:val="ListParagraph"/>
        <w:numPr>
          <w:ilvl w:val="0"/>
          <w:numId w:val="47"/>
        </w:numPr>
        <w:spacing w:before="60" w:after="60"/>
        <w:ind w:left="900" w:hanging="540"/>
        <w:rPr>
          <w:rFonts w:ascii="Times New Roman" w:eastAsia="Arial Unicode MS" w:hAnsi="Times New Roman" w:cs="Times New Roman"/>
          <w:bCs/>
          <w:szCs w:val="24"/>
        </w:rPr>
      </w:pPr>
      <w:r w:rsidRPr="00821E16">
        <w:rPr>
          <w:rFonts w:ascii="Times New Roman" w:eastAsia="Arial Unicode MS" w:hAnsi="Times New Roman" w:cs="Times New Roman"/>
          <w:bCs/>
          <w:szCs w:val="24"/>
        </w:rPr>
        <w:t xml:space="preserve">Development of </w:t>
      </w:r>
      <w:r w:rsidR="00CF3C8F" w:rsidRPr="00821E16">
        <w:rPr>
          <w:rFonts w:ascii="Times New Roman" w:eastAsia="Arial Unicode MS" w:hAnsi="Times New Roman" w:cs="Times New Roman"/>
          <w:bCs/>
          <w:szCs w:val="24"/>
        </w:rPr>
        <w:t>Report</w:t>
      </w:r>
      <w:r w:rsidRPr="00821E16">
        <w:rPr>
          <w:rFonts w:ascii="Times New Roman" w:eastAsia="Arial Unicode MS" w:hAnsi="Times New Roman" w:cs="Times New Roman"/>
          <w:bCs/>
          <w:szCs w:val="24"/>
        </w:rPr>
        <w:t xml:space="preserve"> on </w:t>
      </w:r>
      <w:r w:rsidR="00564E3C" w:rsidRPr="00821E16">
        <w:rPr>
          <w:rFonts w:ascii="Times New Roman" w:eastAsia="Arial Unicode MS" w:hAnsi="Times New Roman" w:cs="Times New Roman"/>
          <w:bCs/>
          <w:szCs w:val="24"/>
        </w:rPr>
        <w:t>Seamless Access Communication Systems</w:t>
      </w:r>
      <w:r w:rsidRPr="00821E16">
        <w:rPr>
          <w:rFonts w:ascii="Times New Roman" w:eastAsia="Arial Unicode MS" w:hAnsi="Times New Roman" w:cs="Times New Roman"/>
          <w:bCs/>
          <w:szCs w:val="24"/>
        </w:rPr>
        <w:t>;</w:t>
      </w:r>
    </w:p>
    <w:p w14:paraId="12091E7D" w14:textId="77777777" w:rsidR="00564E3C" w:rsidRPr="00821E16" w:rsidRDefault="00751DC3" w:rsidP="0066302B">
      <w:pPr>
        <w:pStyle w:val="ListParagraph"/>
        <w:numPr>
          <w:ilvl w:val="0"/>
          <w:numId w:val="47"/>
        </w:numPr>
        <w:spacing w:before="60" w:after="60"/>
        <w:ind w:left="900" w:hanging="540"/>
        <w:rPr>
          <w:rFonts w:ascii="Times New Roman" w:eastAsia="Arial Unicode MS" w:hAnsi="Times New Roman" w:cs="Times New Roman"/>
          <w:bCs/>
          <w:szCs w:val="24"/>
        </w:rPr>
      </w:pPr>
      <w:r w:rsidRPr="00821E16">
        <w:rPr>
          <w:rFonts w:ascii="Times New Roman" w:eastAsia="Arial Unicode MS" w:hAnsi="Times New Roman" w:cs="Times New Roman"/>
          <w:bCs/>
          <w:szCs w:val="24"/>
        </w:rPr>
        <w:t xml:space="preserve">Development of Report on </w:t>
      </w:r>
      <w:r w:rsidR="00564E3C" w:rsidRPr="00821E16">
        <w:rPr>
          <w:rFonts w:ascii="Times New Roman" w:eastAsia="Arial Unicode MS" w:hAnsi="Times New Roman" w:cs="Times New Roman"/>
          <w:bCs/>
          <w:szCs w:val="24"/>
        </w:rPr>
        <w:t xml:space="preserve">Broadband Train Communication Network using </w:t>
      </w:r>
      <w:proofErr w:type="spellStart"/>
      <w:r w:rsidR="00564E3C" w:rsidRPr="00821E16">
        <w:rPr>
          <w:rFonts w:ascii="Times New Roman" w:eastAsia="Arial Unicode MS" w:hAnsi="Times New Roman" w:cs="Times New Roman"/>
          <w:bCs/>
          <w:szCs w:val="24"/>
        </w:rPr>
        <w:t>RoF</w:t>
      </w:r>
      <w:proofErr w:type="spellEnd"/>
      <w:r w:rsidR="00564E3C" w:rsidRPr="00821E16">
        <w:rPr>
          <w:rFonts w:ascii="Times New Roman" w:eastAsia="Arial Unicode MS" w:hAnsi="Times New Roman" w:cs="Times New Roman"/>
          <w:bCs/>
          <w:szCs w:val="24"/>
        </w:rPr>
        <w:t xml:space="preserve"> Technologies</w:t>
      </w:r>
      <w:r w:rsidRPr="00821E16">
        <w:rPr>
          <w:rFonts w:ascii="Times New Roman" w:eastAsia="Arial Unicode MS" w:hAnsi="Times New Roman" w:cs="Times New Roman"/>
          <w:bCs/>
          <w:szCs w:val="24"/>
        </w:rPr>
        <w:t>;</w:t>
      </w:r>
    </w:p>
    <w:p w14:paraId="02E35544" w14:textId="77777777" w:rsidR="00564E3C" w:rsidRPr="00821E16" w:rsidRDefault="00751DC3" w:rsidP="0066302B">
      <w:pPr>
        <w:pStyle w:val="ListParagraph"/>
        <w:numPr>
          <w:ilvl w:val="0"/>
          <w:numId w:val="47"/>
        </w:numPr>
        <w:spacing w:before="60" w:after="60"/>
        <w:ind w:left="900" w:hanging="540"/>
        <w:rPr>
          <w:rFonts w:ascii="Times New Roman" w:eastAsia="Arial Unicode MS" w:hAnsi="Times New Roman" w:cs="Times New Roman"/>
          <w:bCs/>
          <w:szCs w:val="24"/>
        </w:rPr>
      </w:pPr>
      <w:r w:rsidRPr="00821E16">
        <w:rPr>
          <w:rFonts w:ascii="Times New Roman" w:eastAsia="Arial Unicode MS" w:hAnsi="Times New Roman" w:cs="Times New Roman"/>
          <w:bCs/>
          <w:szCs w:val="24"/>
        </w:rPr>
        <w:t xml:space="preserve">Development of Report on </w:t>
      </w:r>
      <w:r w:rsidR="00564E3C" w:rsidRPr="00821E16">
        <w:rPr>
          <w:rFonts w:ascii="Times New Roman" w:eastAsia="Arial Unicode MS" w:hAnsi="Times New Roman" w:cs="Times New Roman"/>
          <w:bCs/>
          <w:szCs w:val="24"/>
        </w:rPr>
        <w:t>Broadband Access Network in APT member countries</w:t>
      </w:r>
      <w:r w:rsidRPr="00821E16">
        <w:rPr>
          <w:rFonts w:ascii="Times New Roman" w:eastAsia="Arial Unicode MS" w:hAnsi="Times New Roman" w:cs="Times New Roman"/>
          <w:bCs/>
          <w:szCs w:val="24"/>
        </w:rPr>
        <w:t>;</w:t>
      </w:r>
    </w:p>
    <w:p w14:paraId="664AB97D" w14:textId="77777777" w:rsidR="00564E3C" w:rsidRPr="00821E16" w:rsidRDefault="00751DC3" w:rsidP="0066302B">
      <w:pPr>
        <w:pStyle w:val="ListParagraph"/>
        <w:numPr>
          <w:ilvl w:val="0"/>
          <w:numId w:val="47"/>
        </w:numPr>
        <w:spacing w:before="60" w:after="60"/>
        <w:ind w:left="900" w:hanging="540"/>
        <w:rPr>
          <w:rFonts w:ascii="Times New Roman" w:eastAsia="Arial Unicode MS" w:hAnsi="Times New Roman" w:cs="Times New Roman"/>
          <w:bCs/>
          <w:szCs w:val="24"/>
        </w:rPr>
      </w:pPr>
      <w:r w:rsidRPr="00821E16">
        <w:rPr>
          <w:rFonts w:ascii="Times New Roman" w:eastAsia="Arial Unicode MS" w:hAnsi="Times New Roman" w:cs="Times New Roman"/>
          <w:bCs/>
          <w:szCs w:val="24"/>
        </w:rPr>
        <w:t xml:space="preserve">Development of Report on </w:t>
      </w:r>
      <w:r w:rsidR="00564E3C" w:rsidRPr="00821E16">
        <w:rPr>
          <w:rFonts w:ascii="Times New Roman" w:eastAsia="Arial Unicode MS" w:hAnsi="Times New Roman" w:cs="Times New Roman"/>
          <w:bCs/>
          <w:szCs w:val="24"/>
        </w:rPr>
        <w:t>Requirement of Transceiver in Coherent Radio over Fiber System</w:t>
      </w:r>
      <w:r w:rsidRPr="00821E16">
        <w:rPr>
          <w:rFonts w:ascii="Times New Roman" w:eastAsia="Arial Unicode MS" w:hAnsi="Times New Roman" w:cs="Times New Roman"/>
          <w:bCs/>
          <w:szCs w:val="24"/>
        </w:rPr>
        <w:t>;</w:t>
      </w:r>
    </w:p>
    <w:p w14:paraId="0D609A13" w14:textId="6254E060" w:rsidR="00CF3C8F" w:rsidRPr="00821E16" w:rsidRDefault="00CF3C8F" w:rsidP="0066302B">
      <w:pPr>
        <w:pStyle w:val="ListParagraph"/>
        <w:numPr>
          <w:ilvl w:val="0"/>
          <w:numId w:val="47"/>
        </w:numPr>
        <w:spacing w:before="60" w:after="60"/>
        <w:ind w:left="900" w:hanging="540"/>
        <w:rPr>
          <w:rFonts w:ascii="Times New Roman" w:eastAsia="Arial Unicode MS" w:hAnsi="Times New Roman" w:cs="Times New Roman"/>
          <w:bCs/>
          <w:szCs w:val="24"/>
        </w:rPr>
      </w:pPr>
      <w:r w:rsidRPr="00821E16">
        <w:rPr>
          <w:rFonts w:ascii="Times New Roman" w:eastAsia="Arial Unicode MS" w:hAnsi="Times New Roman" w:cs="Times New Roman"/>
          <w:bCs/>
          <w:szCs w:val="24"/>
        </w:rPr>
        <w:t>Development of revised Report on Radio-over-Fiber Relay Link for Indoor Communication System;</w:t>
      </w:r>
    </w:p>
    <w:p w14:paraId="4E038B44" w14:textId="7C1238CD" w:rsidR="00CF3C8F" w:rsidRPr="00821E16" w:rsidRDefault="00CF3C8F" w:rsidP="0066302B">
      <w:pPr>
        <w:pStyle w:val="ListParagraph"/>
        <w:numPr>
          <w:ilvl w:val="0"/>
          <w:numId w:val="47"/>
        </w:numPr>
        <w:spacing w:before="60" w:after="60"/>
        <w:ind w:left="900" w:hanging="540"/>
        <w:rPr>
          <w:rFonts w:ascii="Times New Roman" w:eastAsia="Arial Unicode MS" w:hAnsi="Times New Roman" w:cs="Times New Roman"/>
          <w:bCs/>
          <w:szCs w:val="24"/>
        </w:rPr>
      </w:pPr>
      <w:r w:rsidRPr="00821E16">
        <w:rPr>
          <w:rFonts w:ascii="Times New Roman" w:eastAsia="Arial Unicode MS" w:hAnsi="Times New Roman" w:cs="Times New Roman"/>
          <w:bCs/>
          <w:szCs w:val="24"/>
        </w:rPr>
        <w:t>Development of Report on Power over Fiber System for Radio-over-Fiber Network;</w:t>
      </w:r>
    </w:p>
    <w:p w14:paraId="40C2BF75" w14:textId="08178076" w:rsidR="00CF3C8F" w:rsidRPr="00821E16" w:rsidRDefault="00CF3C8F" w:rsidP="0066302B">
      <w:pPr>
        <w:pStyle w:val="ListParagraph"/>
        <w:numPr>
          <w:ilvl w:val="0"/>
          <w:numId w:val="47"/>
        </w:numPr>
        <w:spacing w:before="60" w:after="60"/>
        <w:ind w:left="900" w:hanging="540"/>
        <w:rPr>
          <w:rFonts w:ascii="Times New Roman" w:eastAsia="Arial Unicode MS" w:hAnsi="Times New Roman" w:cs="Times New Roman"/>
          <w:bCs/>
          <w:szCs w:val="24"/>
        </w:rPr>
      </w:pPr>
      <w:r w:rsidRPr="00821E16">
        <w:rPr>
          <w:rFonts w:ascii="Times New Roman" w:eastAsia="Arial Unicode MS" w:hAnsi="Times New Roman" w:cs="Times New Roman"/>
          <w:bCs/>
          <w:szCs w:val="24"/>
        </w:rPr>
        <w:t>Development of Field Trial Report on Wireless Access WDM-PON Deployment based on Radio-over-Fiber Technology;</w:t>
      </w:r>
    </w:p>
    <w:p w14:paraId="5BBADB8F" w14:textId="77777777" w:rsidR="00564E3C" w:rsidRPr="00821E16" w:rsidRDefault="00751DC3" w:rsidP="0066302B">
      <w:pPr>
        <w:pStyle w:val="ListParagraph"/>
        <w:numPr>
          <w:ilvl w:val="0"/>
          <w:numId w:val="47"/>
        </w:numPr>
        <w:spacing w:before="60" w:after="60"/>
        <w:ind w:left="900" w:hanging="540"/>
        <w:rPr>
          <w:rFonts w:ascii="Times New Roman" w:eastAsia="Arial Unicode MS" w:hAnsi="Times New Roman" w:cs="Times New Roman"/>
          <w:bCs/>
          <w:szCs w:val="24"/>
        </w:rPr>
      </w:pPr>
      <w:r w:rsidRPr="00821E16">
        <w:rPr>
          <w:rFonts w:ascii="Times New Roman" w:eastAsia="Arial Unicode MS" w:hAnsi="Times New Roman" w:cs="Times New Roman"/>
          <w:bCs/>
          <w:szCs w:val="24"/>
        </w:rPr>
        <w:t xml:space="preserve">Development of Report on </w:t>
      </w:r>
      <w:r w:rsidR="00564E3C" w:rsidRPr="00821E16">
        <w:rPr>
          <w:rFonts w:ascii="Times New Roman" w:eastAsia="Arial Unicode MS" w:hAnsi="Times New Roman" w:cs="Times New Roman"/>
          <w:bCs/>
          <w:szCs w:val="24"/>
        </w:rPr>
        <w:t>Smart Cities Use Cases and Technologies in APT region</w:t>
      </w:r>
      <w:r w:rsidRPr="00821E16">
        <w:rPr>
          <w:rFonts w:ascii="Times New Roman" w:eastAsia="Arial Unicode MS" w:hAnsi="Times New Roman" w:cs="Times New Roman"/>
          <w:bCs/>
          <w:szCs w:val="24"/>
        </w:rPr>
        <w:t>;</w:t>
      </w:r>
    </w:p>
    <w:p w14:paraId="2A85E40D" w14:textId="77777777" w:rsidR="00564E3C" w:rsidRPr="00821E16" w:rsidRDefault="00751DC3" w:rsidP="0066302B">
      <w:pPr>
        <w:pStyle w:val="ListParagraph"/>
        <w:numPr>
          <w:ilvl w:val="0"/>
          <w:numId w:val="47"/>
        </w:numPr>
        <w:spacing w:before="60" w:after="60"/>
        <w:ind w:left="900" w:hanging="540"/>
        <w:rPr>
          <w:rFonts w:ascii="Times New Roman" w:eastAsia="Arial Unicode MS" w:hAnsi="Times New Roman" w:cs="Times New Roman"/>
          <w:bCs/>
          <w:szCs w:val="24"/>
        </w:rPr>
      </w:pPr>
      <w:r w:rsidRPr="00821E16">
        <w:rPr>
          <w:rFonts w:ascii="Times New Roman" w:eastAsia="Arial Unicode MS" w:hAnsi="Times New Roman" w:cs="Times New Roman"/>
          <w:bCs/>
          <w:szCs w:val="24"/>
        </w:rPr>
        <w:t xml:space="preserve">Development of Report on </w:t>
      </w:r>
      <w:r w:rsidR="00564E3C" w:rsidRPr="00821E16">
        <w:rPr>
          <w:rFonts w:ascii="Times New Roman" w:eastAsia="Arial Unicode MS" w:hAnsi="Times New Roman" w:cs="Times New Roman"/>
          <w:bCs/>
          <w:szCs w:val="24"/>
        </w:rPr>
        <w:t xml:space="preserve">M2M/ </w:t>
      </w:r>
      <w:proofErr w:type="spellStart"/>
      <w:r w:rsidR="00564E3C" w:rsidRPr="00821E16">
        <w:rPr>
          <w:rFonts w:ascii="Times New Roman" w:eastAsia="Arial Unicode MS" w:hAnsi="Times New Roman" w:cs="Times New Roman"/>
          <w:bCs/>
          <w:szCs w:val="24"/>
        </w:rPr>
        <w:t>IoT</w:t>
      </w:r>
      <w:proofErr w:type="spellEnd"/>
      <w:r w:rsidR="00564E3C" w:rsidRPr="00821E16">
        <w:rPr>
          <w:rFonts w:ascii="Times New Roman" w:eastAsia="Arial Unicode MS" w:hAnsi="Times New Roman" w:cs="Times New Roman"/>
          <w:bCs/>
          <w:szCs w:val="24"/>
        </w:rPr>
        <w:t xml:space="preserve"> Applications/Services</w:t>
      </w:r>
      <w:r w:rsidRPr="00821E16">
        <w:rPr>
          <w:rFonts w:ascii="Times New Roman" w:eastAsia="Arial Unicode MS" w:hAnsi="Times New Roman" w:cs="Times New Roman"/>
          <w:bCs/>
          <w:szCs w:val="24"/>
        </w:rPr>
        <w:t>;</w:t>
      </w:r>
    </w:p>
    <w:p w14:paraId="6D8A9E29" w14:textId="77777777" w:rsidR="00564E3C" w:rsidRPr="00821E16" w:rsidRDefault="00751DC3" w:rsidP="0066302B">
      <w:pPr>
        <w:pStyle w:val="ListParagraph"/>
        <w:numPr>
          <w:ilvl w:val="0"/>
          <w:numId w:val="47"/>
        </w:numPr>
        <w:spacing w:before="60" w:after="60"/>
        <w:ind w:left="900" w:hanging="540"/>
        <w:rPr>
          <w:rFonts w:ascii="Times New Roman" w:eastAsia="Arial Unicode MS" w:hAnsi="Times New Roman" w:cs="Times New Roman"/>
          <w:bCs/>
          <w:szCs w:val="24"/>
        </w:rPr>
      </w:pPr>
      <w:r w:rsidRPr="00821E16">
        <w:rPr>
          <w:rFonts w:ascii="Times New Roman" w:eastAsia="Arial Unicode MS" w:hAnsi="Times New Roman" w:cs="Times New Roman"/>
          <w:bCs/>
          <w:szCs w:val="24"/>
        </w:rPr>
        <w:t xml:space="preserve">Development of Recommendation on </w:t>
      </w:r>
      <w:r w:rsidR="00564E3C" w:rsidRPr="00821E16">
        <w:rPr>
          <w:rFonts w:ascii="Times New Roman" w:eastAsia="Arial Unicode MS" w:hAnsi="Times New Roman" w:cs="Times New Roman"/>
          <w:bCs/>
          <w:szCs w:val="24"/>
        </w:rPr>
        <w:t>Framework of 4-tier Cloud Access Security Broker for cloud service security</w:t>
      </w:r>
      <w:r w:rsidRPr="00821E16">
        <w:rPr>
          <w:rFonts w:ascii="Times New Roman" w:eastAsia="Arial Unicode MS" w:hAnsi="Times New Roman" w:cs="Times New Roman"/>
          <w:bCs/>
          <w:szCs w:val="24"/>
        </w:rPr>
        <w:t>;</w:t>
      </w:r>
    </w:p>
    <w:p w14:paraId="08A7DEC0" w14:textId="01D2B24A" w:rsidR="00CF3C8F" w:rsidRPr="00821E16" w:rsidRDefault="00CF3C8F" w:rsidP="0066302B">
      <w:pPr>
        <w:pStyle w:val="ListParagraph"/>
        <w:numPr>
          <w:ilvl w:val="0"/>
          <w:numId w:val="47"/>
        </w:numPr>
        <w:spacing w:before="60" w:after="60"/>
        <w:ind w:left="900" w:hanging="540"/>
        <w:rPr>
          <w:rFonts w:ascii="Times New Roman" w:eastAsia="Arial Unicode MS" w:hAnsi="Times New Roman" w:cs="Times New Roman"/>
          <w:bCs/>
          <w:szCs w:val="24"/>
        </w:rPr>
      </w:pPr>
      <w:r w:rsidRPr="00821E16">
        <w:rPr>
          <w:rFonts w:ascii="Times New Roman" w:eastAsia="Arial Unicode MS" w:hAnsi="Times New Roman" w:cs="Times New Roman"/>
          <w:bCs/>
          <w:szCs w:val="24"/>
        </w:rPr>
        <w:t>Development of revised Report on Security Guideline (Secure use of IT Devices and services – Protect your data);</w:t>
      </w:r>
    </w:p>
    <w:p w14:paraId="79E28A1F" w14:textId="77777777" w:rsidR="00564E3C" w:rsidRPr="00821E16" w:rsidRDefault="00751DC3" w:rsidP="0066302B">
      <w:pPr>
        <w:pStyle w:val="ListParagraph"/>
        <w:numPr>
          <w:ilvl w:val="0"/>
          <w:numId w:val="47"/>
        </w:numPr>
        <w:spacing w:before="60" w:after="60"/>
        <w:ind w:left="900" w:hanging="540"/>
        <w:rPr>
          <w:rFonts w:ascii="Times New Roman" w:eastAsia="Arial Unicode MS" w:hAnsi="Times New Roman" w:cs="Times New Roman"/>
          <w:bCs/>
          <w:szCs w:val="24"/>
        </w:rPr>
      </w:pPr>
      <w:r w:rsidRPr="00821E16">
        <w:rPr>
          <w:rFonts w:ascii="Times New Roman" w:eastAsia="Arial Unicode MS" w:hAnsi="Times New Roman" w:cs="Times New Roman"/>
          <w:bCs/>
          <w:szCs w:val="24"/>
        </w:rPr>
        <w:t xml:space="preserve">Development of Report on </w:t>
      </w:r>
      <w:r w:rsidR="00564E3C" w:rsidRPr="00821E16">
        <w:rPr>
          <w:rFonts w:ascii="Times New Roman" w:eastAsia="Arial Unicode MS" w:hAnsi="Times New Roman" w:cs="Times New Roman"/>
          <w:bCs/>
          <w:szCs w:val="24"/>
        </w:rPr>
        <w:t>Survey of IPTV services in APT region</w:t>
      </w:r>
      <w:r w:rsidRPr="00821E16">
        <w:rPr>
          <w:rFonts w:ascii="Times New Roman" w:eastAsia="Arial Unicode MS" w:hAnsi="Times New Roman" w:cs="Times New Roman"/>
          <w:bCs/>
          <w:szCs w:val="24"/>
        </w:rPr>
        <w:t>;</w:t>
      </w:r>
    </w:p>
    <w:p w14:paraId="02D9B197" w14:textId="77777777" w:rsidR="00564E3C" w:rsidRPr="00821E16" w:rsidRDefault="00751DC3" w:rsidP="0066302B">
      <w:pPr>
        <w:pStyle w:val="ListParagraph"/>
        <w:numPr>
          <w:ilvl w:val="0"/>
          <w:numId w:val="47"/>
        </w:numPr>
        <w:spacing w:before="60" w:after="60"/>
        <w:ind w:left="900" w:hanging="540"/>
        <w:rPr>
          <w:rFonts w:ascii="Times New Roman" w:eastAsia="Arial Unicode MS" w:hAnsi="Times New Roman" w:cs="Times New Roman"/>
          <w:bCs/>
          <w:szCs w:val="24"/>
        </w:rPr>
      </w:pPr>
      <w:r w:rsidRPr="00821E16">
        <w:rPr>
          <w:rFonts w:ascii="Times New Roman" w:eastAsia="Arial Unicode MS" w:hAnsi="Times New Roman" w:cs="Times New Roman"/>
          <w:bCs/>
          <w:szCs w:val="24"/>
        </w:rPr>
        <w:t xml:space="preserve">Development of Report on </w:t>
      </w:r>
      <w:r w:rsidR="00564E3C" w:rsidRPr="00821E16">
        <w:rPr>
          <w:rFonts w:ascii="Times New Roman" w:eastAsia="Arial Unicode MS" w:hAnsi="Times New Roman" w:cs="Times New Roman"/>
          <w:bCs/>
          <w:szCs w:val="24"/>
        </w:rPr>
        <w:t>Harmonization of S2ST (Speech-to-Speech Translation) Standardization</w:t>
      </w:r>
      <w:r w:rsidRPr="00821E16">
        <w:rPr>
          <w:rFonts w:ascii="Times New Roman" w:eastAsia="Arial Unicode MS" w:hAnsi="Times New Roman" w:cs="Times New Roman"/>
          <w:bCs/>
          <w:szCs w:val="24"/>
        </w:rPr>
        <w:t>;</w:t>
      </w:r>
      <w:r w:rsidR="00564E3C" w:rsidRPr="00821E16">
        <w:rPr>
          <w:rFonts w:ascii="Times New Roman" w:eastAsia="Arial Unicode MS" w:hAnsi="Times New Roman" w:cs="Times New Roman"/>
          <w:bCs/>
          <w:szCs w:val="24"/>
        </w:rPr>
        <w:t xml:space="preserve">  </w:t>
      </w:r>
    </w:p>
    <w:p w14:paraId="747E97BD" w14:textId="6D30BD15" w:rsidR="00564E3C" w:rsidRPr="00821E16" w:rsidRDefault="00751DC3" w:rsidP="0066302B">
      <w:pPr>
        <w:pStyle w:val="ListParagraph"/>
        <w:numPr>
          <w:ilvl w:val="0"/>
          <w:numId w:val="47"/>
        </w:numPr>
        <w:spacing w:before="60" w:after="60"/>
        <w:ind w:left="900" w:hanging="540"/>
        <w:rPr>
          <w:rFonts w:ascii="Times New Roman" w:eastAsia="Arial Unicode MS" w:hAnsi="Times New Roman" w:cs="Times New Roman"/>
          <w:bCs/>
          <w:szCs w:val="24"/>
        </w:rPr>
      </w:pPr>
      <w:r w:rsidRPr="00821E16">
        <w:rPr>
          <w:rFonts w:ascii="Times New Roman" w:eastAsia="Arial Unicode MS" w:hAnsi="Times New Roman" w:cs="Times New Roman"/>
          <w:bCs/>
          <w:szCs w:val="24"/>
        </w:rPr>
        <w:t xml:space="preserve">Development of </w:t>
      </w:r>
      <w:r w:rsidR="00CF3C8F" w:rsidRPr="00821E16">
        <w:rPr>
          <w:rFonts w:ascii="Times New Roman" w:eastAsia="Arial Unicode MS" w:hAnsi="Times New Roman" w:cs="Times New Roman"/>
          <w:bCs/>
          <w:szCs w:val="24"/>
        </w:rPr>
        <w:t xml:space="preserve">Survey </w:t>
      </w:r>
      <w:r w:rsidRPr="00821E16">
        <w:rPr>
          <w:rFonts w:ascii="Times New Roman" w:eastAsia="Arial Unicode MS" w:hAnsi="Times New Roman" w:cs="Times New Roman"/>
          <w:bCs/>
          <w:szCs w:val="24"/>
        </w:rPr>
        <w:t xml:space="preserve">Report on </w:t>
      </w:r>
      <w:r w:rsidR="00564E3C" w:rsidRPr="00821E16">
        <w:rPr>
          <w:rFonts w:ascii="Times New Roman" w:eastAsia="Arial Unicode MS" w:hAnsi="Times New Roman" w:cs="Times New Roman"/>
          <w:bCs/>
          <w:szCs w:val="24"/>
        </w:rPr>
        <w:t>Status of Mobile Application Accessibility in the APT Region</w:t>
      </w:r>
      <w:r w:rsidRPr="00821E16">
        <w:rPr>
          <w:rFonts w:ascii="Times New Roman" w:eastAsia="Arial Unicode MS" w:hAnsi="Times New Roman" w:cs="Times New Roman"/>
          <w:bCs/>
          <w:szCs w:val="24"/>
        </w:rPr>
        <w:t>.</w:t>
      </w:r>
    </w:p>
    <w:p w14:paraId="37901C1C" w14:textId="77777777" w:rsidR="003E3E8E" w:rsidRPr="00240871" w:rsidRDefault="003E3E8E" w:rsidP="003650D0">
      <w:pPr>
        <w:spacing w:before="60" w:after="60"/>
        <w:rPr>
          <w:rFonts w:ascii="Times New Roman" w:hAnsi="Times New Roman" w:cs="Times New Roman"/>
          <w:b/>
          <w:bCs/>
          <w:szCs w:val="24"/>
        </w:rPr>
      </w:pPr>
    </w:p>
    <w:p w14:paraId="2E931EB0" w14:textId="423BCC7A" w:rsidR="00C706DD" w:rsidRPr="0066302B" w:rsidRDefault="00BF001C" w:rsidP="0066302B">
      <w:pPr>
        <w:pStyle w:val="ListParagraph"/>
        <w:numPr>
          <w:ilvl w:val="0"/>
          <w:numId w:val="44"/>
        </w:numPr>
        <w:spacing w:before="60" w:after="60"/>
        <w:rPr>
          <w:rFonts w:ascii="Times New Roman" w:hAnsi="Times New Roman" w:cs="Times New Roman"/>
          <w:b/>
          <w:bCs/>
          <w:szCs w:val="24"/>
        </w:rPr>
      </w:pPr>
      <w:r w:rsidRPr="0066302B">
        <w:rPr>
          <w:rFonts w:ascii="Times New Roman" w:hAnsi="Times New Roman" w:cs="Times New Roman"/>
          <w:b/>
          <w:bCs/>
          <w:szCs w:val="24"/>
        </w:rPr>
        <w:t>Objectives</w:t>
      </w:r>
      <w:r w:rsidR="00C706DD" w:rsidRPr="0066302B">
        <w:rPr>
          <w:rFonts w:ascii="Times New Roman" w:hAnsi="Times New Roman" w:cs="Times New Roman"/>
          <w:b/>
          <w:bCs/>
          <w:szCs w:val="24"/>
        </w:rPr>
        <w:t xml:space="preserve"> of ASTAP-</w:t>
      </w:r>
      <w:r w:rsidR="009E2729" w:rsidRPr="0066302B">
        <w:rPr>
          <w:rFonts w:ascii="Times New Roman" w:hAnsi="Times New Roman" w:cs="Times New Roman"/>
          <w:b/>
          <w:bCs/>
          <w:szCs w:val="24"/>
        </w:rPr>
        <w:t>30</w:t>
      </w:r>
    </w:p>
    <w:p w14:paraId="5D0D0879" w14:textId="253D2B96" w:rsidR="00751DC3" w:rsidRDefault="00EE1C34" w:rsidP="00E86469">
      <w:pPr>
        <w:spacing w:before="60" w:after="60"/>
        <w:jc w:val="both"/>
        <w:rPr>
          <w:rFonts w:ascii="Times New Roman" w:hAnsi="Times New Roman" w:cs="Times New Roman"/>
          <w:szCs w:val="24"/>
          <w:lang w:eastAsia="ja-JP"/>
        </w:rPr>
      </w:pPr>
      <w:r w:rsidRPr="00240871">
        <w:rPr>
          <w:rFonts w:ascii="Times New Roman" w:hAnsi="Times New Roman" w:cs="Times New Roman"/>
          <w:szCs w:val="24"/>
        </w:rPr>
        <w:t>The objective of ASTAP-</w:t>
      </w:r>
      <w:r w:rsidR="00E86469">
        <w:rPr>
          <w:rFonts w:ascii="Times New Roman" w:hAnsi="Times New Roman" w:cs="Times New Roman"/>
          <w:szCs w:val="24"/>
        </w:rPr>
        <w:t>30</w:t>
      </w:r>
      <w:r w:rsidRPr="00240871">
        <w:rPr>
          <w:rFonts w:ascii="Times New Roman" w:hAnsi="Times New Roman" w:cs="Times New Roman"/>
          <w:szCs w:val="24"/>
        </w:rPr>
        <w:t xml:space="preserve"> is </w:t>
      </w:r>
      <w:r w:rsidRPr="00240871">
        <w:rPr>
          <w:rFonts w:ascii="Times New Roman" w:hAnsi="Times New Roman" w:cs="Times New Roman"/>
          <w:szCs w:val="24"/>
          <w:lang w:eastAsia="ja-JP"/>
        </w:rPr>
        <w:t xml:space="preserve">to promote, coordinate and harmonize telecommunication standardization activities across the Asia-Pacific region through regional cooperation. The experts will meet to enhance the level of expertise on standardization among the membership and expands the activities through practical contributions and solutions on the ICT issues in this region. </w:t>
      </w:r>
      <w:r w:rsidR="00E86469">
        <w:rPr>
          <w:rFonts w:ascii="Times New Roman" w:hAnsi="Times New Roman" w:cs="Times New Roman"/>
          <w:szCs w:val="24"/>
          <w:lang w:eastAsia="ja-JP"/>
        </w:rPr>
        <w:t>ASTAP-30 will also review the o</w:t>
      </w:r>
      <w:r w:rsidR="00E86469" w:rsidRPr="00E86469">
        <w:rPr>
          <w:rFonts w:ascii="Times New Roman" w:hAnsi="Times New Roman" w:cs="Times New Roman"/>
          <w:szCs w:val="24"/>
          <w:lang w:eastAsia="ja-JP"/>
        </w:rPr>
        <w:t>utcomes of the 14th Session of the General Assembly (GA-14) and the 41st Session of the Management Committee (MC-41) of the Asia-Pacific Telecommunity relevant to ASTAP</w:t>
      </w:r>
      <w:r w:rsidR="00E86469">
        <w:rPr>
          <w:rFonts w:ascii="Times New Roman" w:hAnsi="Times New Roman" w:cs="Times New Roman"/>
          <w:szCs w:val="24"/>
          <w:lang w:eastAsia="ja-JP"/>
        </w:rPr>
        <w:t xml:space="preserve">. </w:t>
      </w:r>
      <w:r w:rsidR="005C754C">
        <w:rPr>
          <w:rFonts w:ascii="Times New Roman" w:hAnsi="Times New Roman" w:cs="Times New Roman"/>
          <w:szCs w:val="24"/>
          <w:lang w:eastAsia="ja-JP"/>
        </w:rPr>
        <w:t xml:space="preserve">ASTAP will also review the </w:t>
      </w:r>
      <w:r w:rsidR="00E86469" w:rsidRPr="00E86469">
        <w:rPr>
          <w:rFonts w:ascii="Times New Roman" w:hAnsi="Times New Roman" w:cs="Times New Roman"/>
          <w:szCs w:val="24"/>
          <w:lang w:eastAsia="ja-JP"/>
        </w:rPr>
        <w:t>Strategic Plan of the Asia-Pacific Telecommunity for 2018 – 2020</w:t>
      </w:r>
      <w:r w:rsidR="005C754C">
        <w:rPr>
          <w:rFonts w:ascii="Times New Roman" w:hAnsi="Times New Roman" w:cs="Times New Roman"/>
          <w:szCs w:val="24"/>
          <w:lang w:eastAsia="ja-JP"/>
        </w:rPr>
        <w:t xml:space="preserve"> </w:t>
      </w:r>
      <w:r w:rsidR="00C40B4A">
        <w:rPr>
          <w:rFonts w:ascii="Times New Roman" w:hAnsi="Times New Roman" w:cs="Times New Roman"/>
          <w:szCs w:val="24"/>
          <w:lang w:eastAsia="ja-JP"/>
        </w:rPr>
        <w:t xml:space="preserve">approved by GA-14 </w:t>
      </w:r>
      <w:r w:rsidR="005C754C">
        <w:rPr>
          <w:rFonts w:ascii="Times New Roman" w:hAnsi="Times New Roman" w:cs="Times New Roman"/>
          <w:szCs w:val="24"/>
          <w:lang w:eastAsia="ja-JP"/>
        </w:rPr>
        <w:t xml:space="preserve">and develop the Work Plans for implementation of the </w:t>
      </w:r>
      <w:r w:rsidR="005C754C" w:rsidRPr="00E86469">
        <w:rPr>
          <w:rFonts w:ascii="Times New Roman" w:hAnsi="Times New Roman" w:cs="Times New Roman"/>
          <w:szCs w:val="24"/>
          <w:lang w:eastAsia="ja-JP"/>
        </w:rPr>
        <w:t>Strategic Plan of the Asia-Pacific Telecommunity for 2018 – 2020</w:t>
      </w:r>
      <w:r w:rsidR="005C754C">
        <w:rPr>
          <w:rFonts w:ascii="Times New Roman" w:hAnsi="Times New Roman" w:cs="Times New Roman"/>
          <w:szCs w:val="24"/>
          <w:lang w:eastAsia="ja-JP"/>
        </w:rPr>
        <w:t>.</w:t>
      </w:r>
    </w:p>
    <w:p w14:paraId="580AEF2F" w14:textId="77777777" w:rsidR="00751DC3" w:rsidRDefault="00751DC3" w:rsidP="003650D0">
      <w:pPr>
        <w:spacing w:before="60" w:after="60"/>
        <w:jc w:val="both"/>
        <w:rPr>
          <w:rFonts w:ascii="Times New Roman" w:hAnsi="Times New Roman" w:cs="Times New Roman"/>
          <w:szCs w:val="24"/>
          <w:lang w:eastAsia="ja-JP"/>
        </w:rPr>
      </w:pPr>
    </w:p>
    <w:p w14:paraId="3686C720" w14:textId="53321908" w:rsidR="00EE1C34" w:rsidRPr="00240871" w:rsidRDefault="00EE1C34" w:rsidP="003650D0">
      <w:pPr>
        <w:spacing w:before="60" w:after="60"/>
        <w:jc w:val="both"/>
        <w:rPr>
          <w:rFonts w:ascii="Times New Roman" w:hAnsi="Times New Roman" w:cs="Times New Roman"/>
          <w:szCs w:val="24"/>
          <w:lang w:eastAsia="ko-KR"/>
        </w:rPr>
      </w:pPr>
      <w:r w:rsidRPr="00240871">
        <w:rPr>
          <w:rFonts w:ascii="Times New Roman" w:hAnsi="Times New Roman" w:cs="Times New Roman"/>
          <w:szCs w:val="24"/>
        </w:rPr>
        <w:t>ASTAP-</w:t>
      </w:r>
      <w:r w:rsidR="00E86469">
        <w:rPr>
          <w:rFonts w:ascii="Times New Roman" w:hAnsi="Times New Roman" w:cs="Times New Roman"/>
          <w:szCs w:val="24"/>
        </w:rPr>
        <w:t>30</w:t>
      </w:r>
      <w:r w:rsidRPr="00240871">
        <w:rPr>
          <w:rFonts w:ascii="Times New Roman" w:hAnsi="Times New Roman" w:cs="Times New Roman"/>
          <w:szCs w:val="24"/>
        </w:rPr>
        <w:t xml:space="preserve"> will also include the </w:t>
      </w:r>
      <w:r w:rsidR="00E86469">
        <w:rPr>
          <w:rFonts w:ascii="Times New Roman" w:hAnsi="Times New Roman" w:cs="Times New Roman"/>
          <w:szCs w:val="24"/>
        </w:rPr>
        <w:t>Industry</w:t>
      </w:r>
      <w:r w:rsidR="00751DC3">
        <w:rPr>
          <w:rFonts w:ascii="Times New Roman" w:hAnsi="Times New Roman" w:cs="Times New Roman"/>
          <w:szCs w:val="24"/>
        </w:rPr>
        <w:t xml:space="preserve"> Workshop </w:t>
      </w:r>
      <w:r w:rsidR="009B5B5C">
        <w:rPr>
          <w:rFonts w:ascii="Times New Roman" w:hAnsi="Times New Roman" w:cs="Times New Roman"/>
          <w:szCs w:val="24"/>
        </w:rPr>
        <w:t xml:space="preserve">on </w:t>
      </w:r>
      <w:r w:rsidR="009B5B5C" w:rsidRPr="009B5B5C">
        <w:rPr>
          <w:rFonts w:ascii="Times New Roman" w:hAnsi="Times New Roman" w:cs="Times New Roman"/>
          <w:szCs w:val="24"/>
        </w:rPr>
        <w:t xml:space="preserve">“Internet of Things” with focus on specific applications and technologies aspect </w:t>
      </w:r>
      <w:r w:rsidRPr="00240871">
        <w:rPr>
          <w:rFonts w:ascii="Times New Roman" w:hAnsi="Times New Roman" w:cs="Times New Roman"/>
          <w:szCs w:val="24"/>
        </w:rPr>
        <w:t>which will be held on the first day (</w:t>
      </w:r>
      <w:r w:rsidR="00751DC3">
        <w:rPr>
          <w:rFonts w:ascii="Times New Roman" w:hAnsi="Times New Roman" w:cs="Times New Roman"/>
          <w:szCs w:val="24"/>
        </w:rPr>
        <w:t>2</w:t>
      </w:r>
      <w:r w:rsidR="00E86469">
        <w:rPr>
          <w:rFonts w:ascii="Times New Roman" w:hAnsi="Times New Roman" w:cs="Times New Roman"/>
          <w:szCs w:val="24"/>
        </w:rPr>
        <w:t>1</w:t>
      </w:r>
      <w:r w:rsidR="00751DC3">
        <w:rPr>
          <w:rFonts w:ascii="Times New Roman" w:hAnsi="Times New Roman" w:cs="Times New Roman"/>
          <w:szCs w:val="24"/>
        </w:rPr>
        <w:t xml:space="preserve"> </w:t>
      </w:r>
      <w:r w:rsidR="00E86469">
        <w:rPr>
          <w:rFonts w:ascii="Times New Roman" w:hAnsi="Times New Roman" w:cs="Times New Roman"/>
          <w:szCs w:val="24"/>
        </w:rPr>
        <w:t>May 2018</w:t>
      </w:r>
      <w:r w:rsidRPr="00240871">
        <w:rPr>
          <w:rFonts w:ascii="Times New Roman" w:hAnsi="Times New Roman" w:cs="Times New Roman"/>
          <w:szCs w:val="24"/>
        </w:rPr>
        <w:t>) of the Forum.</w:t>
      </w:r>
    </w:p>
    <w:p w14:paraId="604F0A50" w14:textId="77777777" w:rsidR="00E86469" w:rsidRDefault="00E86469" w:rsidP="003650D0">
      <w:pPr>
        <w:spacing w:before="60" w:after="60"/>
        <w:rPr>
          <w:rFonts w:ascii="Times New Roman" w:hAnsi="Times New Roman" w:cs="Times New Roman"/>
          <w:bCs/>
          <w:szCs w:val="24"/>
        </w:rPr>
      </w:pPr>
    </w:p>
    <w:p w14:paraId="2E3E86A5" w14:textId="54F8FAC3" w:rsidR="00CD0E94" w:rsidRPr="0066302B" w:rsidRDefault="00CD0E94" w:rsidP="0066302B">
      <w:pPr>
        <w:pStyle w:val="ListParagraph"/>
        <w:numPr>
          <w:ilvl w:val="0"/>
          <w:numId w:val="44"/>
        </w:numPr>
        <w:spacing w:before="60" w:after="60"/>
        <w:ind w:hanging="450"/>
        <w:jc w:val="both"/>
        <w:rPr>
          <w:rFonts w:ascii="Times New Roman" w:hAnsi="Times New Roman" w:cs="Times New Roman"/>
          <w:b/>
          <w:bCs/>
          <w:szCs w:val="24"/>
        </w:rPr>
      </w:pPr>
      <w:r w:rsidRPr="0066302B">
        <w:rPr>
          <w:rFonts w:ascii="Times New Roman" w:hAnsi="Times New Roman" w:cs="Times New Roman"/>
          <w:b/>
          <w:bCs/>
          <w:szCs w:val="24"/>
        </w:rPr>
        <w:t>Expected outcomes</w:t>
      </w:r>
      <w:r w:rsidR="00794F5D" w:rsidRPr="0066302B">
        <w:rPr>
          <w:rFonts w:ascii="Times New Roman" w:hAnsi="Times New Roman" w:cs="Times New Roman"/>
          <w:b/>
          <w:bCs/>
          <w:szCs w:val="24"/>
        </w:rPr>
        <w:t xml:space="preserve"> of ASTAP-</w:t>
      </w:r>
      <w:r w:rsidR="00E86469" w:rsidRPr="0066302B">
        <w:rPr>
          <w:rFonts w:ascii="Times New Roman" w:hAnsi="Times New Roman" w:cs="Times New Roman"/>
          <w:b/>
          <w:bCs/>
          <w:szCs w:val="24"/>
        </w:rPr>
        <w:t>30</w:t>
      </w:r>
    </w:p>
    <w:p w14:paraId="2FC0436E" w14:textId="53673E06" w:rsidR="00C50E02" w:rsidRPr="00240871" w:rsidRDefault="00AE3B8F" w:rsidP="003650D0">
      <w:pPr>
        <w:spacing w:before="60" w:after="60"/>
        <w:jc w:val="both"/>
        <w:rPr>
          <w:rFonts w:ascii="Times New Roman" w:hAnsi="Times New Roman" w:cs="Times New Roman"/>
          <w:bCs/>
          <w:szCs w:val="24"/>
        </w:rPr>
      </w:pPr>
      <w:r w:rsidRPr="00240871">
        <w:rPr>
          <w:rFonts w:ascii="Times New Roman" w:hAnsi="Times New Roman" w:cs="Times New Roman"/>
          <w:bCs/>
          <w:szCs w:val="24"/>
        </w:rPr>
        <w:t>A</w:t>
      </w:r>
      <w:r w:rsidR="00794F5D" w:rsidRPr="00240871">
        <w:rPr>
          <w:rFonts w:ascii="Times New Roman" w:hAnsi="Times New Roman" w:cs="Times New Roman"/>
          <w:bCs/>
          <w:szCs w:val="24"/>
        </w:rPr>
        <w:t>STAP-</w:t>
      </w:r>
      <w:r w:rsidR="00E86469">
        <w:rPr>
          <w:rFonts w:ascii="Times New Roman" w:hAnsi="Times New Roman" w:cs="Times New Roman"/>
          <w:bCs/>
          <w:szCs w:val="24"/>
        </w:rPr>
        <w:t>30</w:t>
      </w:r>
      <w:r w:rsidRPr="00240871">
        <w:rPr>
          <w:rFonts w:ascii="Times New Roman" w:hAnsi="Times New Roman" w:cs="Times New Roman"/>
          <w:bCs/>
          <w:szCs w:val="24"/>
        </w:rPr>
        <w:t xml:space="preserve"> is expected to develop tangible outcomes</w:t>
      </w:r>
      <w:r w:rsidR="00794F5D" w:rsidRPr="00240871">
        <w:rPr>
          <w:rFonts w:ascii="Times New Roman" w:hAnsi="Times New Roman" w:cs="Times New Roman"/>
          <w:bCs/>
          <w:szCs w:val="24"/>
        </w:rPr>
        <w:t xml:space="preserve"> which may include the followings</w:t>
      </w:r>
      <w:r w:rsidR="00253471" w:rsidRPr="00240871">
        <w:rPr>
          <w:rFonts w:ascii="Times New Roman" w:hAnsi="Times New Roman" w:cs="Times New Roman"/>
          <w:bCs/>
          <w:szCs w:val="24"/>
        </w:rPr>
        <w:t>:</w:t>
      </w:r>
    </w:p>
    <w:p w14:paraId="7DE7A47B" w14:textId="77777777" w:rsidR="00AE3B8F" w:rsidRPr="00240871" w:rsidRDefault="00AE3B8F" w:rsidP="003650D0">
      <w:pPr>
        <w:pStyle w:val="ListParagraph"/>
        <w:numPr>
          <w:ilvl w:val="0"/>
          <w:numId w:val="27"/>
        </w:numPr>
        <w:spacing w:before="60" w:after="60"/>
        <w:jc w:val="both"/>
        <w:rPr>
          <w:rFonts w:ascii="Times New Roman" w:hAnsi="Times New Roman" w:cs="Times New Roman"/>
          <w:bCs/>
          <w:szCs w:val="24"/>
        </w:rPr>
      </w:pPr>
      <w:r w:rsidRPr="00240871">
        <w:rPr>
          <w:rFonts w:ascii="Times New Roman" w:hAnsi="Times New Roman" w:cs="Times New Roman"/>
          <w:bCs/>
          <w:szCs w:val="24"/>
        </w:rPr>
        <w:t>Draft APT Recommendations</w:t>
      </w:r>
      <w:r w:rsidR="00794F5D" w:rsidRPr="00240871">
        <w:rPr>
          <w:rFonts w:ascii="Times New Roman" w:hAnsi="Times New Roman" w:cs="Times New Roman"/>
          <w:bCs/>
          <w:szCs w:val="24"/>
        </w:rPr>
        <w:t>;</w:t>
      </w:r>
    </w:p>
    <w:p w14:paraId="3A9DF480" w14:textId="77777777" w:rsidR="00AE3B8F" w:rsidRPr="00240871" w:rsidRDefault="00AE3B8F" w:rsidP="003650D0">
      <w:pPr>
        <w:pStyle w:val="ListParagraph"/>
        <w:numPr>
          <w:ilvl w:val="0"/>
          <w:numId w:val="27"/>
        </w:numPr>
        <w:spacing w:before="60" w:after="60"/>
        <w:jc w:val="both"/>
        <w:rPr>
          <w:rFonts w:ascii="Times New Roman" w:hAnsi="Times New Roman" w:cs="Times New Roman"/>
          <w:bCs/>
          <w:szCs w:val="24"/>
        </w:rPr>
      </w:pPr>
      <w:r w:rsidRPr="00240871">
        <w:rPr>
          <w:rFonts w:ascii="Times New Roman" w:hAnsi="Times New Roman" w:cs="Times New Roman"/>
          <w:bCs/>
          <w:szCs w:val="24"/>
        </w:rPr>
        <w:t>APT Reports</w:t>
      </w:r>
      <w:r w:rsidR="00794F5D" w:rsidRPr="00240871">
        <w:rPr>
          <w:rFonts w:ascii="Times New Roman" w:hAnsi="Times New Roman" w:cs="Times New Roman"/>
          <w:bCs/>
          <w:szCs w:val="24"/>
        </w:rPr>
        <w:t>;</w:t>
      </w:r>
    </w:p>
    <w:p w14:paraId="58B9A90A" w14:textId="77777777" w:rsidR="00794F5D" w:rsidRPr="00240871" w:rsidRDefault="00794F5D" w:rsidP="003650D0">
      <w:pPr>
        <w:pStyle w:val="ListParagraph"/>
        <w:numPr>
          <w:ilvl w:val="0"/>
          <w:numId w:val="27"/>
        </w:numPr>
        <w:spacing w:before="60" w:after="60"/>
        <w:jc w:val="both"/>
        <w:rPr>
          <w:rFonts w:ascii="Times New Roman" w:hAnsi="Times New Roman" w:cs="Times New Roman"/>
          <w:bCs/>
          <w:szCs w:val="24"/>
        </w:rPr>
      </w:pPr>
      <w:r w:rsidRPr="00240871">
        <w:rPr>
          <w:rFonts w:ascii="Times New Roman" w:hAnsi="Times New Roman" w:cs="Times New Roman"/>
          <w:bCs/>
          <w:szCs w:val="24"/>
        </w:rPr>
        <w:t>APT Guidelines;</w:t>
      </w:r>
    </w:p>
    <w:p w14:paraId="6596DCF7" w14:textId="77777777" w:rsidR="00AE3B8F" w:rsidRPr="00240871" w:rsidRDefault="00AE3B8F" w:rsidP="003650D0">
      <w:pPr>
        <w:pStyle w:val="ListParagraph"/>
        <w:numPr>
          <w:ilvl w:val="0"/>
          <w:numId w:val="27"/>
        </w:numPr>
        <w:spacing w:before="60" w:after="60"/>
        <w:jc w:val="both"/>
        <w:rPr>
          <w:rFonts w:ascii="Times New Roman" w:hAnsi="Times New Roman" w:cs="Times New Roman"/>
          <w:bCs/>
          <w:szCs w:val="24"/>
        </w:rPr>
      </w:pPr>
      <w:r w:rsidRPr="00240871">
        <w:rPr>
          <w:rFonts w:ascii="Times New Roman" w:hAnsi="Times New Roman" w:cs="Times New Roman"/>
          <w:bCs/>
          <w:szCs w:val="24"/>
        </w:rPr>
        <w:t>Liaison Statements to other APT Work Programmes, ITU-</w:t>
      </w:r>
      <w:r w:rsidR="00794F5D" w:rsidRPr="00240871">
        <w:rPr>
          <w:rFonts w:ascii="Times New Roman" w:hAnsi="Times New Roman" w:cs="Times New Roman"/>
          <w:bCs/>
          <w:szCs w:val="24"/>
        </w:rPr>
        <w:t>T</w:t>
      </w:r>
      <w:r w:rsidRPr="00240871">
        <w:rPr>
          <w:rFonts w:ascii="Times New Roman" w:hAnsi="Times New Roman" w:cs="Times New Roman"/>
          <w:bCs/>
          <w:szCs w:val="24"/>
        </w:rPr>
        <w:t xml:space="preserve"> </w:t>
      </w:r>
      <w:r w:rsidR="00751DC3">
        <w:rPr>
          <w:rFonts w:ascii="Times New Roman" w:hAnsi="Times New Roman" w:cs="Times New Roman"/>
          <w:bCs/>
          <w:szCs w:val="24"/>
        </w:rPr>
        <w:t xml:space="preserve">and ITU-D </w:t>
      </w:r>
      <w:r w:rsidRPr="00240871">
        <w:rPr>
          <w:rFonts w:ascii="Times New Roman" w:hAnsi="Times New Roman" w:cs="Times New Roman"/>
          <w:bCs/>
          <w:szCs w:val="24"/>
        </w:rPr>
        <w:t>Study Groups and exte</w:t>
      </w:r>
      <w:r w:rsidR="00794F5D" w:rsidRPr="00240871">
        <w:rPr>
          <w:rFonts w:ascii="Times New Roman" w:hAnsi="Times New Roman" w:cs="Times New Roman"/>
          <w:bCs/>
          <w:szCs w:val="24"/>
        </w:rPr>
        <w:t>rnal organizations;</w:t>
      </w:r>
    </w:p>
    <w:p w14:paraId="67A7E4FE" w14:textId="77777777" w:rsidR="00794F5D" w:rsidRPr="00240871" w:rsidRDefault="00AE3B8F" w:rsidP="003650D0">
      <w:pPr>
        <w:pStyle w:val="ListParagraph"/>
        <w:numPr>
          <w:ilvl w:val="0"/>
          <w:numId w:val="27"/>
        </w:numPr>
        <w:spacing w:before="60" w:after="60"/>
        <w:jc w:val="both"/>
        <w:rPr>
          <w:rFonts w:ascii="Times New Roman" w:hAnsi="Times New Roman" w:cs="Times New Roman"/>
          <w:bCs/>
          <w:szCs w:val="24"/>
        </w:rPr>
      </w:pPr>
      <w:r w:rsidRPr="00240871">
        <w:rPr>
          <w:rFonts w:ascii="Times New Roman" w:hAnsi="Times New Roman" w:cs="Times New Roman"/>
          <w:bCs/>
          <w:szCs w:val="24"/>
        </w:rPr>
        <w:t xml:space="preserve">Survey </w:t>
      </w:r>
      <w:r w:rsidR="00EE1C34" w:rsidRPr="00240871">
        <w:rPr>
          <w:rFonts w:ascii="Times New Roman" w:hAnsi="Times New Roman" w:cs="Times New Roman"/>
          <w:bCs/>
          <w:szCs w:val="24"/>
        </w:rPr>
        <w:t>Q</w:t>
      </w:r>
      <w:r w:rsidRPr="00240871">
        <w:rPr>
          <w:rFonts w:ascii="Times New Roman" w:hAnsi="Times New Roman" w:cs="Times New Roman"/>
          <w:bCs/>
          <w:szCs w:val="24"/>
        </w:rPr>
        <w:t>uestionnaires on the work items</w:t>
      </w:r>
      <w:r w:rsidR="00794F5D" w:rsidRPr="00240871">
        <w:rPr>
          <w:rFonts w:ascii="Times New Roman" w:hAnsi="Times New Roman" w:cs="Times New Roman"/>
          <w:bCs/>
          <w:szCs w:val="24"/>
        </w:rPr>
        <w:t>;</w:t>
      </w:r>
    </w:p>
    <w:p w14:paraId="2F08C861" w14:textId="77777777" w:rsidR="00751DC3" w:rsidRDefault="00751DC3" w:rsidP="003650D0">
      <w:pPr>
        <w:pStyle w:val="ListParagraph"/>
        <w:numPr>
          <w:ilvl w:val="0"/>
          <w:numId w:val="27"/>
        </w:numPr>
        <w:spacing w:before="60" w:after="60"/>
        <w:jc w:val="both"/>
        <w:rPr>
          <w:rFonts w:ascii="Times New Roman" w:hAnsi="Times New Roman" w:cs="Times New Roman"/>
          <w:bCs/>
          <w:szCs w:val="24"/>
        </w:rPr>
      </w:pPr>
      <w:r>
        <w:rPr>
          <w:rFonts w:ascii="Times New Roman" w:hAnsi="Times New Roman" w:cs="Times New Roman"/>
          <w:bCs/>
          <w:szCs w:val="24"/>
        </w:rPr>
        <w:t xml:space="preserve">Revised </w:t>
      </w:r>
      <w:proofErr w:type="spellStart"/>
      <w:r>
        <w:rPr>
          <w:rFonts w:ascii="Times New Roman" w:hAnsi="Times New Roman" w:cs="Times New Roman"/>
          <w:bCs/>
          <w:szCs w:val="24"/>
        </w:rPr>
        <w:t>ToR</w:t>
      </w:r>
      <w:proofErr w:type="spellEnd"/>
      <w:r>
        <w:rPr>
          <w:rFonts w:ascii="Times New Roman" w:hAnsi="Times New Roman" w:cs="Times New Roman"/>
          <w:bCs/>
          <w:szCs w:val="24"/>
        </w:rPr>
        <w:t xml:space="preserve"> of the Working Groups/ Expert Groups;</w:t>
      </w:r>
    </w:p>
    <w:p w14:paraId="7EFBFE7C" w14:textId="77777777" w:rsidR="00EE1C34" w:rsidRPr="00240871" w:rsidRDefault="00EE1C34" w:rsidP="003650D0">
      <w:pPr>
        <w:pStyle w:val="ListParagraph"/>
        <w:numPr>
          <w:ilvl w:val="0"/>
          <w:numId w:val="27"/>
        </w:numPr>
        <w:spacing w:before="60" w:after="60"/>
        <w:jc w:val="both"/>
        <w:rPr>
          <w:rFonts w:ascii="Times New Roman" w:hAnsi="Times New Roman" w:cs="Times New Roman"/>
          <w:bCs/>
          <w:szCs w:val="24"/>
        </w:rPr>
      </w:pPr>
      <w:r w:rsidRPr="00240871">
        <w:rPr>
          <w:rFonts w:ascii="Times New Roman" w:hAnsi="Times New Roman" w:cs="Times New Roman"/>
          <w:bCs/>
          <w:szCs w:val="24"/>
        </w:rPr>
        <w:t>Revised Work Plan of Working Groups;</w:t>
      </w:r>
    </w:p>
    <w:p w14:paraId="245EE5AB" w14:textId="77777777" w:rsidR="00AE3B8F" w:rsidRPr="00240871" w:rsidRDefault="00794F5D" w:rsidP="003650D0">
      <w:pPr>
        <w:pStyle w:val="ListParagraph"/>
        <w:numPr>
          <w:ilvl w:val="0"/>
          <w:numId w:val="27"/>
        </w:numPr>
        <w:spacing w:before="60" w:after="60"/>
        <w:jc w:val="both"/>
        <w:rPr>
          <w:rFonts w:ascii="Times New Roman" w:hAnsi="Times New Roman" w:cs="Times New Roman"/>
          <w:bCs/>
          <w:szCs w:val="24"/>
        </w:rPr>
      </w:pPr>
      <w:r w:rsidRPr="00240871">
        <w:rPr>
          <w:rFonts w:ascii="Times New Roman" w:hAnsi="Times New Roman" w:cs="Times New Roman"/>
          <w:bCs/>
          <w:szCs w:val="24"/>
        </w:rPr>
        <w:t>New Work Plan</w:t>
      </w:r>
      <w:r w:rsidR="00AE3B8F" w:rsidRPr="00240871">
        <w:rPr>
          <w:rFonts w:ascii="Times New Roman" w:hAnsi="Times New Roman" w:cs="Times New Roman"/>
          <w:bCs/>
          <w:szCs w:val="24"/>
        </w:rPr>
        <w:t xml:space="preserve"> for study.</w:t>
      </w:r>
    </w:p>
    <w:p w14:paraId="679D8618" w14:textId="77777777" w:rsidR="00EE1C34" w:rsidRPr="00240871" w:rsidRDefault="00EE1C34" w:rsidP="003650D0">
      <w:pPr>
        <w:pStyle w:val="ListParagraph"/>
        <w:spacing w:before="60" w:after="60"/>
        <w:jc w:val="both"/>
        <w:rPr>
          <w:rFonts w:ascii="Times New Roman" w:hAnsi="Times New Roman" w:cs="Times New Roman"/>
          <w:bCs/>
          <w:szCs w:val="24"/>
        </w:rPr>
      </w:pPr>
    </w:p>
    <w:p w14:paraId="212E30AB" w14:textId="288E6252" w:rsidR="003A3BCD" w:rsidRPr="0066302B" w:rsidRDefault="0066302B" w:rsidP="0066302B">
      <w:pPr>
        <w:pStyle w:val="ListParagraph"/>
        <w:numPr>
          <w:ilvl w:val="0"/>
          <w:numId w:val="44"/>
        </w:numPr>
        <w:tabs>
          <w:tab w:val="center" w:pos="360"/>
          <w:tab w:val="left" w:pos="720"/>
        </w:tabs>
        <w:spacing w:before="60" w:after="60"/>
        <w:jc w:val="both"/>
        <w:rPr>
          <w:rFonts w:ascii="Times New Roman" w:hAnsi="Times New Roman" w:cs="Times New Roman"/>
          <w:b/>
          <w:szCs w:val="24"/>
        </w:rPr>
      </w:pPr>
      <w:r>
        <w:rPr>
          <w:rFonts w:ascii="Times New Roman" w:hAnsi="Times New Roman" w:cs="Times New Roman"/>
          <w:b/>
          <w:szCs w:val="24"/>
        </w:rPr>
        <w:tab/>
      </w:r>
      <w:r w:rsidR="003A3BCD" w:rsidRPr="0066302B">
        <w:rPr>
          <w:rFonts w:ascii="Times New Roman" w:hAnsi="Times New Roman" w:cs="Times New Roman"/>
          <w:b/>
          <w:szCs w:val="24"/>
        </w:rPr>
        <w:t xml:space="preserve">Schedule &amp; Venue </w:t>
      </w:r>
    </w:p>
    <w:p w14:paraId="040DE3D2" w14:textId="7E9E6108" w:rsidR="003A3BCD" w:rsidRPr="00240871" w:rsidRDefault="003A3BCD" w:rsidP="003650D0">
      <w:pPr>
        <w:spacing w:before="60" w:after="60"/>
        <w:jc w:val="both"/>
        <w:rPr>
          <w:rFonts w:ascii="Times New Roman" w:hAnsi="Times New Roman" w:cs="Times New Roman"/>
          <w:bCs/>
          <w:szCs w:val="24"/>
        </w:rPr>
      </w:pPr>
      <w:r w:rsidRPr="00240871">
        <w:rPr>
          <w:rFonts w:ascii="Times New Roman" w:hAnsi="Times New Roman" w:cs="Times New Roman"/>
          <w:bCs/>
          <w:szCs w:val="24"/>
        </w:rPr>
        <w:t>ASTAP-</w:t>
      </w:r>
      <w:r w:rsidR="00E86469">
        <w:rPr>
          <w:rFonts w:ascii="Times New Roman" w:hAnsi="Times New Roman" w:cs="Times New Roman"/>
          <w:bCs/>
          <w:szCs w:val="24"/>
        </w:rPr>
        <w:t>30</w:t>
      </w:r>
      <w:r w:rsidRPr="00240871">
        <w:rPr>
          <w:rFonts w:ascii="Times New Roman" w:hAnsi="Times New Roman" w:cs="Times New Roman"/>
          <w:bCs/>
          <w:szCs w:val="24"/>
        </w:rPr>
        <w:t xml:space="preserve"> will be held from </w:t>
      </w:r>
      <w:r w:rsidR="00751DC3">
        <w:rPr>
          <w:rFonts w:ascii="Times New Roman" w:hAnsi="Times New Roman" w:cs="Times New Roman"/>
          <w:bCs/>
          <w:szCs w:val="24"/>
        </w:rPr>
        <w:t>2</w:t>
      </w:r>
      <w:r w:rsidR="00E86469">
        <w:rPr>
          <w:rFonts w:ascii="Times New Roman" w:hAnsi="Times New Roman" w:cs="Times New Roman"/>
          <w:bCs/>
          <w:szCs w:val="24"/>
        </w:rPr>
        <w:t>1</w:t>
      </w:r>
      <w:r w:rsidRPr="00240871">
        <w:rPr>
          <w:rFonts w:ascii="Times New Roman" w:hAnsi="Times New Roman" w:cs="Times New Roman"/>
          <w:bCs/>
          <w:szCs w:val="24"/>
        </w:rPr>
        <w:t xml:space="preserve"> to </w:t>
      </w:r>
      <w:r w:rsidR="00751DC3">
        <w:rPr>
          <w:rFonts w:ascii="Times New Roman" w:hAnsi="Times New Roman" w:cs="Times New Roman"/>
          <w:bCs/>
          <w:szCs w:val="24"/>
        </w:rPr>
        <w:t xml:space="preserve">25 </w:t>
      </w:r>
      <w:r w:rsidR="00E86469">
        <w:rPr>
          <w:rFonts w:ascii="Times New Roman" w:hAnsi="Times New Roman" w:cs="Times New Roman"/>
          <w:bCs/>
          <w:szCs w:val="24"/>
        </w:rPr>
        <w:t xml:space="preserve">May 2018 </w:t>
      </w:r>
      <w:r w:rsidRPr="00240871">
        <w:rPr>
          <w:rFonts w:ascii="Times New Roman" w:hAnsi="Times New Roman" w:cs="Times New Roman"/>
          <w:bCs/>
          <w:szCs w:val="24"/>
        </w:rPr>
        <w:t>in Bangkok, Thailand.</w:t>
      </w:r>
    </w:p>
    <w:p w14:paraId="23E99EA5" w14:textId="77777777" w:rsidR="003A3BCD" w:rsidRDefault="003A3BCD" w:rsidP="003650D0">
      <w:pPr>
        <w:spacing w:before="60" w:after="60"/>
        <w:jc w:val="both"/>
        <w:rPr>
          <w:rFonts w:ascii="Times New Roman" w:hAnsi="Times New Roman" w:cs="Times New Roman"/>
          <w:bCs/>
          <w:szCs w:val="24"/>
        </w:rPr>
      </w:pPr>
    </w:p>
    <w:p w14:paraId="554C17A3" w14:textId="77777777" w:rsidR="009B5B5C" w:rsidRPr="00240871" w:rsidRDefault="009B5B5C" w:rsidP="003650D0">
      <w:pPr>
        <w:spacing w:before="60" w:after="60"/>
        <w:jc w:val="both"/>
        <w:rPr>
          <w:rFonts w:ascii="Times New Roman" w:hAnsi="Times New Roman" w:cs="Times New Roman"/>
          <w:bCs/>
          <w:szCs w:val="24"/>
        </w:rPr>
      </w:pPr>
    </w:p>
    <w:p w14:paraId="5477F1FD" w14:textId="77777777" w:rsidR="00B9620D" w:rsidRPr="0066302B" w:rsidRDefault="00CF6050" w:rsidP="0066302B">
      <w:pPr>
        <w:pStyle w:val="ListParagraph"/>
        <w:numPr>
          <w:ilvl w:val="0"/>
          <w:numId w:val="44"/>
        </w:numPr>
        <w:spacing w:before="60" w:after="60"/>
        <w:ind w:hanging="270"/>
        <w:jc w:val="both"/>
        <w:rPr>
          <w:rFonts w:ascii="Times New Roman" w:hAnsi="Times New Roman" w:cs="Times New Roman"/>
          <w:b/>
          <w:bCs/>
          <w:szCs w:val="24"/>
        </w:rPr>
      </w:pPr>
      <w:r w:rsidRPr="0066302B">
        <w:rPr>
          <w:rFonts w:ascii="Times New Roman" w:hAnsi="Times New Roman" w:cs="Times New Roman"/>
          <w:b/>
          <w:bCs/>
          <w:szCs w:val="24"/>
        </w:rPr>
        <w:t>Arrangement</w:t>
      </w:r>
      <w:r w:rsidR="00792F34" w:rsidRPr="0066302B">
        <w:rPr>
          <w:rFonts w:ascii="Times New Roman" w:hAnsi="Times New Roman" w:cs="Times New Roman"/>
          <w:b/>
          <w:bCs/>
          <w:szCs w:val="24"/>
        </w:rPr>
        <w:t>/</w:t>
      </w:r>
      <w:r w:rsidR="003A3BCD" w:rsidRPr="0066302B">
        <w:rPr>
          <w:rFonts w:ascii="Times New Roman" w:hAnsi="Times New Roman" w:cs="Times New Roman"/>
          <w:b/>
          <w:bCs/>
          <w:szCs w:val="24"/>
        </w:rPr>
        <w:t xml:space="preserve"> </w:t>
      </w:r>
      <w:r w:rsidR="00EC1933" w:rsidRPr="0066302B">
        <w:rPr>
          <w:rFonts w:ascii="Times New Roman" w:hAnsi="Times New Roman" w:cs="Times New Roman"/>
          <w:b/>
          <w:bCs/>
          <w:szCs w:val="24"/>
        </w:rPr>
        <w:t>A</w:t>
      </w:r>
      <w:r w:rsidR="00792F34" w:rsidRPr="0066302B">
        <w:rPr>
          <w:rFonts w:ascii="Times New Roman" w:hAnsi="Times New Roman" w:cs="Times New Roman"/>
          <w:b/>
          <w:bCs/>
          <w:szCs w:val="24"/>
        </w:rPr>
        <w:t>ctivity</w:t>
      </w:r>
      <w:r w:rsidR="003A3BCD" w:rsidRPr="0066302B">
        <w:rPr>
          <w:rFonts w:ascii="Times New Roman" w:hAnsi="Times New Roman" w:cs="Times New Roman"/>
          <w:b/>
          <w:bCs/>
          <w:szCs w:val="24"/>
        </w:rPr>
        <w:t xml:space="preserve"> </w:t>
      </w:r>
    </w:p>
    <w:p w14:paraId="188B4CC8" w14:textId="54745D04" w:rsidR="000C2802" w:rsidRPr="00240871" w:rsidRDefault="002F2A56" w:rsidP="000C2802">
      <w:pPr>
        <w:spacing w:before="60" w:after="60"/>
        <w:jc w:val="both"/>
        <w:rPr>
          <w:rFonts w:ascii="Times New Roman" w:hAnsi="Times New Roman" w:cs="Times New Roman"/>
          <w:szCs w:val="24"/>
          <w:lang w:eastAsia="ko-KR"/>
        </w:rPr>
      </w:pPr>
      <w:r w:rsidRPr="00240871">
        <w:rPr>
          <w:rFonts w:ascii="Times New Roman" w:hAnsi="Times New Roman" w:cs="Times New Roman"/>
          <w:bCs/>
          <w:szCs w:val="24"/>
        </w:rPr>
        <w:t xml:space="preserve">The </w:t>
      </w:r>
      <w:r w:rsidR="003A3BCD" w:rsidRPr="00240871">
        <w:rPr>
          <w:rFonts w:ascii="Times New Roman" w:hAnsi="Times New Roman" w:cs="Times New Roman"/>
          <w:bCs/>
          <w:szCs w:val="24"/>
        </w:rPr>
        <w:t>ASTAP-</w:t>
      </w:r>
      <w:r w:rsidR="00E86469">
        <w:rPr>
          <w:rFonts w:ascii="Times New Roman" w:hAnsi="Times New Roman" w:cs="Times New Roman"/>
          <w:bCs/>
          <w:szCs w:val="24"/>
        </w:rPr>
        <w:t>30</w:t>
      </w:r>
      <w:r w:rsidRPr="00240871">
        <w:rPr>
          <w:rFonts w:ascii="Times New Roman" w:hAnsi="Times New Roman" w:cs="Times New Roman"/>
          <w:bCs/>
          <w:szCs w:val="24"/>
        </w:rPr>
        <w:t xml:space="preserve"> will be held for </w:t>
      </w:r>
      <w:r w:rsidR="00E86469">
        <w:rPr>
          <w:rFonts w:ascii="Times New Roman" w:hAnsi="Times New Roman" w:cs="Times New Roman"/>
          <w:bCs/>
          <w:szCs w:val="24"/>
        </w:rPr>
        <w:t>5</w:t>
      </w:r>
      <w:r w:rsidRPr="00240871">
        <w:rPr>
          <w:rFonts w:ascii="Times New Roman" w:hAnsi="Times New Roman" w:cs="Times New Roman"/>
          <w:bCs/>
          <w:szCs w:val="24"/>
        </w:rPr>
        <w:t xml:space="preserve"> working days. The Working Groups and respective </w:t>
      </w:r>
      <w:r w:rsidR="003A3BCD" w:rsidRPr="00240871">
        <w:rPr>
          <w:rFonts w:ascii="Times New Roman" w:hAnsi="Times New Roman" w:cs="Times New Roman"/>
          <w:bCs/>
          <w:szCs w:val="24"/>
        </w:rPr>
        <w:t xml:space="preserve">Expert Groups </w:t>
      </w:r>
      <w:r w:rsidRPr="00240871">
        <w:rPr>
          <w:rFonts w:ascii="Times New Roman" w:hAnsi="Times New Roman" w:cs="Times New Roman"/>
          <w:bCs/>
          <w:szCs w:val="24"/>
        </w:rPr>
        <w:t xml:space="preserve">will also meet during </w:t>
      </w:r>
      <w:r w:rsidR="003A3BCD" w:rsidRPr="00240871">
        <w:rPr>
          <w:rFonts w:ascii="Times New Roman" w:hAnsi="Times New Roman" w:cs="Times New Roman"/>
          <w:bCs/>
          <w:szCs w:val="24"/>
        </w:rPr>
        <w:t>ASTAP-</w:t>
      </w:r>
      <w:r w:rsidR="00E86469">
        <w:rPr>
          <w:rFonts w:ascii="Times New Roman" w:hAnsi="Times New Roman" w:cs="Times New Roman"/>
          <w:bCs/>
          <w:szCs w:val="24"/>
        </w:rPr>
        <w:t>30</w:t>
      </w:r>
      <w:r w:rsidR="003A3BCD" w:rsidRPr="00240871">
        <w:rPr>
          <w:rFonts w:ascii="Times New Roman" w:hAnsi="Times New Roman" w:cs="Times New Roman"/>
          <w:bCs/>
          <w:szCs w:val="24"/>
        </w:rPr>
        <w:t xml:space="preserve"> </w:t>
      </w:r>
      <w:r w:rsidRPr="00240871">
        <w:rPr>
          <w:rFonts w:ascii="Times New Roman" w:hAnsi="Times New Roman" w:cs="Times New Roman"/>
          <w:bCs/>
          <w:szCs w:val="24"/>
        </w:rPr>
        <w:t xml:space="preserve">and report to the Plenary of </w:t>
      </w:r>
      <w:r w:rsidR="003A3BCD" w:rsidRPr="00240871">
        <w:rPr>
          <w:rFonts w:ascii="Times New Roman" w:hAnsi="Times New Roman" w:cs="Times New Roman"/>
          <w:bCs/>
          <w:szCs w:val="24"/>
        </w:rPr>
        <w:t>ASTAP-</w:t>
      </w:r>
      <w:r w:rsidR="00E86469">
        <w:rPr>
          <w:rFonts w:ascii="Times New Roman" w:hAnsi="Times New Roman" w:cs="Times New Roman"/>
          <w:bCs/>
          <w:szCs w:val="24"/>
        </w:rPr>
        <w:t>30</w:t>
      </w:r>
      <w:r w:rsidR="003A3BCD" w:rsidRPr="00240871">
        <w:rPr>
          <w:rFonts w:ascii="Times New Roman" w:hAnsi="Times New Roman" w:cs="Times New Roman"/>
          <w:bCs/>
          <w:szCs w:val="24"/>
        </w:rPr>
        <w:t xml:space="preserve">. </w:t>
      </w:r>
      <w:r w:rsidR="000C2802" w:rsidRPr="00240871">
        <w:rPr>
          <w:rFonts w:ascii="Times New Roman" w:hAnsi="Times New Roman" w:cs="Times New Roman"/>
          <w:szCs w:val="24"/>
        </w:rPr>
        <w:t>ASTAP-</w:t>
      </w:r>
      <w:r w:rsidR="00E86469">
        <w:rPr>
          <w:rFonts w:ascii="Times New Roman" w:hAnsi="Times New Roman" w:cs="Times New Roman"/>
          <w:szCs w:val="24"/>
        </w:rPr>
        <w:t>30</w:t>
      </w:r>
      <w:r w:rsidR="000C2802" w:rsidRPr="00240871">
        <w:rPr>
          <w:rFonts w:ascii="Times New Roman" w:hAnsi="Times New Roman" w:cs="Times New Roman"/>
          <w:szCs w:val="24"/>
        </w:rPr>
        <w:t xml:space="preserve"> will also include the </w:t>
      </w:r>
      <w:r w:rsidR="00E86469">
        <w:rPr>
          <w:rFonts w:ascii="Times New Roman" w:hAnsi="Times New Roman" w:cs="Times New Roman"/>
          <w:szCs w:val="24"/>
        </w:rPr>
        <w:t xml:space="preserve">Industry </w:t>
      </w:r>
      <w:r w:rsidR="000C2802">
        <w:rPr>
          <w:rFonts w:ascii="Times New Roman" w:hAnsi="Times New Roman" w:cs="Times New Roman"/>
          <w:szCs w:val="24"/>
        </w:rPr>
        <w:t xml:space="preserve">Workshop </w:t>
      </w:r>
      <w:r w:rsidR="000C2802" w:rsidRPr="00240871">
        <w:rPr>
          <w:rFonts w:ascii="Times New Roman" w:hAnsi="Times New Roman" w:cs="Times New Roman"/>
          <w:szCs w:val="24"/>
        </w:rPr>
        <w:t>which will be held on the first day (</w:t>
      </w:r>
      <w:r w:rsidR="000C2802">
        <w:rPr>
          <w:rFonts w:ascii="Times New Roman" w:hAnsi="Times New Roman" w:cs="Times New Roman"/>
          <w:szCs w:val="24"/>
        </w:rPr>
        <w:t>2</w:t>
      </w:r>
      <w:r w:rsidR="00E86469">
        <w:rPr>
          <w:rFonts w:ascii="Times New Roman" w:hAnsi="Times New Roman" w:cs="Times New Roman"/>
          <w:szCs w:val="24"/>
        </w:rPr>
        <w:t>1</w:t>
      </w:r>
      <w:r w:rsidR="000C2802">
        <w:rPr>
          <w:rFonts w:ascii="Times New Roman" w:hAnsi="Times New Roman" w:cs="Times New Roman"/>
          <w:szCs w:val="24"/>
        </w:rPr>
        <w:t xml:space="preserve"> </w:t>
      </w:r>
      <w:r w:rsidR="00E86469">
        <w:rPr>
          <w:rFonts w:ascii="Times New Roman" w:hAnsi="Times New Roman" w:cs="Times New Roman"/>
          <w:szCs w:val="24"/>
        </w:rPr>
        <w:t>May</w:t>
      </w:r>
      <w:r w:rsidR="000C2802">
        <w:rPr>
          <w:rFonts w:ascii="Times New Roman" w:hAnsi="Times New Roman" w:cs="Times New Roman"/>
          <w:szCs w:val="24"/>
        </w:rPr>
        <w:t xml:space="preserve"> </w:t>
      </w:r>
      <w:r w:rsidR="00E86469">
        <w:rPr>
          <w:rFonts w:ascii="Times New Roman" w:hAnsi="Times New Roman" w:cs="Times New Roman"/>
          <w:szCs w:val="24"/>
        </w:rPr>
        <w:t>2018</w:t>
      </w:r>
      <w:r w:rsidR="000C2802" w:rsidRPr="00240871">
        <w:rPr>
          <w:rFonts w:ascii="Times New Roman" w:hAnsi="Times New Roman" w:cs="Times New Roman"/>
          <w:szCs w:val="24"/>
        </w:rPr>
        <w:t>) of the Forum.</w:t>
      </w:r>
    </w:p>
    <w:p w14:paraId="330D4E47" w14:textId="77777777" w:rsidR="002F2A56" w:rsidRDefault="002F2A56" w:rsidP="003650D0">
      <w:pPr>
        <w:spacing w:before="60" w:after="60"/>
        <w:jc w:val="both"/>
        <w:rPr>
          <w:rFonts w:ascii="Times New Roman" w:hAnsi="Times New Roman" w:cs="Times New Roman"/>
          <w:bCs/>
          <w:szCs w:val="24"/>
        </w:rPr>
      </w:pPr>
    </w:p>
    <w:p w14:paraId="2080C76C" w14:textId="77777777" w:rsidR="003B009C" w:rsidRPr="0066302B" w:rsidRDefault="00071473" w:rsidP="0066302B">
      <w:pPr>
        <w:pStyle w:val="ListParagraph"/>
        <w:numPr>
          <w:ilvl w:val="0"/>
          <w:numId w:val="44"/>
        </w:numPr>
        <w:spacing w:before="60" w:after="60"/>
        <w:ind w:hanging="180"/>
        <w:jc w:val="both"/>
        <w:rPr>
          <w:rFonts w:ascii="Times New Roman" w:hAnsi="Times New Roman" w:cs="Times New Roman"/>
          <w:b/>
          <w:bCs/>
          <w:szCs w:val="24"/>
        </w:rPr>
      </w:pPr>
      <w:r w:rsidRPr="0066302B">
        <w:rPr>
          <w:rFonts w:ascii="Times New Roman" w:hAnsi="Times New Roman" w:cs="Times New Roman"/>
          <w:b/>
          <w:bCs/>
          <w:szCs w:val="24"/>
        </w:rPr>
        <w:t xml:space="preserve">Provisional </w:t>
      </w:r>
      <w:r w:rsidR="00EC1933" w:rsidRPr="0066302B">
        <w:rPr>
          <w:rFonts w:ascii="Times New Roman" w:hAnsi="Times New Roman" w:cs="Times New Roman"/>
          <w:b/>
          <w:bCs/>
          <w:szCs w:val="24"/>
        </w:rPr>
        <w:t>A</w:t>
      </w:r>
      <w:r w:rsidR="000B2EBE" w:rsidRPr="0066302B">
        <w:rPr>
          <w:rFonts w:ascii="Times New Roman" w:hAnsi="Times New Roman" w:cs="Times New Roman"/>
          <w:b/>
          <w:bCs/>
          <w:szCs w:val="24"/>
        </w:rPr>
        <w:t>g</w:t>
      </w:r>
      <w:r w:rsidR="0097177D" w:rsidRPr="0066302B">
        <w:rPr>
          <w:rFonts w:ascii="Times New Roman" w:hAnsi="Times New Roman" w:cs="Times New Roman"/>
          <w:b/>
          <w:bCs/>
          <w:szCs w:val="24"/>
        </w:rPr>
        <w:t>enda</w:t>
      </w:r>
      <w:r w:rsidR="00B478F1" w:rsidRPr="0066302B">
        <w:rPr>
          <w:rFonts w:ascii="Times New Roman" w:hAnsi="Times New Roman" w:cs="Times New Roman"/>
          <w:b/>
          <w:bCs/>
          <w:szCs w:val="24"/>
        </w:rPr>
        <w:t xml:space="preserve"> </w:t>
      </w:r>
    </w:p>
    <w:p w14:paraId="076F349B" w14:textId="77777777" w:rsidR="0097177D" w:rsidRPr="00240871" w:rsidRDefault="00071473" w:rsidP="003650D0">
      <w:pPr>
        <w:spacing w:before="60" w:after="60"/>
        <w:jc w:val="both"/>
        <w:rPr>
          <w:rFonts w:ascii="Times New Roman" w:hAnsi="Times New Roman" w:cs="Times New Roman"/>
          <w:bCs/>
          <w:szCs w:val="24"/>
        </w:rPr>
      </w:pPr>
      <w:r w:rsidRPr="00240871">
        <w:rPr>
          <w:rFonts w:ascii="Times New Roman" w:hAnsi="Times New Roman" w:cs="Times New Roman"/>
          <w:bCs/>
          <w:szCs w:val="24"/>
        </w:rPr>
        <w:t>Provisional A</w:t>
      </w:r>
      <w:r w:rsidR="002F2A56" w:rsidRPr="00240871">
        <w:rPr>
          <w:rFonts w:ascii="Times New Roman" w:hAnsi="Times New Roman" w:cs="Times New Roman"/>
          <w:bCs/>
          <w:szCs w:val="24"/>
        </w:rPr>
        <w:t xml:space="preserve">genda is attached in </w:t>
      </w:r>
      <w:r w:rsidR="008B1834" w:rsidRPr="00240871">
        <w:rPr>
          <w:rFonts w:ascii="Times New Roman" w:hAnsi="Times New Roman" w:cs="Times New Roman"/>
          <w:bCs/>
          <w:szCs w:val="24"/>
        </w:rPr>
        <w:t>Annex A</w:t>
      </w:r>
      <w:r w:rsidR="002F2A56" w:rsidRPr="00240871">
        <w:rPr>
          <w:rFonts w:ascii="Times New Roman" w:hAnsi="Times New Roman" w:cs="Times New Roman"/>
          <w:bCs/>
          <w:szCs w:val="24"/>
        </w:rPr>
        <w:t>.</w:t>
      </w:r>
    </w:p>
    <w:p w14:paraId="5041E4E4" w14:textId="77777777" w:rsidR="00EE1C34" w:rsidRPr="00240871" w:rsidRDefault="00EE1C34" w:rsidP="003650D0">
      <w:pPr>
        <w:spacing w:before="60" w:after="60"/>
        <w:jc w:val="both"/>
        <w:rPr>
          <w:rFonts w:ascii="Times New Roman" w:hAnsi="Times New Roman" w:cs="Times New Roman"/>
          <w:bCs/>
          <w:szCs w:val="24"/>
        </w:rPr>
      </w:pPr>
    </w:p>
    <w:p w14:paraId="0AF6DCB8" w14:textId="77777777" w:rsidR="00181237" w:rsidRPr="0066302B" w:rsidRDefault="008A779E" w:rsidP="0066302B">
      <w:pPr>
        <w:pStyle w:val="ListParagraph"/>
        <w:numPr>
          <w:ilvl w:val="0"/>
          <w:numId w:val="44"/>
        </w:numPr>
        <w:spacing w:before="60" w:after="60"/>
        <w:rPr>
          <w:rFonts w:ascii="Times New Roman" w:hAnsi="Times New Roman" w:cs="Times New Roman"/>
          <w:b/>
          <w:szCs w:val="24"/>
        </w:rPr>
      </w:pPr>
      <w:r w:rsidRPr="0066302B">
        <w:rPr>
          <w:rFonts w:ascii="Times New Roman" w:hAnsi="Times New Roman" w:cs="Times New Roman"/>
          <w:b/>
          <w:szCs w:val="24"/>
        </w:rPr>
        <w:t xml:space="preserve">Information for Participants </w:t>
      </w:r>
    </w:p>
    <w:p w14:paraId="3B7E22CF" w14:textId="6EE3CDFA" w:rsidR="003A3BCD" w:rsidRPr="00240871" w:rsidRDefault="002F2A56" w:rsidP="003650D0">
      <w:pPr>
        <w:spacing w:before="60" w:after="60"/>
        <w:rPr>
          <w:rFonts w:ascii="Times New Roman" w:hAnsi="Times New Roman" w:cs="Times New Roman"/>
          <w:b/>
          <w:szCs w:val="24"/>
        </w:rPr>
      </w:pPr>
      <w:r w:rsidRPr="00240871">
        <w:rPr>
          <w:rFonts w:ascii="Times New Roman" w:hAnsi="Times New Roman" w:cs="Times New Roman"/>
          <w:szCs w:val="24"/>
        </w:rPr>
        <w:t xml:space="preserve">Information for Participants will be available </w:t>
      </w:r>
      <w:r w:rsidR="00EE1C34" w:rsidRPr="00240871">
        <w:rPr>
          <w:rFonts w:ascii="Times New Roman" w:hAnsi="Times New Roman" w:cs="Times New Roman"/>
          <w:szCs w:val="24"/>
        </w:rPr>
        <w:t xml:space="preserve">at </w:t>
      </w:r>
      <w:r w:rsidR="008A779E" w:rsidRPr="00424FA3">
        <w:rPr>
          <w:rFonts w:ascii="Times New Roman" w:hAnsi="Times New Roman" w:cs="Times New Roman"/>
          <w:szCs w:val="24"/>
        </w:rPr>
        <w:t>http</w:t>
      </w:r>
      <w:r w:rsidR="00E86469">
        <w:rPr>
          <w:rFonts w:ascii="Times New Roman" w:hAnsi="Times New Roman" w:cs="Times New Roman"/>
          <w:szCs w:val="24"/>
        </w:rPr>
        <w:t>s</w:t>
      </w:r>
      <w:r w:rsidR="008A779E" w:rsidRPr="00424FA3">
        <w:rPr>
          <w:rFonts w:ascii="Times New Roman" w:hAnsi="Times New Roman" w:cs="Times New Roman"/>
          <w:szCs w:val="24"/>
        </w:rPr>
        <w:t>://www.apt.int/201</w:t>
      </w:r>
      <w:r w:rsidR="00E86469">
        <w:rPr>
          <w:rFonts w:ascii="Times New Roman" w:hAnsi="Times New Roman" w:cs="Times New Roman"/>
          <w:szCs w:val="24"/>
        </w:rPr>
        <w:t>8</w:t>
      </w:r>
      <w:r w:rsidR="008A779E" w:rsidRPr="00424FA3">
        <w:rPr>
          <w:rFonts w:ascii="Times New Roman" w:hAnsi="Times New Roman" w:cs="Times New Roman"/>
          <w:szCs w:val="24"/>
        </w:rPr>
        <w:t>-ASTAP</w:t>
      </w:r>
      <w:r w:rsidR="00E86469">
        <w:rPr>
          <w:rFonts w:ascii="Times New Roman" w:hAnsi="Times New Roman" w:cs="Times New Roman"/>
          <w:szCs w:val="24"/>
        </w:rPr>
        <w:t>30</w:t>
      </w:r>
      <w:r w:rsidR="008A779E" w:rsidRPr="00240871">
        <w:rPr>
          <w:rFonts w:ascii="Times New Roman" w:hAnsi="Times New Roman" w:cs="Times New Roman"/>
          <w:szCs w:val="24"/>
        </w:rPr>
        <w:t>.</w:t>
      </w:r>
      <w:r w:rsidR="003A3BCD" w:rsidRPr="00240871">
        <w:rPr>
          <w:rFonts w:ascii="Times New Roman" w:hAnsi="Times New Roman" w:cs="Times New Roman"/>
          <w:b/>
          <w:szCs w:val="24"/>
        </w:rPr>
        <w:t xml:space="preserve"> </w:t>
      </w:r>
    </w:p>
    <w:p w14:paraId="710A403B" w14:textId="77777777" w:rsidR="003A3BCD" w:rsidRPr="00240871" w:rsidRDefault="003A3BCD" w:rsidP="003650D0">
      <w:pPr>
        <w:spacing w:before="60" w:after="60"/>
        <w:rPr>
          <w:rFonts w:ascii="Times New Roman" w:hAnsi="Times New Roman" w:cs="Times New Roman"/>
          <w:b/>
          <w:szCs w:val="24"/>
        </w:rPr>
      </w:pPr>
    </w:p>
    <w:p w14:paraId="314EF9E4" w14:textId="77777777" w:rsidR="003A3BCD" w:rsidRPr="0066302B" w:rsidRDefault="003A3BCD" w:rsidP="0066302B">
      <w:pPr>
        <w:pStyle w:val="ListParagraph"/>
        <w:numPr>
          <w:ilvl w:val="0"/>
          <w:numId w:val="44"/>
        </w:numPr>
        <w:spacing w:before="60" w:after="60"/>
        <w:ind w:hanging="450"/>
        <w:rPr>
          <w:rFonts w:ascii="Times New Roman" w:hAnsi="Times New Roman" w:cs="Times New Roman"/>
          <w:b/>
          <w:szCs w:val="24"/>
        </w:rPr>
      </w:pPr>
      <w:r w:rsidRPr="0066302B">
        <w:rPr>
          <w:rFonts w:ascii="Times New Roman" w:hAnsi="Times New Roman" w:cs="Times New Roman"/>
          <w:b/>
          <w:szCs w:val="24"/>
        </w:rPr>
        <w:t xml:space="preserve">Contact Details </w:t>
      </w:r>
    </w:p>
    <w:p w14:paraId="0EDC2ED9" w14:textId="59A09B37" w:rsidR="0066302B" w:rsidRDefault="0066302B" w:rsidP="0066302B">
      <w:pPr>
        <w:ind w:left="360" w:hanging="360"/>
        <w:jc w:val="both"/>
        <w:rPr>
          <w:rFonts w:ascii="Times New Roman" w:hAnsi="Times New Roman" w:cs="Times New Roman"/>
          <w:bCs/>
          <w:szCs w:val="24"/>
        </w:rPr>
      </w:pPr>
      <w:r>
        <w:rPr>
          <w:rFonts w:ascii="Times New Roman" w:hAnsi="Times New Roman" w:cs="Times New Roman"/>
          <w:bCs/>
          <w:szCs w:val="24"/>
        </w:rPr>
        <w:t>Mr. Nyan Win</w:t>
      </w:r>
    </w:p>
    <w:p w14:paraId="22766366" w14:textId="77777777" w:rsidR="0066302B" w:rsidRPr="0066302B" w:rsidRDefault="0066302B" w:rsidP="0066302B">
      <w:pPr>
        <w:ind w:left="360" w:hanging="360"/>
        <w:jc w:val="both"/>
        <w:rPr>
          <w:rFonts w:ascii="Times New Roman" w:hAnsi="Times New Roman" w:cs="Times New Roman"/>
          <w:bCs/>
          <w:szCs w:val="24"/>
        </w:rPr>
      </w:pPr>
      <w:r w:rsidRPr="0066302B">
        <w:rPr>
          <w:rFonts w:ascii="Times New Roman" w:hAnsi="Times New Roman" w:cs="Times New Roman"/>
          <w:bCs/>
          <w:szCs w:val="24"/>
        </w:rPr>
        <w:t xml:space="preserve">Project Coordinator </w:t>
      </w:r>
    </w:p>
    <w:p w14:paraId="32D0055D" w14:textId="77777777" w:rsidR="0066302B" w:rsidRPr="0066302B" w:rsidRDefault="0066302B" w:rsidP="0066302B">
      <w:pPr>
        <w:ind w:left="360" w:hanging="360"/>
        <w:jc w:val="both"/>
        <w:rPr>
          <w:rFonts w:ascii="Times New Roman" w:hAnsi="Times New Roman" w:cs="Times New Roman"/>
          <w:bCs/>
          <w:szCs w:val="24"/>
        </w:rPr>
      </w:pPr>
      <w:r w:rsidRPr="0066302B">
        <w:rPr>
          <w:rFonts w:ascii="Times New Roman" w:hAnsi="Times New Roman" w:cs="Times New Roman"/>
          <w:bCs/>
          <w:szCs w:val="24"/>
        </w:rPr>
        <w:t>Asia-Pacific Telecommunity (APT)</w:t>
      </w:r>
    </w:p>
    <w:p w14:paraId="716A9B4C" w14:textId="77777777" w:rsidR="0066302B" w:rsidRPr="0066302B" w:rsidRDefault="0066302B" w:rsidP="0066302B">
      <w:pPr>
        <w:tabs>
          <w:tab w:val="left" w:pos="2160"/>
        </w:tabs>
        <w:ind w:left="360" w:hanging="360"/>
        <w:jc w:val="both"/>
        <w:rPr>
          <w:rFonts w:ascii="Times New Roman" w:hAnsi="Times New Roman" w:cs="Times New Roman"/>
          <w:b/>
          <w:bCs/>
          <w:szCs w:val="24"/>
        </w:rPr>
      </w:pPr>
      <w:r w:rsidRPr="0066302B">
        <w:rPr>
          <w:rFonts w:ascii="Times New Roman" w:hAnsi="Times New Roman" w:cs="Times New Roman"/>
          <w:bCs/>
          <w:szCs w:val="24"/>
        </w:rPr>
        <w:t xml:space="preserve">Tel: </w:t>
      </w:r>
      <w:r w:rsidRPr="0066302B">
        <w:rPr>
          <w:rFonts w:ascii="Times New Roman" w:hAnsi="Times New Roman" w:cs="Times New Roman"/>
          <w:szCs w:val="24"/>
        </w:rPr>
        <w:t>+66 2 573 0044</w:t>
      </w:r>
      <w:r w:rsidRPr="0066302B">
        <w:rPr>
          <w:rFonts w:ascii="Times New Roman" w:hAnsi="Times New Roman" w:cs="Times New Roman"/>
          <w:bCs/>
          <w:szCs w:val="24"/>
        </w:rPr>
        <w:tab/>
        <w:t xml:space="preserve">Fax: </w:t>
      </w:r>
      <w:r w:rsidRPr="0066302B">
        <w:rPr>
          <w:rFonts w:ascii="Times New Roman" w:hAnsi="Times New Roman" w:cs="Times New Roman"/>
          <w:szCs w:val="24"/>
        </w:rPr>
        <w:t>+ 66 2 573 7479</w:t>
      </w:r>
      <w:r w:rsidRPr="0066302B">
        <w:rPr>
          <w:rFonts w:ascii="Times New Roman" w:hAnsi="Times New Roman" w:cs="Times New Roman"/>
          <w:b/>
          <w:bCs/>
          <w:szCs w:val="24"/>
        </w:rPr>
        <w:t xml:space="preserve"> </w:t>
      </w:r>
    </w:p>
    <w:p w14:paraId="3FD1FC01" w14:textId="7E0F7FAC" w:rsidR="003A3BCD" w:rsidRPr="00240871" w:rsidRDefault="0066302B" w:rsidP="0066302B">
      <w:pPr>
        <w:ind w:left="360" w:hanging="360"/>
        <w:jc w:val="both"/>
        <w:rPr>
          <w:rFonts w:ascii="Times New Roman" w:hAnsi="Times New Roman" w:cs="Times New Roman"/>
          <w:bCs/>
          <w:szCs w:val="24"/>
        </w:rPr>
      </w:pPr>
      <w:r w:rsidRPr="0066302B">
        <w:rPr>
          <w:rFonts w:ascii="Times New Roman" w:hAnsi="Times New Roman" w:cs="Times New Roman"/>
          <w:bCs/>
          <w:szCs w:val="24"/>
        </w:rPr>
        <w:t xml:space="preserve">Email: </w:t>
      </w:r>
      <w:r w:rsidR="003A3BCD" w:rsidRPr="00240871">
        <w:rPr>
          <w:rFonts w:ascii="Times New Roman" w:hAnsi="Times New Roman" w:cs="Times New Roman"/>
          <w:bCs/>
          <w:szCs w:val="24"/>
        </w:rPr>
        <w:t xml:space="preserve">aptastap@apt.int </w:t>
      </w:r>
    </w:p>
    <w:p w14:paraId="75BD7D10" w14:textId="77777777" w:rsidR="008A779E" w:rsidRPr="00240871" w:rsidRDefault="008A779E" w:rsidP="003650D0">
      <w:pPr>
        <w:spacing w:before="60" w:after="60"/>
        <w:rPr>
          <w:rFonts w:ascii="Times New Roman" w:hAnsi="Times New Roman" w:cs="Times New Roman"/>
          <w:szCs w:val="24"/>
        </w:rPr>
      </w:pPr>
    </w:p>
    <w:p w14:paraId="0173D2B1" w14:textId="2EA06EB5" w:rsidR="00A23D5B" w:rsidRDefault="00EC1933" w:rsidP="003650D0">
      <w:pPr>
        <w:spacing w:before="60" w:after="60"/>
        <w:jc w:val="right"/>
        <w:rPr>
          <w:rFonts w:ascii="Times New Roman" w:hAnsi="Times New Roman" w:cs="Times New Roman"/>
          <w:b/>
          <w:szCs w:val="24"/>
        </w:rPr>
      </w:pPr>
      <w:r w:rsidRPr="00240871">
        <w:rPr>
          <w:rFonts w:ascii="Times New Roman" w:hAnsi="Times New Roman" w:cs="Times New Roman"/>
          <w:szCs w:val="24"/>
        </w:rPr>
        <w:br w:type="page"/>
      </w:r>
      <w:r w:rsidR="00654CCA" w:rsidRPr="00BD09E8">
        <w:rPr>
          <w:rFonts w:ascii="Times New Roman" w:hAnsi="Times New Roman" w:cs="Times New Roman"/>
          <w:b/>
          <w:szCs w:val="24"/>
        </w:rPr>
        <w:t>Annex A</w:t>
      </w:r>
    </w:p>
    <w:p w14:paraId="536677CA" w14:textId="77777777" w:rsidR="003E3E8E" w:rsidRDefault="003E3E8E" w:rsidP="003650D0">
      <w:pPr>
        <w:spacing w:before="60" w:after="60"/>
        <w:jc w:val="right"/>
        <w:rPr>
          <w:rFonts w:ascii="Times New Roman" w:hAnsi="Times New Roman" w:cs="Times New Roman"/>
          <w:b/>
          <w:szCs w:val="24"/>
        </w:rPr>
      </w:pPr>
    </w:p>
    <w:p w14:paraId="16E5B0DF" w14:textId="77777777" w:rsidR="003E3E8E" w:rsidRPr="007C3C61" w:rsidRDefault="003E3E8E" w:rsidP="007C3C61">
      <w:pPr>
        <w:spacing w:before="60" w:after="60"/>
        <w:rPr>
          <w:rFonts w:ascii="Times New Roman" w:hAnsi="Times New Roman" w:cs="Times New Roman"/>
          <w:bCs/>
          <w:szCs w:val="24"/>
        </w:rPr>
      </w:pPr>
    </w:p>
    <w:tbl>
      <w:tblPr>
        <w:tblW w:w="9270" w:type="dxa"/>
        <w:tblBorders>
          <w:bottom w:val="single" w:sz="12" w:space="0" w:color="auto"/>
        </w:tblBorders>
        <w:tblLayout w:type="fixed"/>
        <w:tblCellMar>
          <w:left w:w="72" w:type="dxa"/>
          <w:right w:w="72" w:type="dxa"/>
        </w:tblCellMar>
        <w:tblLook w:val="0000" w:firstRow="0" w:lastRow="0" w:firstColumn="0" w:lastColumn="0" w:noHBand="0" w:noVBand="0"/>
      </w:tblPr>
      <w:tblGrid>
        <w:gridCol w:w="1350"/>
        <w:gridCol w:w="5616"/>
        <w:gridCol w:w="2304"/>
      </w:tblGrid>
      <w:tr w:rsidR="009B5B5C" w:rsidRPr="003E3E8E" w14:paraId="1199B379" w14:textId="77777777" w:rsidTr="007C3C61">
        <w:trPr>
          <w:cantSplit/>
          <w:trHeight w:val="290"/>
        </w:trPr>
        <w:tc>
          <w:tcPr>
            <w:tcW w:w="1350" w:type="dxa"/>
            <w:vMerge w:val="restart"/>
          </w:tcPr>
          <w:p w14:paraId="05A6ADEB" w14:textId="77777777" w:rsidR="009B5B5C" w:rsidRPr="003E3E8E" w:rsidRDefault="009B5B5C" w:rsidP="003650D0">
            <w:pPr>
              <w:pStyle w:val="Note"/>
              <w:widowControl w:val="0"/>
              <w:tabs>
                <w:tab w:val="clear" w:pos="284"/>
                <w:tab w:val="clear" w:pos="1134"/>
                <w:tab w:val="clear" w:pos="1871"/>
                <w:tab w:val="clear" w:pos="2268"/>
              </w:tabs>
              <w:spacing w:before="60" w:after="60"/>
              <w:rPr>
                <w:noProof w:val="0"/>
                <w:kern w:val="2"/>
                <w:sz w:val="24"/>
                <w:szCs w:val="24"/>
              </w:rPr>
            </w:pPr>
            <w:r w:rsidRPr="003E3E8E">
              <w:rPr>
                <w:kern w:val="2"/>
                <w:sz w:val="24"/>
                <w:szCs w:val="24"/>
                <w:lang w:eastAsia="en-US"/>
              </w:rPr>
              <w:drawing>
                <wp:inline distT="0" distB="0" distL="0" distR="0" wp14:anchorId="009749F4" wp14:editId="46FCC166">
                  <wp:extent cx="680720" cy="638175"/>
                  <wp:effectExtent l="0" t="0" r="508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0720" cy="638175"/>
                          </a:xfrm>
                          <a:prstGeom prst="rect">
                            <a:avLst/>
                          </a:prstGeom>
                          <a:noFill/>
                          <a:ln>
                            <a:noFill/>
                          </a:ln>
                        </pic:spPr>
                      </pic:pic>
                    </a:graphicData>
                  </a:graphic>
                </wp:inline>
              </w:drawing>
            </w:r>
          </w:p>
        </w:tc>
        <w:tc>
          <w:tcPr>
            <w:tcW w:w="5616" w:type="dxa"/>
          </w:tcPr>
          <w:p w14:paraId="666AC3B2" w14:textId="77777777" w:rsidR="009B5B5C" w:rsidRPr="003E3E8E" w:rsidRDefault="009B5B5C" w:rsidP="007C3C61">
            <w:pPr>
              <w:pStyle w:val="Heading8"/>
              <w:wordWrap/>
              <w:spacing w:before="40" w:after="40"/>
              <w:rPr>
                <w:sz w:val="24"/>
                <w:szCs w:val="24"/>
              </w:rPr>
            </w:pPr>
            <w:r w:rsidRPr="003E3E8E">
              <w:rPr>
                <w:b w:val="0"/>
                <w:sz w:val="24"/>
                <w:szCs w:val="24"/>
              </w:rPr>
              <w:t>ASIA-PACIFIC TELECOMMUNITY</w:t>
            </w:r>
          </w:p>
        </w:tc>
        <w:tc>
          <w:tcPr>
            <w:tcW w:w="2304" w:type="dxa"/>
          </w:tcPr>
          <w:p w14:paraId="28E26DC4" w14:textId="77777777" w:rsidR="009B5B5C" w:rsidRPr="003E3E8E" w:rsidRDefault="009B5B5C" w:rsidP="007C3C61">
            <w:pPr>
              <w:pStyle w:val="Heading8"/>
              <w:wordWrap/>
              <w:spacing w:before="40" w:after="40"/>
              <w:rPr>
                <w:sz w:val="24"/>
                <w:szCs w:val="24"/>
              </w:rPr>
            </w:pPr>
            <w:r w:rsidRPr="003E3E8E">
              <w:rPr>
                <w:bCs w:val="0"/>
                <w:sz w:val="24"/>
                <w:szCs w:val="24"/>
              </w:rPr>
              <w:t>Document:</w:t>
            </w:r>
          </w:p>
        </w:tc>
      </w:tr>
      <w:tr w:rsidR="009B5B5C" w:rsidRPr="003E3E8E" w14:paraId="6AE434AE" w14:textId="77777777" w:rsidTr="007C3C61">
        <w:trPr>
          <w:cantSplit/>
        </w:trPr>
        <w:tc>
          <w:tcPr>
            <w:tcW w:w="1350" w:type="dxa"/>
            <w:vMerge/>
          </w:tcPr>
          <w:p w14:paraId="5086F66F" w14:textId="77777777" w:rsidR="009B5B5C" w:rsidRPr="003E3E8E" w:rsidRDefault="009B5B5C" w:rsidP="003650D0">
            <w:pPr>
              <w:spacing w:before="60" w:after="60"/>
              <w:rPr>
                <w:rFonts w:ascii="Times New Roman" w:hAnsi="Times New Roman" w:cs="Times New Roman"/>
              </w:rPr>
            </w:pPr>
          </w:p>
        </w:tc>
        <w:tc>
          <w:tcPr>
            <w:tcW w:w="5616" w:type="dxa"/>
          </w:tcPr>
          <w:p w14:paraId="64A8D31E" w14:textId="77777777" w:rsidR="009B5B5C" w:rsidRDefault="009B5B5C" w:rsidP="007C3C61">
            <w:pPr>
              <w:rPr>
                <w:rFonts w:ascii="Times New Roman" w:hAnsi="Times New Roman" w:cs="Times New Roman"/>
                <w:b/>
                <w:bCs/>
              </w:rPr>
            </w:pPr>
            <w:r w:rsidRPr="003E3E8E">
              <w:rPr>
                <w:rFonts w:ascii="Times New Roman" w:hAnsi="Times New Roman" w:cs="Times New Roman"/>
                <w:b/>
              </w:rPr>
              <w:t xml:space="preserve">The </w:t>
            </w:r>
            <w:r>
              <w:rPr>
                <w:rFonts w:ascii="Times New Roman" w:hAnsi="Times New Roman" w:cs="Times New Roman"/>
                <w:b/>
              </w:rPr>
              <w:t>30</w:t>
            </w:r>
            <w:r w:rsidRPr="003E3E8E">
              <w:rPr>
                <w:rFonts w:ascii="Times New Roman" w:hAnsi="Times New Roman" w:cs="Times New Roman"/>
                <w:b/>
              </w:rPr>
              <w:t xml:space="preserve">th </w:t>
            </w:r>
            <w:r w:rsidRPr="003E3E8E">
              <w:rPr>
                <w:rFonts w:ascii="Times New Roman" w:hAnsi="Times New Roman" w:cs="Times New Roman"/>
                <w:b/>
                <w:bCs/>
              </w:rPr>
              <w:t>APT Standardization Program Forum</w:t>
            </w:r>
          </w:p>
          <w:p w14:paraId="3BB81B16" w14:textId="77777777" w:rsidR="009B5B5C" w:rsidRDefault="009B5B5C" w:rsidP="00F85D15">
            <w:pPr>
              <w:rPr>
                <w:rFonts w:ascii="Times New Roman" w:hAnsi="Times New Roman" w:cs="Times New Roman"/>
                <w:b/>
              </w:rPr>
            </w:pPr>
            <w:r w:rsidRPr="003E3E8E">
              <w:rPr>
                <w:rFonts w:ascii="Times New Roman" w:hAnsi="Times New Roman" w:cs="Times New Roman"/>
                <w:b/>
              </w:rPr>
              <w:t>(ASTAP-</w:t>
            </w:r>
            <w:r>
              <w:rPr>
                <w:rFonts w:ascii="Times New Roman" w:hAnsi="Times New Roman" w:cs="Times New Roman"/>
                <w:b/>
              </w:rPr>
              <w:t>30</w:t>
            </w:r>
            <w:r w:rsidRPr="003E3E8E">
              <w:rPr>
                <w:rFonts w:ascii="Times New Roman" w:hAnsi="Times New Roman" w:cs="Times New Roman"/>
                <w:b/>
              </w:rPr>
              <w:t>)</w:t>
            </w:r>
          </w:p>
          <w:p w14:paraId="20F3F821" w14:textId="77777777" w:rsidR="009B5B5C" w:rsidRPr="003E3E8E" w:rsidRDefault="009B5B5C" w:rsidP="00A94AE4">
            <w:pPr>
              <w:rPr>
                <w:rFonts w:ascii="Times New Roman" w:hAnsi="Times New Roman" w:cs="Times New Roman"/>
                <w:b/>
              </w:rPr>
            </w:pPr>
            <w:r>
              <w:rPr>
                <w:rFonts w:ascii="Times New Roman" w:hAnsi="Times New Roman" w:cs="Times New Roman"/>
              </w:rPr>
              <w:t>21–25 May</w:t>
            </w:r>
            <w:r w:rsidRPr="003E3E8E">
              <w:rPr>
                <w:rFonts w:ascii="Times New Roman" w:hAnsi="Times New Roman" w:cs="Times New Roman"/>
              </w:rPr>
              <w:t xml:space="preserve"> 201</w:t>
            </w:r>
            <w:r>
              <w:rPr>
                <w:rFonts w:ascii="Times New Roman" w:hAnsi="Times New Roman" w:cs="Times New Roman"/>
              </w:rPr>
              <w:t>8</w:t>
            </w:r>
            <w:r w:rsidRPr="003E3E8E">
              <w:rPr>
                <w:rFonts w:ascii="Times New Roman" w:hAnsi="Times New Roman" w:cs="Times New Roman"/>
              </w:rPr>
              <w:t>, Bangkok, Thailand</w:t>
            </w:r>
          </w:p>
        </w:tc>
        <w:tc>
          <w:tcPr>
            <w:tcW w:w="2304" w:type="dxa"/>
          </w:tcPr>
          <w:p w14:paraId="4A82DB5C" w14:textId="77777777" w:rsidR="009B5B5C" w:rsidRPr="007C3C61" w:rsidRDefault="009B5B5C" w:rsidP="00F85D15">
            <w:pPr>
              <w:rPr>
                <w:rFonts w:ascii="Times New Roman" w:hAnsi="Times New Roman" w:cs="Times New Roman"/>
              </w:rPr>
            </w:pPr>
            <w:r>
              <w:rPr>
                <w:rFonts w:ascii="Times New Roman" w:hAnsi="Times New Roman" w:cs="Times New Roman"/>
                <w:b/>
                <w:bCs/>
              </w:rPr>
              <w:t>ASTAP-30</w:t>
            </w:r>
            <w:r w:rsidRPr="003E3E8E">
              <w:rPr>
                <w:rFonts w:ascii="Times New Roman" w:hAnsi="Times New Roman" w:cs="Times New Roman"/>
                <w:b/>
                <w:bCs/>
              </w:rPr>
              <w:t>/ADM-01</w:t>
            </w:r>
            <w:r>
              <w:rPr>
                <w:rFonts w:ascii="Times New Roman" w:hAnsi="Times New Roman" w:cs="Times New Roman"/>
                <w:b/>
                <w:bCs/>
              </w:rPr>
              <w:t xml:space="preserve"> </w:t>
            </w:r>
            <w:r>
              <w:rPr>
                <w:rFonts w:ascii="Times New Roman" w:hAnsi="Times New Roman" w:cs="Times New Roman"/>
                <w:b/>
                <w:bCs/>
              </w:rPr>
              <w:br/>
            </w:r>
          </w:p>
          <w:p w14:paraId="19263C4E" w14:textId="77D70C27" w:rsidR="009B5B5C" w:rsidRPr="001B07C2" w:rsidRDefault="009B5B5C" w:rsidP="009B5B5C">
            <w:pPr>
              <w:rPr>
                <w:rFonts w:ascii="Times New Roman" w:hAnsi="Times New Roman" w:cs="Times New Roman"/>
                <w:bCs/>
              </w:rPr>
            </w:pPr>
            <w:r>
              <w:rPr>
                <w:rFonts w:ascii="Times New Roman" w:hAnsi="Times New Roman" w:cs="Times New Roman"/>
                <w:bCs/>
              </w:rPr>
              <w:t xml:space="preserve">19 February </w:t>
            </w:r>
            <w:r w:rsidRPr="001B07C2">
              <w:rPr>
                <w:rFonts w:ascii="Times New Roman" w:hAnsi="Times New Roman" w:cs="Times New Roman"/>
                <w:bCs/>
              </w:rPr>
              <w:t>201</w:t>
            </w:r>
            <w:r>
              <w:rPr>
                <w:rFonts w:ascii="Times New Roman" w:hAnsi="Times New Roman" w:cs="Times New Roman"/>
                <w:bCs/>
              </w:rPr>
              <w:t>8</w:t>
            </w:r>
          </w:p>
        </w:tc>
      </w:tr>
    </w:tbl>
    <w:p w14:paraId="4FC5E7D4" w14:textId="77777777" w:rsidR="009B5B5C" w:rsidRDefault="009B5B5C" w:rsidP="007C3C61">
      <w:pPr>
        <w:spacing w:before="60" w:after="60"/>
        <w:rPr>
          <w:rFonts w:ascii="Times New Roman" w:hAnsi="Times New Roman" w:cs="Times New Roman"/>
          <w:bCs/>
          <w:szCs w:val="24"/>
        </w:rPr>
      </w:pPr>
    </w:p>
    <w:p w14:paraId="765B8A27" w14:textId="77777777" w:rsidR="009B5B5C" w:rsidRPr="00FD7D86" w:rsidRDefault="009B5B5C" w:rsidP="00FD7D86">
      <w:pPr>
        <w:jc w:val="center"/>
        <w:rPr>
          <w:rFonts w:ascii="Times New Roman" w:hAnsi="Times New Roman" w:cs="Times New Roman"/>
          <w:bCs/>
        </w:rPr>
      </w:pPr>
      <w:r w:rsidRPr="00FD7D86">
        <w:rPr>
          <w:rFonts w:ascii="Times New Roman" w:hAnsi="Times New Roman" w:cs="Times New Roman"/>
          <w:bCs/>
        </w:rPr>
        <w:t>Chairman, ASTAP</w:t>
      </w:r>
    </w:p>
    <w:p w14:paraId="30CFE7B7" w14:textId="77777777" w:rsidR="009B5B5C" w:rsidRPr="00FD7D86" w:rsidRDefault="009B5B5C" w:rsidP="00FD7D86">
      <w:pPr>
        <w:rPr>
          <w:rFonts w:ascii="Times New Roman" w:hAnsi="Times New Roman" w:cs="Times New Roman"/>
          <w:bCs/>
          <w:szCs w:val="24"/>
        </w:rPr>
      </w:pPr>
    </w:p>
    <w:p w14:paraId="32F92089" w14:textId="77777777" w:rsidR="009B5B5C" w:rsidRPr="00FD7D86" w:rsidRDefault="009B5B5C" w:rsidP="00FD7D86">
      <w:pPr>
        <w:jc w:val="center"/>
        <w:rPr>
          <w:rFonts w:ascii="Times New Roman" w:hAnsi="Times New Roman" w:cs="Times New Roman"/>
          <w:b/>
        </w:rPr>
      </w:pPr>
      <w:r w:rsidRPr="00FD7D86">
        <w:rPr>
          <w:rFonts w:ascii="Times New Roman" w:hAnsi="Times New Roman" w:cs="Times New Roman"/>
          <w:b/>
        </w:rPr>
        <w:t>PROVISIONAL AGENDA</w:t>
      </w:r>
    </w:p>
    <w:p w14:paraId="1A62056F" w14:textId="77777777" w:rsidR="009B5B5C" w:rsidRPr="00071473" w:rsidRDefault="009B5B5C" w:rsidP="003650D0">
      <w:pPr>
        <w:spacing w:before="60" w:after="60"/>
        <w:jc w:val="center"/>
        <w:rPr>
          <w:rFonts w:ascii="Times New Roman" w:hAnsi="Times New Roman" w:cs="Times New Roman"/>
          <w:b/>
        </w:rPr>
      </w:pPr>
    </w:p>
    <w:p w14:paraId="3D7728C0" w14:textId="77777777" w:rsidR="009B5B5C" w:rsidRPr="00DF5137" w:rsidRDefault="009B5B5C" w:rsidP="003650D0">
      <w:pPr>
        <w:widowControl w:val="0"/>
        <w:numPr>
          <w:ilvl w:val="0"/>
          <w:numId w:val="43"/>
        </w:numPr>
        <w:spacing w:before="60" w:after="60" w:line="360" w:lineRule="auto"/>
        <w:ind w:left="720" w:hanging="720"/>
        <w:rPr>
          <w:rFonts w:ascii="Times New Roman" w:hAnsi="Times New Roman" w:cs="Times New Roman"/>
          <w:szCs w:val="24"/>
        </w:rPr>
      </w:pPr>
      <w:r w:rsidRPr="00DF5137">
        <w:rPr>
          <w:rFonts w:ascii="Times New Roman" w:hAnsi="Times New Roman" w:cs="Times New Roman"/>
          <w:szCs w:val="24"/>
        </w:rPr>
        <w:t xml:space="preserve">Opening </w:t>
      </w:r>
    </w:p>
    <w:p w14:paraId="1F6314C9" w14:textId="77777777" w:rsidR="009B5B5C" w:rsidRPr="00DF5137" w:rsidRDefault="009B5B5C" w:rsidP="003650D0">
      <w:pPr>
        <w:numPr>
          <w:ilvl w:val="0"/>
          <w:numId w:val="43"/>
        </w:numPr>
        <w:spacing w:before="60" w:after="60" w:line="360" w:lineRule="auto"/>
        <w:ind w:left="720" w:hanging="720"/>
        <w:rPr>
          <w:rFonts w:ascii="Times New Roman" w:hAnsi="Times New Roman" w:cs="Times New Roman"/>
          <w:color w:val="000000"/>
          <w:szCs w:val="24"/>
        </w:rPr>
      </w:pPr>
      <w:r>
        <w:rPr>
          <w:rFonts w:ascii="Times New Roman" w:hAnsi="Times New Roman" w:cs="Times New Roman"/>
          <w:szCs w:val="24"/>
        </w:rPr>
        <w:t>Adoption of the Agenda</w:t>
      </w:r>
    </w:p>
    <w:p w14:paraId="37211DFD" w14:textId="77777777" w:rsidR="009B5B5C" w:rsidRPr="00DF5137" w:rsidRDefault="009B5B5C" w:rsidP="005C0482">
      <w:pPr>
        <w:widowControl w:val="0"/>
        <w:numPr>
          <w:ilvl w:val="0"/>
          <w:numId w:val="43"/>
        </w:numPr>
        <w:spacing w:before="60" w:after="60" w:line="360" w:lineRule="auto"/>
        <w:ind w:left="720" w:hanging="720"/>
        <w:rPr>
          <w:rFonts w:ascii="Times New Roman" w:hAnsi="Times New Roman" w:cs="Times New Roman"/>
          <w:szCs w:val="24"/>
        </w:rPr>
      </w:pPr>
      <w:r>
        <w:rPr>
          <w:rFonts w:ascii="Times New Roman" w:hAnsi="Times New Roman" w:cs="Times New Roman"/>
          <w:szCs w:val="24"/>
        </w:rPr>
        <w:t xml:space="preserve">Industry Workshop on </w:t>
      </w:r>
      <w:r w:rsidRPr="005C0482">
        <w:rPr>
          <w:rFonts w:ascii="Times New Roman" w:hAnsi="Times New Roman" w:cs="Times New Roman"/>
          <w:szCs w:val="24"/>
        </w:rPr>
        <w:t>Internet of Things</w:t>
      </w:r>
    </w:p>
    <w:p w14:paraId="0C884AE1" w14:textId="77777777" w:rsidR="009B5B5C" w:rsidRPr="00DF5137" w:rsidRDefault="009B5B5C" w:rsidP="003650D0">
      <w:pPr>
        <w:widowControl w:val="0"/>
        <w:numPr>
          <w:ilvl w:val="0"/>
          <w:numId w:val="43"/>
        </w:numPr>
        <w:spacing w:before="60" w:after="60" w:line="360" w:lineRule="auto"/>
        <w:ind w:left="720" w:hanging="720"/>
        <w:rPr>
          <w:rFonts w:ascii="Times New Roman" w:hAnsi="Times New Roman" w:cs="Times New Roman"/>
          <w:szCs w:val="24"/>
        </w:rPr>
      </w:pPr>
      <w:r w:rsidRPr="00DF5137">
        <w:rPr>
          <w:rFonts w:ascii="Times New Roman" w:hAnsi="Times New Roman" w:cs="Times New Roman"/>
          <w:szCs w:val="24"/>
        </w:rPr>
        <w:t>Allocation of Documents</w:t>
      </w:r>
    </w:p>
    <w:p w14:paraId="63AD56A7" w14:textId="77777777" w:rsidR="009B5B5C" w:rsidRDefault="009B5B5C" w:rsidP="003650D0">
      <w:pPr>
        <w:widowControl w:val="0"/>
        <w:numPr>
          <w:ilvl w:val="0"/>
          <w:numId w:val="43"/>
        </w:numPr>
        <w:spacing w:before="60" w:after="60" w:line="360" w:lineRule="auto"/>
        <w:ind w:left="720" w:hanging="720"/>
        <w:rPr>
          <w:rFonts w:ascii="Times New Roman" w:hAnsi="Times New Roman" w:cs="Times New Roman"/>
          <w:szCs w:val="24"/>
        </w:rPr>
      </w:pPr>
      <w:r w:rsidRPr="00DF5137">
        <w:rPr>
          <w:rFonts w:ascii="Times New Roman" w:hAnsi="Times New Roman" w:cs="Times New Roman"/>
          <w:szCs w:val="24"/>
        </w:rPr>
        <w:t>Summary Record of ASTAP-2</w:t>
      </w:r>
      <w:r>
        <w:rPr>
          <w:rFonts w:ascii="Times New Roman" w:hAnsi="Times New Roman" w:cs="Times New Roman"/>
          <w:szCs w:val="24"/>
        </w:rPr>
        <w:t>9</w:t>
      </w:r>
    </w:p>
    <w:p w14:paraId="0BE2385C" w14:textId="77777777" w:rsidR="009B5B5C" w:rsidRPr="00A94AE4" w:rsidRDefault="009B5B5C" w:rsidP="00A94AE4">
      <w:pPr>
        <w:widowControl w:val="0"/>
        <w:numPr>
          <w:ilvl w:val="0"/>
          <w:numId w:val="43"/>
        </w:numPr>
        <w:spacing w:before="60" w:after="60" w:line="360" w:lineRule="auto"/>
        <w:ind w:left="720" w:hanging="720"/>
        <w:rPr>
          <w:rFonts w:ascii="Times New Roman" w:hAnsi="Times New Roman" w:cs="Times New Roman"/>
          <w:szCs w:val="24"/>
        </w:rPr>
      </w:pPr>
      <w:r w:rsidRPr="00A94AE4">
        <w:rPr>
          <w:rFonts w:ascii="Times New Roman" w:hAnsi="Times New Roman" w:cs="Times New Roman"/>
          <w:szCs w:val="24"/>
        </w:rPr>
        <w:t>Outcomes of the 14th Session of the General Assembly (GA-14) and the 41st Session of the Management Committee (MC-41) of the Asia-Pacific Telecommunity relevant to A</w:t>
      </w:r>
      <w:r>
        <w:rPr>
          <w:rFonts w:ascii="Times New Roman" w:hAnsi="Times New Roman" w:cs="Times New Roman"/>
          <w:szCs w:val="24"/>
        </w:rPr>
        <w:t>STAP</w:t>
      </w:r>
    </w:p>
    <w:p w14:paraId="0098E649" w14:textId="77777777" w:rsidR="009B5B5C" w:rsidRPr="00A94AE4" w:rsidRDefault="009B5B5C" w:rsidP="00A94AE4">
      <w:pPr>
        <w:widowControl w:val="0"/>
        <w:numPr>
          <w:ilvl w:val="0"/>
          <w:numId w:val="43"/>
        </w:numPr>
        <w:spacing w:before="60" w:after="60" w:line="360" w:lineRule="auto"/>
        <w:ind w:left="720" w:hanging="720"/>
        <w:rPr>
          <w:rFonts w:ascii="Times New Roman" w:hAnsi="Times New Roman" w:cs="Times New Roman"/>
          <w:szCs w:val="24"/>
        </w:rPr>
      </w:pPr>
      <w:r w:rsidRPr="00A94AE4">
        <w:rPr>
          <w:rFonts w:ascii="Times New Roman" w:hAnsi="Times New Roman" w:cs="Times New Roman"/>
          <w:szCs w:val="24"/>
        </w:rPr>
        <w:t>Strategic Plan of the Asia-Pacific Telecommunity for 2018 – 2020</w:t>
      </w:r>
    </w:p>
    <w:p w14:paraId="04C72F3A" w14:textId="77777777" w:rsidR="009B5B5C" w:rsidRPr="005C0482" w:rsidRDefault="009B5B5C" w:rsidP="005C0482">
      <w:pPr>
        <w:numPr>
          <w:ilvl w:val="0"/>
          <w:numId w:val="43"/>
        </w:numPr>
        <w:spacing w:before="60" w:after="60" w:line="360" w:lineRule="auto"/>
        <w:ind w:left="720" w:hanging="720"/>
        <w:rPr>
          <w:rFonts w:ascii="Times New Roman" w:eastAsia="BatangChe" w:hAnsi="Times New Roman" w:cs="Times New Roman"/>
          <w:color w:val="000000"/>
          <w:szCs w:val="24"/>
        </w:rPr>
      </w:pPr>
      <w:r w:rsidRPr="00A94AE4">
        <w:rPr>
          <w:rFonts w:ascii="Times New Roman" w:hAnsi="Times New Roman" w:cs="Times New Roman"/>
          <w:color w:val="000000"/>
          <w:szCs w:val="24"/>
        </w:rPr>
        <w:t>Expected Outcomes of ASTAP Working Groups</w:t>
      </w:r>
      <w:r w:rsidRPr="005C0482">
        <w:rPr>
          <w:rFonts w:ascii="Times New Roman" w:hAnsi="Times New Roman" w:cs="Times New Roman"/>
          <w:color w:val="000000"/>
          <w:szCs w:val="24"/>
        </w:rPr>
        <w:t xml:space="preserve"> </w:t>
      </w:r>
    </w:p>
    <w:p w14:paraId="686B7A18" w14:textId="77777777" w:rsidR="009B5B5C" w:rsidRPr="005C0482" w:rsidRDefault="009B5B5C" w:rsidP="005C0482">
      <w:pPr>
        <w:numPr>
          <w:ilvl w:val="0"/>
          <w:numId w:val="43"/>
        </w:numPr>
        <w:spacing w:before="60" w:after="60" w:line="360" w:lineRule="auto"/>
        <w:ind w:left="720" w:hanging="720"/>
        <w:rPr>
          <w:rFonts w:ascii="Times New Roman" w:eastAsia="BatangChe" w:hAnsi="Times New Roman" w:cs="Times New Roman"/>
          <w:color w:val="000000"/>
          <w:szCs w:val="24"/>
        </w:rPr>
      </w:pPr>
      <w:r>
        <w:rPr>
          <w:rFonts w:ascii="Times New Roman" w:hAnsi="Times New Roman" w:cs="Times New Roman"/>
          <w:color w:val="000000"/>
          <w:szCs w:val="24"/>
        </w:rPr>
        <w:t>D</w:t>
      </w:r>
      <w:r w:rsidRPr="00DF5137">
        <w:rPr>
          <w:rFonts w:ascii="Times New Roman" w:hAnsi="Times New Roman" w:cs="Times New Roman"/>
          <w:color w:val="000000"/>
          <w:szCs w:val="24"/>
        </w:rPr>
        <w:t>ocuments allocated to the Plenary</w:t>
      </w:r>
      <w:r>
        <w:rPr>
          <w:rFonts w:ascii="Times New Roman" w:hAnsi="Times New Roman" w:cs="Times New Roman"/>
          <w:color w:val="000000"/>
          <w:szCs w:val="24"/>
        </w:rPr>
        <w:t xml:space="preserve"> (if any)</w:t>
      </w:r>
    </w:p>
    <w:p w14:paraId="7E37CEA1" w14:textId="42368A66" w:rsidR="009B5B5C" w:rsidRDefault="009B5B5C" w:rsidP="00A94AE4">
      <w:pPr>
        <w:numPr>
          <w:ilvl w:val="0"/>
          <w:numId w:val="43"/>
        </w:numPr>
        <w:spacing w:before="60" w:after="60" w:line="360" w:lineRule="auto"/>
        <w:ind w:left="720" w:hanging="720"/>
        <w:rPr>
          <w:rFonts w:ascii="Times New Roman" w:hAnsi="Times New Roman" w:cs="Times New Roman"/>
          <w:color w:val="000000"/>
          <w:szCs w:val="24"/>
        </w:rPr>
      </w:pPr>
      <w:r w:rsidRPr="00DF5137">
        <w:rPr>
          <w:rFonts w:ascii="Times New Roman" w:hAnsi="Times New Roman" w:cs="Times New Roman"/>
          <w:color w:val="000000"/>
          <w:szCs w:val="24"/>
        </w:rPr>
        <w:t xml:space="preserve">Report of </w:t>
      </w:r>
      <w:r w:rsidR="00E54285">
        <w:rPr>
          <w:rFonts w:ascii="Times New Roman" w:hAnsi="Times New Roman" w:cs="Times New Roman"/>
          <w:color w:val="000000"/>
          <w:szCs w:val="24"/>
        </w:rPr>
        <w:t>Industry</w:t>
      </w:r>
      <w:bookmarkStart w:id="0" w:name="_GoBack"/>
      <w:bookmarkEnd w:id="0"/>
      <w:r>
        <w:rPr>
          <w:rFonts w:ascii="Times New Roman" w:hAnsi="Times New Roman" w:cs="Times New Roman"/>
          <w:color w:val="000000"/>
          <w:szCs w:val="24"/>
        </w:rPr>
        <w:t xml:space="preserve"> </w:t>
      </w:r>
      <w:r w:rsidRPr="00DF5137">
        <w:rPr>
          <w:rFonts w:ascii="Times New Roman" w:hAnsi="Times New Roman" w:cs="Times New Roman"/>
          <w:color w:val="000000"/>
          <w:szCs w:val="24"/>
        </w:rPr>
        <w:t>Workshop</w:t>
      </w:r>
    </w:p>
    <w:p w14:paraId="3DFEE442" w14:textId="77777777" w:rsidR="009B5B5C" w:rsidRPr="00DF5137" w:rsidRDefault="009B5B5C" w:rsidP="003650D0">
      <w:pPr>
        <w:numPr>
          <w:ilvl w:val="0"/>
          <w:numId w:val="43"/>
        </w:numPr>
        <w:spacing w:before="60" w:after="60" w:line="360" w:lineRule="auto"/>
        <w:ind w:left="720" w:hanging="720"/>
        <w:rPr>
          <w:rFonts w:ascii="Times New Roman" w:hAnsi="Times New Roman" w:cs="Times New Roman"/>
          <w:color w:val="000000"/>
          <w:szCs w:val="24"/>
        </w:rPr>
      </w:pPr>
      <w:r w:rsidRPr="00DF5137">
        <w:rPr>
          <w:rFonts w:ascii="Times New Roman" w:hAnsi="Times New Roman" w:cs="Times New Roman"/>
          <w:color w:val="000000"/>
          <w:szCs w:val="24"/>
        </w:rPr>
        <w:t xml:space="preserve">Report of the ASTAP Advisory Board </w:t>
      </w:r>
    </w:p>
    <w:p w14:paraId="768795DC" w14:textId="77777777" w:rsidR="009B5B5C" w:rsidRPr="00DF5137" w:rsidRDefault="009B5B5C" w:rsidP="003650D0">
      <w:pPr>
        <w:numPr>
          <w:ilvl w:val="0"/>
          <w:numId w:val="43"/>
        </w:numPr>
        <w:spacing w:before="60" w:after="60" w:line="360" w:lineRule="auto"/>
        <w:ind w:left="720" w:hanging="720"/>
        <w:rPr>
          <w:rFonts w:ascii="Times New Roman" w:hAnsi="Times New Roman" w:cs="Times New Roman"/>
          <w:color w:val="000000"/>
          <w:szCs w:val="24"/>
        </w:rPr>
      </w:pPr>
      <w:r>
        <w:rPr>
          <w:rFonts w:ascii="Times New Roman" w:hAnsi="Times New Roman" w:cs="Times New Roman"/>
          <w:color w:val="000000"/>
          <w:szCs w:val="24"/>
        </w:rPr>
        <w:t>Reports of ASTAP Working Groups</w:t>
      </w:r>
    </w:p>
    <w:p w14:paraId="4A8D099D" w14:textId="77777777" w:rsidR="009B5B5C" w:rsidRDefault="009B5B5C" w:rsidP="003650D0">
      <w:pPr>
        <w:numPr>
          <w:ilvl w:val="0"/>
          <w:numId w:val="43"/>
        </w:numPr>
        <w:spacing w:before="60" w:after="60" w:line="360" w:lineRule="auto"/>
        <w:ind w:left="720" w:hanging="720"/>
        <w:rPr>
          <w:rFonts w:ascii="Times New Roman" w:hAnsi="Times New Roman" w:cs="Times New Roman"/>
          <w:color w:val="000000"/>
          <w:szCs w:val="24"/>
        </w:rPr>
      </w:pPr>
      <w:r w:rsidRPr="00DF5137">
        <w:rPr>
          <w:rFonts w:ascii="Times New Roman" w:hAnsi="Times New Roman" w:cs="Times New Roman"/>
          <w:color w:val="000000"/>
          <w:szCs w:val="24"/>
        </w:rPr>
        <w:t>Output Documents</w:t>
      </w:r>
    </w:p>
    <w:p w14:paraId="1FB6AD12" w14:textId="77777777" w:rsidR="009B5B5C" w:rsidRPr="00DF5137" w:rsidRDefault="009B5B5C" w:rsidP="003650D0">
      <w:pPr>
        <w:numPr>
          <w:ilvl w:val="0"/>
          <w:numId w:val="43"/>
        </w:numPr>
        <w:spacing w:before="60" w:after="60" w:line="360" w:lineRule="auto"/>
        <w:ind w:left="720" w:hanging="720"/>
        <w:rPr>
          <w:rFonts w:ascii="Times New Roman" w:hAnsi="Times New Roman" w:cs="Times New Roman"/>
          <w:color w:val="000000"/>
          <w:szCs w:val="24"/>
        </w:rPr>
      </w:pPr>
      <w:r>
        <w:rPr>
          <w:rFonts w:ascii="Times New Roman" w:hAnsi="Times New Roman" w:cs="Times New Roman"/>
          <w:color w:val="000000"/>
          <w:szCs w:val="24"/>
        </w:rPr>
        <w:t xml:space="preserve">Update </w:t>
      </w:r>
      <w:r w:rsidRPr="00DF5137">
        <w:rPr>
          <w:rFonts w:ascii="Times New Roman" w:hAnsi="Times New Roman" w:cs="Times New Roman"/>
          <w:color w:val="000000"/>
          <w:szCs w:val="24"/>
        </w:rPr>
        <w:t>of ASTAP Office Bearers</w:t>
      </w:r>
      <w:r>
        <w:rPr>
          <w:rFonts w:ascii="Times New Roman" w:hAnsi="Times New Roman" w:cs="Times New Roman"/>
          <w:color w:val="000000"/>
          <w:szCs w:val="24"/>
        </w:rPr>
        <w:t xml:space="preserve"> (</w:t>
      </w:r>
      <w:r w:rsidRPr="00DF5137">
        <w:rPr>
          <w:rFonts w:ascii="Times New Roman" w:hAnsi="Times New Roman" w:cs="Times New Roman"/>
          <w:color w:val="000000"/>
          <w:szCs w:val="24"/>
        </w:rPr>
        <w:t>if any</w:t>
      </w:r>
      <w:r>
        <w:rPr>
          <w:rFonts w:ascii="Times New Roman" w:hAnsi="Times New Roman" w:cs="Times New Roman"/>
          <w:color w:val="000000"/>
          <w:szCs w:val="24"/>
        </w:rPr>
        <w:t>)</w:t>
      </w:r>
    </w:p>
    <w:p w14:paraId="3E1A47A2" w14:textId="77777777" w:rsidR="009B5B5C" w:rsidRPr="00DF5137" w:rsidRDefault="009B5B5C" w:rsidP="003650D0">
      <w:pPr>
        <w:numPr>
          <w:ilvl w:val="0"/>
          <w:numId w:val="43"/>
        </w:numPr>
        <w:spacing w:before="60" w:after="60" w:line="360" w:lineRule="auto"/>
        <w:ind w:left="720" w:hanging="720"/>
        <w:rPr>
          <w:rFonts w:ascii="Times New Roman" w:hAnsi="Times New Roman" w:cs="Times New Roman"/>
          <w:szCs w:val="24"/>
        </w:rPr>
      </w:pPr>
      <w:r w:rsidRPr="00DF5137">
        <w:rPr>
          <w:rFonts w:ascii="Times New Roman" w:hAnsi="Times New Roman" w:cs="Times New Roman"/>
          <w:color w:val="000000"/>
          <w:szCs w:val="24"/>
        </w:rPr>
        <w:t>Date and Venue of ASTAP-</w:t>
      </w:r>
      <w:r>
        <w:rPr>
          <w:rFonts w:ascii="Times New Roman" w:hAnsi="Times New Roman" w:cs="Times New Roman"/>
          <w:color w:val="000000"/>
          <w:szCs w:val="24"/>
        </w:rPr>
        <w:t>31</w:t>
      </w:r>
    </w:p>
    <w:p w14:paraId="113ADF41" w14:textId="77777777" w:rsidR="009B5B5C" w:rsidRPr="00DF5137" w:rsidRDefault="009B5B5C" w:rsidP="003650D0">
      <w:pPr>
        <w:numPr>
          <w:ilvl w:val="0"/>
          <w:numId w:val="43"/>
        </w:numPr>
        <w:spacing w:before="60" w:after="60" w:line="360" w:lineRule="auto"/>
        <w:ind w:left="720" w:hanging="720"/>
        <w:rPr>
          <w:rFonts w:ascii="Times New Roman" w:hAnsi="Times New Roman" w:cs="Times New Roman"/>
          <w:szCs w:val="24"/>
        </w:rPr>
      </w:pPr>
      <w:r w:rsidRPr="00DF5137">
        <w:rPr>
          <w:rFonts w:ascii="Times New Roman" w:hAnsi="Times New Roman" w:cs="Times New Roman"/>
          <w:szCs w:val="24"/>
        </w:rPr>
        <w:t>Any other matters</w:t>
      </w:r>
    </w:p>
    <w:p w14:paraId="1A938C71" w14:textId="77777777" w:rsidR="009B5B5C" w:rsidRPr="00DF5137" w:rsidRDefault="009B5B5C" w:rsidP="003650D0">
      <w:pPr>
        <w:numPr>
          <w:ilvl w:val="0"/>
          <w:numId w:val="43"/>
        </w:numPr>
        <w:spacing w:before="60" w:after="60" w:line="360" w:lineRule="auto"/>
        <w:ind w:left="720" w:hanging="720"/>
        <w:rPr>
          <w:rFonts w:ascii="Times New Roman" w:hAnsi="Times New Roman" w:cs="Times New Roman"/>
          <w:szCs w:val="24"/>
        </w:rPr>
      </w:pPr>
      <w:r w:rsidRPr="00DF5137">
        <w:rPr>
          <w:rFonts w:ascii="Times New Roman" w:hAnsi="Times New Roman" w:cs="Times New Roman"/>
          <w:szCs w:val="24"/>
        </w:rPr>
        <w:t>Closing</w:t>
      </w:r>
    </w:p>
    <w:p w14:paraId="297F9E00" w14:textId="77777777" w:rsidR="009B5B5C" w:rsidRPr="00071473" w:rsidRDefault="009B5B5C" w:rsidP="003650D0">
      <w:pPr>
        <w:spacing w:before="60" w:after="60"/>
        <w:rPr>
          <w:rFonts w:ascii="Times New Roman" w:hAnsi="Times New Roman" w:cs="Times New Roman"/>
        </w:rPr>
      </w:pPr>
    </w:p>
    <w:p w14:paraId="1FDD1C66" w14:textId="77777777" w:rsidR="009B5B5C" w:rsidRPr="00071473" w:rsidRDefault="009B5B5C" w:rsidP="003650D0">
      <w:pPr>
        <w:spacing w:before="60" w:after="60"/>
        <w:rPr>
          <w:rFonts w:ascii="Times New Roman" w:hAnsi="Times New Roman" w:cs="Times New Roman"/>
        </w:rPr>
      </w:pPr>
    </w:p>
    <w:p w14:paraId="73155A0A" w14:textId="77777777" w:rsidR="00071473" w:rsidRPr="00071473" w:rsidRDefault="00071473" w:rsidP="003650D0">
      <w:pPr>
        <w:spacing w:before="60" w:after="60"/>
        <w:jc w:val="center"/>
        <w:rPr>
          <w:rFonts w:ascii="Times New Roman" w:hAnsi="Times New Roman" w:cs="Times New Roman"/>
          <w:b/>
        </w:rPr>
      </w:pPr>
    </w:p>
    <w:sectPr w:rsidR="00071473" w:rsidRPr="00071473" w:rsidSect="007461F2">
      <w:footerReference w:type="default" r:id="rId10"/>
      <w:pgSz w:w="11907" w:h="16839" w:code="9"/>
      <w:pgMar w:top="1152" w:right="1296"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1F566" w14:textId="77777777" w:rsidR="001D6A2C" w:rsidRDefault="001D6A2C" w:rsidP="003838AA">
      <w:r>
        <w:separator/>
      </w:r>
    </w:p>
  </w:endnote>
  <w:endnote w:type="continuationSeparator" w:id="0">
    <w:p w14:paraId="30CCAB32" w14:textId="77777777" w:rsidR="001D6A2C" w:rsidRDefault="001D6A2C" w:rsidP="0038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BatangChe">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084177671"/>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3FC5A818" w14:textId="0E44D78E" w:rsidR="003838AA" w:rsidRPr="009F2F29" w:rsidRDefault="00BD09E8" w:rsidP="009F2F29">
            <w:pPr>
              <w:pStyle w:val="Footer"/>
              <w:tabs>
                <w:tab w:val="clear" w:pos="9360"/>
              </w:tabs>
              <w:jc w:val="right"/>
              <w:rPr>
                <w:rFonts w:ascii="Times New Roman" w:hAnsi="Times New Roman" w:cs="Times New Roman"/>
              </w:rPr>
            </w:pPr>
            <w:r w:rsidRPr="00794F5D">
              <w:rPr>
                <w:rFonts w:ascii="Times New Roman" w:hAnsi="Times New Roman" w:cs="Times New Roman"/>
              </w:rPr>
              <w:t xml:space="preserve">Page </w:t>
            </w:r>
            <w:r w:rsidRPr="00794F5D">
              <w:rPr>
                <w:rFonts w:ascii="Times New Roman" w:hAnsi="Times New Roman" w:cs="Times New Roman"/>
                <w:b/>
                <w:bCs/>
                <w:szCs w:val="24"/>
              </w:rPr>
              <w:fldChar w:fldCharType="begin"/>
            </w:r>
            <w:r w:rsidRPr="00794F5D">
              <w:rPr>
                <w:rFonts w:ascii="Times New Roman" w:hAnsi="Times New Roman" w:cs="Times New Roman"/>
                <w:b/>
                <w:bCs/>
              </w:rPr>
              <w:instrText xml:space="preserve"> PAGE </w:instrText>
            </w:r>
            <w:r w:rsidRPr="00794F5D">
              <w:rPr>
                <w:rFonts w:ascii="Times New Roman" w:hAnsi="Times New Roman" w:cs="Times New Roman"/>
                <w:b/>
                <w:bCs/>
                <w:szCs w:val="24"/>
              </w:rPr>
              <w:fldChar w:fldCharType="separate"/>
            </w:r>
            <w:r w:rsidR="00E54285">
              <w:rPr>
                <w:rFonts w:ascii="Times New Roman" w:hAnsi="Times New Roman" w:cs="Times New Roman"/>
                <w:b/>
                <w:bCs/>
                <w:noProof/>
              </w:rPr>
              <w:t>4</w:t>
            </w:r>
            <w:r w:rsidRPr="00794F5D">
              <w:rPr>
                <w:rFonts w:ascii="Times New Roman" w:hAnsi="Times New Roman" w:cs="Times New Roman"/>
                <w:b/>
                <w:bCs/>
                <w:szCs w:val="24"/>
              </w:rPr>
              <w:fldChar w:fldCharType="end"/>
            </w:r>
            <w:r w:rsidRPr="00794F5D">
              <w:rPr>
                <w:rFonts w:ascii="Times New Roman" w:hAnsi="Times New Roman" w:cs="Times New Roman"/>
              </w:rPr>
              <w:t xml:space="preserve"> of </w:t>
            </w:r>
            <w:r w:rsidRPr="00794F5D">
              <w:rPr>
                <w:rFonts w:ascii="Times New Roman" w:hAnsi="Times New Roman" w:cs="Times New Roman"/>
                <w:b/>
                <w:bCs/>
                <w:szCs w:val="24"/>
              </w:rPr>
              <w:fldChar w:fldCharType="begin"/>
            </w:r>
            <w:r w:rsidRPr="00794F5D">
              <w:rPr>
                <w:rFonts w:ascii="Times New Roman" w:hAnsi="Times New Roman" w:cs="Times New Roman"/>
                <w:b/>
                <w:bCs/>
              </w:rPr>
              <w:instrText xml:space="preserve"> NUMPAGES  </w:instrText>
            </w:r>
            <w:r w:rsidRPr="00794F5D">
              <w:rPr>
                <w:rFonts w:ascii="Times New Roman" w:hAnsi="Times New Roman" w:cs="Times New Roman"/>
                <w:b/>
                <w:bCs/>
                <w:szCs w:val="24"/>
              </w:rPr>
              <w:fldChar w:fldCharType="separate"/>
            </w:r>
            <w:r w:rsidR="00E54285">
              <w:rPr>
                <w:rFonts w:ascii="Times New Roman" w:hAnsi="Times New Roman" w:cs="Times New Roman"/>
                <w:b/>
                <w:bCs/>
                <w:noProof/>
              </w:rPr>
              <w:t>5</w:t>
            </w:r>
            <w:r w:rsidRPr="00794F5D">
              <w:rPr>
                <w:rFonts w:ascii="Times New Roman" w:hAnsi="Times New Roman" w:cs="Times New Roman"/>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76067A" w14:textId="77777777" w:rsidR="001D6A2C" w:rsidRDefault="001D6A2C" w:rsidP="003838AA">
      <w:r>
        <w:separator/>
      </w:r>
    </w:p>
  </w:footnote>
  <w:footnote w:type="continuationSeparator" w:id="0">
    <w:p w14:paraId="005E715C" w14:textId="77777777" w:rsidR="001D6A2C" w:rsidRDefault="001D6A2C" w:rsidP="003838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28605E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7DA5"/>
    <w:multiLevelType w:val="hybridMultilevel"/>
    <w:tmpl w:val="DC5C40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384157F"/>
    <w:multiLevelType w:val="hybridMultilevel"/>
    <w:tmpl w:val="9A2AA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81DAC"/>
    <w:multiLevelType w:val="hybridMultilevel"/>
    <w:tmpl w:val="FC225B9E"/>
    <w:lvl w:ilvl="0" w:tplc="0409000F">
      <w:start w:val="1"/>
      <w:numFmt w:val="decimal"/>
      <w:lvlText w:val="%1."/>
      <w:lvlJc w:val="left"/>
      <w:pPr>
        <w:ind w:left="1080" w:hanging="360"/>
      </w:pPr>
    </w:lvl>
    <w:lvl w:ilvl="1" w:tplc="04090019">
      <w:start w:val="1"/>
      <w:numFmt w:val="lowerLetter"/>
      <w:lvlText w:val="%2."/>
      <w:lvlJc w:val="left"/>
      <w:pPr>
        <w:ind w:left="1828" w:hanging="360"/>
      </w:pPr>
    </w:lvl>
    <w:lvl w:ilvl="2" w:tplc="0409001B" w:tentative="1">
      <w:start w:val="1"/>
      <w:numFmt w:val="lowerRoman"/>
      <w:lvlText w:val="%3."/>
      <w:lvlJc w:val="right"/>
      <w:pPr>
        <w:ind w:left="2548" w:hanging="180"/>
      </w:pPr>
    </w:lvl>
    <w:lvl w:ilvl="3" w:tplc="0409000F" w:tentative="1">
      <w:start w:val="1"/>
      <w:numFmt w:val="decimal"/>
      <w:lvlText w:val="%4."/>
      <w:lvlJc w:val="left"/>
      <w:pPr>
        <w:ind w:left="3268" w:hanging="360"/>
      </w:pPr>
    </w:lvl>
    <w:lvl w:ilvl="4" w:tplc="04090019" w:tentative="1">
      <w:start w:val="1"/>
      <w:numFmt w:val="lowerLetter"/>
      <w:lvlText w:val="%5."/>
      <w:lvlJc w:val="left"/>
      <w:pPr>
        <w:ind w:left="3988" w:hanging="360"/>
      </w:pPr>
    </w:lvl>
    <w:lvl w:ilvl="5" w:tplc="0409001B" w:tentative="1">
      <w:start w:val="1"/>
      <w:numFmt w:val="lowerRoman"/>
      <w:lvlText w:val="%6."/>
      <w:lvlJc w:val="right"/>
      <w:pPr>
        <w:ind w:left="4708" w:hanging="180"/>
      </w:pPr>
    </w:lvl>
    <w:lvl w:ilvl="6" w:tplc="0409000F" w:tentative="1">
      <w:start w:val="1"/>
      <w:numFmt w:val="decimal"/>
      <w:lvlText w:val="%7."/>
      <w:lvlJc w:val="left"/>
      <w:pPr>
        <w:ind w:left="5428" w:hanging="360"/>
      </w:pPr>
    </w:lvl>
    <w:lvl w:ilvl="7" w:tplc="04090019" w:tentative="1">
      <w:start w:val="1"/>
      <w:numFmt w:val="lowerLetter"/>
      <w:lvlText w:val="%8."/>
      <w:lvlJc w:val="left"/>
      <w:pPr>
        <w:ind w:left="6148" w:hanging="360"/>
      </w:pPr>
    </w:lvl>
    <w:lvl w:ilvl="8" w:tplc="0409001B" w:tentative="1">
      <w:start w:val="1"/>
      <w:numFmt w:val="lowerRoman"/>
      <w:lvlText w:val="%9."/>
      <w:lvlJc w:val="right"/>
      <w:pPr>
        <w:ind w:left="6868" w:hanging="180"/>
      </w:pPr>
    </w:lvl>
  </w:abstractNum>
  <w:abstractNum w:abstractNumId="4" w15:restartNumberingAfterBreak="0">
    <w:nsid w:val="063B2A3F"/>
    <w:multiLevelType w:val="hybridMultilevel"/>
    <w:tmpl w:val="E982B49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89568C"/>
    <w:multiLevelType w:val="hybridMultilevel"/>
    <w:tmpl w:val="3C7A9966"/>
    <w:lvl w:ilvl="0" w:tplc="2466C89A">
      <w:start w:val="1"/>
      <w:numFmt w:val="decimal"/>
      <w:lvlText w:val="%1."/>
      <w:lvlJc w:val="left"/>
      <w:pPr>
        <w:ind w:left="855" w:hanging="43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09DA20B3"/>
    <w:multiLevelType w:val="multilevel"/>
    <w:tmpl w:val="022A43C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9EB31A0"/>
    <w:multiLevelType w:val="hybridMultilevel"/>
    <w:tmpl w:val="0E5636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5810DE"/>
    <w:multiLevelType w:val="hybridMultilevel"/>
    <w:tmpl w:val="99549B6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05085C"/>
    <w:multiLevelType w:val="hybridMultilevel"/>
    <w:tmpl w:val="DC6A7D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526F45"/>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A550C"/>
    <w:multiLevelType w:val="hybridMultilevel"/>
    <w:tmpl w:val="DCFA01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7B2098"/>
    <w:multiLevelType w:val="hybridMultilevel"/>
    <w:tmpl w:val="3D0C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53BF1"/>
    <w:multiLevelType w:val="hybridMultilevel"/>
    <w:tmpl w:val="5F92D8B8"/>
    <w:lvl w:ilvl="0" w:tplc="1354B9A4">
      <w:start w:val="16"/>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0F04508"/>
    <w:multiLevelType w:val="hybridMultilevel"/>
    <w:tmpl w:val="E958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424992"/>
    <w:multiLevelType w:val="hybridMultilevel"/>
    <w:tmpl w:val="A13295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157B77"/>
    <w:multiLevelType w:val="hybridMultilevel"/>
    <w:tmpl w:val="C2B6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4A54D4"/>
    <w:multiLevelType w:val="hybridMultilevel"/>
    <w:tmpl w:val="049E805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5172A38"/>
    <w:multiLevelType w:val="multilevel"/>
    <w:tmpl w:val="E872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025754"/>
    <w:multiLevelType w:val="hybridMultilevel"/>
    <w:tmpl w:val="E02A64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8854B6"/>
    <w:multiLevelType w:val="hybridMultilevel"/>
    <w:tmpl w:val="3F1A3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1" w15:restartNumberingAfterBreak="0">
    <w:nsid w:val="38903686"/>
    <w:multiLevelType w:val="hybridMultilevel"/>
    <w:tmpl w:val="3AA6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57675"/>
    <w:multiLevelType w:val="hybridMultilevel"/>
    <w:tmpl w:val="7390F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AC1E17"/>
    <w:multiLevelType w:val="hybridMultilevel"/>
    <w:tmpl w:val="42481E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2DD5607"/>
    <w:multiLevelType w:val="hybridMultilevel"/>
    <w:tmpl w:val="A18E6378"/>
    <w:lvl w:ilvl="0" w:tplc="FFFFFFFF">
      <w:start w:val="1"/>
      <w:numFmt w:val="bullet"/>
      <w:lvlText w:val=""/>
      <w:lvlJc w:val="left"/>
      <w:pPr>
        <w:ind w:left="405" w:hanging="360"/>
      </w:pPr>
      <w:rPr>
        <w:rFonts w:ascii="Symbol" w:hAnsi="Symbol" w:hint="default"/>
      </w:rPr>
    </w:lvl>
    <w:lvl w:ilvl="1" w:tplc="1AFA3A1A">
      <w:start w:val="1"/>
      <w:numFmt w:val="bullet"/>
      <w:lvlText w:val="o"/>
      <w:lvlJc w:val="left"/>
      <w:pPr>
        <w:ind w:left="1125" w:hanging="360"/>
      </w:pPr>
      <w:rPr>
        <w:rFonts w:ascii="Courier New" w:hAnsi="Courier New" w:cs="Courier New" w:hint="default"/>
      </w:rPr>
    </w:lvl>
    <w:lvl w:ilvl="2" w:tplc="FFFFFFFF">
      <w:start w:val="1"/>
      <w:numFmt w:val="bullet"/>
      <w:lvlText w:val=""/>
      <w:lvlJc w:val="left"/>
      <w:pPr>
        <w:ind w:left="1920" w:hanging="435"/>
      </w:pPr>
      <w:rPr>
        <w:rFonts w:ascii="Symbol" w:hAnsi="Symbol" w:hint="default"/>
      </w:rPr>
    </w:lvl>
    <w:lvl w:ilvl="3" w:tplc="8C02C4D2">
      <w:numFmt w:val="bullet"/>
      <w:lvlText w:val="-"/>
      <w:lvlJc w:val="left"/>
      <w:pPr>
        <w:ind w:left="3165" w:hanging="960"/>
      </w:pPr>
      <w:rPr>
        <w:rFonts w:ascii="Times New Roman" w:eastAsia="MS PGothic" w:hAnsi="Times New Roman" w:cs="Times New Roman" w:hint="default"/>
      </w:rPr>
    </w:lvl>
    <w:lvl w:ilvl="4" w:tplc="151AF372" w:tentative="1">
      <w:start w:val="1"/>
      <w:numFmt w:val="bullet"/>
      <w:lvlText w:val="o"/>
      <w:lvlJc w:val="left"/>
      <w:pPr>
        <w:ind w:left="3285" w:hanging="360"/>
      </w:pPr>
      <w:rPr>
        <w:rFonts w:ascii="Courier New" w:hAnsi="Courier New" w:cs="Courier New" w:hint="default"/>
      </w:rPr>
    </w:lvl>
    <w:lvl w:ilvl="5" w:tplc="FE581506" w:tentative="1">
      <w:start w:val="1"/>
      <w:numFmt w:val="bullet"/>
      <w:lvlText w:val=""/>
      <w:lvlJc w:val="left"/>
      <w:pPr>
        <w:ind w:left="4005" w:hanging="360"/>
      </w:pPr>
      <w:rPr>
        <w:rFonts w:ascii="Wingdings" w:hAnsi="Wingdings" w:hint="default"/>
      </w:rPr>
    </w:lvl>
    <w:lvl w:ilvl="6" w:tplc="DEFE52B0" w:tentative="1">
      <w:start w:val="1"/>
      <w:numFmt w:val="bullet"/>
      <w:lvlText w:val=""/>
      <w:lvlJc w:val="left"/>
      <w:pPr>
        <w:ind w:left="4725" w:hanging="360"/>
      </w:pPr>
      <w:rPr>
        <w:rFonts w:ascii="Symbol" w:hAnsi="Symbol" w:hint="default"/>
      </w:rPr>
    </w:lvl>
    <w:lvl w:ilvl="7" w:tplc="913EA074" w:tentative="1">
      <w:start w:val="1"/>
      <w:numFmt w:val="bullet"/>
      <w:lvlText w:val="o"/>
      <w:lvlJc w:val="left"/>
      <w:pPr>
        <w:ind w:left="5445" w:hanging="360"/>
      </w:pPr>
      <w:rPr>
        <w:rFonts w:ascii="Courier New" w:hAnsi="Courier New" w:cs="Courier New" w:hint="default"/>
      </w:rPr>
    </w:lvl>
    <w:lvl w:ilvl="8" w:tplc="15281FEE" w:tentative="1">
      <w:start w:val="1"/>
      <w:numFmt w:val="bullet"/>
      <w:lvlText w:val=""/>
      <w:lvlJc w:val="left"/>
      <w:pPr>
        <w:ind w:left="6165" w:hanging="360"/>
      </w:pPr>
      <w:rPr>
        <w:rFonts w:ascii="Wingdings" w:hAnsi="Wingdings" w:hint="default"/>
      </w:rPr>
    </w:lvl>
  </w:abstractNum>
  <w:abstractNum w:abstractNumId="25" w15:restartNumberingAfterBreak="0">
    <w:nsid w:val="45A0513A"/>
    <w:multiLevelType w:val="hybridMultilevel"/>
    <w:tmpl w:val="D7BE3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335985"/>
    <w:multiLevelType w:val="hybridMultilevel"/>
    <w:tmpl w:val="0F76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747BA0"/>
    <w:multiLevelType w:val="hybridMultilevel"/>
    <w:tmpl w:val="FB4E9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F1F0CBA"/>
    <w:multiLevelType w:val="hybridMultilevel"/>
    <w:tmpl w:val="011CF72E"/>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4FBD5821"/>
    <w:multiLevelType w:val="hybridMultilevel"/>
    <w:tmpl w:val="7F32267C"/>
    <w:lvl w:ilvl="0" w:tplc="9FF06038">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50447DDF"/>
    <w:multiLevelType w:val="hybridMultilevel"/>
    <w:tmpl w:val="37E25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8F0F93"/>
    <w:multiLevelType w:val="hybridMultilevel"/>
    <w:tmpl w:val="74BEFE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58AF7DF4"/>
    <w:multiLevelType w:val="hybridMultilevel"/>
    <w:tmpl w:val="A2508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DBB2821"/>
    <w:multiLevelType w:val="hybridMultilevel"/>
    <w:tmpl w:val="8B64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2B0C8A"/>
    <w:multiLevelType w:val="hybridMultilevel"/>
    <w:tmpl w:val="B1A21C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F74DAD"/>
    <w:multiLevelType w:val="hybridMultilevel"/>
    <w:tmpl w:val="454246F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87634C"/>
    <w:multiLevelType w:val="hybridMultilevel"/>
    <w:tmpl w:val="1C206EEC"/>
    <w:lvl w:ilvl="0" w:tplc="F40609FA">
      <w:start w:val="1"/>
      <w:numFmt w:val="bullet"/>
      <w:lvlText w:val="-"/>
      <w:lvlJc w:val="left"/>
      <w:pPr>
        <w:ind w:left="720" w:hanging="360"/>
      </w:pPr>
      <w:rPr>
        <w:rFonts w:ascii="Calibri" w:eastAsia="Malgun Gothic"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7FA3F2B"/>
    <w:multiLevelType w:val="hybridMultilevel"/>
    <w:tmpl w:val="1106981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A75F84"/>
    <w:multiLevelType w:val="hybridMultilevel"/>
    <w:tmpl w:val="6878258A"/>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B204EC"/>
    <w:multiLevelType w:val="hybridMultilevel"/>
    <w:tmpl w:val="00F4D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400D3"/>
    <w:multiLevelType w:val="hybridMultilevel"/>
    <w:tmpl w:val="A11A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70EC2"/>
    <w:multiLevelType w:val="hybridMultilevel"/>
    <w:tmpl w:val="D6AAC5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E30CAA"/>
    <w:multiLevelType w:val="hybridMultilevel"/>
    <w:tmpl w:val="34D08D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7EF55C68"/>
    <w:multiLevelType w:val="hybridMultilevel"/>
    <w:tmpl w:val="9C32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42"/>
  </w:num>
  <w:num w:numId="4">
    <w:abstractNumId w:val="34"/>
  </w:num>
  <w:num w:numId="5">
    <w:abstractNumId w:val="33"/>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5"/>
  </w:num>
  <w:num w:numId="9">
    <w:abstractNumId w:val="7"/>
  </w:num>
  <w:num w:numId="10">
    <w:abstractNumId w:val="22"/>
  </w:num>
  <w:num w:numId="11">
    <w:abstractNumId w:val="11"/>
  </w:num>
  <w:num w:numId="12">
    <w:abstractNumId w:val="23"/>
  </w:num>
  <w:num w:numId="13">
    <w:abstractNumId w:val="15"/>
  </w:num>
  <w:num w:numId="14">
    <w:abstractNumId w:val="17"/>
  </w:num>
  <w:num w:numId="15">
    <w:abstractNumId w:val="4"/>
  </w:num>
  <w:num w:numId="16">
    <w:abstractNumId w:val="2"/>
  </w:num>
  <w:num w:numId="17">
    <w:abstractNumId w:val="12"/>
  </w:num>
  <w:num w:numId="18">
    <w:abstractNumId w:val="21"/>
  </w:num>
  <w:num w:numId="19">
    <w:abstractNumId w:val="10"/>
  </w:num>
  <w:num w:numId="20">
    <w:abstractNumId w:val="26"/>
  </w:num>
  <w:num w:numId="21">
    <w:abstractNumId w:val="14"/>
  </w:num>
  <w:num w:numId="22">
    <w:abstractNumId w:val="0"/>
  </w:num>
  <w:num w:numId="23">
    <w:abstractNumId w:val="18"/>
  </w:num>
  <w:num w:numId="24">
    <w:abstractNumId w:val="31"/>
  </w:num>
  <w:num w:numId="25">
    <w:abstractNumId w:val="28"/>
  </w:num>
  <w:num w:numId="26">
    <w:abstractNumId w:val="39"/>
  </w:num>
  <w:num w:numId="27">
    <w:abstractNumId w:val="9"/>
  </w:num>
  <w:num w:numId="28">
    <w:abstractNumId w:val="5"/>
  </w:num>
  <w:num w:numId="29">
    <w:abstractNumId w:val="1"/>
  </w:num>
  <w:num w:numId="30">
    <w:abstractNumId w:val="19"/>
  </w:num>
  <w:num w:numId="31">
    <w:abstractNumId w:val="28"/>
    <w:lvlOverride w:ilvl="0">
      <w:lvl w:ilvl="0" w:tplc="0409000F">
        <w:start w:val="1"/>
        <w:numFmt w:val="decimal"/>
        <w:lvlText w:val="%1."/>
        <w:lvlJc w:val="left"/>
        <w:pPr>
          <w:ind w:left="765" w:hanging="360"/>
        </w:pPr>
        <w:rPr>
          <w:rFonts w:hint="default"/>
        </w:rPr>
      </w:lvl>
    </w:lvlOverride>
    <w:lvlOverride w:ilvl="1">
      <w:lvl w:ilvl="1" w:tplc="04090003" w:tentative="1">
        <w:start w:val="1"/>
        <w:numFmt w:val="lowerLetter"/>
        <w:lvlText w:val="%2."/>
        <w:lvlJc w:val="left"/>
        <w:pPr>
          <w:ind w:left="1440" w:hanging="360"/>
        </w:pPr>
      </w:lvl>
    </w:lvlOverride>
    <w:lvlOverride w:ilvl="2">
      <w:lvl w:ilvl="2" w:tplc="04090005" w:tentative="1">
        <w:start w:val="1"/>
        <w:numFmt w:val="lowerRoman"/>
        <w:lvlText w:val="%3."/>
        <w:lvlJc w:val="right"/>
        <w:pPr>
          <w:ind w:left="2160" w:hanging="180"/>
        </w:pPr>
      </w:lvl>
    </w:lvlOverride>
    <w:lvlOverride w:ilvl="3">
      <w:lvl w:ilvl="3" w:tplc="04090001" w:tentative="1">
        <w:start w:val="1"/>
        <w:numFmt w:val="decimal"/>
        <w:lvlText w:val="%4."/>
        <w:lvlJc w:val="left"/>
        <w:pPr>
          <w:ind w:left="2880" w:hanging="360"/>
        </w:pPr>
      </w:lvl>
    </w:lvlOverride>
    <w:lvlOverride w:ilvl="4">
      <w:lvl w:ilvl="4" w:tplc="04090003" w:tentative="1">
        <w:start w:val="1"/>
        <w:numFmt w:val="lowerLetter"/>
        <w:lvlText w:val="%5."/>
        <w:lvlJc w:val="left"/>
        <w:pPr>
          <w:ind w:left="3600" w:hanging="360"/>
        </w:pPr>
      </w:lvl>
    </w:lvlOverride>
    <w:lvlOverride w:ilvl="5">
      <w:lvl w:ilvl="5" w:tplc="04090005" w:tentative="1">
        <w:start w:val="1"/>
        <w:numFmt w:val="lowerRoman"/>
        <w:lvlText w:val="%6."/>
        <w:lvlJc w:val="right"/>
        <w:pPr>
          <w:ind w:left="4320" w:hanging="180"/>
        </w:pPr>
      </w:lvl>
    </w:lvlOverride>
    <w:lvlOverride w:ilvl="6">
      <w:lvl w:ilvl="6" w:tplc="04090001" w:tentative="1">
        <w:start w:val="1"/>
        <w:numFmt w:val="decimal"/>
        <w:lvlText w:val="%7."/>
        <w:lvlJc w:val="left"/>
        <w:pPr>
          <w:ind w:left="5040" w:hanging="360"/>
        </w:pPr>
      </w:lvl>
    </w:lvlOverride>
    <w:lvlOverride w:ilvl="7">
      <w:lvl w:ilvl="7" w:tplc="04090003" w:tentative="1">
        <w:start w:val="1"/>
        <w:numFmt w:val="lowerLetter"/>
        <w:lvlText w:val="%8."/>
        <w:lvlJc w:val="left"/>
        <w:pPr>
          <w:ind w:left="5760" w:hanging="360"/>
        </w:pPr>
      </w:lvl>
    </w:lvlOverride>
    <w:lvlOverride w:ilvl="8">
      <w:lvl w:ilvl="8" w:tplc="04090005" w:tentative="1">
        <w:start w:val="1"/>
        <w:numFmt w:val="lowerRoman"/>
        <w:lvlText w:val="%9."/>
        <w:lvlJc w:val="right"/>
        <w:pPr>
          <w:ind w:left="6480" w:hanging="180"/>
        </w:pPr>
      </w:lvl>
    </w:lvlOverride>
  </w:num>
  <w:num w:numId="32">
    <w:abstractNumId w:val="29"/>
  </w:num>
  <w:num w:numId="33">
    <w:abstractNumId w:val="43"/>
  </w:num>
  <w:num w:numId="34">
    <w:abstractNumId w:val="6"/>
  </w:num>
  <w:num w:numId="35">
    <w:abstractNumId w:val="24"/>
  </w:num>
  <w:num w:numId="36">
    <w:abstractNumId w:val="3"/>
  </w:num>
  <w:num w:numId="37">
    <w:abstractNumId w:val="40"/>
  </w:num>
  <w:num w:numId="38">
    <w:abstractNumId w:val="36"/>
  </w:num>
  <w:num w:numId="39">
    <w:abstractNumId w:val="30"/>
  </w:num>
  <w:num w:numId="40">
    <w:abstractNumId w:val="41"/>
  </w:num>
  <w:num w:numId="41">
    <w:abstractNumId w:val="16"/>
  </w:num>
  <w:num w:numId="42">
    <w:abstractNumId w:val="20"/>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37"/>
  </w:num>
  <w:num w:numId="46">
    <w:abstractNumId w:val="35"/>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4E6"/>
    <w:rsid w:val="00000AED"/>
    <w:rsid w:val="00000F5E"/>
    <w:rsid w:val="00001837"/>
    <w:rsid w:val="0000286D"/>
    <w:rsid w:val="0000363A"/>
    <w:rsid w:val="00005033"/>
    <w:rsid w:val="000059F5"/>
    <w:rsid w:val="0000725C"/>
    <w:rsid w:val="00010C23"/>
    <w:rsid w:val="0001151A"/>
    <w:rsid w:val="00011FD9"/>
    <w:rsid w:val="00012B82"/>
    <w:rsid w:val="00013CCA"/>
    <w:rsid w:val="00013D72"/>
    <w:rsid w:val="000153DC"/>
    <w:rsid w:val="00016118"/>
    <w:rsid w:val="00016AC1"/>
    <w:rsid w:val="00020868"/>
    <w:rsid w:val="0002166A"/>
    <w:rsid w:val="00021C6F"/>
    <w:rsid w:val="00021F51"/>
    <w:rsid w:val="00023021"/>
    <w:rsid w:val="000233EF"/>
    <w:rsid w:val="00023C09"/>
    <w:rsid w:val="000257D6"/>
    <w:rsid w:val="00025E19"/>
    <w:rsid w:val="00026851"/>
    <w:rsid w:val="00026B92"/>
    <w:rsid w:val="00026CA1"/>
    <w:rsid w:val="000271B7"/>
    <w:rsid w:val="00027C0A"/>
    <w:rsid w:val="000302B3"/>
    <w:rsid w:val="00030CD7"/>
    <w:rsid w:val="000317B7"/>
    <w:rsid w:val="00031D9F"/>
    <w:rsid w:val="000327D8"/>
    <w:rsid w:val="00033484"/>
    <w:rsid w:val="00033C98"/>
    <w:rsid w:val="000344A2"/>
    <w:rsid w:val="00034CF4"/>
    <w:rsid w:val="00034E0C"/>
    <w:rsid w:val="000357D5"/>
    <w:rsid w:val="00035B4B"/>
    <w:rsid w:val="00037DCA"/>
    <w:rsid w:val="00041945"/>
    <w:rsid w:val="00042487"/>
    <w:rsid w:val="00042875"/>
    <w:rsid w:val="00042D85"/>
    <w:rsid w:val="00046560"/>
    <w:rsid w:val="00047121"/>
    <w:rsid w:val="00047A7C"/>
    <w:rsid w:val="00047EBF"/>
    <w:rsid w:val="0005070B"/>
    <w:rsid w:val="0005090A"/>
    <w:rsid w:val="00050921"/>
    <w:rsid w:val="000517CB"/>
    <w:rsid w:val="00051C0E"/>
    <w:rsid w:val="000520B2"/>
    <w:rsid w:val="000520FC"/>
    <w:rsid w:val="0005304B"/>
    <w:rsid w:val="00054F38"/>
    <w:rsid w:val="00055E6E"/>
    <w:rsid w:val="000564E0"/>
    <w:rsid w:val="00056992"/>
    <w:rsid w:val="00056F86"/>
    <w:rsid w:val="00057283"/>
    <w:rsid w:val="00057547"/>
    <w:rsid w:val="00060C0B"/>
    <w:rsid w:val="00061E5B"/>
    <w:rsid w:val="00063401"/>
    <w:rsid w:val="000639DD"/>
    <w:rsid w:val="00064D83"/>
    <w:rsid w:val="000650F0"/>
    <w:rsid w:val="000661E3"/>
    <w:rsid w:val="00067547"/>
    <w:rsid w:val="00070020"/>
    <w:rsid w:val="00071473"/>
    <w:rsid w:val="00071507"/>
    <w:rsid w:val="0007259C"/>
    <w:rsid w:val="0007280F"/>
    <w:rsid w:val="000730E6"/>
    <w:rsid w:val="000731FC"/>
    <w:rsid w:val="000732F4"/>
    <w:rsid w:val="00074A1F"/>
    <w:rsid w:val="00074FC2"/>
    <w:rsid w:val="00075C1E"/>
    <w:rsid w:val="0007658D"/>
    <w:rsid w:val="000766A0"/>
    <w:rsid w:val="000776AF"/>
    <w:rsid w:val="0008126B"/>
    <w:rsid w:val="0008417D"/>
    <w:rsid w:val="0008421D"/>
    <w:rsid w:val="00084E1D"/>
    <w:rsid w:val="00085F97"/>
    <w:rsid w:val="00085FB4"/>
    <w:rsid w:val="0008615C"/>
    <w:rsid w:val="00086F96"/>
    <w:rsid w:val="0008748F"/>
    <w:rsid w:val="00087897"/>
    <w:rsid w:val="000935FA"/>
    <w:rsid w:val="000937E6"/>
    <w:rsid w:val="00094137"/>
    <w:rsid w:val="00095F1C"/>
    <w:rsid w:val="0009666D"/>
    <w:rsid w:val="00097322"/>
    <w:rsid w:val="000974BF"/>
    <w:rsid w:val="00097714"/>
    <w:rsid w:val="00097B2A"/>
    <w:rsid w:val="000A0FFF"/>
    <w:rsid w:val="000A1C7C"/>
    <w:rsid w:val="000A1F8F"/>
    <w:rsid w:val="000A2416"/>
    <w:rsid w:val="000A2728"/>
    <w:rsid w:val="000A2CD4"/>
    <w:rsid w:val="000A404C"/>
    <w:rsid w:val="000A455E"/>
    <w:rsid w:val="000A53F7"/>
    <w:rsid w:val="000A5762"/>
    <w:rsid w:val="000A5D51"/>
    <w:rsid w:val="000A6271"/>
    <w:rsid w:val="000A6DD3"/>
    <w:rsid w:val="000A6E0A"/>
    <w:rsid w:val="000A6F00"/>
    <w:rsid w:val="000A7A2E"/>
    <w:rsid w:val="000B0AD8"/>
    <w:rsid w:val="000B1DFF"/>
    <w:rsid w:val="000B23B5"/>
    <w:rsid w:val="000B2492"/>
    <w:rsid w:val="000B2771"/>
    <w:rsid w:val="000B2EBE"/>
    <w:rsid w:val="000B3874"/>
    <w:rsid w:val="000B4272"/>
    <w:rsid w:val="000B4BDE"/>
    <w:rsid w:val="000B53C7"/>
    <w:rsid w:val="000B6DAD"/>
    <w:rsid w:val="000B6DEA"/>
    <w:rsid w:val="000C167F"/>
    <w:rsid w:val="000C2802"/>
    <w:rsid w:val="000C2BB4"/>
    <w:rsid w:val="000C3455"/>
    <w:rsid w:val="000C4170"/>
    <w:rsid w:val="000C4B79"/>
    <w:rsid w:val="000C5B46"/>
    <w:rsid w:val="000C6987"/>
    <w:rsid w:val="000C728D"/>
    <w:rsid w:val="000C77F3"/>
    <w:rsid w:val="000C7924"/>
    <w:rsid w:val="000C7BFC"/>
    <w:rsid w:val="000C7E7D"/>
    <w:rsid w:val="000D15C5"/>
    <w:rsid w:val="000D2FCD"/>
    <w:rsid w:val="000D32D0"/>
    <w:rsid w:val="000D4CC7"/>
    <w:rsid w:val="000D4F5F"/>
    <w:rsid w:val="000D530C"/>
    <w:rsid w:val="000D6598"/>
    <w:rsid w:val="000D79BE"/>
    <w:rsid w:val="000D7AF3"/>
    <w:rsid w:val="000E02C1"/>
    <w:rsid w:val="000E0EFA"/>
    <w:rsid w:val="000E1324"/>
    <w:rsid w:val="000E1645"/>
    <w:rsid w:val="000E19AC"/>
    <w:rsid w:val="000E3203"/>
    <w:rsid w:val="000E3997"/>
    <w:rsid w:val="000E483D"/>
    <w:rsid w:val="000E5705"/>
    <w:rsid w:val="000E64C1"/>
    <w:rsid w:val="000E6714"/>
    <w:rsid w:val="000E6750"/>
    <w:rsid w:val="000E6C57"/>
    <w:rsid w:val="000E7E24"/>
    <w:rsid w:val="000F013A"/>
    <w:rsid w:val="000F08FE"/>
    <w:rsid w:val="000F21BD"/>
    <w:rsid w:val="000F2671"/>
    <w:rsid w:val="000F5209"/>
    <w:rsid w:val="000F5E0C"/>
    <w:rsid w:val="000F6ECB"/>
    <w:rsid w:val="00101057"/>
    <w:rsid w:val="001025B8"/>
    <w:rsid w:val="001029BF"/>
    <w:rsid w:val="00103008"/>
    <w:rsid w:val="00103619"/>
    <w:rsid w:val="001045A3"/>
    <w:rsid w:val="00105395"/>
    <w:rsid w:val="00105765"/>
    <w:rsid w:val="001065C7"/>
    <w:rsid w:val="00106619"/>
    <w:rsid w:val="00106753"/>
    <w:rsid w:val="00107902"/>
    <w:rsid w:val="00107C01"/>
    <w:rsid w:val="00110D18"/>
    <w:rsid w:val="001113A7"/>
    <w:rsid w:val="001128B1"/>
    <w:rsid w:val="00112F14"/>
    <w:rsid w:val="0011363B"/>
    <w:rsid w:val="00114D84"/>
    <w:rsid w:val="00115B76"/>
    <w:rsid w:val="0011620B"/>
    <w:rsid w:val="00116B0F"/>
    <w:rsid w:val="00117BDB"/>
    <w:rsid w:val="00117E39"/>
    <w:rsid w:val="0012037B"/>
    <w:rsid w:val="00120545"/>
    <w:rsid w:val="001213A2"/>
    <w:rsid w:val="001215B8"/>
    <w:rsid w:val="00122E3C"/>
    <w:rsid w:val="00123635"/>
    <w:rsid w:val="0012496A"/>
    <w:rsid w:val="001260D6"/>
    <w:rsid w:val="00126793"/>
    <w:rsid w:val="00126DA7"/>
    <w:rsid w:val="00127C24"/>
    <w:rsid w:val="00130A8E"/>
    <w:rsid w:val="001313B5"/>
    <w:rsid w:val="001314CE"/>
    <w:rsid w:val="00132389"/>
    <w:rsid w:val="0013329E"/>
    <w:rsid w:val="00133D8D"/>
    <w:rsid w:val="00133F5B"/>
    <w:rsid w:val="001350C3"/>
    <w:rsid w:val="00135171"/>
    <w:rsid w:val="00136450"/>
    <w:rsid w:val="001366C6"/>
    <w:rsid w:val="00136F4F"/>
    <w:rsid w:val="001410C2"/>
    <w:rsid w:val="00141C51"/>
    <w:rsid w:val="00142D32"/>
    <w:rsid w:val="0014361B"/>
    <w:rsid w:val="0014404F"/>
    <w:rsid w:val="00144633"/>
    <w:rsid w:val="00144CD0"/>
    <w:rsid w:val="001458CC"/>
    <w:rsid w:val="001461BB"/>
    <w:rsid w:val="0014641F"/>
    <w:rsid w:val="00147149"/>
    <w:rsid w:val="00147520"/>
    <w:rsid w:val="001476C3"/>
    <w:rsid w:val="00147927"/>
    <w:rsid w:val="00147E79"/>
    <w:rsid w:val="00147EBE"/>
    <w:rsid w:val="001501DC"/>
    <w:rsid w:val="00150D8D"/>
    <w:rsid w:val="0015310C"/>
    <w:rsid w:val="00153D70"/>
    <w:rsid w:val="00154345"/>
    <w:rsid w:val="00154BE2"/>
    <w:rsid w:val="0015525B"/>
    <w:rsid w:val="00155C9F"/>
    <w:rsid w:val="00156683"/>
    <w:rsid w:val="001571CC"/>
    <w:rsid w:val="00157BBA"/>
    <w:rsid w:val="0016047E"/>
    <w:rsid w:val="001609B0"/>
    <w:rsid w:val="001619D2"/>
    <w:rsid w:val="00161AA7"/>
    <w:rsid w:val="00164732"/>
    <w:rsid w:val="00164A17"/>
    <w:rsid w:val="00164AFC"/>
    <w:rsid w:val="00170197"/>
    <w:rsid w:val="00170A43"/>
    <w:rsid w:val="00170D68"/>
    <w:rsid w:val="00170E18"/>
    <w:rsid w:val="00171096"/>
    <w:rsid w:val="0017155D"/>
    <w:rsid w:val="00171C84"/>
    <w:rsid w:val="00173273"/>
    <w:rsid w:val="00176A62"/>
    <w:rsid w:val="001801C7"/>
    <w:rsid w:val="00181237"/>
    <w:rsid w:val="00182E44"/>
    <w:rsid w:val="001830E5"/>
    <w:rsid w:val="00183D14"/>
    <w:rsid w:val="001843C0"/>
    <w:rsid w:val="001847E2"/>
    <w:rsid w:val="00184972"/>
    <w:rsid w:val="00184ACB"/>
    <w:rsid w:val="00184DB1"/>
    <w:rsid w:val="0018542B"/>
    <w:rsid w:val="001856D7"/>
    <w:rsid w:val="00185FDA"/>
    <w:rsid w:val="00191544"/>
    <w:rsid w:val="0019177B"/>
    <w:rsid w:val="00191D3C"/>
    <w:rsid w:val="001927E7"/>
    <w:rsid w:val="00192965"/>
    <w:rsid w:val="00192BFB"/>
    <w:rsid w:val="00192F8D"/>
    <w:rsid w:val="00193589"/>
    <w:rsid w:val="001944F2"/>
    <w:rsid w:val="00195C27"/>
    <w:rsid w:val="00196042"/>
    <w:rsid w:val="001960B2"/>
    <w:rsid w:val="0019692E"/>
    <w:rsid w:val="00196B77"/>
    <w:rsid w:val="00196C0B"/>
    <w:rsid w:val="0019729F"/>
    <w:rsid w:val="001A0506"/>
    <w:rsid w:val="001A058E"/>
    <w:rsid w:val="001A0ED3"/>
    <w:rsid w:val="001A0F50"/>
    <w:rsid w:val="001A1AC5"/>
    <w:rsid w:val="001A1E55"/>
    <w:rsid w:val="001A304E"/>
    <w:rsid w:val="001A40D7"/>
    <w:rsid w:val="001A49CC"/>
    <w:rsid w:val="001A4ED2"/>
    <w:rsid w:val="001A5F4C"/>
    <w:rsid w:val="001A60A6"/>
    <w:rsid w:val="001A643A"/>
    <w:rsid w:val="001A68CB"/>
    <w:rsid w:val="001A6D82"/>
    <w:rsid w:val="001A789E"/>
    <w:rsid w:val="001B0067"/>
    <w:rsid w:val="001B07C2"/>
    <w:rsid w:val="001B1241"/>
    <w:rsid w:val="001B1C03"/>
    <w:rsid w:val="001B27A4"/>
    <w:rsid w:val="001B3140"/>
    <w:rsid w:val="001B39A6"/>
    <w:rsid w:val="001B3A99"/>
    <w:rsid w:val="001B3DCD"/>
    <w:rsid w:val="001B4AD9"/>
    <w:rsid w:val="001B5B25"/>
    <w:rsid w:val="001B60DD"/>
    <w:rsid w:val="001B60FB"/>
    <w:rsid w:val="001B72C8"/>
    <w:rsid w:val="001C0102"/>
    <w:rsid w:val="001C049C"/>
    <w:rsid w:val="001C068B"/>
    <w:rsid w:val="001C0DCE"/>
    <w:rsid w:val="001C2D99"/>
    <w:rsid w:val="001C3F90"/>
    <w:rsid w:val="001C40CB"/>
    <w:rsid w:val="001C4651"/>
    <w:rsid w:val="001C5A7B"/>
    <w:rsid w:val="001C67E8"/>
    <w:rsid w:val="001D1CA3"/>
    <w:rsid w:val="001D1CF3"/>
    <w:rsid w:val="001D2A4B"/>
    <w:rsid w:val="001D3379"/>
    <w:rsid w:val="001D33FB"/>
    <w:rsid w:val="001D39DF"/>
    <w:rsid w:val="001D3BE5"/>
    <w:rsid w:val="001D3E2A"/>
    <w:rsid w:val="001D408B"/>
    <w:rsid w:val="001D42C4"/>
    <w:rsid w:val="001D58FA"/>
    <w:rsid w:val="001D5C10"/>
    <w:rsid w:val="001D5F58"/>
    <w:rsid w:val="001D6A2C"/>
    <w:rsid w:val="001D6BBA"/>
    <w:rsid w:val="001D7622"/>
    <w:rsid w:val="001D76FC"/>
    <w:rsid w:val="001E06B8"/>
    <w:rsid w:val="001E38F7"/>
    <w:rsid w:val="001E39A0"/>
    <w:rsid w:val="001E62E9"/>
    <w:rsid w:val="001E71F6"/>
    <w:rsid w:val="001E7435"/>
    <w:rsid w:val="001E76BE"/>
    <w:rsid w:val="001E7861"/>
    <w:rsid w:val="001E7D5E"/>
    <w:rsid w:val="001F0AB0"/>
    <w:rsid w:val="001F23D5"/>
    <w:rsid w:val="001F2ACD"/>
    <w:rsid w:val="001F3084"/>
    <w:rsid w:val="001F365A"/>
    <w:rsid w:val="001F40A4"/>
    <w:rsid w:val="001F463F"/>
    <w:rsid w:val="001F4F82"/>
    <w:rsid w:val="001F5EC9"/>
    <w:rsid w:val="001F6F01"/>
    <w:rsid w:val="001F730D"/>
    <w:rsid w:val="001F7C36"/>
    <w:rsid w:val="00200C06"/>
    <w:rsid w:val="00201B2A"/>
    <w:rsid w:val="00202435"/>
    <w:rsid w:val="00203082"/>
    <w:rsid w:val="002031E4"/>
    <w:rsid w:val="00203754"/>
    <w:rsid w:val="00203DDE"/>
    <w:rsid w:val="00204565"/>
    <w:rsid w:val="0020499E"/>
    <w:rsid w:val="00204A39"/>
    <w:rsid w:val="00205125"/>
    <w:rsid w:val="00206928"/>
    <w:rsid w:val="00206B9A"/>
    <w:rsid w:val="00207C06"/>
    <w:rsid w:val="00210639"/>
    <w:rsid w:val="00211642"/>
    <w:rsid w:val="00211FFC"/>
    <w:rsid w:val="0021255D"/>
    <w:rsid w:val="002126D3"/>
    <w:rsid w:val="00214304"/>
    <w:rsid w:val="002155A5"/>
    <w:rsid w:val="00215B14"/>
    <w:rsid w:val="002166D9"/>
    <w:rsid w:val="00220261"/>
    <w:rsid w:val="0022033A"/>
    <w:rsid w:val="002207F3"/>
    <w:rsid w:val="00220EB2"/>
    <w:rsid w:val="0022157E"/>
    <w:rsid w:val="0022158C"/>
    <w:rsid w:val="00222634"/>
    <w:rsid w:val="00222E15"/>
    <w:rsid w:val="002235F9"/>
    <w:rsid w:val="00223C8E"/>
    <w:rsid w:val="00224B1F"/>
    <w:rsid w:val="00225240"/>
    <w:rsid w:val="00226558"/>
    <w:rsid w:val="00227136"/>
    <w:rsid w:val="00227A68"/>
    <w:rsid w:val="0023027E"/>
    <w:rsid w:val="00230358"/>
    <w:rsid w:val="00231FF5"/>
    <w:rsid w:val="00232FE3"/>
    <w:rsid w:val="00233B07"/>
    <w:rsid w:val="00233E61"/>
    <w:rsid w:val="00234BB8"/>
    <w:rsid w:val="00235705"/>
    <w:rsid w:val="0023586E"/>
    <w:rsid w:val="00235CF2"/>
    <w:rsid w:val="002374F4"/>
    <w:rsid w:val="00240871"/>
    <w:rsid w:val="002409E0"/>
    <w:rsid w:val="00241E05"/>
    <w:rsid w:val="002421B9"/>
    <w:rsid w:val="00242A69"/>
    <w:rsid w:val="00243192"/>
    <w:rsid w:val="00243586"/>
    <w:rsid w:val="0024396C"/>
    <w:rsid w:val="0024402F"/>
    <w:rsid w:val="00244100"/>
    <w:rsid w:val="00244AD5"/>
    <w:rsid w:val="00246C79"/>
    <w:rsid w:val="00246CEE"/>
    <w:rsid w:val="00247975"/>
    <w:rsid w:val="00247C7E"/>
    <w:rsid w:val="00247D60"/>
    <w:rsid w:val="0025014B"/>
    <w:rsid w:val="0025099D"/>
    <w:rsid w:val="00251181"/>
    <w:rsid w:val="00251D4C"/>
    <w:rsid w:val="00252919"/>
    <w:rsid w:val="0025316F"/>
    <w:rsid w:val="00253471"/>
    <w:rsid w:val="00253D21"/>
    <w:rsid w:val="00255C7E"/>
    <w:rsid w:val="00257A77"/>
    <w:rsid w:val="00257DCE"/>
    <w:rsid w:val="00261EBB"/>
    <w:rsid w:val="00262296"/>
    <w:rsid w:val="00262B7E"/>
    <w:rsid w:val="00262CA7"/>
    <w:rsid w:val="002638D9"/>
    <w:rsid w:val="002643DC"/>
    <w:rsid w:val="00264D8D"/>
    <w:rsid w:val="00265FD0"/>
    <w:rsid w:val="002662E4"/>
    <w:rsid w:val="002669A8"/>
    <w:rsid w:val="00266B59"/>
    <w:rsid w:val="00266CBE"/>
    <w:rsid w:val="00267DFA"/>
    <w:rsid w:val="002707AB"/>
    <w:rsid w:val="002715F8"/>
    <w:rsid w:val="00271970"/>
    <w:rsid w:val="00271B23"/>
    <w:rsid w:val="002725E6"/>
    <w:rsid w:val="002729BF"/>
    <w:rsid w:val="00272BB4"/>
    <w:rsid w:val="00273BC3"/>
    <w:rsid w:val="00273D3C"/>
    <w:rsid w:val="00273E4D"/>
    <w:rsid w:val="00273FA3"/>
    <w:rsid w:val="00274580"/>
    <w:rsid w:val="00274B76"/>
    <w:rsid w:val="0027634C"/>
    <w:rsid w:val="00276EC2"/>
    <w:rsid w:val="0027770D"/>
    <w:rsid w:val="00277B7A"/>
    <w:rsid w:val="002804A7"/>
    <w:rsid w:val="00281058"/>
    <w:rsid w:val="002811E3"/>
    <w:rsid w:val="002814E7"/>
    <w:rsid w:val="00281D9F"/>
    <w:rsid w:val="00282E39"/>
    <w:rsid w:val="002839A6"/>
    <w:rsid w:val="00283CED"/>
    <w:rsid w:val="00284FB0"/>
    <w:rsid w:val="002852C8"/>
    <w:rsid w:val="0028564F"/>
    <w:rsid w:val="00285999"/>
    <w:rsid w:val="00285B35"/>
    <w:rsid w:val="00286942"/>
    <w:rsid w:val="002869F7"/>
    <w:rsid w:val="0028704F"/>
    <w:rsid w:val="00290004"/>
    <w:rsid w:val="00292188"/>
    <w:rsid w:val="00292C61"/>
    <w:rsid w:val="00293266"/>
    <w:rsid w:val="002933D4"/>
    <w:rsid w:val="00294023"/>
    <w:rsid w:val="00294225"/>
    <w:rsid w:val="002947F6"/>
    <w:rsid w:val="00294DC3"/>
    <w:rsid w:val="0029508D"/>
    <w:rsid w:val="0029529C"/>
    <w:rsid w:val="00295792"/>
    <w:rsid w:val="002962C6"/>
    <w:rsid w:val="002A037F"/>
    <w:rsid w:val="002A08DE"/>
    <w:rsid w:val="002A10A3"/>
    <w:rsid w:val="002A1529"/>
    <w:rsid w:val="002A1687"/>
    <w:rsid w:val="002A182F"/>
    <w:rsid w:val="002A1EC2"/>
    <w:rsid w:val="002A25D6"/>
    <w:rsid w:val="002A28D7"/>
    <w:rsid w:val="002A2EA8"/>
    <w:rsid w:val="002A2EBB"/>
    <w:rsid w:val="002A2F64"/>
    <w:rsid w:val="002A3862"/>
    <w:rsid w:val="002A4624"/>
    <w:rsid w:val="002A48D4"/>
    <w:rsid w:val="002A4D0B"/>
    <w:rsid w:val="002A54B8"/>
    <w:rsid w:val="002A54BB"/>
    <w:rsid w:val="002A58C9"/>
    <w:rsid w:val="002A5DA0"/>
    <w:rsid w:val="002A626C"/>
    <w:rsid w:val="002A63DF"/>
    <w:rsid w:val="002A661E"/>
    <w:rsid w:val="002A66F9"/>
    <w:rsid w:val="002A6A65"/>
    <w:rsid w:val="002A74AA"/>
    <w:rsid w:val="002B062A"/>
    <w:rsid w:val="002B0FAB"/>
    <w:rsid w:val="002B1364"/>
    <w:rsid w:val="002B13AC"/>
    <w:rsid w:val="002B1DEE"/>
    <w:rsid w:val="002B3899"/>
    <w:rsid w:val="002B3B20"/>
    <w:rsid w:val="002B4C5A"/>
    <w:rsid w:val="002B4EEC"/>
    <w:rsid w:val="002B54CF"/>
    <w:rsid w:val="002B6D74"/>
    <w:rsid w:val="002B767E"/>
    <w:rsid w:val="002C15F5"/>
    <w:rsid w:val="002C1C0A"/>
    <w:rsid w:val="002C28E7"/>
    <w:rsid w:val="002C3346"/>
    <w:rsid w:val="002C33E2"/>
    <w:rsid w:val="002C507E"/>
    <w:rsid w:val="002C5ED0"/>
    <w:rsid w:val="002C770C"/>
    <w:rsid w:val="002D1A59"/>
    <w:rsid w:val="002D247C"/>
    <w:rsid w:val="002D30F0"/>
    <w:rsid w:val="002D41BC"/>
    <w:rsid w:val="002D4320"/>
    <w:rsid w:val="002D51AE"/>
    <w:rsid w:val="002D5F5A"/>
    <w:rsid w:val="002D6025"/>
    <w:rsid w:val="002D67AD"/>
    <w:rsid w:val="002D67C0"/>
    <w:rsid w:val="002D6802"/>
    <w:rsid w:val="002D6B48"/>
    <w:rsid w:val="002D73E0"/>
    <w:rsid w:val="002D7A7C"/>
    <w:rsid w:val="002E03B4"/>
    <w:rsid w:val="002E0587"/>
    <w:rsid w:val="002E39FD"/>
    <w:rsid w:val="002E3EFF"/>
    <w:rsid w:val="002E46E5"/>
    <w:rsid w:val="002E4C0A"/>
    <w:rsid w:val="002E5786"/>
    <w:rsid w:val="002E7C12"/>
    <w:rsid w:val="002F1AEF"/>
    <w:rsid w:val="002F2A56"/>
    <w:rsid w:val="002F324B"/>
    <w:rsid w:val="002F34FC"/>
    <w:rsid w:val="002F3DA8"/>
    <w:rsid w:val="002F4233"/>
    <w:rsid w:val="002F437F"/>
    <w:rsid w:val="002F4B7A"/>
    <w:rsid w:val="002F4CAB"/>
    <w:rsid w:val="002F542B"/>
    <w:rsid w:val="002F57C5"/>
    <w:rsid w:val="002F6D33"/>
    <w:rsid w:val="002F7285"/>
    <w:rsid w:val="002F7A2D"/>
    <w:rsid w:val="0030048F"/>
    <w:rsid w:val="003007F4"/>
    <w:rsid w:val="00300B9B"/>
    <w:rsid w:val="00300EAE"/>
    <w:rsid w:val="00301139"/>
    <w:rsid w:val="003036F7"/>
    <w:rsid w:val="00303F0D"/>
    <w:rsid w:val="00304FFE"/>
    <w:rsid w:val="003056AC"/>
    <w:rsid w:val="00305D54"/>
    <w:rsid w:val="0030612B"/>
    <w:rsid w:val="003066A7"/>
    <w:rsid w:val="00307412"/>
    <w:rsid w:val="0031116E"/>
    <w:rsid w:val="0031222A"/>
    <w:rsid w:val="003122D6"/>
    <w:rsid w:val="0031244B"/>
    <w:rsid w:val="003126A0"/>
    <w:rsid w:val="00313266"/>
    <w:rsid w:val="00313FAD"/>
    <w:rsid w:val="00314322"/>
    <w:rsid w:val="00314622"/>
    <w:rsid w:val="00314A8E"/>
    <w:rsid w:val="00315984"/>
    <w:rsid w:val="0031695A"/>
    <w:rsid w:val="00316974"/>
    <w:rsid w:val="003174F5"/>
    <w:rsid w:val="0032055D"/>
    <w:rsid w:val="00320AE2"/>
    <w:rsid w:val="00320D8A"/>
    <w:rsid w:val="0032187D"/>
    <w:rsid w:val="00321EC5"/>
    <w:rsid w:val="00322A4B"/>
    <w:rsid w:val="003239AB"/>
    <w:rsid w:val="003240F5"/>
    <w:rsid w:val="0032421B"/>
    <w:rsid w:val="00324956"/>
    <w:rsid w:val="00324BE1"/>
    <w:rsid w:val="0032509E"/>
    <w:rsid w:val="00325440"/>
    <w:rsid w:val="0032559B"/>
    <w:rsid w:val="00325B2A"/>
    <w:rsid w:val="00327371"/>
    <w:rsid w:val="00327552"/>
    <w:rsid w:val="003300E1"/>
    <w:rsid w:val="00330382"/>
    <w:rsid w:val="00330BB9"/>
    <w:rsid w:val="00331C01"/>
    <w:rsid w:val="003322CD"/>
    <w:rsid w:val="00332A4F"/>
    <w:rsid w:val="00333780"/>
    <w:rsid w:val="00334A17"/>
    <w:rsid w:val="003353AB"/>
    <w:rsid w:val="00335504"/>
    <w:rsid w:val="00335C3C"/>
    <w:rsid w:val="003362F5"/>
    <w:rsid w:val="003363B5"/>
    <w:rsid w:val="003370BD"/>
    <w:rsid w:val="00337FB1"/>
    <w:rsid w:val="003409D5"/>
    <w:rsid w:val="003410DA"/>
    <w:rsid w:val="00342548"/>
    <w:rsid w:val="00342B9C"/>
    <w:rsid w:val="00342ECA"/>
    <w:rsid w:val="0034326D"/>
    <w:rsid w:val="00343B49"/>
    <w:rsid w:val="003442DE"/>
    <w:rsid w:val="00344EEB"/>
    <w:rsid w:val="00345053"/>
    <w:rsid w:val="00345A5B"/>
    <w:rsid w:val="00346A02"/>
    <w:rsid w:val="00346D5E"/>
    <w:rsid w:val="0035009C"/>
    <w:rsid w:val="00350C1D"/>
    <w:rsid w:val="00351C8C"/>
    <w:rsid w:val="00352C1E"/>
    <w:rsid w:val="00353EDE"/>
    <w:rsid w:val="00354129"/>
    <w:rsid w:val="00355A4F"/>
    <w:rsid w:val="0035691F"/>
    <w:rsid w:val="00356A17"/>
    <w:rsid w:val="00356FC2"/>
    <w:rsid w:val="00357753"/>
    <w:rsid w:val="00357BC9"/>
    <w:rsid w:val="0036028E"/>
    <w:rsid w:val="003611C7"/>
    <w:rsid w:val="00361C56"/>
    <w:rsid w:val="00361E28"/>
    <w:rsid w:val="00362BF0"/>
    <w:rsid w:val="00363589"/>
    <w:rsid w:val="00363B66"/>
    <w:rsid w:val="00363E9B"/>
    <w:rsid w:val="003643AB"/>
    <w:rsid w:val="00364590"/>
    <w:rsid w:val="003650D0"/>
    <w:rsid w:val="0036540E"/>
    <w:rsid w:val="00366384"/>
    <w:rsid w:val="003675E4"/>
    <w:rsid w:val="00367C50"/>
    <w:rsid w:val="00371F0E"/>
    <w:rsid w:val="00372232"/>
    <w:rsid w:val="00373A6D"/>
    <w:rsid w:val="00373E49"/>
    <w:rsid w:val="003742AB"/>
    <w:rsid w:val="0037431A"/>
    <w:rsid w:val="00377BF8"/>
    <w:rsid w:val="00381577"/>
    <w:rsid w:val="003825B6"/>
    <w:rsid w:val="00382621"/>
    <w:rsid w:val="00382C93"/>
    <w:rsid w:val="00382CDC"/>
    <w:rsid w:val="003838AA"/>
    <w:rsid w:val="00384BD3"/>
    <w:rsid w:val="003851A6"/>
    <w:rsid w:val="00385A2B"/>
    <w:rsid w:val="003868B2"/>
    <w:rsid w:val="00386B44"/>
    <w:rsid w:val="00386D89"/>
    <w:rsid w:val="00387029"/>
    <w:rsid w:val="003874DC"/>
    <w:rsid w:val="00387A4F"/>
    <w:rsid w:val="003914CE"/>
    <w:rsid w:val="0039186B"/>
    <w:rsid w:val="00391C97"/>
    <w:rsid w:val="00392564"/>
    <w:rsid w:val="003928EC"/>
    <w:rsid w:val="00392A4F"/>
    <w:rsid w:val="00393606"/>
    <w:rsid w:val="00393D00"/>
    <w:rsid w:val="00395516"/>
    <w:rsid w:val="00395CB8"/>
    <w:rsid w:val="003965F5"/>
    <w:rsid w:val="00397AEB"/>
    <w:rsid w:val="00397CB0"/>
    <w:rsid w:val="003A09B5"/>
    <w:rsid w:val="003A09F1"/>
    <w:rsid w:val="003A0E2B"/>
    <w:rsid w:val="003A110D"/>
    <w:rsid w:val="003A12B5"/>
    <w:rsid w:val="003A1598"/>
    <w:rsid w:val="003A18D0"/>
    <w:rsid w:val="003A1ED0"/>
    <w:rsid w:val="003A2474"/>
    <w:rsid w:val="003A25B0"/>
    <w:rsid w:val="003A25C6"/>
    <w:rsid w:val="003A2996"/>
    <w:rsid w:val="003A2F5C"/>
    <w:rsid w:val="003A3197"/>
    <w:rsid w:val="003A3B0D"/>
    <w:rsid w:val="003A3BCD"/>
    <w:rsid w:val="003A43D7"/>
    <w:rsid w:val="003A6E1F"/>
    <w:rsid w:val="003A77CD"/>
    <w:rsid w:val="003A7F9A"/>
    <w:rsid w:val="003B009C"/>
    <w:rsid w:val="003B0322"/>
    <w:rsid w:val="003B12AF"/>
    <w:rsid w:val="003B222A"/>
    <w:rsid w:val="003B2788"/>
    <w:rsid w:val="003B2CF5"/>
    <w:rsid w:val="003B3BF5"/>
    <w:rsid w:val="003B42C6"/>
    <w:rsid w:val="003B4FCD"/>
    <w:rsid w:val="003B52E9"/>
    <w:rsid w:val="003B5F82"/>
    <w:rsid w:val="003B6837"/>
    <w:rsid w:val="003B6867"/>
    <w:rsid w:val="003B70E9"/>
    <w:rsid w:val="003C021A"/>
    <w:rsid w:val="003C1A85"/>
    <w:rsid w:val="003C1C38"/>
    <w:rsid w:val="003C23EB"/>
    <w:rsid w:val="003C29F4"/>
    <w:rsid w:val="003C2A3E"/>
    <w:rsid w:val="003C5562"/>
    <w:rsid w:val="003C5D5B"/>
    <w:rsid w:val="003C5FB6"/>
    <w:rsid w:val="003C6768"/>
    <w:rsid w:val="003C6A2F"/>
    <w:rsid w:val="003C6A6C"/>
    <w:rsid w:val="003D2346"/>
    <w:rsid w:val="003D28A1"/>
    <w:rsid w:val="003D2EAA"/>
    <w:rsid w:val="003D49B1"/>
    <w:rsid w:val="003D4A41"/>
    <w:rsid w:val="003D4F29"/>
    <w:rsid w:val="003D5462"/>
    <w:rsid w:val="003D5EF9"/>
    <w:rsid w:val="003D678E"/>
    <w:rsid w:val="003E066A"/>
    <w:rsid w:val="003E0D73"/>
    <w:rsid w:val="003E2E25"/>
    <w:rsid w:val="003E3E8E"/>
    <w:rsid w:val="003E4168"/>
    <w:rsid w:val="003E4E7A"/>
    <w:rsid w:val="003E56B0"/>
    <w:rsid w:val="003E5DE1"/>
    <w:rsid w:val="003E6054"/>
    <w:rsid w:val="003E6220"/>
    <w:rsid w:val="003E6769"/>
    <w:rsid w:val="003E7D51"/>
    <w:rsid w:val="003F01EC"/>
    <w:rsid w:val="003F0251"/>
    <w:rsid w:val="003F11F1"/>
    <w:rsid w:val="003F24F8"/>
    <w:rsid w:val="003F2AAC"/>
    <w:rsid w:val="003F2AC3"/>
    <w:rsid w:val="003F2DE6"/>
    <w:rsid w:val="003F3413"/>
    <w:rsid w:val="003F351B"/>
    <w:rsid w:val="003F3D60"/>
    <w:rsid w:val="003F3E67"/>
    <w:rsid w:val="003F52BB"/>
    <w:rsid w:val="003F55B7"/>
    <w:rsid w:val="003F6133"/>
    <w:rsid w:val="003F6209"/>
    <w:rsid w:val="003F634A"/>
    <w:rsid w:val="003F675C"/>
    <w:rsid w:val="003F7483"/>
    <w:rsid w:val="004002C9"/>
    <w:rsid w:val="00401060"/>
    <w:rsid w:val="0040152D"/>
    <w:rsid w:val="0040163B"/>
    <w:rsid w:val="00401B76"/>
    <w:rsid w:val="00401EDD"/>
    <w:rsid w:val="004025F6"/>
    <w:rsid w:val="0040339D"/>
    <w:rsid w:val="00403991"/>
    <w:rsid w:val="00404333"/>
    <w:rsid w:val="004044B4"/>
    <w:rsid w:val="00404D94"/>
    <w:rsid w:val="00404DCF"/>
    <w:rsid w:val="004069F8"/>
    <w:rsid w:val="00407753"/>
    <w:rsid w:val="00407765"/>
    <w:rsid w:val="00410258"/>
    <w:rsid w:val="00410AEA"/>
    <w:rsid w:val="00411B7E"/>
    <w:rsid w:val="00411CF2"/>
    <w:rsid w:val="0041205C"/>
    <w:rsid w:val="0041275A"/>
    <w:rsid w:val="00412915"/>
    <w:rsid w:val="00412CFF"/>
    <w:rsid w:val="00412F59"/>
    <w:rsid w:val="0041412D"/>
    <w:rsid w:val="00414661"/>
    <w:rsid w:val="00414847"/>
    <w:rsid w:val="00417397"/>
    <w:rsid w:val="00420108"/>
    <w:rsid w:val="00421854"/>
    <w:rsid w:val="00421F65"/>
    <w:rsid w:val="00422740"/>
    <w:rsid w:val="00423468"/>
    <w:rsid w:val="0042442B"/>
    <w:rsid w:val="00424FA3"/>
    <w:rsid w:val="0042534F"/>
    <w:rsid w:val="00426CC0"/>
    <w:rsid w:val="0042756C"/>
    <w:rsid w:val="004276DF"/>
    <w:rsid w:val="00427B0E"/>
    <w:rsid w:val="0043061C"/>
    <w:rsid w:val="00431458"/>
    <w:rsid w:val="00431A1C"/>
    <w:rsid w:val="00433180"/>
    <w:rsid w:val="00433A86"/>
    <w:rsid w:val="00434AA8"/>
    <w:rsid w:val="00434BD9"/>
    <w:rsid w:val="004350EA"/>
    <w:rsid w:val="00435BB8"/>
    <w:rsid w:val="00435DCB"/>
    <w:rsid w:val="00435E54"/>
    <w:rsid w:val="00436F3D"/>
    <w:rsid w:val="00437644"/>
    <w:rsid w:val="00440DED"/>
    <w:rsid w:val="00440EC6"/>
    <w:rsid w:val="0044155F"/>
    <w:rsid w:val="0044171B"/>
    <w:rsid w:val="004432E0"/>
    <w:rsid w:val="00443627"/>
    <w:rsid w:val="004448CC"/>
    <w:rsid w:val="004449B5"/>
    <w:rsid w:val="00445660"/>
    <w:rsid w:val="004466AF"/>
    <w:rsid w:val="00446A88"/>
    <w:rsid w:val="00447C9F"/>
    <w:rsid w:val="004508C2"/>
    <w:rsid w:val="00450948"/>
    <w:rsid w:val="00451923"/>
    <w:rsid w:val="00452C0C"/>
    <w:rsid w:val="00453166"/>
    <w:rsid w:val="0045361E"/>
    <w:rsid w:val="00454C08"/>
    <w:rsid w:val="00454C80"/>
    <w:rsid w:val="00455FA7"/>
    <w:rsid w:val="00456790"/>
    <w:rsid w:val="004601DA"/>
    <w:rsid w:val="00460358"/>
    <w:rsid w:val="00463C4B"/>
    <w:rsid w:val="00463E19"/>
    <w:rsid w:val="00464456"/>
    <w:rsid w:val="00464E74"/>
    <w:rsid w:val="004650DB"/>
    <w:rsid w:val="00465350"/>
    <w:rsid w:val="004654B5"/>
    <w:rsid w:val="004667F8"/>
    <w:rsid w:val="00466D26"/>
    <w:rsid w:val="004727A2"/>
    <w:rsid w:val="00473094"/>
    <w:rsid w:val="00474792"/>
    <w:rsid w:val="004758B7"/>
    <w:rsid w:val="00476710"/>
    <w:rsid w:val="00477636"/>
    <w:rsid w:val="004777B6"/>
    <w:rsid w:val="00477D98"/>
    <w:rsid w:val="0048084C"/>
    <w:rsid w:val="00480990"/>
    <w:rsid w:val="00480A5F"/>
    <w:rsid w:val="00480F30"/>
    <w:rsid w:val="00481D2B"/>
    <w:rsid w:val="00481FD1"/>
    <w:rsid w:val="00484F66"/>
    <w:rsid w:val="004855FF"/>
    <w:rsid w:val="0048567D"/>
    <w:rsid w:val="00485A85"/>
    <w:rsid w:val="004862EB"/>
    <w:rsid w:val="00486847"/>
    <w:rsid w:val="00487A99"/>
    <w:rsid w:val="00487BDB"/>
    <w:rsid w:val="00490111"/>
    <w:rsid w:val="00490D46"/>
    <w:rsid w:val="0049191D"/>
    <w:rsid w:val="00492DB0"/>
    <w:rsid w:val="004936C9"/>
    <w:rsid w:val="004936F2"/>
    <w:rsid w:val="00494B2B"/>
    <w:rsid w:val="00494B58"/>
    <w:rsid w:val="00496A41"/>
    <w:rsid w:val="00497167"/>
    <w:rsid w:val="004979BF"/>
    <w:rsid w:val="00497F70"/>
    <w:rsid w:val="004A0345"/>
    <w:rsid w:val="004A0AAC"/>
    <w:rsid w:val="004A0F2A"/>
    <w:rsid w:val="004A13EB"/>
    <w:rsid w:val="004A1D35"/>
    <w:rsid w:val="004A2C98"/>
    <w:rsid w:val="004A3EB8"/>
    <w:rsid w:val="004A3F34"/>
    <w:rsid w:val="004A4124"/>
    <w:rsid w:val="004A603B"/>
    <w:rsid w:val="004A61C4"/>
    <w:rsid w:val="004A6DD1"/>
    <w:rsid w:val="004A7540"/>
    <w:rsid w:val="004B01E1"/>
    <w:rsid w:val="004B0AFE"/>
    <w:rsid w:val="004B1661"/>
    <w:rsid w:val="004B195C"/>
    <w:rsid w:val="004B1E7D"/>
    <w:rsid w:val="004B255F"/>
    <w:rsid w:val="004B274B"/>
    <w:rsid w:val="004B2CEC"/>
    <w:rsid w:val="004B31EB"/>
    <w:rsid w:val="004B3BF2"/>
    <w:rsid w:val="004B4C82"/>
    <w:rsid w:val="004B4D4B"/>
    <w:rsid w:val="004B52B3"/>
    <w:rsid w:val="004B535F"/>
    <w:rsid w:val="004B5435"/>
    <w:rsid w:val="004B647D"/>
    <w:rsid w:val="004B7689"/>
    <w:rsid w:val="004B7833"/>
    <w:rsid w:val="004B7C35"/>
    <w:rsid w:val="004C1830"/>
    <w:rsid w:val="004C227C"/>
    <w:rsid w:val="004C37A7"/>
    <w:rsid w:val="004C4EA1"/>
    <w:rsid w:val="004C5AAB"/>
    <w:rsid w:val="004C6154"/>
    <w:rsid w:val="004C62A1"/>
    <w:rsid w:val="004C6432"/>
    <w:rsid w:val="004C7EA8"/>
    <w:rsid w:val="004C7F6C"/>
    <w:rsid w:val="004D0C8B"/>
    <w:rsid w:val="004D160D"/>
    <w:rsid w:val="004D1D37"/>
    <w:rsid w:val="004D36D3"/>
    <w:rsid w:val="004D3B06"/>
    <w:rsid w:val="004D4B5E"/>
    <w:rsid w:val="004D560C"/>
    <w:rsid w:val="004D6E99"/>
    <w:rsid w:val="004D7289"/>
    <w:rsid w:val="004D7969"/>
    <w:rsid w:val="004E033F"/>
    <w:rsid w:val="004E0604"/>
    <w:rsid w:val="004E0A44"/>
    <w:rsid w:val="004E0FD3"/>
    <w:rsid w:val="004E142C"/>
    <w:rsid w:val="004E151C"/>
    <w:rsid w:val="004E1922"/>
    <w:rsid w:val="004E2E1B"/>
    <w:rsid w:val="004E2E25"/>
    <w:rsid w:val="004E3464"/>
    <w:rsid w:val="004E3803"/>
    <w:rsid w:val="004E3886"/>
    <w:rsid w:val="004E38E4"/>
    <w:rsid w:val="004E3DB9"/>
    <w:rsid w:val="004E4F4C"/>
    <w:rsid w:val="004E57B7"/>
    <w:rsid w:val="004E6EFF"/>
    <w:rsid w:val="004F0336"/>
    <w:rsid w:val="004F0A61"/>
    <w:rsid w:val="004F135F"/>
    <w:rsid w:val="004F1757"/>
    <w:rsid w:val="004F1F96"/>
    <w:rsid w:val="004F253C"/>
    <w:rsid w:val="004F3535"/>
    <w:rsid w:val="004F3721"/>
    <w:rsid w:val="004F3E1D"/>
    <w:rsid w:val="004F5EF8"/>
    <w:rsid w:val="004F6636"/>
    <w:rsid w:val="004F6F2B"/>
    <w:rsid w:val="005000A5"/>
    <w:rsid w:val="00500FD1"/>
    <w:rsid w:val="00501F53"/>
    <w:rsid w:val="005022C5"/>
    <w:rsid w:val="005022E1"/>
    <w:rsid w:val="005030EA"/>
    <w:rsid w:val="005039C3"/>
    <w:rsid w:val="00503F20"/>
    <w:rsid w:val="005040D2"/>
    <w:rsid w:val="00504D03"/>
    <w:rsid w:val="00504E7E"/>
    <w:rsid w:val="00505DF5"/>
    <w:rsid w:val="00507A14"/>
    <w:rsid w:val="00507B47"/>
    <w:rsid w:val="00507C37"/>
    <w:rsid w:val="0051039D"/>
    <w:rsid w:val="00510D7A"/>
    <w:rsid w:val="005116BA"/>
    <w:rsid w:val="0051333F"/>
    <w:rsid w:val="00513C3F"/>
    <w:rsid w:val="00514182"/>
    <w:rsid w:val="00516254"/>
    <w:rsid w:val="00517586"/>
    <w:rsid w:val="0052059B"/>
    <w:rsid w:val="00520C5C"/>
    <w:rsid w:val="00521021"/>
    <w:rsid w:val="0052166E"/>
    <w:rsid w:val="005228F9"/>
    <w:rsid w:val="0052324D"/>
    <w:rsid w:val="00524C94"/>
    <w:rsid w:val="005255BE"/>
    <w:rsid w:val="00525652"/>
    <w:rsid w:val="00525C7C"/>
    <w:rsid w:val="00525E54"/>
    <w:rsid w:val="005263A6"/>
    <w:rsid w:val="00526629"/>
    <w:rsid w:val="005278DD"/>
    <w:rsid w:val="005279D8"/>
    <w:rsid w:val="00527C43"/>
    <w:rsid w:val="0053061A"/>
    <w:rsid w:val="00530D0D"/>
    <w:rsid w:val="0053105E"/>
    <w:rsid w:val="00532E5D"/>
    <w:rsid w:val="00533A32"/>
    <w:rsid w:val="00534811"/>
    <w:rsid w:val="0053485B"/>
    <w:rsid w:val="0053568A"/>
    <w:rsid w:val="0053579A"/>
    <w:rsid w:val="005357A3"/>
    <w:rsid w:val="00536CEC"/>
    <w:rsid w:val="00536E84"/>
    <w:rsid w:val="00537064"/>
    <w:rsid w:val="0053725C"/>
    <w:rsid w:val="0053747C"/>
    <w:rsid w:val="0054034F"/>
    <w:rsid w:val="005417ED"/>
    <w:rsid w:val="005417FD"/>
    <w:rsid w:val="00541AA2"/>
    <w:rsid w:val="00541AB1"/>
    <w:rsid w:val="00541C2A"/>
    <w:rsid w:val="0054281F"/>
    <w:rsid w:val="00542BDC"/>
    <w:rsid w:val="00542DEB"/>
    <w:rsid w:val="00542ECC"/>
    <w:rsid w:val="005431B6"/>
    <w:rsid w:val="00543BA4"/>
    <w:rsid w:val="005445AF"/>
    <w:rsid w:val="00544A16"/>
    <w:rsid w:val="0054571B"/>
    <w:rsid w:val="005458EC"/>
    <w:rsid w:val="00545AC0"/>
    <w:rsid w:val="00550B76"/>
    <w:rsid w:val="00550DF8"/>
    <w:rsid w:val="005528BF"/>
    <w:rsid w:val="005528D1"/>
    <w:rsid w:val="00553CF8"/>
    <w:rsid w:val="00554162"/>
    <w:rsid w:val="0055467B"/>
    <w:rsid w:val="00554A34"/>
    <w:rsid w:val="00554E35"/>
    <w:rsid w:val="005558C0"/>
    <w:rsid w:val="00555D24"/>
    <w:rsid w:val="00556452"/>
    <w:rsid w:val="005565F0"/>
    <w:rsid w:val="005569D5"/>
    <w:rsid w:val="005570CF"/>
    <w:rsid w:val="00561047"/>
    <w:rsid w:val="00561188"/>
    <w:rsid w:val="00561320"/>
    <w:rsid w:val="00562965"/>
    <w:rsid w:val="005635CE"/>
    <w:rsid w:val="00563BD0"/>
    <w:rsid w:val="00564BBE"/>
    <w:rsid w:val="00564E3C"/>
    <w:rsid w:val="005656E0"/>
    <w:rsid w:val="0056592D"/>
    <w:rsid w:val="00566B5A"/>
    <w:rsid w:val="00566D03"/>
    <w:rsid w:val="005717D9"/>
    <w:rsid w:val="00571C80"/>
    <w:rsid w:val="00571CDC"/>
    <w:rsid w:val="00571F6D"/>
    <w:rsid w:val="00573C72"/>
    <w:rsid w:val="00573F62"/>
    <w:rsid w:val="0057461E"/>
    <w:rsid w:val="00575460"/>
    <w:rsid w:val="00575C5B"/>
    <w:rsid w:val="00577377"/>
    <w:rsid w:val="0057741E"/>
    <w:rsid w:val="00577BFE"/>
    <w:rsid w:val="005818AC"/>
    <w:rsid w:val="00582B1E"/>
    <w:rsid w:val="005838B2"/>
    <w:rsid w:val="00583A2D"/>
    <w:rsid w:val="005841A7"/>
    <w:rsid w:val="005845A8"/>
    <w:rsid w:val="00584690"/>
    <w:rsid w:val="00584692"/>
    <w:rsid w:val="00584AF3"/>
    <w:rsid w:val="005856A1"/>
    <w:rsid w:val="00587924"/>
    <w:rsid w:val="00587E8B"/>
    <w:rsid w:val="0059013C"/>
    <w:rsid w:val="00590729"/>
    <w:rsid w:val="00590A7E"/>
    <w:rsid w:val="00590B14"/>
    <w:rsid w:val="005912AD"/>
    <w:rsid w:val="0059148B"/>
    <w:rsid w:val="0059185F"/>
    <w:rsid w:val="00592BC4"/>
    <w:rsid w:val="00592F44"/>
    <w:rsid w:val="00593B6A"/>
    <w:rsid w:val="005941B7"/>
    <w:rsid w:val="005945FD"/>
    <w:rsid w:val="0059645E"/>
    <w:rsid w:val="005970D0"/>
    <w:rsid w:val="0059770D"/>
    <w:rsid w:val="00597EC9"/>
    <w:rsid w:val="005A06C8"/>
    <w:rsid w:val="005A287F"/>
    <w:rsid w:val="005A30FE"/>
    <w:rsid w:val="005A3B47"/>
    <w:rsid w:val="005A4F28"/>
    <w:rsid w:val="005A5283"/>
    <w:rsid w:val="005A5ADB"/>
    <w:rsid w:val="005A6F29"/>
    <w:rsid w:val="005A7914"/>
    <w:rsid w:val="005A7E46"/>
    <w:rsid w:val="005B061D"/>
    <w:rsid w:val="005B26C7"/>
    <w:rsid w:val="005B2C2D"/>
    <w:rsid w:val="005B3190"/>
    <w:rsid w:val="005B37B3"/>
    <w:rsid w:val="005B37DE"/>
    <w:rsid w:val="005B3A45"/>
    <w:rsid w:val="005B3EE8"/>
    <w:rsid w:val="005B42A5"/>
    <w:rsid w:val="005B4ABD"/>
    <w:rsid w:val="005B51CE"/>
    <w:rsid w:val="005B54D7"/>
    <w:rsid w:val="005B5742"/>
    <w:rsid w:val="005B5B80"/>
    <w:rsid w:val="005B5C8F"/>
    <w:rsid w:val="005B63DF"/>
    <w:rsid w:val="005B7673"/>
    <w:rsid w:val="005B7F74"/>
    <w:rsid w:val="005C0AF2"/>
    <w:rsid w:val="005C136C"/>
    <w:rsid w:val="005C2213"/>
    <w:rsid w:val="005C2975"/>
    <w:rsid w:val="005C42C7"/>
    <w:rsid w:val="005C4BEF"/>
    <w:rsid w:val="005C580F"/>
    <w:rsid w:val="005C5927"/>
    <w:rsid w:val="005C5A5E"/>
    <w:rsid w:val="005C633F"/>
    <w:rsid w:val="005C754C"/>
    <w:rsid w:val="005C76E0"/>
    <w:rsid w:val="005D08EC"/>
    <w:rsid w:val="005D11D4"/>
    <w:rsid w:val="005D1259"/>
    <w:rsid w:val="005D139E"/>
    <w:rsid w:val="005D433B"/>
    <w:rsid w:val="005D6767"/>
    <w:rsid w:val="005D676A"/>
    <w:rsid w:val="005D732E"/>
    <w:rsid w:val="005D7C4B"/>
    <w:rsid w:val="005E164E"/>
    <w:rsid w:val="005E1B04"/>
    <w:rsid w:val="005E24E6"/>
    <w:rsid w:val="005E2955"/>
    <w:rsid w:val="005E518F"/>
    <w:rsid w:val="005E5BCF"/>
    <w:rsid w:val="005E5BE2"/>
    <w:rsid w:val="005E5E89"/>
    <w:rsid w:val="005E6108"/>
    <w:rsid w:val="005E61F9"/>
    <w:rsid w:val="005F0AE2"/>
    <w:rsid w:val="005F0F46"/>
    <w:rsid w:val="005F1500"/>
    <w:rsid w:val="005F16B9"/>
    <w:rsid w:val="005F1999"/>
    <w:rsid w:val="005F239A"/>
    <w:rsid w:val="005F2752"/>
    <w:rsid w:val="005F3953"/>
    <w:rsid w:val="005F489B"/>
    <w:rsid w:val="005F4984"/>
    <w:rsid w:val="005F49A1"/>
    <w:rsid w:val="005F5D0B"/>
    <w:rsid w:val="005F6072"/>
    <w:rsid w:val="005F650C"/>
    <w:rsid w:val="005F6C80"/>
    <w:rsid w:val="005F6D7E"/>
    <w:rsid w:val="005F72C1"/>
    <w:rsid w:val="005F79A9"/>
    <w:rsid w:val="00600B6B"/>
    <w:rsid w:val="00600CCD"/>
    <w:rsid w:val="00601725"/>
    <w:rsid w:val="006024CF"/>
    <w:rsid w:val="006028EE"/>
    <w:rsid w:val="00602B14"/>
    <w:rsid w:val="00603D89"/>
    <w:rsid w:val="006049D9"/>
    <w:rsid w:val="00605180"/>
    <w:rsid w:val="00606021"/>
    <w:rsid w:val="00606EA1"/>
    <w:rsid w:val="00607EA1"/>
    <w:rsid w:val="006100FE"/>
    <w:rsid w:val="00610738"/>
    <w:rsid w:val="00611B5C"/>
    <w:rsid w:val="006129E1"/>
    <w:rsid w:val="00612CA5"/>
    <w:rsid w:val="00613153"/>
    <w:rsid w:val="006131D7"/>
    <w:rsid w:val="0061410D"/>
    <w:rsid w:val="0061421D"/>
    <w:rsid w:val="00614BC5"/>
    <w:rsid w:val="00615700"/>
    <w:rsid w:val="00615863"/>
    <w:rsid w:val="00616063"/>
    <w:rsid w:val="006179C6"/>
    <w:rsid w:val="00620C95"/>
    <w:rsid w:val="00621337"/>
    <w:rsid w:val="0062153A"/>
    <w:rsid w:val="00623896"/>
    <w:rsid w:val="00623F1D"/>
    <w:rsid w:val="0062423E"/>
    <w:rsid w:val="006249C5"/>
    <w:rsid w:val="00625E6D"/>
    <w:rsid w:val="00631788"/>
    <w:rsid w:val="00633585"/>
    <w:rsid w:val="006337A3"/>
    <w:rsid w:val="006356F5"/>
    <w:rsid w:val="006366BE"/>
    <w:rsid w:val="00637E0C"/>
    <w:rsid w:val="00640C7D"/>
    <w:rsid w:val="00641593"/>
    <w:rsid w:val="00642357"/>
    <w:rsid w:val="00643440"/>
    <w:rsid w:val="00644305"/>
    <w:rsid w:val="00645702"/>
    <w:rsid w:val="00645F2A"/>
    <w:rsid w:val="0064675F"/>
    <w:rsid w:val="0065072F"/>
    <w:rsid w:val="00651EC8"/>
    <w:rsid w:val="00652476"/>
    <w:rsid w:val="006526B4"/>
    <w:rsid w:val="0065381E"/>
    <w:rsid w:val="00653C3C"/>
    <w:rsid w:val="00654060"/>
    <w:rsid w:val="00654CCA"/>
    <w:rsid w:val="00655193"/>
    <w:rsid w:val="00657887"/>
    <w:rsid w:val="006579A5"/>
    <w:rsid w:val="00660015"/>
    <w:rsid w:val="00660EAD"/>
    <w:rsid w:val="00661973"/>
    <w:rsid w:val="00662191"/>
    <w:rsid w:val="00662211"/>
    <w:rsid w:val="0066301A"/>
    <w:rsid w:val="0066302B"/>
    <w:rsid w:val="00663BDB"/>
    <w:rsid w:val="0066567D"/>
    <w:rsid w:val="006679D3"/>
    <w:rsid w:val="00667E67"/>
    <w:rsid w:val="00667EDB"/>
    <w:rsid w:val="006700D2"/>
    <w:rsid w:val="0067030C"/>
    <w:rsid w:val="00670F45"/>
    <w:rsid w:val="00671311"/>
    <w:rsid w:val="006714F1"/>
    <w:rsid w:val="00673B23"/>
    <w:rsid w:val="00674018"/>
    <w:rsid w:val="0067402E"/>
    <w:rsid w:val="006740CF"/>
    <w:rsid w:val="0067421B"/>
    <w:rsid w:val="006755DE"/>
    <w:rsid w:val="00680FD0"/>
    <w:rsid w:val="00681CAA"/>
    <w:rsid w:val="00681FD6"/>
    <w:rsid w:val="006829E5"/>
    <w:rsid w:val="00682CC8"/>
    <w:rsid w:val="00684067"/>
    <w:rsid w:val="00684BAA"/>
    <w:rsid w:val="00684ECC"/>
    <w:rsid w:val="0068506E"/>
    <w:rsid w:val="0068510F"/>
    <w:rsid w:val="0068581B"/>
    <w:rsid w:val="00685B54"/>
    <w:rsid w:val="00686F07"/>
    <w:rsid w:val="0069109D"/>
    <w:rsid w:val="00691699"/>
    <w:rsid w:val="00692491"/>
    <w:rsid w:val="00692D14"/>
    <w:rsid w:val="00693A1A"/>
    <w:rsid w:val="00693C51"/>
    <w:rsid w:val="006943F6"/>
    <w:rsid w:val="00694B8C"/>
    <w:rsid w:val="00696179"/>
    <w:rsid w:val="00696A60"/>
    <w:rsid w:val="00696B0D"/>
    <w:rsid w:val="00696C62"/>
    <w:rsid w:val="006A18DB"/>
    <w:rsid w:val="006A25CF"/>
    <w:rsid w:val="006A3039"/>
    <w:rsid w:val="006A324A"/>
    <w:rsid w:val="006A33A6"/>
    <w:rsid w:val="006A4583"/>
    <w:rsid w:val="006A546E"/>
    <w:rsid w:val="006A54FC"/>
    <w:rsid w:val="006A6724"/>
    <w:rsid w:val="006A6C08"/>
    <w:rsid w:val="006A6C76"/>
    <w:rsid w:val="006A739A"/>
    <w:rsid w:val="006A78CA"/>
    <w:rsid w:val="006A7C7E"/>
    <w:rsid w:val="006B016D"/>
    <w:rsid w:val="006B0255"/>
    <w:rsid w:val="006B0E1F"/>
    <w:rsid w:val="006B14F2"/>
    <w:rsid w:val="006B2B79"/>
    <w:rsid w:val="006B2C6F"/>
    <w:rsid w:val="006B355A"/>
    <w:rsid w:val="006B3C57"/>
    <w:rsid w:val="006B440F"/>
    <w:rsid w:val="006B44BD"/>
    <w:rsid w:val="006B521E"/>
    <w:rsid w:val="006B5AD7"/>
    <w:rsid w:val="006B5B14"/>
    <w:rsid w:val="006B64FA"/>
    <w:rsid w:val="006B6537"/>
    <w:rsid w:val="006C03A1"/>
    <w:rsid w:val="006C0F65"/>
    <w:rsid w:val="006C16CE"/>
    <w:rsid w:val="006C202B"/>
    <w:rsid w:val="006C25B0"/>
    <w:rsid w:val="006C3A71"/>
    <w:rsid w:val="006C3ED2"/>
    <w:rsid w:val="006C4F4D"/>
    <w:rsid w:val="006C589A"/>
    <w:rsid w:val="006C6F16"/>
    <w:rsid w:val="006C7C92"/>
    <w:rsid w:val="006C7FF2"/>
    <w:rsid w:val="006D0261"/>
    <w:rsid w:val="006D10AF"/>
    <w:rsid w:val="006D12CE"/>
    <w:rsid w:val="006D2251"/>
    <w:rsid w:val="006D3BB9"/>
    <w:rsid w:val="006D4B19"/>
    <w:rsid w:val="006D4FBF"/>
    <w:rsid w:val="006D52E1"/>
    <w:rsid w:val="006D55A5"/>
    <w:rsid w:val="006D741A"/>
    <w:rsid w:val="006D7D6C"/>
    <w:rsid w:val="006E04D6"/>
    <w:rsid w:val="006E10D4"/>
    <w:rsid w:val="006E128B"/>
    <w:rsid w:val="006E20B5"/>
    <w:rsid w:val="006E44F5"/>
    <w:rsid w:val="006E51B9"/>
    <w:rsid w:val="006E54E8"/>
    <w:rsid w:val="006E5F28"/>
    <w:rsid w:val="006E7420"/>
    <w:rsid w:val="006E7F8D"/>
    <w:rsid w:val="006F085A"/>
    <w:rsid w:val="006F10AB"/>
    <w:rsid w:val="006F1C76"/>
    <w:rsid w:val="006F3B35"/>
    <w:rsid w:val="006F434C"/>
    <w:rsid w:val="006F449E"/>
    <w:rsid w:val="006F55B3"/>
    <w:rsid w:val="006F56C1"/>
    <w:rsid w:val="006F5C57"/>
    <w:rsid w:val="006F5D4A"/>
    <w:rsid w:val="006F6088"/>
    <w:rsid w:val="006F640E"/>
    <w:rsid w:val="006F6EE6"/>
    <w:rsid w:val="006F7988"/>
    <w:rsid w:val="007005B8"/>
    <w:rsid w:val="00701916"/>
    <w:rsid w:val="00701B4D"/>
    <w:rsid w:val="00703724"/>
    <w:rsid w:val="007038C5"/>
    <w:rsid w:val="0070459F"/>
    <w:rsid w:val="00705B01"/>
    <w:rsid w:val="00705B2C"/>
    <w:rsid w:val="00706385"/>
    <w:rsid w:val="00706F6E"/>
    <w:rsid w:val="0070738C"/>
    <w:rsid w:val="00707A79"/>
    <w:rsid w:val="0071081C"/>
    <w:rsid w:val="00712359"/>
    <w:rsid w:val="00712506"/>
    <w:rsid w:val="0071399D"/>
    <w:rsid w:val="00713AB1"/>
    <w:rsid w:val="00716EDC"/>
    <w:rsid w:val="0071741D"/>
    <w:rsid w:val="00720420"/>
    <w:rsid w:val="00720921"/>
    <w:rsid w:val="00721A63"/>
    <w:rsid w:val="007229BB"/>
    <w:rsid w:val="007233C6"/>
    <w:rsid w:val="00724552"/>
    <w:rsid w:val="007267B1"/>
    <w:rsid w:val="00727FB0"/>
    <w:rsid w:val="007303F4"/>
    <w:rsid w:val="0073047E"/>
    <w:rsid w:val="00730CC4"/>
    <w:rsid w:val="007332F3"/>
    <w:rsid w:val="0073487D"/>
    <w:rsid w:val="00734A43"/>
    <w:rsid w:val="00734AE6"/>
    <w:rsid w:val="00734C37"/>
    <w:rsid w:val="007361EB"/>
    <w:rsid w:val="00737527"/>
    <w:rsid w:val="007406FD"/>
    <w:rsid w:val="007409B3"/>
    <w:rsid w:val="00740B51"/>
    <w:rsid w:val="0074227F"/>
    <w:rsid w:val="0074395D"/>
    <w:rsid w:val="0074445E"/>
    <w:rsid w:val="00744897"/>
    <w:rsid w:val="00744ABD"/>
    <w:rsid w:val="007461F2"/>
    <w:rsid w:val="00747137"/>
    <w:rsid w:val="007476DA"/>
    <w:rsid w:val="0075043E"/>
    <w:rsid w:val="00750D27"/>
    <w:rsid w:val="00750F0B"/>
    <w:rsid w:val="00751AAC"/>
    <w:rsid w:val="00751DC3"/>
    <w:rsid w:val="00751E01"/>
    <w:rsid w:val="00752755"/>
    <w:rsid w:val="007549AE"/>
    <w:rsid w:val="00754AEB"/>
    <w:rsid w:val="00754D3F"/>
    <w:rsid w:val="00754D4D"/>
    <w:rsid w:val="00755805"/>
    <w:rsid w:val="00756B65"/>
    <w:rsid w:val="00756EC7"/>
    <w:rsid w:val="00757DCE"/>
    <w:rsid w:val="00760D9F"/>
    <w:rsid w:val="0076126C"/>
    <w:rsid w:val="00761EA2"/>
    <w:rsid w:val="0076593C"/>
    <w:rsid w:val="00765959"/>
    <w:rsid w:val="00766090"/>
    <w:rsid w:val="00766162"/>
    <w:rsid w:val="007668DC"/>
    <w:rsid w:val="00766B7F"/>
    <w:rsid w:val="0076724E"/>
    <w:rsid w:val="0076735B"/>
    <w:rsid w:val="00767C3D"/>
    <w:rsid w:val="007705E5"/>
    <w:rsid w:val="00772837"/>
    <w:rsid w:val="007733DD"/>
    <w:rsid w:val="00773CC0"/>
    <w:rsid w:val="00773F9F"/>
    <w:rsid w:val="007751B9"/>
    <w:rsid w:val="00775775"/>
    <w:rsid w:val="007759FA"/>
    <w:rsid w:val="007770B4"/>
    <w:rsid w:val="00777688"/>
    <w:rsid w:val="007779E2"/>
    <w:rsid w:val="00780B88"/>
    <w:rsid w:val="007852F9"/>
    <w:rsid w:val="00785F42"/>
    <w:rsid w:val="00787577"/>
    <w:rsid w:val="007878E0"/>
    <w:rsid w:val="0079087E"/>
    <w:rsid w:val="00791A39"/>
    <w:rsid w:val="00791E7B"/>
    <w:rsid w:val="00792329"/>
    <w:rsid w:val="00792C79"/>
    <w:rsid w:val="00792F34"/>
    <w:rsid w:val="00792F68"/>
    <w:rsid w:val="00793124"/>
    <w:rsid w:val="0079339F"/>
    <w:rsid w:val="00793922"/>
    <w:rsid w:val="00794F5D"/>
    <w:rsid w:val="00795350"/>
    <w:rsid w:val="00795AD3"/>
    <w:rsid w:val="00795F2B"/>
    <w:rsid w:val="00796BB6"/>
    <w:rsid w:val="007977DA"/>
    <w:rsid w:val="00797DF1"/>
    <w:rsid w:val="007A1793"/>
    <w:rsid w:val="007A19BE"/>
    <w:rsid w:val="007A1DB7"/>
    <w:rsid w:val="007A2A20"/>
    <w:rsid w:val="007A2B68"/>
    <w:rsid w:val="007A3FF5"/>
    <w:rsid w:val="007A5306"/>
    <w:rsid w:val="007A6AB0"/>
    <w:rsid w:val="007A6D67"/>
    <w:rsid w:val="007A7345"/>
    <w:rsid w:val="007A74E0"/>
    <w:rsid w:val="007A7734"/>
    <w:rsid w:val="007A782E"/>
    <w:rsid w:val="007B05D7"/>
    <w:rsid w:val="007B0D4B"/>
    <w:rsid w:val="007B196E"/>
    <w:rsid w:val="007B2824"/>
    <w:rsid w:val="007B29A2"/>
    <w:rsid w:val="007B4310"/>
    <w:rsid w:val="007B564A"/>
    <w:rsid w:val="007B57CF"/>
    <w:rsid w:val="007B601E"/>
    <w:rsid w:val="007B63E6"/>
    <w:rsid w:val="007C063D"/>
    <w:rsid w:val="007C07AE"/>
    <w:rsid w:val="007C1BF0"/>
    <w:rsid w:val="007C2EE0"/>
    <w:rsid w:val="007C3343"/>
    <w:rsid w:val="007C3C61"/>
    <w:rsid w:val="007C4067"/>
    <w:rsid w:val="007C50C3"/>
    <w:rsid w:val="007C701A"/>
    <w:rsid w:val="007C754F"/>
    <w:rsid w:val="007C793C"/>
    <w:rsid w:val="007C796C"/>
    <w:rsid w:val="007C7F62"/>
    <w:rsid w:val="007D0D13"/>
    <w:rsid w:val="007D0ED5"/>
    <w:rsid w:val="007D18D7"/>
    <w:rsid w:val="007D26D8"/>
    <w:rsid w:val="007D36ED"/>
    <w:rsid w:val="007D450C"/>
    <w:rsid w:val="007D5333"/>
    <w:rsid w:val="007D5E43"/>
    <w:rsid w:val="007D7F21"/>
    <w:rsid w:val="007E1C2A"/>
    <w:rsid w:val="007E2FD5"/>
    <w:rsid w:val="007E3008"/>
    <w:rsid w:val="007E4BE4"/>
    <w:rsid w:val="007E56F8"/>
    <w:rsid w:val="007E6458"/>
    <w:rsid w:val="007E6F52"/>
    <w:rsid w:val="007E70D2"/>
    <w:rsid w:val="007E7815"/>
    <w:rsid w:val="007E79EE"/>
    <w:rsid w:val="007F0430"/>
    <w:rsid w:val="007F0F63"/>
    <w:rsid w:val="007F25C4"/>
    <w:rsid w:val="007F3657"/>
    <w:rsid w:val="007F3786"/>
    <w:rsid w:val="007F379F"/>
    <w:rsid w:val="007F48BF"/>
    <w:rsid w:val="007F4B3E"/>
    <w:rsid w:val="007F4C07"/>
    <w:rsid w:val="007F5D29"/>
    <w:rsid w:val="007F66BF"/>
    <w:rsid w:val="007F6E53"/>
    <w:rsid w:val="007F768C"/>
    <w:rsid w:val="00800135"/>
    <w:rsid w:val="008001FA"/>
    <w:rsid w:val="00801108"/>
    <w:rsid w:val="00801661"/>
    <w:rsid w:val="00802093"/>
    <w:rsid w:val="0080231C"/>
    <w:rsid w:val="0080343E"/>
    <w:rsid w:val="00803607"/>
    <w:rsid w:val="00804205"/>
    <w:rsid w:val="00804803"/>
    <w:rsid w:val="00804C95"/>
    <w:rsid w:val="00805278"/>
    <w:rsid w:val="00805C5D"/>
    <w:rsid w:val="00806275"/>
    <w:rsid w:val="00806749"/>
    <w:rsid w:val="008068B9"/>
    <w:rsid w:val="00807B8B"/>
    <w:rsid w:val="00807DE4"/>
    <w:rsid w:val="008105FC"/>
    <w:rsid w:val="00810AC8"/>
    <w:rsid w:val="00812E1E"/>
    <w:rsid w:val="00813CBB"/>
    <w:rsid w:val="008142CA"/>
    <w:rsid w:val="008148FD"/>
    <w:rsid w:val="00815F1E"/>
    <w:rsid w:val="00816469"/>
    <w:rsid w:val="00820839"/>
    <w:rsid w:val="008217DD"/>
    <w:rsid w:val="00821E16"/>
    <w:rsid w:val="00821EBC"/>
    <w:rsid w:val="008226E5"/>
    <w:rsid w:val="00822CBC"/>
    <w:rsid w:val="008234BE"/>
    <w:rsid w:val="00823D08"/>
    <w:rsid w:val="00824B81"/>
    <w:rsid w:val="00824D43"/>
    <w:rsid w:val="00825376"/>
    <w:rsid w:val="0082544F"/>
    <w:rsid w:val="00825796"/>
    <w:rsid w:val="0082672F"/>
    <w:rsid w:val="00826755"/>
    <w:rsid w:val="008272FC"/>
    <w:rsid w:val="008276FB"/>
    <w:rsid w:val="0083000F"/>
    <w:rsid w:val="00830595"/>
    <w:rsid w:val="008320C9"/>
    <w:rsid w:val="00833240"/>
    <w:rsid w:val="008345B3"/>
    <w:rsid w:val="008349E5"/>
    <w:rsid w:val="00834F8D"/>
    <w:rsid w:val="00835512"/>
    <w:rsid w:val="00835858"/>
    <w:rsid w:val="008361A7"/>
    <w:rsid w:val="00836CAE"/>
    <w:rsid w:val="00836FC2"/>
    <w:rsid w:val="00837CDC"/>
    <w:rsid w:val="0084032A"/>
    <w:rsid w:val="00840B8D"/>
    <w:rsid w:val="008411A0"/>
    <w:rsid w:val="00841218"/>
    <w:rsid w:val="0084515C"/>
    <w:rsid w:val="00845CEB"/>
    <w:rsid w:val="00845E85"/>
    <w:rsid w:val="00846CB7"/>
    <w:rsid w:val="00846DE2"/>
    <w:rsid w:val="0084700F"/>
    <w:rsid w:val="0084757C"/>
    <w:rsid w:val="00847B7C"/>
    <w:rsid w:val="00852376"/>
    <w:rsid w:val="00852CA8"/>
    <w:rsid w:val="008533BE"/>
    <w:rsid w:val="00853425"/>
    <w:rsid w:val="008537EB"/>
    <w:rsid w:val="00853A50"/>
    <w:rsid w:val="00855F32"/>
    <w:rsid w:val="00856AF3"/>
    <w:rsid w:val="00856F16"/>
    <w:rsid w:val="00857A28"/>
    <w:rsid w:val="008620AB"/>
    <w:rsid w:val="00862486"/>
    <w:rsid w:val="008649CF"/>
    <w:rsid w:val="0086512E"/>
    <w:rsid w:val="00865481"/>
    <w:rsid w:val="008660CE"/>
    <w:rsid w:val="00870794"/>
    <w:rsid w:val="00871459"/>
    <w:rsid w:val="008719AB"/>
    <w:rsid w:val="008722FE"/>
    <w:rsid w:val="008724C4"/>
    <w:rsid w:val="00872515"/>
    <w:rsid w:val="0087336B"/>
    <w:rsid w:val="008734B9"/>
    <w:rsid w:val="008738E6"/>
    <w:rsid w:val="00873AFD"/>
    <w:rsid w:val="00873B9C"/>
    <w:rsid w:val="00873FC9"/>
    <w:rsid w:val="008744A4"/>
    <w:rsid w:val="00874782"/>
    <w:rsid w:val="00875204"/>
    <w:rsid w:val="00875E42"/>
    <w:rsid w:val="00876F84"/>
    <w:rsid w:val="0087725B"/>
    <w:rsid w:val="00877EE4"/>
    <w:rsid w:val="00880BEB"/>
    <w:rsid w:val="00880E0D"/>
    <w:rsid w:val="00882764"/>
    <w:rsid w:val="00882933"/>
    <w:rsid w:val="00883161"/>
    <w:rsid w:val="0088435E"/>
    <w:rsid w:val="008846BC"/>
    <w:rsid w:val="0088540D"/>
    <w:rsid w:val="008854CA"/>
    <w:rsid w:val="00886509"/>
    <w:rsid w:val="00886A0F"/>
    <w:rsid w:val="0088779D"/>
    <w:rsid w:val="00887938"/>
    <w:rsid w:val="0089006F"/>
    <w:rsid w:val="008907DF"/>
    <w:rsid w:val="00891FF7"/>
    <w:rsid w:val="008928C4"/>
    <w:rsid w:val="008929CD"/>
    <w:rsid w:val="008929DD"/>
    <w:rsid w:val="00893B26"/>
    <w:rsid w:val="00893CDD"/>
    <w:rsid w:val="00893F5C"/>
    <w:rsid w:val="00894519"/>
    <w:rsid w:val="0089466D"/>
    <w:rsid w:val="008946E9"/>
    <w:rsid w:val="008950CE"/>
    <w:rsid w:val="0089615F"/>
    <w:rsid w:val="008971A0"/>
    <w:rsid w:val="00897DFD"/>
    <w:rsid w:val="008A1451"/>
    <w:rsid w:val="008A178A"/>
    <w:rsid w:val="008A189F"/>
    <w:rsid w:val="008A198E"/>
    <w:rsid w:val="008A1FBF"/>
    <w:rsid w:val="008A21F6"/>
    <w:rsid w:val="008A222F"/>
    <w:rsid w:val="008A227F"/>
    <w:rsid w:val="008A2502"/>
    <w:rsid w:val="008A2F1C"/>
    <w:rsid w:val="008A50B6"/>
    <w:rsid w:val="008A517E"/>
    <w:rsid w:val="008A69E1"/>
    <w:rsid w:val="008A71E5"/>
    <w:rsid w:val="008A779E"/>
    <w:rsid w:val="008A792C"/>
    <w:rsid w:val="008B05F0"/>
    <w:rsid w:val="008B1075"/>
    <w:rsid w:val="008B1834"/>
    <w:rsid w:val="008B201E"/>
    <w:rsid w:val="008B2E06"/>
    <w:rsid w:val="008B3056"/>
    <w:rsid w:val="008B30BB"/>
    <w:rsid w:val="008B44A3"/>
    <w:rsid w:val="008B44B8"/>
    <w:rsid w:val="008B478E"/>
    <w:rsid w:val="008B4A1B"/>
    <w:rsid w:val="008B4F57"/>
    <w:rsid w:val="008B5772"/>
    <w:rsid w:val="008B6547"/>
    <w:rsid w:val="008C228F"/>
    <w:rsid w:val="008C25C3"/>
    <w:rsid w:val="008C3CB0"/>
    <w:rsid w:val="008C3E5A"/>
    <w:rsid w:val="008C554A"/>
    <w:rsid w:val="008C5D3C"/>
    <w:rsid w:val="008D05D9"/>
    <w:rsid w:val="008D07C2"/>
    <w:rsid w:val="008D0C77"/>
    <w:rsid w:val="008D14B4"/>
    <w:rsid w:val="008D1904"/>
    <w:rsid w:val="008D22C7"/>
    <w:rsid w:val="008D22F2"/>
    <w:rsid w:val="008D29AE"/>
    <w:rsid w:val="008D2D3A"/>
    <w:rsid w:val="008D4058"/>
    <w:rsid w:val="008D51DB"/>
    <w:rsid w:val="008D52AD"/>
    <w:rsid w:val="008D5876"/>
    <w:rsid w:val="008D5BE5"/>
    <w:rsid w:val="008D75E7"/>
    <w:rsid w:val="008D7C04"/>
    <w:rsid w:val="008E01A6"/>
    <w:rsid w:val="008E02CE"/>
    <w:rsid w:val="008E03A3"/>
    <w:rsid w:val="008E077D"/>
    <w:rsid w:val="008E147F"/>
    <w:rsid w:val="008E15C6"/>
    <w:rsid w:val="008E1791"/>
    <w:rsid w:val="008E2187"/>
    <w:rsid w:val="008E21F8"/>
    <w:rsid w:val="008E2771"/>
    <w:rsid w:val="008E2962"/>
    <w:rsid w:val="008E353C"/>
    <w:rsid w:val="008E4444"/>
    <w:rsid w:val="008E444C"/>
    <w:rsid w:val="008E4927"/>
    <w:rsid w:val="008E4C21"/>
    <w:rsid w:val="008E4D93"/>
    <w:rsid w:val="008E50BD"/>
    <w:rsid w:val="008E5445"/>
    <w:rsid w:val="008E5548"/>
    <w:rsid w:val="008E66B0"/>
    <w:rsid w:val="008E6739"/>
    <w:rsid w:val="008F0244"/>
    <w:rsid w:val="008F1328"/>
    <w:rsid w:val="008F2580"/>
    <w:rsid w:val="008F2AB2"/>
    <w:rsid w:val="008F35BC"/>
    <w:rsid w:val="008F3905"/>
    <w:rsid w:val="008F4647"/>
    <w:rsid w:val="008F4CDF"/>
    <w:rsid w:val="008F65D5"/>
    <w:rsid w:val="008F69CC"/>
    <w:rsid w:val="008F7798"/>
    <w:rsid w:val="0090095B"/>
    <w:rsid w:val="0090216E"/>
    <w:rsid w:val="009026DE"/>
    <w:rsid w:val="00903065"/>
    <w:rsid w:val="009035B7"/>
    <w:rsid w:val="00904742"/>
    <w:rsid w:val="00904C05"/>
    <w:rsid w:val="00904C80"/>
    <w:rsid w:val="00905B86"/>
    <w:rsid w:val="00905D32"/>
    <w:rsid w:val="009060E8"/>
    <w:rsid w:val="009067EE"/>
    <w:rsid w:val="00906B82"/>
    <w:rsid w:val="00910307"/>
    <w:rsid w:val="009111E0"/>
    <w:rsid w:val="00911334"/>
    <w:rsid w:val="00911D5E"/>
    <w:rsid w:val="00912585"/>
    <w:rsid w:val="00912B4D"/>
    <w:rsid w:val="00912E4C"/>
    <w:rsid w:val="009138B2"/>
    <w:rsid w:val="00913BED"/>
    <w:rsid w:val="00914812"/>
    <w:rsid w:val="009149B4"/>
    <w:rsid w:val="009149D8"/>
    <w:rsid w:val="00915B65"/>
    <w:rsid w:val="009165B1"/>
    <w:rsid w:val="009167E2"/>
    <w:rsid w:val="00916ADB"/>
    <w:rsid w:val="00916B91"/>
    <w:rsid w:val="009207EB"/>
    <w:rsid w:val="00920B25"/>
    <w:rsid w:val="00922475"/>
    <w:rsid w:val="009232F0"/>
    <w:rsid w:val="00924794"/>
    <w:rsid w:val="00925B9E"/>
    <w:rsid w:val="00925EA2"/>
    <w:rsid w:val="009265BF"/>
    <w:rsid w:val="00926F10"/>
    <w:rsid w:val="00927C94"/>
    <w:rsid w:val="0093032B"/>
    <w:rsid w:val="00930999"/>
    <w:rsid w:val="009337B1"/>
    <w:rsid w:val="00933A03"/>
    <w:rsid w:val="0093434A"/>
    <w:rsid w:val="00936863"/>
    <w:rsid w:val="00936B32"/>
    <w:rsid w:val="00936E91"/>
    <w:rsid w:val="00940175"/>
    <w:rsid w:val="0094091A"/>
    <w:rsid w:val="00941073"/>
    <w:rsid w:val="00941CB2"/>
    <w:rsid w:val="00942022"/>
    <w:rsid w:val="0094218B"/>
    <w:rsid w:val="00942553"/>
    <w:rsid w:val="00942974"/>
    <w:rsid w:val="00942D66"/>
    <w:rsid w:val="00943465"/>
    <w:rsid w:val="009436CB"/>
    <w:rsid w:val="00943A6C"/>
    <w:rsid w:val="0094484D"/>
    <w:rsid w:val="00944C20"/>
    <w:rsid w:val="0094525B"/>
    <w:rsid w:val="00945263"/>
    <w:rsid w:val="0094561B"/>
    <w:rsid w:val="009462BE"/>
    <w:rsid w:val="009463DE"/>
    <w:rsid w:val="00946F51"/>
    <w:rsid w:val="00946FBB"/>
    <w:rsid w:val="00950F3B"/>
    <w:rsid w:val="0095106B"/>
    <w:rsid w:val="009513CA"/>
    <w:rsid w:val="00952885"/>
    <w:rsid w:val="00952912"/>
    <w:rsid w:val="009543BC"/>
    <w:rsid w:val="00955098"/>
    <w:rsid w:val="009550B5"/>
    <w:rsid w:val="009569EA"/>
    <w:rsid w:val="0095710B"/>
    <w:rsid w:val="00957B15"/>
    <w:rsid w:val="00960533"/>
    <w:rsid w:val="00960A4A"/>
    <w:rsid w:val="00960E42"/>
    <w:rsid w:val="00961D0E"/>
    <w:rsid w:val="00961E1A"/>
    <w:rsid w:val="00962605"/>
    <w:rsid w:val="009628F9"/>
    <w:rsid w:val="00963167"/>
    <w:rsid w:val="009636A2"/>
    <w:rsid w:val="00964A55"/>
    <w:rsid w:val="00964B0D"/>
    <w:rsid w:val="00966381"/>
    <w:rsid w:val="009664C8"/>
    <w:rsid w:val="00967233"/>
    <w:rsid w:val="00967CF8"/>
    <w:rsid w:val="00970710"/>
    <w:rsid w:val="009711AA"/>
    <w:rsid w:val="009714E8"/>
    <w:rsid w:val="0097177D"/>
    <w:rsid w:val="00971D3D"/>
    <w:rsid w:val="00973F6E"/>
    <w:rsid w:val="00974F41"/>
    <w:rsid w:val="009765FE"/>
    <w:rsid w:val="00976825"/>
    <w:rsid w:val="00976B25"/>
    <w:rsid w:val="00980F33"/>
    <w:rsid w:val="00981C9E"/>
    <w:rsid w:val="00982C2C"/>
    <w:rsid w:val="0098318A"/>
    <w:rsid w:val="0098327A"/>
    <w:rsid w:val="00984AC6"/>
    <w:rsid w:val="009870C3"/>
    <w:rsid w:val="00990FE9"/>
    <w:rsid w:val="00992A02"/>
    <w:rsid w:val="00994509"/>
    <w:rsid w:val="009947D1"/>
    <w:rsid w:val="009952B3"/>
    <w:rsid w:val="00996E2E"/>
    <w:rsid w:val="00997202"/>
    <w:rsid w:val="00997A64"/>
    <w:rsid w:val="009A001B"/>
    <w:rsid w:val="009A00E6"/>
    <w:rsid w:val="009A0182"/>
    <w:rsid w:val="009A0464"/>
    <w:rsid w:val="009A0E2D"/>
    <w:rsid w:val="009A0E42"/>
    <w:rsid w:val="009A15BF"/>
    <w:rsid w:val="009A187F"/>
    <w:rsid w:val="009A1A65"/>
    <w:rsid w:val="009A27F0"/>
    <w:rsid w:val="009A2A33"/>
    <w:rsid w:val="009A2EB2"/>
    <w:rsid w:val="009A31E8"/>
    <w:rsid w:val="009A410A"/>
    <w:rsid w:val="009A4609"/>
    <w:rsid w:val="009A4838"/>
    <w:rsid w:val="009A49A6"/>
    <w:rsid w:val="009A53B4"/>
    <w:rsid w:val="009A68B8"/>
    <w:rsid w:val="009A6BE3"/>
    <w:rsid w:val="009A6D83"/>
    <w:rsid w:val="009B020A"/>
    <w:rsid w:val="009B205D"/>
    <w:rsid w:val="009B237C"/>
    <w:rsid w:val="009B26EF"/>
    <w:rsid w:val="009B33F8"/>
    <w:rsid w:val="009B4644"/>
    <w:rsid w:val="009B5914"/>
    <w:rsid w:val="009B5B5C"/>
    <w:rsid w:val="009B5B61"/>
    <w:rsid w:val="009B5DA9"/>
    <w:rsid w:val="009B670A"/>
    <w:rsid w:val="009B67BF"/>
    <w:rsid w:val="009B6BF2"/>
    <w:rsid w:val="009B7049"/>
    <w:rsid w:val="009B7EFC"/>
    <w:rsid w:val="009C0736"/>
    <w:rsid w:val="009C12FE"/>
    <w:rsid w:val="009C13DA"/>
    <w:rsid w:val="009C2136"/>
    <w:rsid w:val="009C253E"/>
    <w:rsid w:val="009C44B4"/>
    <w:rsid w:val="009C48FB"/>
    <w:rsid w:val="009C4945"/>
    <w:rsid w:val="009C4A91"/>
    <w:rsid w:val="009C4D8B"/>
    <w:rsid w:val="009C54C1"/>
    <w:rsid w:val="009C676E"/>
    <w:rsid w:val="009C6A30"/>
    <w:rsid w:val="009C6F79"/>
    <w:rsid w:val="009C72CD"/>
    <w:rsid w:val="009C7606"/>
    <w:rsid w:val="009C762A"/>
    <w:rsid w:val="009C7885"/>
    <w:rsid w:val="009C7DCD"/>
    <w:rsid w:val="009D0A5F"/>
    <w:rsid w:val="009D1987"/>
    <w:rsid w:val="009D1D23"/>
    <w:rsid w:val="009D2EF2"/>
    <w:rsid w:val="009D3605"/>
    <w:rsid w:val="009D3A89"/>
    <w:rsid w:val="009D6928"/>
    <w:rsid w:val="009D7200"/>
    <w:rsid w:val="009D7CB3"/>
    <w:rsid w:val="009E1ACF"/>
    <w:rsid w:val="009E2729"/>
    <w:rsid w:val="009E4EA9"/>
    <w:rsid w:val="009E51E6"/>
    <w:rsid w:val="009E5955"/>
    <w:rsid w:val="009E710F"/>
    <w:rsid w:val="009F0C51"/>
    <w:rsid w:val="009F0DE5"/>
    <w:rsid w:val="009F1748"/>
    <w:rsid w:val="009F18FC"/>
    <w:rsid w:val="009F1A38"/>
    <w:rsid w:val="009F2D5E"/>
    <w:rsid w:val="009F2F29"/>
    <w:rsid w:val="009F3F83"/>
    <w:rsid w:val="009F52C8"/>
    <w:rsid w:val="009F54CA"/>
    <w:rsid w:val="009F6FE8"/>
    <w:rsid w:val="009F7D89"/>
    <w:rsid w:val="00A01066"/>
    <w:rsid w:val="00A029CB"/>
    <w:rsid w:val="00A037C4"/>
    <w:rsid w:val="00A04629"/>
    <w:rsid w:val="00A04B3B"/>
    <w:rsid w:val="00A05254"/>
    <w:rsid w:val="00A06A5C"/>
    <w:rsid w:val="00A06BA1"/>
    <w:rsid w:val="00A103D1"/>
    <w:rsid w:val="00A10693"/>
    <w:rsid w:val="00A10EFC"/>
    <w:rsid w:val="00A127A5"/>
    <w:rsid w:val="00A12CE2"/>
    <w:rsid w:val="00A12E3E"/>
    <w:rsid w:val="00A12F14"/>
    <w:rsid w:val="00A13452"/>
    <w:rsid w:val="00A14498"/>
    <w:rsid w:val="00A1481D"/>
    <w:rsid w:val="00A20BE0"/>
    <w:rsid w:val="00A239D2"/>
    <w:rsid w:val="00A23BCE"/>
    <w:rsid w:val="00A23D5B"/>
    <w:rsid w:val="00A25493"/>
    <w:rsid w:val="00A262D4"/>
    <w:rsid w:val="00A26973"/>
    <w:rsid w:val="00A26DDA"/>
    <w:rsid w:val="00A317AB"/>
    <w:rsid w:val="00A31CD9"/>
    <w:rsid w:val="00A31DA5"/>
    <w:rsid w:val="00A326E6"/>
    <w:rsid w:val="00A32716"/>
    <w:rsid w:val="00A3284B"/>
    <w:rsid w:val="00A32CA9"/>
    <w:rsid w:val="00A341C5"/>
    <w:rsid w:val="00A348E1"/>
    <w:rsid w:val="00A35D7C"/>
    <w:rsid w:val="00A35FD3"/>
    <w:rsid w:val="00A36465"/>
    <w:rsid w:val="00A3680E"/>
    <w:rsid w:val="00A3699A"/>
    <w:rsid w:val="00A36C90"/>
    <w:rsid w:val="00A36C9E"/>
    <w:rsid w:val="00A37501"/>
    <w:rsid w:val="00A37970"/>
    <w:rsid w:val="00A37D55"/>
    <w:rsid w:val="00A40890"/>
    <w:rsid w:val="00A40D4C"/>
    <w:rsid w:val="00A41941"/>
    <w:rsid w:val="00A42AD1"/>
    <w:rsid w:val="00A42D52"/>
    <w:rsid w:val="00A42F68"/>
    <w:rsid w:val="00A43377"/>
    <w:rsid w:val="00A433D1"/>
    <w:rsid w:val="00A4380A"/>
    <w:rsid w:val="00A438B0"/>
    <w:rsid w:val="00A43B69"/>
    <w:rsid w:val="00A43E1C"/>
    <w:rsid w:val="00A43FE6"/>
    <w:rsid w:val="00A469C5"/>
    <w:rsid w:val="00A505DF"/>
    <w:rsid w:val="00A50854"/>
    <w:rsid w:val="00A5177A"/>
    <w:rsid w:val="00A52F4F"/>
    <w:rsid w:val="00A53565"/>
    <w:rsid w:val="00A538EE"/>
    <w:rsid w:val="00A5463A"/>
    <w:rsid w:val="00A55E39"/>
    <w:rsid w:val="00A55F5C"/>
    <w:rsid w:val="00A56BC6"/>
    <w:rsid w:val="00A56BF8"/>
    <w:rsid w:val="00A56FA6"/>
    <w:rsid w:val="00A57FF8"/>
    <w:rsid w:val="00A632C7"/>
    <w:rsid w:val="00A6449F"/>
    <w:rsid w:val="00A644BD"/>
    <w:rsid w:val="00A656C1"/>
    <w:rsid w:val="00A658D4"/>
    <w:rsid w:val="00A66488"/>
    <w:rsid w:val="00A67198"/>
    <w:rsid w:val="00A676E4"/>
    <w:rsid w:val="00A7008E"/>
    <w:rsid w:val="00A724EE"/>
    <w:rsid w:val="00A73367"/>
    <w:rsid w:val="00A733EA"/>
    <w:rsid w:val="00A73586"/>
    <w:rsid w:val="00A736F0"/>
    <w:rsid w:val="00A739BC"/>
    <w:rsid w:val="00A73C45"/>
    <w:rsid w:val="00A73DC3"/>
    <w:rsid w:val="00A758E1"/>
    <w:rsid w:val="00A7643A"/>
    <w:rsid w:val="00A775D3"/>
    <w:rsid w:val="00A8035C"/>
    <w:rsid w:val="00A807A7"/>
    <w:rsid w:val="00A80A93"/>
    <w:rsid w:val="00A80FF2"/>
    <w:rsid w:val="00A81496"/>
    <w:rsid w:val="00A820D4"/>
    <w:rsid w:val="00A825C8"/>
    <w:rsid w:val="00A82EC6"/>
    <w:rsid w:val="00A83FE0"/>
    <w:rsid w:val="00A90C57"/>
    <w:rsid w:val="00A90D73"/>
    <w:rsid w:val="00A912C8"/>
    <w:rsid w:val="00A915E0"/>
    <w:rsid w:val="00A91DDC"/>
    <w:rsid w:val="00A93CE3"/>
    <w:rsid w:val="00A9443A"/>
    <w:rsid w:val="00A94E3F"/>
    <w:rsid w:val="00A9500C"/>
    <w:rsid w:val="00A9534E"/>
    <w:rsid w:val="00A95711"/>
    <w:rsid w:val="00A96444"/>
    <w:rsid w:val="00A978F5"/>
    <w:rsid w:val="00A97F08"/>
    <w:rsid w:val="00A97F7D"/>
    <w:rsid w:val="00AA03CA"/>
    <w:rsid w:val="00AA03E8"/>
    <w:rsid w:val="00AA1695"/>
    <w:rsid w:val="00AA1F13"/>
    <w:rsid w:val="00AA2196"/>
    <w:rsid w:val="00AA2EC5"/>
    <w:rsid w:val="00AA30F2"/>
    <w:rsid w:val="00AA3690"/>
    <w:rsid w:val="00AA39EE"/>
    <w:rsid w:val="00AA3B75"/>
    <w:rsid w:val="00AA3C49"/>
    <w:rsid w:val="00AA4BC8"/>
    <w:rsid w:val="00AA4E3E"/>
    <w:rsid w:val="00AA57B7"/>
    <w:rsid w:val="00AA63A4"/>
    <w:rsid w:val="00AA7749"/>
    <w:rsid w:val="00AB026A"/>
    <w:rsid w:val="00AB04E3"/>
    <w:rsid w:val="00AB1C36"/>
    <w:rsid w:val="00AB1CA9"/>
    <w:rsid w:val="00AB1F4A"/>
    <w:rsid w:val="00AB31B4"/>
    <w:rsid w:val="00AB3953"/>
    <w:rsid w:val="00AB4728"/>
    <w:rsid w:val="00AB475C"/>
    <w:rsid w:val="00AB6667"/>
    <w:rsid w:val="00AB6B18"/>
    <w:rsid w:val="00AB7344"/>
    <w:rsid w:val="00AB754B"/>
    <w:rsid w:val="00AB7FE4"/>
    <w:rsid w:val="00AC05B9"/>
    <w:rsid w:val="00AC0ABD"/>
    <w:rsid w:val="00AC14EF"/>
    <w:rsid w:val="00AC256F"/>
    <w:rsid w:val="00AC2A20"/>
    <w:rsid w:val="00AC2EA2"/>
    <w:rsid w:val="00AC35FC"/>
    <w:rsid w:val="00AC4096"/>
    <w:rsid w:val="00AC559B"/>
    <w:rsid w:val="00AC5B52"/>
    <w:rsid w:val="00AC61ED"/>
    <w:rsid w:val="00AC68D6"/>
    <w:rsid w:val="00AC6E30"/>
    <w:rsid w:val="00AC721C"/>
    <w:rsid w:val="00AC7730"/>
    <w:rsid w:val="00AD0A0D"/>
    <w:rsid w:val="00AD10B9"/>
    <w:rsid w:val="00AD1359"/>
    <w:rsid w:val="00AD1BF5"/>
    <w:rsid w:val="00AD44CC"/>
    <w:rsid w:val="00AD44E0"/>
    <w:rsid w:val="00AD46AE"/>
    <w:rsid w:val="00AD516A"/>
    <w:rsid w:val="00AD6518"/>
    <w:rsid w:val="00AD7101"/>
    <w:rsid w:val="00AD731C"/>
    <w:rsid w:val="00AD78D3"/>
    <w:rsid w:val="00AE080B"/>
    <w:rsid w:val="00AE1FE5"/>
    <w:rsid w:val="00AE2075"/>
    <w:rsid w:val="00AE3B8F"/>
    <w:rsid w:val="00AE4828"/>
    <w:rsid w:val="00AE5EB8"/>
    <w:rsid w:val="00AE708E"/>
    <w:rsid w:val="00AE70A5"/>
    <w:rsid w:val="00AE7E7D"/>
    <w:rsid w:val="00AF0416"/>
    <w:rsid w:val="00AF0715"/>
    <w:rsid w:val="00AF2457"/>
    <w:rsid w:val="00AF4346"/>
    <w:rsid w:val="00AF437E"/>
    <w:rsid w:val="00AF4764"/>
    <w:rsid w:val="00AF4CB0"/>
    <w:rsid w:val="00AF558F"/>
    <w:rsid w:val="00AF62B9"/>
    <w:rsid w:val="00AF796C"/>
    <w:rsid w:val="00AF7C3F"/>
    <w:rsid w:val="00B008FA"/>
    <w:rsid w:val="00B00C6E"/>
    <w:rsid w:val="00B01BC4"/>
    <w:rsid w:val="00B01D22"/>
    <w:rsid w:val="00B02016"/>
    <w:rsid w:val="00B02C6B"/>
    <w:rsid w:val="00B03063"/>
    <w:rsid w:val="00B0350F"/>
    <w:rsid w:val="00B03B56"/>
    <w:rsid w:val="00B041F4"/>
    <w:rsid w:val="00B045AA"/>
    <w:rsid w:val="00B04612"/>
    <w:rsid w:val="00B049C1"/>
    <w:rsid w:val="00B05091"/>
    <w:rsid w:val="00B062F4"/>
    <w:rsid w:val="00B10428"/>
    <w:rsid w:val="00B110B6"/>
    <w:rsid w:val="00B1361B"/>
    <w:rsid w:val="00B136E8"/>
    <w:rsid w:val="00B140A4"/>
    <w:rsid w:val="00B151D2"/>
    <w:rsid w:val="00B15597"/>
    <w:rsid w:val="00B15EC8"/>
    <w:rsid w:val="00B1791A"/>
    <w:rsid w:val="00B20750"/>
    <w:rsid w:val="00B20B09"/>
    <w:rsid w:val="00B20EDF"/>
    <w:rsid w:val="00B24790"/>
    <w:rsid w:val="00B247E1"/>
    <w:rsid w:val="00B25061"/>
    <w:rsid w:val="00B268E8"/>
    <w:rsid w:val="00B27AB2"/>
    <w:rsid w:val="00B30221"/>
    <w:rsid w:val="00B30E04"/>
    <w:rsid w:val="00B3169B"/>
    <w:rsid w:val="00B31FE6"/>
    <w:rsid w:val="00B32183"/>
    <w:rsid w:val="00B33400"/>
    <w:rsid w:val="00B34094"/>
    <w:rsid w:val="00B357BC"/>
    <w:rsid w:val="00B365A6"/>
    <w:rsid w:val="00B36D1D"/>
    <w:rsid w:val="00B37584"/>
    <w:rsid w:val="00B41831"/>
    <w:rsid w:val="00B41C4C"/>
    <w:rsid w:val="00B42E92"/>
    <w:rsid w:val="00B43041"/>
    <w:rsid w:val="00B434CA"/>
    <w:rsid w:val="00B43B44"/>
    <w:rsid w:val="00B44FC2"/>
    <w:rsid w:val="00B45C04"/>
    <w:rsid w:val="00B45F18"/>
    <w:rsid w:val="00B466C3"/>
    <w:rsid w:val="00B46705"/>
    <w:rsid w:val="00B4723B"/>
    <w:rsid w:val="00B474B8"/>
    <w:rsid w:val="00B478F1"/>
    <w:rsid w:val="00B47EB4"/>
    <w:rsid w:val="00B50B84"/>
    <w:rsid w:val="00B50CE5"/>
    <w:rsid w:val="00B50DD3"/>
    <w:rsid w:val="00B51776"/>
    <w:rsid w:val="00B51A38"/>
    <w:rsid w:val="00B52379"/>
    <w:rsid w:val="00B526A9"/>
    <w:rsid w:val="00B53FC7"/>
    <w:rsid w:val="00B5414E"/>
    <w:rsid w:val="00B54A63"/>
    <w:rsid w:val="00B54E33"/>
    <w:rsid w:val="00B55D38"/>
    <w:rsid w:val="00B562AD"/>
    <w:rsid w:val="00B56C63"/>
    <w:rsid w:val="00B57249"/>
    <w:rsid w:val="00B57327"/>
    <w:rsid w:val="00B5769A"/>
    <w:rsid w:val="00B57CFF"/>
    <w:rsid w:val="00B60391"/>
    <w:rsid w:val="00B6079C"/>
    <w:rsid w:val="00B6165E"/>
    <w:rsid w:val="00B62712"/>
    <w:rsid w:val="00B63A51"/>
    <w:rsid w:val="00B64A26"/>
    <w:rsid w:val="00B64F38"/>
    <w:rsid w:val="00B65D48"/>
    <w:rsid w:val="00B6640B"/>
    <w:rsid w:val="00B66FA4"/>
    <w:rsid w:val="00B6734B"/>
    <w:rsid w:val="00B727B0"/>
    <w:rsid w:val="00B72B58"/>
    <w:rsid w:val="00B73EA2"/>
    <w:rsid w:val="00B745A9"/>
    <w:rsid w:val="00B7486B"/>
    <w:rsid w:val="00B75321"/>
    <w:rsid w:val="00B76A6E"/>
    <w:rsid w:val="00B76C26"/>
    <w:rsid w:val="00B76F71"/>
    <w:rsid w:val="00B77DC7"/>
    <w:rsid w:val="00B808E3"/>
    <w:rsid w:val="00B81412"/>
    <w:rsid w:val="00B81616"/>
    <w:rsid w:val="00B817E2"/>
    <w:rsid w:val="00B82D6A"/>
    <w:rsid w:val="00B82F9E"/>
    <w:rsid w:val="00B8305B"/>
    <w:rsid w:val="00B830C4"/>
    <w:rsid w:val="00B831CC"/>
    <w:rsid w:val="00B833FC"/>
    <w:rsid w:val="00B8379F"/>
    <w:rsid w:val="00B83C02"/>
    <w:rsid w:val="00B84B4E"/>
    <w:rsid w:val="00B84EF7"/>
    <w:rsid w:val="00B8503A"/>
    <w:rsid w:val="00B85189"/>
    <w:rsid w:val="00B8532F"/>
    <w:rsid w:val="00B8625E"/>
    <w:rsid w:val="00B8695B"/>
    <w:rsid w:val="00B90CE3"/>
    <w:rsid w:val="00B911FF"/>
    <w:rsid w:val="00B91EA4"/>
    <w:rsid w:val="00B9355F"/>
    <w:rsid w:val="00B93A9F"/>
    <w:rsid w:val="00B9450E"/>
    <w:rsid w:val="00B948FE"/>
    <w:rsid w:val="00B95C37"/>
    <w:rsid w:val="00B9620D"/>
    <w:rsid w:val="00B96399"/>
    <w:rsid w:val="00B96FBE"/>
    <w:rsid w:val="00B97CE4"/>
    <w:rsid w:val="00BA0723"/>
    <w:rsid w:val="00BA2352"/>
    <w:rsid w:val="00BA2661"/>
    <w:rsid w:val="00BA285B"/>
    <w:rsid w:val="00BA2EFF"/>
    <w:rsid w:val="00BA2FB6"/>
    <w:rsid w:val="00BA4B1B"/>
    <w:rsid w:val="00BA4CE2"/>
    <w:rsid w:val="00BA50FB"/>
    <w:rsid w:val="00BA520F"/>
    <w:rsid w:val="00BA5767"/>
    <w:rsid w:val="00BA628A"/>
    <w:rsid w:val="00BA632F"/>
    <w:rsid w:val="00BA74C8"/>
    <w:rsid w:val="00BB1024"/>
    <w:rsid w:val="00BB18F1"/>
    <w:rsid w:val="00BB2360"/>
    <w:rsid w:val="00BB431F"/>
    <w:rsid w:val="00BB5E5F"/>
    <w:rsid w:val="00BB5FAC"/>
    <w:rsid w:val="00BB61E1"/>
    <w:rsid w:val="00BB745C"/>
    <w:rsid w:val="00BB79E2"/>
    <w:rsid w:val="00BB7BE0"/>
    <w:rsid w:val="00BC09F0"/>
    <w:rsid w:val="00BC16CA"/>
    <w:rsid w:val="00BC33A2"/>
    <w:rsid w:val="00BC388F"/>
    <w:rsid w:val="00BC3E18"/>
    <w:rsid w:val="00BC4500"/>
    <w:rsid w:val="00BC50EA"/>
    <w:rsid w:val="00BC62FB"/>
    <w:rsid w:val="00BD0071"/>
    <w:rsid w:val="00BD04F9"/>
    <w:rsid w:val="00BD077A"/>
    <w:rsid w:val="00BD07BC"/>
    <w:rsid w:val="00BD09E8"/>
    <w:rsid w:val="00BD209B"/>
    <w:rsid w:val="00BD2352"/>
    <w:rsid w:val="00BD2B72"/>
    <w:rsid w:val="00BD2D62"/>
    <w:rsid w:val="00BD36BB"/>
    <w:rsid w:val="00BD37BC"/>
    <w:rsid w:val="00BD46A2"/>
    <w:rsid w:val="00BD520C"/>
    <w:rsid w:val="00BD548C"/>
    <w:rsid w:val="00BD7BE3"/>
    <w:rsid w:val="00BD7E93"/>
    <w:rsid w:val="00BE005D"/>
    <w:rsid w:val="00BE0CEB"/>
    <w:rsid w:val="00BE1805"/>
    <w:rsid w:val="00BE1A08"/>
    <w:rsid w:val="00BE29D8"/>
    <w:rsid w:val="00BE3F3C"/>
    <w:rsid w:val="00BE5469"/>
    <w:rsid w:val="00BE5A9A"/>
    <w:rsid w:val="00BE6861"/>
    <w:rsid w:val="00BE7B81"/>
    <w:rsid w:val="00BF001C"/>
    <w:rsid w:val="00BF1239"/>
    <w:rsid w:val="00BF2D20"/>
    <w:rsid w:val="00BF38E2"/>
    <w:rsid w:val="00BF3DB8"/>
    <w:rsid w:val="00BF3EDC"/>
    <w:rsid w:val="00BF459E"/>
    <w:rsid w:val="00BF515D"/>
    <w:rsid w:val="00BF57F6"/>
    <w:rsid w:val="00BF5FDE"/>
    <w:rsid w:val="00BF607A"/>
    <w:rsid w:val="00BF66FC"/>
    <w:rsid w:val="00BF6A31"/>
    <w:rsid w:val="00C016B5"/>
    <w:rsid w:val="00C016F1"/>
    <w:rsid w:val="00C037AE"/>
    <w:rsid w:val="00C04022"/>
    <w:rsid w:val="00C048A7"/>
    <w:rsid w:val="00C050FB"/>
    <w:rsid w:val="00C06172"/>
    <w:rsid w:val="00C07111"/>
    <w:rsid w:val="00C077B6"/>
    <w:rsid w:val="00C10D64"/>
    <w:rsid w:val="00C11D79"/>
    <w:rsid w:val="00C11E79"/>
    <w:rsid w:val="00C12A37"/>
    <w:rsid w:val="00C1303D"/>
    <w:rsid w:val="00C145DF"/>
    <w:rsid w:val="00C14BCD"/>
    <w:rsid w:val="00C15A66"/>
    <w:rsid w:val="00C15F9A"/>
    <w:rsid w:val="00C160D3"/>
    <w:rsid w:val="00C164AB"/>
    <w:rsid w:val="00C167DE"/>
    <w:rsid w:val="00C16C15"/>
    <w:rsid w:val="00C16D53"/>
    <w:rsid w:val="00C17595"/>
    <w:rsid w:val="00C17C8F"/>
    <w:rsid w:val="00C20BD9"/>
    <w:rsid w:val="00C20F0F"/>
    <w:rsid w:val="00C21489"/>
    <w:rsid w:val="00C21C64"/>
    <w:rsid w:val="00C21E9B"/>
    <w:rsid w:val="00C221DD"/>
    <w:rsid w:val="00C22A16"/>
    <w:rsid w:val="00C24AAF"/>
    <w:rsid w:val="00C274D9"/>
    <w:rsid w:val="00C278D1"/>
    <w:rsid w:val="00C27BDE"/>
    <w:rsid w:val="00C30C05"/>
    <w:rsid w:val="00C313A6"/>
    <w:rsid w:val="00C319CE"/>
    <w:rsid w:val="00C32227"/>
    <w:rsid w:val="00C32A16"/>
    <w:rsid w:val="00C33063"/>
    <w:rsid w:val="00C34076"/>
    <w:rsid w:val="00C350FE"/>
    <w:rsid w:val="00C35630"/>
    <w:rsid w:val="00C35AB4"/>
    <w:rsid w:val="00C35BF6"/>
    <w:rsid w:val="00C36D1D"/>
    <w:rsid w:val="00C374D7"/>
    <w:rsid w:val="00C37C5A"/>
    <w:rsid w:val="00C4068F"/>
    <w:rsid w:val="00C40B4A"/>
    <w:rsid w:val="00C413C5"/>
    <w:rsid w:val="00C41591"/>
    <w:rsid w:val="00C4159E"/>
    <w:rsid w:val="00C41DDA"/>
    <w:rsid w:val="00C426F9"/>
    <w:rsid w:val="00C427E9"/>
    <w:rsid w:val="00C438DF"/>
    <w:rsid w:val="00C43E3D"/>
    <w:rsid w:val="00C460F3"/>
    <w:rsid w:val="00C50E02"/>
    <w:rsid w:val="00C516F7"/>
    <w:rsid w:val="00C51B64"/>
    <w:rsid w:val="00C5277B"/>
    <w:rsid w:val="00C53C70"/>
    <w:rsid w:val="00C53EA5"/>
    <w:rsid w:val="00C54335"/>
    <w:rsid w:val="00C54794"/>
    <w:rsid w:val="00C54809"/>
    <w:rsid w:val="00C562B7"/>
    <w:rsid w:val="00C56724"/>
    <w:rsid w:val="00C570D7"/>
    <w:rsid w:val="00C579CB"/>
    <w:rsid w:val="00C57D06"/>
    <w:rsid w:val="00C6014A"/>
    <w:rsid w:val="00C609E0"/>
    <w:rsid w:val="00C60CFD"/>
    <w:rsid w:val="00C6127A"/>
    <w:rsid w:val="00C61599"/>
    <w:rsid w:val="00C62E48"/>
    <w:rsid w:val="00C63024"/>
    <w:rsid w:val="00C63DBC"/>
    <w:rsid w:val="00C641AC"/>
    <w:rsid w:val="00C648FA"/>
    <w:rsid w:val="00C64C88"/>
    <w:rsid w:val="00C654C0"/>
    <w:rsid w:val="00C66A47"/>
    <w:rsid w:val="00C66C93"/>
    <w:rsid w:val="00C67C8F"/>
    <w:rsid w:val="00C70050"/>
    <w:rsid w:val="00C706DD"/>
    <w:rsid w:val="00C711AB"/>
    <w:rsid w:val="00C72232"/>
    <w:rsid w:val="00C72A4C"/>
    <w:rsid w:val="00C739E4"/>
    <w:rsid w:val="00C76029"/>
    <w:rsid w:val="00C77249"/>
    <w:rsid w:val="00C77D00"/>
    <w:rsid w:val="00C77F2B"/>
    <w:rsid w:val="00C80DCD"/>
    <w:rsid w:val="00C81AD8"/>
    <w:rsid w:val="00C81FDC"/>
    <w:rsid w:val="00C82137"/>
    <w:rsid w:val="00C82E8F"/>
    <w:rsid w:val="00C83FD8"/>
    <w:rsid w:val="00C84246"/>
    <w:rsid w:val="00C84D2C"/>
    <w:rsid w:val="00C86361"/>
    <w:rsid w:val="00C86B1C"/>
    <w:rsid w:val="00C87A42"/>
    <w:rsid w:val="00C87C6B"/>
    <w:rsid w:val="00C87EB1"/>
    <w:rsid w:val="00C9079C"/>
    <w:rsid w:val="00C90CCB"/>
    <w:rsid w:val="00C91C18"/>
    <w:rsid w:val="00C928E4"/>
    <w:rsid w:val="00C92CF0"/>
    <w:rsid w:val="00C93CC6"/>
    <w:rsid w:val="00C93E48"/>
    <w:rsid w:val="00C94856"/>
    <w:rsid w:val="00C95092"/>
    <w:rsid w:val="00C95585"/>
    <w:rsid w:val="00C95EA0"/>
    <w:rsid w:val="00C96C1D"/>
    <w:rsid w:val="00C96DB9"/>
    <w:rsid w:val="00CA1E73"/>
    <w:rsid w:val="00CA3BC4"/>
    <w:rsid w:val="00CA3C61"/>
    <w:rsid w:val="00CA4014"/>
    <w:rsid w:val="00CA507F"/>
    <w:rsid w:val="00CA51B4"/>
    <w:rsid w:val="00CA5E50"/>
    <w:rsid w:val="00CA66B9"/>
    <w:rsid w:val="00CA7A0B"/>
    <w:rsid w:val="00CB0100"/>
    <w:rsid w:val="00CB084B"/>
    <w:rsid w:val="00CB092A"/>
    <w:rsid w:val="00CB10EB"/>
    <w:rsid w:val="00CB1760"/>
    <w:rsid w:val="00CB1F24"/>
    <w:rsid w:val="00CB3578"/>
    <w:rsid w:val="00CB37D6"/>
    <w:rsid w:val="00CB38AE"/>
    <w:rsid w:val="00CB4624"/>
    <w:rsid w:val="00CB4669"/>
    <w:rsid w:val="00CB4B6B"/>
    <w:rsid w:val="00CB4BF4"/>
    <w:rsid w:val="00CB5386"/>
    <w:rsid w:val="00CB542C"/>
    <w:rsid w:val="00CB5BFC"/>
    <w:rsid w:val="00CB69AB"/>
    <w:rsid w:val="00CB6E1A"/>
    <w:rsid w:val="00CB71CC"/>
    <w:rsid w:val="00CC0DC4"/>
    <w:rsid w:val="00CC262D"/>
    <w:rsid w:val="00CC3102"/>
    <w:rsid w:val="00CC4A39"/>
    <w:rsid w:val="00CC4B4A"/>
    <w:rsid w:val="00CC4FA2"/>
    <w:rsid w:val="00CC5D52"/>
    <w:rsid w:val="00CC5E64"/>
    <w:rsid w:val="00CC655A"/>
    <w:rsid w:val="00CC6657"/>
    <w:rsid w:val="00CC68C8"/>
    <w:rsid w:val="00CC7A13"/>
    <w:rsid w:val="00CD091C"/>
    <w:rsid w:val="00CD0A11"/>
    <w:rsid w:val="00CD0E94"/>
    <w:rsid w:val="00CD1287"/>
    <w:rsid w:val="00CD129A"/>
    <w:rsid w:val="00CD1376"/>
    <w:rsid w:val="00CD1E78"/>
    <w:rsid w:val="00CD203F"/>
    <w:rsid w:val="00CD21B2"/>
    <w:rsid w:val="00CD4242"/>
    <w:rsid w:val="00CD4366"/>
    <w:rsid w:val="00CD5ADC"/>
    <w:rsid w:val="00CD5D91"/>
    <w:rsid w:val="00CD6F65"/>
    <w:rsid w:val="00CD7517"/>
    <w:rsid w:val="00CD79BF"/>
    <w:rsid w:val="00CE016A"/>
    <w:rsid w:val="00CE0383"/>
    <w:rsid w:val="00CE0859"/>
    <w:rsid w:val="00CE1CE5"/>
    <w:rsid w:val="00CE20D5"/>
    <w:rsid w:val="00CE32E7"/>
    <w:rsid w:val="00CE369C"/>
    <w:rsid w:val="00CE4A32"/>
    <w:rsid w:val="00CE5A54"/>
    <w:rsid w:val="00CE78C3"/>
    <w:rsid w:val="00CF084B"/>
    <w:rsid w:val="00CF1061"/>
    <w:rsid w:val="00CF11D5"/>
    <w:rsid w:val="00CF1717"/>
    <w:rsid w:val="00CF1FEC"/>
    <w:rsid w:val="00CF23F6"/>
    <w:rsid w:val="00CF368A"/>
    <w:rsid w:val="00CF3C8F"/>
    <w:rsid w:val="00CF5E76"/>
    <w:rsid w:val="00CF6050"/>
    <w:rsid w:val="00CF64A0"/>
    <w:rsid w:val="00CF72AD"/>
    <w:rsid w:val="00CF7A72"/>
    <w:rsid w:val="00CF7BC8"/>
    <w:rsid w:val="00CF7D24"/>
    <w:rsid w:val="00D0022A"/>
    <w:rsid w:val="00D0139B"/>
    <w:rsid w:val="00D0142C"/>
    <w:rsid w:val="00D0208D"/>
    <w:rsid w:val="00D0221D"/>
    <w:rsid w:val="00D02F1B"/>
    <w:rsid w:val="00D03267"/>
    <w:rsid w:val="00D036EE"/>
    <w:rsid w:val="00D03C32"/>
    <w:rsid w:val="00D04D94"/>
    <w:rsid w:val="00D05317"/>
    <w:rsid w:val="00D066F0"/>
    <w:rsid w:val="00D06CD7"/>
    <w:rsid w:val="00D07172"/>
    <w:rsid w:val="00D0753B"/>
    <w:rsid w:val="00D07CD0"/>
    <w:rsid w:val="00D10376"/>
    <w:rsid w:val="00D1150F"/>
    <w:rsid w:val="00D120D5"/>
    <w:rsid w:val="00D12340"/>
    <w:rsid w:val="00D124B5"/>
    <w:rsid w:val="00D12A05"/>
    <w:rsid w:val="00D12CC3"/>
    <w:rsid w:val="00D13BFE"/>
    <w:rsid w:val="00D13C7C"/>
    <w:rsid w:val="00D13CF4"/>
    <w:rsid w:val="00D13D8B"/>
    <w:rsid w:val="00D143B1"/>
    <w:rsid w:val="00D151E5"/>
    <w:rsid w:val="00D15CC3"/>
    <w:rsid w:val="00D177E8"/>
    <w:rsid w:val="00D20266"/>
    <w:rsid w:val="00D202F5"/>
    <w:rsid w:val="00D20980"/>
    <w:rsid w:val="00D20F45"/>
    <w:rsid w:val="00D2169D"/>
    <w:rsid w:val="00D2188E"/>
    <w:rsid w:val="00D223DA"/>
    <w:rsid w:val="00D2379B"/>
    <w:rsid w:val="00D240CD"/>
    <w:rsid w:val="00D24E48"/>
    <w:rsid w:val="00D258FE"/>
    <w:rsid w:val="00D25BEE"/>
    <w:rsid w:val="00D26258"/>
    <w:rsid w:val="00D270D7"/>
    <w:rsid w:val="00D27472"/>
    <w:rsid w:val="00D27D73"/>
    <w:rsid w:val="00D306E7"/>
    <w:rsid w:val="00D30A3E"/>
    <w:rsid w:val="00D30E63"/>
    <w:rsid w:val="00D3128A"/>
    <w:rsid w:val="00D31F7B"/>
    <w:rsid w:val="00D320B2"/>
    <w:rsid w:val="00D321F8"/>
    <w:rsid w:val="00D3313D"/>
    <w:rsid w:val="00D3339A"/>
    <w:rsid w:val="00D34A76"/>
    <w:rsid w:val="00D34CCB"/>
    <w:rsid w:val="00D363AC"/>
    <w:rsid w:val="00D36B15"/>
    <w:rsid w:val="00D3735B"/>
    <w:rsid w:val="00D410B5"/>
    <w:rsid w:val="00D421CA"/>
    <w:rsid w:val="00D42640"/>
    <w:rsid w:val="00D428CB"/>
    <w:rsid w:val="00D449D8"/>
    <w:rsid w:val="00D44B82"/>
    <w:rsid w:val="00D45643"/>
    <w:rsid w:val="00D4593F"/>
    <w:rsid w:val="00D45C41"/>
    <w:rsid w:val="00D45D9C"/>
    <w:rsid w:val="00D45FC5"/>
    <w:rsid w:val="00D46D25"/>
    <w:rsid w:val="00D46FB8"/>
    <w:rsid w:val="00D47A9D"/>
    <w:rsid w:val="00D5023D"/>
    <w:rsid w:val="00D50295"/>
    <w:rsid w:val="00D53123"/>
    <w:rsid w:val="00D531CC"/>
    <w:rsid w:val="00D53350"/>
    <w:rsid w:val="00D53737"/>
    <w:rsid w:val="00D537EA"/>
    <w:rsid w:val="00D53A0E"/>
    <w:rsid w:val="00D53F78"/>
    <w:rsid w:val="00D54A61"/>
    <w:rsid w:val="00D54AB5"/>
    <w:rsid w:val="00D55E66"/>
    <w:rsid w:val="00D565E1"/>
    <w:rsid w:val="00D5668D"/>
    <w:rsid w:val="00D56FF3"/>
    <w:rsid w:val="00D575D6"/>
    <w:rsid w:val="00D57ABB"/>
    <w:rsid w:val="00D57C23"/>
    <w:rsid w:val="00D6035B"/>
    <w:rsid w:val="00D61446"/>
    <w:rsid w:val="00D6306E"/>
    <w:rsid w:val="00D6342F"/>
    <w:rsid w:val="00D64981"/>
    <w:rsid w:val="00D64AFD"/>
    <w:rsid w:val="00D6506D"/>
    <w:rsid w:val="00D65322"/>
    <w:rsid w:val="00D660E7"/>
    <w:rsid w:val="00D66195"/>
    <w:rsid w:val="00D66299"/>
    <w:rsid w:val="00D66D0A"/>
    <w:rsid w:val="00D6741A"/>
    <w:rsid w:val="00D67E7A"/>
    <w:rsid w:val="00D67F1C"/>
    <w:rsid w:val="00D70311"/>
    <w:rsid w:val="00D704B3"/>
    <w:rsid w:val="00D70871"/>
    <w:rsid w:val="00D708A8"/>
    <w:rsid w:val="00D709E8"/>
    <w:rsid w:val="00D72260"/>
    <w:rsid w:val="00D733BF"/>
    <w:rsid w:val="00D7368D"/>
    <w:rsid w:val="00D7501D"/>
    <w:rsid w:val="00D7629B"/>
    <w:rsid w:val="00D7654B"/>
    <w:rsid w:val="00D769D8"/>
    <w:rsid w:val="00D778FA"/>
    <w:rsid w:val="00D8009E"/>
    <w:rsid w:val="00D806F8"/>
    <w:rsid w:val="00D82F31"/>
    <w:rsid w:val="00D83265"/>
    <w:rsid w:val="00D8346D"/>
    <w:rsid w:val="00D83728"/>
    <w:rsid w:val="00D844DE"/>
    <w:rsid w:val="00D84544"/>
    <w:rsid w:val="00D869AB"/>
    <w:rsid w:val="00D87370"/>
    <w:rsid w:val="00D87B80"/>
    <w:rsid w:val="00D9111A"/>
    <w:rsid w:val="00D9150F"/>
    <w:rsid w:val="00D929DE"/>
    <w:rsid w:val="00D936B1"/>
    <w:rsid w:val="00D936DE"/>
    <w:rsid w:val="00D94521"/>
    <w:rsid w:val="00D956DA"/>
    <w:rsid w:val="00D95C7E"/>
    <w:rsid w:val="00D95EBA"/>
    <w:rsid w:val="00D95EF8"/>
    <w:rsid w:val="00D95F55"/>
    <w:rsid w:val="00D96C91"/>
    <w:rsid w:val="00DA0249"/>
    <w:rsid w:val="00DA0733"/>
    <w:rsid w:val="00DA1766"/>
    <w:rsid w:val="00DA1FDF"/>
    <w:rsid w:val="00DA2A2E"/>
    <w:rsid w:val="00DA2CB1"/>
    <w:rsid w:val="00DA3879"/>
    <w:rsid w:val="00DA444A"/>
    <w:rsid w:val="00DA5C5C"/>
    <w:rsid w:val="00DA6135"/>
    <w:rsid w:val="00DA69C7"/>
    <w:rsid w:val="00DA6C65"/>
    <w:rsid w:val="00DA6DBC"/>
    <w:rsid w:val="00DA79CB"/>
    <w:rsid w:val="00DB0520"/>
    <w:rsid w:val="00DB0A24"/>
    <w:rsid w:val="00DB0F6A"/>
    <w:rsid w:val="00DB1688"/>
    <w:rsid w:val="00DB3F48"/>
    <w:rsid w:val="00DB4022"/>
    <w:rsid w:val="00DB5200"/>
    <w:rsid w:val="00DB59AC"/>
    <w:rsid w:val="00DB6142"/>
    <w:rsid w:val="00DB68C9"/>
    <w:rsid w:val="00DB6A16"/>
    <w:rsid w:val="00DB6BAC"/>
    <w:rsid w:val="00DB6F53"/>
    <w:rsid w:val="00DC00F2"/>
    <w:rsid w:val="00DC0175"/>
    <w:rsid w:val="00DC05B5"/>
    <w:rsid w:val="00DC0EE7"/>
    <w:rsid w:val="00DC1014"/>
    <w:rsid w:val="00DC1710"/>
    <w:rsid w:val="00DC1AA5"/>
    <w:rsid w:val="00DC24D1"/>
    <w:rsid w:val="00DC2C89"/>
    <w:rsid w:val="00DC3FD2"/>
    <w:rsid w:val="00DC4DAD"/>
    <w:rsid w:val="00DC5F42"/>
    <w:rsid w:val="00DC6606"/>
    <w:rsid w:val="00DD04E1"/>
    <w:rsid w:val="00DD1B52"/>
    <w:rsid w:val="00DD1D4E"/>
    <w:rsid w:val="00DD2BF3"/>
    <w:rsid w:val="00DD2CCB"/>
    <w:rsid w:val="00DD331B"/>
    <w:rsid w:val="00DD4086"/>
    <w:rsid w:val="00DD4150"/>
    <w:rsid w:val="00DD62BA"/>
    <w:rsid w:val="00DD6FE4"/>
    <w:rsid w:val="00DD7A22"/>
    <w:rsid w:val="00DD7AF8"/>
    <w:rsid w:val="00DD7F1B"/>
    <w:rsid w:val="00DE0509"/>
    <w:rsid w:val="00DE089B"/>
    <w:rsid w:val="00DE13FD"/>
    <w:rsid w:val="00DE2285"/>
    <w:rsid w:val="00DE2ECF"/>
    <w:rsid w:val="00DE35E3"/>
    <w:rsid w:val="00DE418E"/>
    <w:rsid w:val="00DE5220"/>
    <w:rsid w:val="00DE557A"/>
    <w:rsid w:val="00DE6C89"/>
    <w:rsid w:val="00DE738B"/>
    <w:rsid w:val="00DF0366"/>
    <w:rsid w:val="00DF05B6"/>
    <w:rsid w:val="00DF0E87"/>
    <w:rsid w:val="00DF1FA6"/>
    <w:rsid w:val="00DF3135"/>
    <w:rsid w:val="00DF3187"/>
    <w:rsid w:val="00DF3660"/>
    <w:rsid w:val="00DF38F5"/>
    <w:rsid w:val="00DF3C9A"/>
    <w:rsid w:val="00DF5137"/>
    <w:rsid w:val="00DF543D"/>
    <w:rsid w:val="00DF56B8"/>
    <w:rsid w:val="00DF5A85"/>
    <w:rsid w:val="00DF5CCF"/>
    <w:rsid w:val="00DF62F8"/>
    <w:rsid w:val="00DF6304"/>
    <w:rsid w:val="00DF6492"/>
    <w:rsid w:val="00DF6FC1"/>
    <w:rsid w:val="00E00463"/>
    <w:rsid w:val="00E00DE7"/>
    <w:rsid w:val="00E014B6"/>
    <w:rsid w:val="00E01A01"/>
    <w:rsid w:val="00E02367"/>
    <w:rsid w:val="00E02381"/>
    <w:rsid w:val="00E02929"/>
    <w:rsid w:val="00E02E7F"/>
    <w:rsid w:val="00E039C1"/>
    <w:rsid w:val="00E03B01"/>
    <w:rsid w:val="00E03DEC"/>
    <w:rsid w:val="00E05B66"/>
    <w:rsid w:val="00E05BCD"/>
    <w:rsid w:val="00E064BD"/>
    <w:rsid w:val="00E06510"/>
    <w:rsid w:val="00E06A90"/>
    <w:rsid w:val="00E07585"/>
    <w:rsid w:val="00E10011"/>
    <w:rsid w:val="00E10246"/>
    <w:rsid w:val="00E10703"/>
    <w:rsid w:val="00E11F13"/>
    <w:rsid w:val="00E12196"/>
    <w:rsid w:val="00E1375F"/>
    <w:rsid w:val="00E13855"/>
    <w:rsid w:val="00E139B3"/>
    <w:rsid w:val="00E13F35"/>
    <w:rsid w:val="00E1434D"/>
    <w:rsid w:val="00E14B3C"/>
    <w:rsid w:val="00E151AA"/>
    <w:rsid w:val="00E165B6"/>
    <w:rsid w:val="00E17A8D"/>
    <w:rsid w:val="00E17AEC"/>
    <w:rsid w:val="00E20F49"/>
    <w:rsid w:val="00E21D8D"/>
    <w:rsid w:val="00E21EF4"/>
    <w:rsid w:val="00E2288B"/>
    <w:rsid w:val="00E23B50"/>
    <w:rsid w:val="00E245C8"/>
    <w:rsid w:val="00E2523B"/>
    <w:rsid w:val="00E25940"/>
    <w:rsid w:val="00E26E97"/>
    <w:rsid w:val="00E27CC2"/>
    <w:rsid w:val="00E31F4B"/>
    <w:rsid w:val="00E3242E"/>
    <w:rsid w:val="00E3308A"/>
    <w:rsid w:val="00E35544"/>
    <w:rsid w:val="00E35EA5"/>
    <w:rsid w:val="00E36099"/>
    <w:rsid w:val="00E40692"/>
    <w:rsid w:val="00E41433"/>
    <w:rsid w:val="00E41A42"/>
    <w:rsid w:val="00E430DF"/>
    <w:rsid w:val="00E43AFD"/>
    <w:rsid w:val="00E441B5"/>
    <w:rsid w:val="00E444CE"/>
    <w:rsid w:val="00E44538"/>
    <w:rsid w:val="00E44A5E"/>
    <w:rsid w:val="00E44EB2"/>
    <w:rsid w:val="00E44F61"/>
    <w:rsid w:val="00E45362"/>
    <w:rsid w:val="00E45E77"/>
    <w:rsid w:val="00E46220"/>
    <w:rsid w:val="00E46EAC"/>
    <w:rsid w:val="00E47297"/>
    <w:rsid w:val="00E472DA"/>
    <w:rsid w:val="00E47F13"/>
    <w:rsid w:val="00E50084"/>
    <w:rsid w:val="00E5182E"/>
    <w:rsid w:val="00E51D7A"/>
    <w:rsid w:val="00E5227D"/>
    <w:rsid w:val="00E52D0F"/>
    <w:rsid w:val="00E54095"/>
    <w:rsid w:val="00E54285"/>
    <w:rsid w:val="00E55596"/>
    <w:rsid w:val="00E5756C"/>
    <w:rsid w:val="00E61DBA"/>
    <w:rsid w:val="00E63404"/>
    <w:rsid w:val="00E64F4E"/>
    <w:rsid w:val="00E64F54"/>
    <w:rsid w:val="00E65AAD"/>
    <w:rsid w:val="00E66375"/>
    <w:rsid w:val="00E67319"/>
    <w:rsid w:val="00E67A25"/>
    <w:rsid w:val="00E67A81"/>
    <w:rsid w:val="00E67DFD"/>
    <w:rsid w:val="00E70053"/>
    <w:rsid w:val="00E70ECB"/>
    <w:rsid w:val="00E7159D"/>
    <w:rsid w:val="00E72647"/>
    <w:rsid w:val="00E733E3"/>
    <w:rsid w:val="00E7492A"/>
    <w:rsid w:val="00E75B3A"/>
    <w:rsid w:val="00E75BB3"/>
    <w:rsid w:val="00E770FC"/>
    <w:rsid w:val="00E8079B"/>
    <w:rsid w:val="00E80C86"/>
    <w:rsid w:val="00E81DEF"/>
    <w:rsid w:val="00E82BB3"/>
    <w:rsid w:val="00E857E7"/>
    <w:rsid w:val="00E86469"/>
    <w:rsid w:val="00E86C96"/>
    <w:rsid w:val="00E90B54"/>
    <w:rsid w:val="00E90B77"/>
    <w:rsid w:val="00E91006"/>
    <w:rsid w:val="00E92D9B"/>
    <w:rsid w:val="00E93CBD"/>
    <w:rsid w:val="00E94096"/>
    <w:rsid w:val="00E9425E"/>
    <w:rsid w:val="00E9451E"/>
    <w:rsid w:val="00E94710"/>
    <w:rsid w:val="00E94D67"/>
    <w:rsid w:val="00E9572C"/>
    <w:rsid w:val="00E96A94"/>
    <w:rsid w:val="00E973FB"/>
    <w:rsid w:val="00E9766A"/>
    <w:rsid w:val="00E97FC5"/>
    <w:rsid w:val="00EA009F"/>
    <w:rsid w:val="00EA1AE9"/>
    <w:rsid w:val="00EA1B1C"/>
    <w:rsid w:val="00EA1B32"/>
    <w:rsid w:val="00EA21D0"/>
    <w:rsid w:val="00EA28AA"/>
    <w:rsid w:val="00EA2BF0"/>
    <w:rsid w:val="00EA376B"/>
    <w:rsid w:val="00EA4186"/>
    <w:rsid w:val="00EA47D5"/>
    <w:rsid w:val="00EA49AF"/>
    <w:rsid w:val="00EA5B75"/>
    <w:rsid w:val="00EA7501"/>
    <w:rsid w:val="00EB0508"/>
    <w:rsid w:val="00EB16B6"/>
    <w:rsid w:val="00EB1A19"/>
    <w:rsid w:val="00EB1A72"/>
    <w:rsid w:val="00EB1DA9"/>
    <w:rsid w:val="00EB20AA"/>
    <w:rsid w:val="00EB2967"/>
    <w:rsid w:val="00EB2978"/>
    <w:rsid w:val="00EB2DA3"/>
    <w:rsid w:val="00EB4D11"/>
    <w:rsid w:val="00EB5B81"/>
    <w:rsid w:val="00EB5E56"/>
    <w:rsid w:val="00EB713F"/>
    <w:rsid w:val="00EC0902"/>
    <w:rsid w:val="00EC097D"/>
    <w:rsid w:val="00EC126C"/>
    <w:rsid w:val="00EC1933"/>
    <w:rsid w:val="00EC1EA1"/>
    <w:rsid w:val="00EC3A3A"/>
    <w:rsid w:val="00EC44EF"/>
    <w:rsid w:val="00EC49CA"/>
    <w:rsid w:val="00EC6CD6"/>
    <w:rsid w:val="00EC7721"/>
    <w:rsid w:val="00ED0298"/>
    <w:rsid w:val="00ED0A9D"/>
    <w:rsid w:val="00ED0FC5"/>
    <w:rsid w:val="00ED1313"/>
    <w:rsid w:val="00ED1A00"/>
    <w:rsid w:val="00ED1D74"/>
    <w:rsid w:val="00ED3037"/>
    <w:rsid w:val="00ED3BE4"/>
    <w:rsid w:val="00ED40B6"/>
    <w:rsid w:val="00ED5B5C"/>
    <w:rsid w:val="00ED600D"/>
    <w:rsid w:val="00ED679F"/>
    <w:rsid w:val="00ED67F6"/>
    <w:rsid w:val="00ED6AA1"/>
    <w:rsid w:val="00ED7923"/>
    <w:rsid w:val="00EE136F"/>
    <w:rsid w:val="00EE1C34"/>
    <w:rsid w:val="00EE2586"/>
    <w:rsid w:val="00EE2BA9"/>
    <w:rsid w:val="00EE2DE8"/>
    <w:rsid w:val="00EE36D7"/>
    <w:rsid w:val="00EE440C"/>
    <w:rsid w:val="00EE4A9B"/>
    <w:rsid w:val="00EE6244"/>
    <w:rsid w:val="00EE70C2"/>
    <w:rsid w:val="00EE7B63"/>
    <w:rsid w:val="00EF00E4"/>
    <w:rsid w:val="00EF07E7"/>
    <w:rsid w:val="00EF2E1B"/>
    <w:rsid w:val="00EF32D1"/>
    <w:rsid w:val="00EF43A0"/>
    <w:rsid w:val="00EF4583"/>
    <w:rsid w:val="00EF62C3"/>
    <w:rsid w:val="00EF6E80"/>
    <w:rsid w:val="00EF7536"/>
    <w:rsid w:val="00EF7D7F"/>
    <w:rsid w:val="00EF7EB0"/>
    <w:rsid w:val="00F00C70"/>
    <w:rsid w:val="00F02EB2"/>
    <w:rsid w:val="00F03AE4"/>
    <w:rsid w:val="00F03D33"/>
    <w:rsid w:val="00F04DC3"/>
    <w:rsid w:val="00F06155"/>
    <w:rsid w:val="00F0616A"/>
    <w:rsid w:val="00F06577"/>
    <w:rsid w:val="00F06CB5"/>
    <w:rsid w:val="00F074C1"/>
    <w:rsid w:val="00F07865"/>
    <w:rsid w:val="00F1014A"/>
    <w:rsid w:val="00F11779"/>
    <w:rsid w:val="00F11991"/>
    <w:rsid w:val="00F1296B"/>
    <w:rsid w:val="00F12B3C"/>
    <w:rsid w:val="00F12FE8"/>
    <w:rsid w:val="00F159D4"/>
    <w:rsid w:val="00F15E91"/>
    <w:rsid w:val="00F1736C"/>
    <w:rsid w:val="00F17831"/>
    <w:rsid w:val="00F2055D"/>
    <w:rsid w:val="00F21E27"/>
    <w:rsid w:val="00F22180"/>
    <w:rsid w:val="00F224A4"/>
    <w:rsid w:val="00F225A7"/>
    <w:rsid w:val="00F231CE"/>
    <w:rsid w:val="00F2325E"/>
    <w:rsid w:val="00F23369"/>
    <w:rsid w:val="00F239CC"/>
    <w:rsid w:val="00F244D8"/>
    <w:rsid w:val="00F255F5"/>
    <w:rsid w:val="00F260B1"/>
    <w:rsid w:val="00F26BC8"/>
    <w:rsid w:val="00F27D1B"/>
    <w:rsid w:val="00F3253D"/>
    <w:rsid w:val="00F330B1"/>
    <w:rsid w:val="00F3316B"/>
    <w:rsid w:val="00F33903"/>
    <w:rsid w:val="00F33FA7"/>
    <w:rsid w:val="00F34350"/>
    <w:rsid w:val="00F36A9C"/>
    <w:rsid w:val="00F374D2"/>
    <w:rsid w:val="00F401A6"/>
    <w:rsid w:val="00F41757"/>
    <w:rsid w:val="00F41C75"/>
    <w:rsid w:val="00F42886"/>
    <w:rsid w:val="00F43A1B"/>
    <w:rsid w:val="00F463AE"/>
    <w:rsid w:val="00F46642"/>
    <w:rsid w:val="00F47A38"/>
    <w:rsid w:val="00F5006D"/>
    <w:rsid w:val="00F50958"/>
    <w:rsid w:val="00F51E57"/>
    <w:rsid w:val="00F53CEB"/>
    <w:rsid w:val="00F5429E"/>
    <w:rsid w:val="00F542A9"/>
    <w:rsid w:val="00F55B44"/>
    <w:rsid w:val="00F55B8A"/>
    <w:rsid w:val="00F55ECA"/>
    <w:rsid w:val="00F5735D"/>
    <w:rsid w:val="00F57E54"/>
    <w:rsid w:val="00F57EBD"/>
    <w:rsid w:val="00F60161"/>
    <w:rsid w:val="00F60AE5"/>
    <w:rsid w:val="00F611E0"/>
    <w:rsid w:val="00F614A6"/>
    <w:rsid w:val="00F6173B"/>
    <w:rsid w:val="00F62650"/>
    <w:rsid w:val="00F62D07"/>
    <w:rsid w:val="00F63AA1"/>
    <w:rsid w:val="00F63E9A"/>
    <w:rsid w:val="00F63FDA"/>
    <w:rsid w:val="00F648C9"/>
    <w:rsid w:val="00F650A0"/>
    <w:rsid w:val="00F65547"/>
    <w:rsid w:val="00F656DC"/>
    <w:rsid w:val="00F65714"/>
    <w:rsid w:val="00F65AF4"/>
    <w:rsid w:val="00F65DDD"/>
    <w:rsid w:val="00F66F0C"/>
    <w:rsid w:val="00F66F4D"/>
    <w:rsid w:val="00F67575"/>
    <w:rsid w:val="00F67758"/>
    <w:rsid w:val="00F67D0A"/>
    <w:rsid w:val="00F707B6"/>
    <w:rsid w:val="00F70A6A"/>
    <w:rsid w:val="00F73914"/>
    <w:rsid w:val="00F73DD0"/>
    <w:rsid w:val="00F75399"/>
    <w:rsid w:val="00F75EB8"/>
    <w:rsid w:val="00F76FB3"/>
    <w:rsid w:val="00F77055"/>
    <w:rsid w:val="00F77296"/>
    <w:rsid w:val="00F774E3"/>
    <w:rsid w:val="00F80BD3"/>
    <w:rsid w:val="00F814AF"/>
    <w:rsid w:val="00F81B83"/>
    <w:rsid w:val="00F81BFB"/>
    <w:rsid w:val="00F82E9E"/>
    <w:rsid w:val="00F83182"/>
    <w:rsid w:val="00F8324D"/>
    <w:rsid w:val="00F847BA"/>
    <w:rsid w:val="00F8502F"/>
    <w:rsid w:val="00F85D15"/>
    <w:rsid w:val="00F85D75"/>
    <w:rsid w:val="00F86644"/>
    <w:rsid w:val="00F86BFC"/>
    <w:rsid w:val="00F86D71"/>
    <w:rsid w:val="00F871C9"/>
    <w:rsid w:val="00F9099B"/>
    <w:rsid w:val="00F91363"/>
    <w:rsid w:val="00F915C0"/>
    <w:rsid w:val="00F91EDC"/>
    <w:rsid w:val="00F923D6"/>
    <w:rsid w:val="00F928A3"/>
    <w:rsid w:val="00F931B9"/>
    <w:rsid w:val="00F94B58"/>
    <w:rsid w:val="00F959CB"/>
    <w:rsid w:val="00F95A46"/>
    <w:rsid w:val="00F95B1F"/>
    <w:rsid w:val="00F961B5"/>
    <w:rsid w:val="00F97CBD"/>
    <w:rsid w:val="00FA1ACB"/>
    <w:rsid w:val="00FA2547"/>
    <w:rsid w:val="00FA3410"/>
    <w:rsid w:val="00FA36C6"/>
    <w:rsid w:val="00FA36C8"/>
    <w:rsid w:val="00FA3761"/>
    <w:rsid w:val="00FA4112"/>
    <w:rsid w:val="00FA57FB"/>
    <w:rsid w:val="00FA6B97"/>
    <w:rsid w:val="00FA7FAC"/>
    <w:rsid w:val="00FB05B0"/>
    <w:rsid w:val="00FB0DEF"/>
    <w:rsid w:val="00FB1BED"/>
    <w:rsid w:val="00FB1D07"/>
    <w:rsid w:val="00FB284B"/>
    <w:rsid w:val="00FB2863"/>
    <w:rsid w:val="00FB3519"/>
    <w:rsid w:val="00FB3FC3"/>
    <w:rsid w:val="00FB490C"/>
    <w:rsid w:val="00FB5538"/>
    <w:rsid w:val="00FB5604"/>
    <w:rsid w:val="00FB69E1"/>
    <w:rsid w:val="00FB6B58"/>
    <w:rsid w:val="00FB7053"/>
    <w:rsid w:val="00FB7085"/>
    <w:rsid w:val="00FC027D"/>
    <w:rsid w:val="00FC0784"/>
    <w:rsid w:val="00FC1852"/>
    <w:rsid w:val="00FC1DB5"/>
    <w:rsid w:val="00FC2179"/>
    <w:rsid w:val="00FC2530"/>
    <w:rsid w:val="00FC4538"/>
    <w:rsid w:val="00FC495A"/>
    <w:rsid w:val="00FC4F36"/>
    <w:rsid w:val="00FC7152"/>
    <w:rsid w:val="00FC732D"/>
    <w:rsid w:val="00FC74D4"/>
    <w:rsid w:val="00FC777D"/>
    <w:rsid w:val="00FC7AFB"/>
    <w:rsid w:val="00FD1E9F"/>
    <w:rsid w:val="00FD26C6"/>
    <w:rsid w:val="00FD4CA3"/>
    <w:rsid w:val="00FD5272"/>
    <w:rsid w:val="00FD540B"/>
    <w:rsid w:val="00FD5B1F"/>
    <w:rsid w:val="00FD5D00"/>
    <w:rsid w:val="00FD5D3E"/>
    <w:rsid w:val="00FD664C"/>
    <w:rsid w:val="00FD7AA5"/>
    <w:rsid w:val="00FE2DA1"/>
    <w:rsid w:val="00FE31BB"/>
    <w:rsid w:val="00FE41B1"/>
    <w:rsid w:val="00FE6065"/>
    <w:rsid w:val="00FE6110"/>
    <w:rsid w:val="00FE64EB"/>
    <w:rsid w:val="00FE6C21"/>
    <w:rsid w:val="00FE7E10"/>
    <w:rsid w:val="00FF0D32"/>
    <w:rsid w:val="00FF10AA"/>
    <w:rsid w:val="00FF1F11"/>
    <w:rsid w:val="00FF1F80"/>
    <w:rsid w:val="00FF27C5"/>
    <w:rsid w:val="00FF32B8"/>
    <w:rsid w:val="00FF4656"/>
    <w:rsid w:val="00FF4EBD"/>
    <w:rsid w:val="00FF5182"/>
    <w:rsid w:val="00FF535B"/>
    <w:rsid w:val="00FF59BE"/>
    <w:rsid w:val="00FF79F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FD12E38"/>
  <w15:docId w15:val="{2F371C3C-62B6-4FEB-8AEF-167B46A5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Cordia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DB8"/>
    <w:rPr>
      <w:sz w:val="24"/>
      <w:szCs w:val="22"/>
    </w:rPr>
  </w:style>
  <w:style w:type="paragraph" w:styleId="Heading8">
    <w:name w:val="heading 8"/>
    <w:basedOn w:val="Normal"/>
    <w:next w:val="Normal"/>
    <w:link w:val="Heading8Char"/>
    <w:qFormat/>
    <w:rsid w:val="00397CB0"/>
    <w:pPr>
      <w:keepNext/>
      <w:widowControl w:val="0"/>
      <w:wordWrap w:val="0"/>
      <w:jc w:val="both"/>
      <w:outlineLvl w:val="7"/>
    </w:pPr>
    <w:rPr>
      <w:rFonts w:ascii="Times New Roman" w:eastAsia="BatangChe" w:hAnsi="Times New Roman" w:cs="Times New Roman"/>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CD5D91"/>
    <w:pPr>
      <w:ind w:left="720"/>
      <w:contextualSpacing/>
    </w:pPr>
  </w:style>
  <w:style w:type="paragraph" w:styleId="BalloonText">
    <w:name w:val="Balloon Text"/>
    <w:basedOn w:val="Normal"/>
    <w:link w:val="BalloonTextChar"/>
    <w:uiPriority w:val="99"/>
    <w:semiHidden/>
    <w:unhideWhenUsed/>
    <w:rsid w:val="005357A3"/>
    <w:rPr>
      <w:rFonts w:ascii="Segoe UI" w:hAnsi="Segoe UI" w:cs="Segoe UI"/>
      <w:sz w:val="18"/>
      <w:szCs w:val="18"/>
    </w:rPr>
  </w:style>
  <w:style w:type="character" w:customStyle="1" w:styleId="BalloonTextChar">
    <w:name w:val="Balloon Text Char"/>
    <w:link w:val="BalloonText"/>
    <w:uiPriority w:val="99"/>
    <w:semiHidden/>
    <w:rsid w:val="005357A3"/>
    <w:rPr>
      <w:rFonts w:ascii="Segoe UI" w:hAnsi="Segoe UI" w:cs="Segoe UI"/>
      <w:sz w:val="18"/>
      <w:szCs w:val="18"/>
    </w:rPr>
  </w:style>
  <w:style w:type="paragraph" w:styleId="Header">
    <w:name w:val="header"/>
    <w:basedOn w:val="Normal"/>
    <w:link w:val="HeaderChar"/>
    <w:uiPriority w:val="99"/>
    <w:unhideWhenUsed/>
    <w:rsid w:val="003838AA"/>
    <w:pPr>
      <w:tabs>
        <w:tab w:val="center" w:pos="4680"/>
        <w:tab w:val="right" w:pos="9360"/>
      </w:tabs>
    </w:pPr>
  </w:style>
  <w:style w:type="character" w:customStyle="1" w:styleId="HeaderChar">
    <w:name w:val="Header Char"/>
    <w:basedOn w:val="DefaultParagraphFont"/>
    <w:link w:val="Header"/>
    <w:uiPriority w:val="99"/>
    <w:rsid w:val="003838AA"/>
  </w:style>
  <w:style w:type="paragraph" w:styleId="Footer">
    <w:name w:val="footer"/>
    <w:basedOn w:val="Normal"/>
    <w:link w:val="FooterChar"/>
    <w:uiPriority w:val="99"/>
    <w:unhideWhenUsed/>
    <w:rsid w:val="003838AA"/>
    <w:pPr>
      <w:tabs>
        <w:tab w:val="center" w:pos="4680"/>
        <w:tab w:val="right" w:pos="9360"/>
      </w:tabs>
    </w:pPr>
  </w:style>
  <w:style w:type="character" w:customStyle="1" w:styleId="FooterChar">
    <w:name w:val="Footer Char"/>
    <w:basedOn w:val="DefaultParagraphFont"/>
    <w:link w:val="Footer"/>
    <w:uiPriority w:val="99"/>
    <w:rsid w:val="003838AA"/>
  </w:style>
  <w:style w:type="table" w:styleId="TableGrid">
    <w:name w:val="Table Grid"/>
    <w:basedOn w:val="TableNormal"/>
    <w:uiPriority w:val="39"/>
    <w:rsid w:val="00943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F64A0"/>
    <w:pPr>
      <w:spacing w:before="100" w:beforeAutospacing="1" w:after="100" w:afterAutospacing="1"/>
    </w:pPr>
    <w:rPr>
      <w:rFonts w:ascii="Times New Roman" w:eastAsia="Times New Roman" w:hAnsi="Times New Roman" w:cs="Times New Roman"/>
      <w:szCs w:val="24"/>
    </w:rPr>
  </w:style>
  <w:style w:type="paragraph" w:customStyle="1" w:styleId="content">
    <w:name w:val="content"/>
    <w:basedOn w:val="Normal"/>
    <w:rsid w:val="00CF64A0"/>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link w:val="ListParagraphChar"/>
    <w:uiPriority w:val="34"/>
    <w:qFormat/>
    <w:rsid w:val="00E03B01"/>
    <w:pPr>
      <w:ind w:left="720"/>
      <w:contextualSpacing/>
    </w:pPr>
  </w:style>
  <w:style w:type="character" w:styleId="Hyperlink">
    <w:name w:val="Hyperlink"/>
    <w:basedOn w:val="DefaultParagraphFont"/>
    <w:uiPriority w:val="99"/>
    <w:unhideWhenUsed/>
    <w:rsid w:val="002F2A56"/>
    <w:rPr>
      <w:color w:val="0563C1" w:themeColor="hyperlink"/>
      <w:u w:val="single"/>
    </w:rPr>
  </w:style>
  <w:style w:type="character" w:customStyle="1" w:styleId="ListParagraphChar">
    <w:name w:val="List Paragraph Char"/>
    <w:link w:val="ListParagraph"/>
    <w:uiPriority w:val="34"/>
    <w:locked/>
    <w:rsid w:val="007A74E0"/>
    <w:rPr>
      <w:sz w:val="24"/>
      <w:szCs w:val="22"/>
    </w:rPr>
  </w:style>
  <w:style w:type="character" w:customStyle="1" w:styleId="Heading8Char">
    <w:name w:val="Heading 8 Char"/>
    <w:basedOn w:val="DefaultParagraphFont"/>
    <w:link w:val="Heading8"/>
    <w:rsid w:val="00397CB0"/>
    <w:rPr>
      <w:rFonts w:ascii="Times New Roman" w:eastAsia="BatangChe" w:hAnsi="Times New Roman" w:cs="Times New Roman"/>
      <w:b/>
      <w:bCs/>
      <w:kern w:val="2"/>
      <w:lang w:eastAsia="ko-KR"/>
    </w:rPr>
  </w:style>
  <w:style w:type="paragraph" w:customStyle="1" w:styleId="Note">
    <w:name w:val="Note"/>
    <w:basedOn w:val="Normal"/>
    <w:rsid w:val="00397CB0"/>
    <w:pPr>
      <w:tabs>
        <w:tab w:val="left" w:pos="284"/>
        <w:tab w:val="left" w:pos="1134"/>
        <w:tab w:val="left" w:pos="1871"/>
        <w:tab w:val="left" w:pos="2268"/>
      </w:tabs>
      <w:spacing w:before="160"/>
      <w:jc w:val="both"/>
    </w:pPr>
    <w:rPr>
      <w:rFonts w:ascii="Times New Roman" w:eastAsia="BatangChe" w:hAnsi="Times New Roman" w:cs="Times New Roman"/>
      <w:noProof/>
      <w:sz w:val="20"/>
      <w:szCs w:val="20"/>
      <w:lang w:eastAsia="ko-KR"/>
    </w:rPr>
  </w:style>
  <w:style w:type="character" w:styleId="CommentReference">
    <w:name w:val="annotation reference"/>
    <w:basedOn w:val="DefaultParagraphFont"/>
    <w:uiPriority w:val="99"/>
    <w:semiHidden/>
    <w:unhideWhenUsed/>
    <w:rsid w:val="008971A0"/>
    <w:rPr>
      <w:sz w:val="18"/>
      <w:szCs w:val="18"/>
    </w:rPr>
  </w:style>
  <w:style w:type="paragraph" w:styleId="CommentText">
    <w:name w:val="annotation text"/>
    <w:basedOn w:val="Normal"/>
    <w:link w:val="CommentTextChar"/>
    <w:uiPriority w:val="99"/>
    <w:semiHidden/>
    <w:unhideWhenUsed/>
    <w:rsid w:val="008971A0"/>
  </w:style>
  <w:style w:type="character" w:customStyle="1" w:styleId="CommentTextChar">
    <w:name w:val="Comment Text Char"/>
    <w:basedOn w:val="DefaultParagraphFont"/>
    <w:link w:val="CommentText"/>
    <w:uiPriority w:val="99"/>
    <w:semiHidden/>
    <w:rsid w:val="008971A0"/>
    <w:rPr>
      <w:sz w:val="24"/>
      <w:szCs w:val="22"/>
    </w:rPr>
  </w:style>
  <w:style w:type="paragraph" w:styleId="CommentSubject">
    <w:name w:val="annotation subject"/>
    <w:basedOn w:val="CommentText"/>
    <w:next w:val="CommentText"/>
    <w:link w:val="CommentSubjectChar"/>
    <w:uiPriority w:val="99"/>
    <w:semiHidden/>
    <w:unhideWhenUsed/>
    <w:rsid w:val="008971A0"/>
    <w:rPr>
      <w:b/>
      <w:bCs/>
    </w:rPr>
  </w:style>
  <w:style w:type="character" w:customStyle="1" w:styleId="CommentSubjectChar">
    <w:name w:val="Comment Subject Char"/>
    <w:basedOn w:val="CommentTextChar"/>
    <w:link w:val="CommentSubject"/>
    <w:uiPriority w:val="99"/>
    <w:semiHidden/>
    <w:rsid w:val="008971A0"/>
    <w:rPr>
      <w:b/>
      <w:bCs/>
      <w:sz w:val="24"/>
      <w:szCs w:val="22"/>
    </w:rPr>
  </w:style>
  <w:style w:type="paragraph" w:styleId="Revision">
    <w:name w:val="Revision"/>
    <w:hidden/>
    <w:uiPriority w:val="99"/>
    <w:semiHidden/>
    <w:rsid w:val="008971A0"/>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96269">
      <w:bodyDiv w:val="1"/>
      <w:marLeft w:val="0"/>
      <w:marRight w:val="0"/>
      <w:marTop w:val="0"/>
      <w:marBottom w:val="0"/>
      <w:divBdr>
        <w:top w:val="none" w:sz="0" w:space="0" w:color="auto"/>
        <w:left w:val="none" w:sz="0" w:space="0" w:color="auto"/>
        <w:bottom w:val="none" w:sz="0" w:space="0" w:color="auto"/>
        <w:right w:val="none" w:sz="0" w:space="0" w:color="auto"/>
      </w:divBdr>
    </w:div>
    <w:div w:id="899362497">
      <w:bodyDiv w:val="1"/>
      <w:marLeft w:val="0"/>
      <w:marRight w:val="0"/>
      <w:marTop w:val="0"/>
      <w:marBottom w:val="0"/>
      <w:divBdr>
        <w:top w:val="none" w:sz="0" w:space="0" w:color="auto"/>
        <w:left w:val="none" w:sz="0" w:space="0" w:color="auto"/>
        <w:bottom w:val="none" w:sz="0" w:space="0" w:color="auto"/>
        <w:right w:val="none" w:sz="0" w:space="0" w:color="auto"/>
      </w:divBdr>
    </w:div>
    <w:div w:id="987636945">
      <w:bodyDiv w:val="1"/>
      <w:marLeft w:val="0"/>
      <w:marRight w:val="0"/>
      <w:marTop w:val="0"/>
      <w:marBottom w:val="0"/>
      <w:divBdr>
        <w:top w:val="none" w:sz="0" w:space="0" w:color="auto"/>
        <w:left w:val="none" w:sz="0" w:space="0" w:color="auto"/>
        <w:bottom w:val="none" w:sz="0" w:space="0" w:color="auto"/>
        <w:right w:val="none" w:sz="0" w:space="0" w:color="auto"/>
      </w:divBdr>
    </w:div>
    <w:div w:id="1179807091">
      <w:bodyDiv w:val="1"/>
      <w:marLeft w:val="0"/>
      <w:marRight w:val="0"/>
      <w:marTop w:val="0"/>
      <w:marBottom w:val="0"/>
      <w:divBdr>
        <w:top w:val="none" w:sz="0" w:space="0" w:color="auto"/>
        <w:left w:val="none" w:sz="0" w:space="0" w:color="auto"/>
        <w:bottom w:val="none" w:sz="0" w:space="0" w:color="auto"/>
        <w:right w:val="none" w:sz="0" w:space="0" w:color="auto"/>
      </w:divBdr>
    </w:div>
    <w:div w:id="208104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F66D4-5A51-4209-863A-493931DE5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1386</Words>
  <Characters>7905</Characters>
  <Application>Microsoft Office Word</Application>
  <DocSecurity>0</DocSecurity>
  <Lines>65</Lines>
  <Paragraphs>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9273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Secretariat</dc:creator>
  <cp:keywords/>
  <cp:lastModifiedBy>Nyan Win</cp:lastModifiedBy>
  <cp:revision>3</cp:revision>
  <cp:lastPrinted>2017-05-12T06:06:00Z</cp:lastPrinted>
  <dcterms:created xsi:type="dcterms:W3CDTF">2018-02-21T04:47:00Z</dcterms:created>
  <dcterms:modified xsi:type="dcterms:W3CDTF">2018-03-29T03:45:00Z</dcterms:modified>
</cp:coreProperties>
</file>