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YSpec="top"/>
        <w:tblW w:w="954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412"/>
      </w:tblGrid>
      <w:tr w:rsidR="00EA5715" w:rsidRPr="00C75E0D" w:rsidTr="00EA5715">
        <w:trPr>
          <w:cantSplit/>
        </w:trPr>
        <w:tc>
          <w:tcPr>
            <w:tcW w:w="1368" w:type="dxa"/>
            <w:vMerge w:val="restart"/>
          </w:tcPr>
          <w:p w:rsidR="00EA5715" w:rsidRPr="00C75E0D" w:rsidRDefault="00EA5715" w:rsidP="00EA5715">
            <w:pPr>
              <w:widowControl w:val="0"/>
              <w:wordWrap w:val="0"/>
              <w:jc w:val="center"/>
              <w:rPr>
                <w:rFonts w:eastAsia="BatangChe"/>
                <w:kern w:val="2"/>
                <w:lang w:eastAsia="ko-KR"/>
              </w:rPr>
            </w:pPr>
            <w:r w:rsidRPr="00C75E0D">
              <w:rPr>
                <w:rFonts w:eastAsia="BatangChe"/>
                <w:noProof/>
                <w:kern w:val="2"/>
                <w:lang w:eastAsia="ko-KR"/>
              </w:rPr>
              <w:drawing>
                <wp:inline distT="0" distB="0" distL="0" distR="0" wp14:anchorId="1B730440" wp14:editId="2676D116">
                  <wp:extent cx="731520" cy="66319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EA5715" w:rsidRPr="00C75E0D" w:rsidRDefault="00EA5715" w:rsidP="00EA5715">
            <w:pPr>
              <w:spacing w:before="40"/>
              <w:rPr>
                <w:rFonts w:eastAsia="BatangChe"/>
                <w:lang w:eastAsia="en-US"/>
              </w:rPr>
            </w:pPr>
            <w:r w:rsidRPr="00C75E0D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412" w:type="dxa"/>
            <w:vMerge w:val="restart"/>
          </w:tcPr>
          <w:p w:rsidR="00EA5715" w:rsidRPr="00C75E0D" w:rsidRDefault="00EA5715" w:rsidP="00EA5715">
            <w:pPr>
              <w:spacing w:before="40"/>
              <w:rPr>
                <w:rFonts w:eastAsia="BatangChe"/>
                <w:b/>
                <w:bCs/>
                <w:lang w:val="fr-FR" w:eastAsia="en-US"/>
              </w:rPr>
            </w:pPr>
            <w:r w:rsidRPr="00C75E0D">
              <w:rPr>
                <w:rFonts w:eastAsia="BatangChe"/>
                <w:b/>
                <w:lang w:val="fr-FR" w:eastAsia="en-US"/>
              </w:rPr>
              <w:t>Document:</w:t>
            </w:r>
          </w:p>
          <w:p w:rsidR="00EA5715" w:rsidRPr="00C75E0D" w:rsidRDefault="00EA5715" w:rsidP="00EA5715">
            <w:pPr>
              <w:spacing w:before="40"/>
              <w:ind w:right="-207"/>
              <w:rPr>
                <w:rFonts w:eastAsia="BatangChe"/>
                <w:b/>
                <w:bCs/>
                <w:highlight w:val="yellow"/>
                <w:lang w:val="fr-FR" w:eastAsia="en-US"/>
              </w:rPr>
            </w:pPr>
            <w:r w:rsidRPr="00C75E0D">
              <w:rPr>
                <w:rFonts w:eastAsia="BatangChe"/>
                <w:b/>
                <w:bCs/>
                <w:lang w:val="fr-FR" w:eastAsia="en-US"/>
              </w:rPr>
              <w:t xml:space="preserve">APT </w:t>
            </w:r>
            <w:r>
              <w:rPr>
                <w:rFonts w:eastAsia="BatangChe"/>
                <w:b/>
                <w:bCs/>
                <w:lang w:val="fr-FR" w:eastAsia="en-US"/>
              </w:rPr>
              <w:t>PP18-3/INP-xx</w:t>
            </w:r>
            <w:r w:rsidRPr="00C75E0D">
              <w:rPr>
                <w:rFonts w:eastAsia="BatangChe"/>
                <w:b/>
                <w:bCs/>
                <w:lang w:val="fr-FR" w:eastAsia="en-US"/>
              </w:rPr>
              <w:t xml:space="preserve"> </w:t>
            </w:r>
          </w:p>
        </w:tc>
      </w:tr>
      <w:tr w:rsidR="00EA5715" w:rsidRPr="00C75E0D" w:rsidTr="00EA5715">
        <w:trPr>
          <w:cantSplit/>
        </w:trPr>
        <w:tc>
          <w:tcPr>
            <w:tcW w:w="1368" w:type="dxa"/>
            <w:vMerge/>
          </w:tcPr>
          <w:p w:rsidR="00EA5715" w:rsidRPr="00C75E0D" w:rsidRDefault="00EA5715" w:rsidP="00EA5715">
            <w:pPr>
              <w:rPr>
                <w:rFonts w:eastAsia="BatangChe"/>
                <w:lang w:val="fr-FR" w:eastAsia="en-US"/>
              </w:rPr>
            </w:pPr>
          </w:p>
        </w:tc>
        <w:tc>
          <w:tcPr>
            <w:tcW w:w="5760" w:type="dxa"/>
          </w:tcPr>
          <w:p w:rsidR="00EA5715" w:rsidRPr="00C75E0D" w:rsidRDefault="00EA5715" w:rsidP="00EA5715">
            <w:pPr>
              <w:spacing w:before="40" w:after="40"/>
              <w:ind w:right="288"/>
              <w:rPr>
                <w:rFonts w:eastAsia="BatangChe"/>
                <w:lang w:eastAsia="en-US"/>
              </w:rPr>
            </w:pPr>
            <w:r w:rsidRPr="00C75E0D">
              <w:rPr>
                <w:rFonts w:eastAsia="BatangChe"/>
                <w:b/>
                <w:lang w:val="fr-FR" w:eastAsia="en-US"/>
              </w:rPr>
              <w:t>3rd</w:t>
            </w:r>
            <w:r w:rsidRPr="00C75E0D">
              <w:rPr>
                <w:rFonts w:eastAsia="BatangChe"/>
                <w:b/>
                <w:lang w:eastAsia="en-US"/>
              </w:rPr>
              <w:t xml:space="preserve"> Meeting of the APT Preparatory Group for PP-18 (APT PP18-3)</w:t>
            </w:r>
          </w:p>
        </w:tc>
        <w:tc>
          <w:tcPr>
            <w:tcW w:w="2412" w:type="dxa"/>
            <w:vMerge/>
          </w:tcPr>
          <w:p w:rsidR="00EA5715" w:rsidRPr="00C75E0D" w:rsidRDefault="00EA5715" w:rsidP="00EA5715">
            <w:pPr>
              <w:spacing w:before="40" w:after="40" w:line="200" w:lineRule="exact"/>
              <w:rPr>
                <w:rFonts w:eastAsia="BatangChe"/>
                <w:b/>
                <w:bCs/>
                <w:lang w:val="en-GB" w:eastAsia="en-US"/>
              </w:rPr>
            </w:pPr>
          </w:p>
        </w:tc>
      </w:tr>
      <w:tr w:rsidR="00EA5715" w:rsidRPr="00C75E0D" w:rsidTr="00EA5715">
        <w:trPr>
          <w:cantSplit/>
          <w:trHeight w:val="219"/>
        </w:trPr>
        <w:tc>
          <w:tcPr>
            <w:tcW w:w="1368" w:type="dxa"/>
            <w:vMerge/>
          </w:tcPr>
          <w:p w:rsidR="00EA5715" w:rsidRPr="00C75E0D" w:rsidRDefault="00EA5715" w:rsidP="00EA5715">
            <w:pPr>
              <w:rPr>
                <w:rFonts w:eastAsia="BatangChe"/>
                <w:lang w:val="en-GB" w:eastAsia="en-US"/>
              </w:rPr>
            </w:pPr>
          </w:p>
        </w:tc>
        <w:tc>
          <w:tcPr>
            <w:tcW w:w="5760" w:type="dxa"/>
          </w:tcPr>
          <w:p w:rsidR="00EA5715" w:rsidRPr="00C75E0D" w:rsidRDefault="00EA5715" w:rsidP="00EA5715">
            <w:pPr>
              <w:spacing w:before="40" w:after="40"/>
              <w:rPr>
                <w:rFonts w:eastAsia="BatangChe"/>
                <w:lang w:eastAsia="en-US"/>
              </w:rPr>
            </w:pPr>
            <w:r w:rsidRPr="00C75E0D">
              <w:rPr>
                <w:rFonts w:eastAsia="BatangChe"/>
                <w:lang w:eastAsia="en-US"/>
              </w:rPr>
              <w:t>18 – 21 June 2018, Melbourne, Australia</w:t>
            </w:r>
          </w:p>
        </w:tc>
        <w:tc>
          <w:tcPr>
            <w:tcW w:w="2412" w:type="dxa"/>
          </w:tcPr>
          <w:p w:rsidR="00EA5715" w:rsidRPr="00C75E0D" w:rsidRDefault="00EA5715" w:rsidP="00420AA9">
            <w:pPr>
              <w:spacing w:before="40" w:after="40"/>
              <w:rPr>
                <w:rFonts w:eastAsia="BatangChe"/>
                <w:bCs/>
                <w:lang w:eastAsia="en-US"/>
              </w:rPr>
            </w:pPr>
            <w:r>
              <w:rPr>
                <w:rFonts w:eastAsia="BatangChe"/>
                <w:bCs/>
                <w:lang w:eastAsia="en-US"/>
              </w:rPr>
              <w:t>X</w:t>
            </w:r>
            <w:r w:rsidR="00420AA9">
              <w:rPr>
                <w:rFonts w:eastAsia="BatangChe"/>
                <w:bCs/>
                <w:lang w:eastAsia="en-US"/>
              </w:rPr>
              <w:t>X</w:t>
            </w:r>
            <w:r>
              <w:rPr>
                <w:rFonts w:eastAsia="BatangChe"/>
                <w:bCs/>
                <w:lang w:eastAsia="en-US"/>
              </w:rPr>
              <w:t xml:space="preserve"> June</w:t>
            </w:r>
            <w:r w:rsidRPr="00C75E0D">
              <w:rPr>
                <w:rFonts w:eastAsia="BatangChe"/>
                <w:bCs/>
                <w:lang w:eastAsia="en-US"/>
              </w:rPr>
              <w:t xml:space="preserve"> 2018</w:t>
            </w:r>
          </w:p>
        </w:tc>
      </w:tr>
    </w:tbl>
    <w:p w:rsidR="0003778A" w:rsidRDefault="0003778A" w:rsidP="00B017E8">
      <w:pPr>
        <w:jc w:val="center"/>
      </w:pPr>
    </w:p>
    <w:p w:rsidR="00B017E8" w:rsidRDefault="00EA5715" w:rsidP="00B017E8">
      <w:pPr>
        <w:jc w:val="center"/>
      </w:pPr>
      <w:r>
        <w:t>Source</w:t>
      </w:r>
    </w:p>
    <w:p w:rsidR="00B017E8" w:rsidRDefault="00B017E8" w:rsidP="00B017E8">
      <w:pPr>
        <w:jc w:val="center"/>
      </w:pPr>
    </w:p>
    <w:p w:rsidR="00B017E8" w:rsidRPr="00B32C5A" w:rsidRDefault="00EA5715" w:rsidP="00B017E8">
      <w:pPr>
        <w:jc w:val="center"/>
        <w:rPr>
          <w:b/>
        </w:rPr>
      </w:pPr>
      <w:r>
        <w:rPr>
          <w:b/>
        </w:rPr>
        <w:t>Title</w:t>
      </w:r>
    </w:p>
    <w:p w:rsidR="00FB29D1" w:rsidRPr="003F14CA" w:rsidRDefault="00FB29D1" w:rsidP="00B017E8">
      <w:pPr>
        <w:jc w:val="center"/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B04778" w:rsidRPr="003F14CA" w:rsidTr="00420AA9">
        <w:trPr>
          <w:trHeight w:val="2609"/>
        </w:trPr>
        <w:tc>
          <w:tcPr>
            <w:tcW w:w="9402" w:type="dxa"/>
          </w:tcPr>
          <w:p w:rsidR="00B04778" w:rsidRPr="003F14CA" w:rsidRDefault="00B04778" w:rsidP="00B04778">
            <w:pPr>
              <w:rPr>
                <w:rFonts w:eastAsia="SimSun"/>
                <w:b/>
                <w:bCs/>
              </w:rPr>
            </w:pPr>
          </w:p>
          <w:p w:rsidR="003F14CA" w:rsidRDefault="00B04778" w:rsidP="00B04778">
            <w:pPr>
              <w:rPr>
                <w:rFonts w:eastAsia="SimSun"/>
                <w:b/>
                <w:bCs/>
              </w:rPr>
            </w:pPr>
            <w:r w:rsidRPr="003F14CA">
              <w:rPr>
                <w:rFonts w:eastAsia="SimSun"/>
                <w:b/>
                <w:bCs/>
              </w:rPr>
              <w:t>Summary:</w:t>
            </w:r>
            <w:r w:rsidR="003F14CA">
              <w:rPr>
                <w:rFonts w:eastAsia="SimSun"/>
                <w:b/>
                <w:bCs/>
              </w:rPr>
              <w:t xml:space="preserve"> </w:t>
            </w:r>
          </w:p>
          <w:p w:rsidR="00B04778" w:rsidRPr="00B32C5A" w:rsidRDefault="003F14CA" w:rsidP="00B04778">
            <w:pPr>
              <w:rPr>
                <w:i/>
              </w:rPr>
            </w:pPr>
            <w:r w:rsidRPr="00B32C5A">
              <w:rPr>
                <w:rFonts w:eastAsia="SimSun"/>
                <w:bCs/>
                <w:i/>
              </w:rPr>
              <w:t xml:space="preserve">Please complete the fields with short </w:t>
            </w:r>
            <w:r w:rsidR="00420AA9">
              <w:rPr>
                <w:rFonts w:eastAsia="SimSun"/>
                <w:bCs/>
                <w:i/>
              </w:rPr>
              <w:t>summary</w:t>
            </w:r>
            <w:r w:rsidR="00420AA9" w:rsidRPr="00B32C5A">
              <w:rPr>
                <w:rFonts w:eastAsia="SimSun"/>
                <w:bCs/>
                <w:i/>
              </w:rPr>
              <w:t xml:space="preserve"> </w:t>
            </w:r>
            <w:r w:rsidR="00B32C5A" w:rsidRPr="00B32C5A">
              <w:rPr>
                <w:rFonts w:eastAsia="SimSun"/>
                <w:bCs/>
                <w:i/>
              </w:rPr>
              <w:t xml:space="preserve">not exceeding </w:t>
            </w:r>
            <w:r w:rsidR="00420AA9" w:rsidRPr="00420AA9">
              <w:rPr>
                <w:rFonts w:eastAsia="SimSun"/>
                <w:bCs/>
                <w:i/>
                <w:highlight w:val="yellow"/>
              </w:rPr>
              <w:t>100</w:t>
            </w:r>
            <w:r w:rsidR="00420AA9" w:rsidRPr="00420AA9">
              <w:rPr>
                <w:rFonts w:eastAsia="SimSun"/>
                <w:bCs/>
                <w:i/>
                <w:highlight w:val="yellow"/>
              </w:rPr>
              <w:t xml:space="preserve"> </w:t>
            </w:r>
            <w:r w:rsidR="00B32C5A" w:rsidRPr="00420AA9">
              <w:rPr>
                <w:rFonts w:eastAsia="SimSun"/>
                <w:bCs/>
                <w:i/>
                <w:highlight w:val="yellow"/>
              </w:rPr>
              <w:t>words</w:t>
            </w:r>
            <w:r w:rsidR="00420AA9">
              <w:rPr>
                <w:rFonts w:eastAsia="SimSun"/>
                <w:bCs/>
                <w:i/>
              </w:rPr>
              <w:t>.</w:t>
            </w:r>
            <w:r w:rsidR="00B32C5A" w:rsidRPr="00B32C5A">
              <w:rPr>
                <w:rFonts w:eastAsia="SimSun"/>
                <w:bCs/>
                <w:i/>
              </w:rPr>
              <w:t xml:space="preserve"> </w:t>
            </w:r>
          </w:p>
          <w:p w:rsidR="00B04778" w:rsidRPr="003F14CA" w:rsidRDefault="00B04778" w:rsidP="00B04778"/>
          <w:p w:rsidR="00B04778" w:rsidRPr="003F14CA" w:rsidRDefault="00B04778" w:rsidP="00EA5715"/>
        </w:tc>
      </w:tr>
    </w:tbl>
    <w:p w:rsidR="00B04778" w:rsidRDefault="00B04778" w:rsidP="00B04778"/>
    <w:p w:rsidR="003F14CA" w:rsidRDefault="003F14CA" w:rsidP="003F14CA"/>
    <w:p w:rsidR="00420AA9" w:rsidRDefault="00420AA9" w:rsidP="003F14CA">
      <w:pPr>
        <w:rPr>
          <w:b/>
          <w:bCs/>
        </w:rPr>
      </w:pPr>
      <w:r>
        <w:rPr>
          <w:b/>
          <w:bCs/>
        </w:rPr>
        <w:t>INTRODUCTION</w:t>
      </w:r>
    </w:p>
    <w:p w:rsidR="00420AA9" w:rsidRPr="00B32C5A" w:rsidRDefault="00420AA9" w:rsidP="00420AA9">
      <w:pPr>
        <w:rPr>
          <w:i/>
        </w:rPr>
      </w:pPr>
      <w:r w:rsidRPr="00B32C5A">
        <w:rPr>
          <w:rFonts w:eastAsia="SimSun"/>
          <w:bCs/>
          <w:i/>
        </w:rPr>
        <w:t xml:space="preserve">Please complete the fields with short </w:t>
      </w:r>
      <w:r>
        <w:rPr>
          <w:rFonts w:eastAsia="SimSun"/>
          <w:bCs/>
          <w:i/>
        </w:rPr>
        <w:t>summary</w:t>
      </w:r>
      <w:r w:rsidRPr="00B32C5A">
        <w:rPr>
          <w:rFonts w:eastAsia="SimSun"/>
          <w:bCs/>
          <w:i/>
        </w:rPr>
        <w:t xml:space="preserve"> </w:t>
      </w:r>
      <w:r>
        <w:rPr>
          <w:rFonts w:eastAsia="SimSun"/>
          <w:bCs/>
          <w:i/>
        </w:rPr>
        <w:t>preferably</w:t>
      </w:r>
      <w:r w:rsidRPr="00B32C5A">
        <w:rPr>
          <w:rFonts w:eastAsia="SimSun"/>
          <w:bCs/>
          <w:i/>
        </w:rPr>
        <w:t xml:space="preserve"> </w:t>
      </w:r>
      <w:r w:rsidRPr="00B32C5A">
        <w:rPr>
          <w:rFonts w:eastAsia="SimSun"/>
          <w:bCs/>
          <w:i/>
        </w:rPr>
        <w:t>not exceeding</w:t>
      </w:r>
      <w:r>
        <w:rPr>
          <w:rFonts w:eastAsia="SimSun"/>
          <w:bCs/>
          <w:i/>
        </w:rPr>
        <w:t xml:space="preserve"> </w:t>
      </w:r>
      <w:r w:rsidRPr="00420AA9">
        <w:rPr>
          <w:rFonts w:eastAsia="SimSun"/>
          <w:bCs/>
          <w:i/>
          <w:highlight w:val="yellow"/>
        </w:rPr>
        <w:t>250</w:t>
      </w:r>
      <w:r w:rsidRPr="00420AA9">
        <w:rPr>
          <w:rFonts w:eastAsia="SimSun"/>
          <w:bCs/>
          <w:i/>
          <w:highlight w:val="yellow"/>
        </w:rPr>
        <w:t xml:space="preserve"> </w:t>
      </w:r>
      <w:r w:rsidRPr="00420AA9">
        <w:rPr>
          <w:rFonts w:eastAsia="SimSun"/>
          <w:bCs/>
          <w:i/>
          <w:highlight w:val="yellow"/>
        </w:rPr>
        <w:t>words.</w:t>
      </w:r>
      <w:r w:rsidRPr="00B32C5A">
        <w:rPr>
          <w:rFonts w:eastAsia="SimSun"/>
          <w:bCs/>
          <w:i/>
        </w:rPr>
        <w:t xml:space="preserve"> </w:t>
      </w:r>
    </w:p>
    <w:p w:rsidR="00420AA9" w:rsidRDefault="00420AA9" w:rsidP="003F14CA">
      <w:pPr>
        <w:rPr>
          <w:b/>
          <w:bCs/>
        </w:rPr>
      </w:pPr>
    </w:p>
    <w:p w:rsidR="00420AA9" w:rsidRDefault="00420AA9" w:rsidP="003F14CA">
      <w:pPr>
        <w:rPr>
          <w:b/>
          <w:bCs/>
        </w:rPr>
      </w:pPr>
    </w:p>
    <w:p w:rsidR="00420AA9" w:rsidRDefault="00420AA9" w:rsidP="003F14CA">
      <w:pPr>
        <w:rPr>
          <w:b/>
          <w:bCs/>
        </w:rPr>
      </w:pPr>
      <w:bookmarkStart w:id="0" w:name="_GoBack"/>
      <w:bookmarkEnd w:id="0"/>
    </w:p>
    <w:p w:rsidR="00B04778" w:rsidRPr="003F14CA" w:rsidRDefault="003F14CA" w:rsidP="003F14CA">
      <w:pPr>
        <w:rPr>
          <w:b/>
          <w:bCs/>
        </w:rPr>
      </w:pPr>
      <w:r>
        <w:rPr>
          <w:b/>
          <w:bCs/>
        </w:rPr>
        <w:t>PROPOSAL</w:t>
      </w:r>
    </w:p>
    <w:p w:rsidR="00B04778" w:rsidRDefault="00B04778" w:rsidP="00B32C5A"/>
    <w:p w:rsidR="00B32C5A" w:rsidRDefault="00420AA9" w:rsidP="00B32C5A">
      <w:r>
        <w:t xml:space="preserve">APT Member Administration would like to propose … </w:t>
      </w:r>
    </w:p>
    <w:p w:rsidR="00B32C5A" w:rsidRDefault="00B32C5A" w:rsidP="00B32C5A"/>
    <w:p w:rsidR="00B32C5A" w:rsidRDefault="00B32C5A" w:rsidP="00B32C5A"/>
    <w:p w:rsidR="00B32C5A" w:rsidRDefault="00B32C5A" w:rsidP="00B32C5A"/>
    <w:p w:rsidR="006B3268" w:rsidRPr="00617508" w:rsidRDefault="006B3268" w:rsidP="00617508"/>
    <w:p w:rsidR="00617508" w:rsidRPr="00617508" w:rsidRDefault="00617508" w:rsidP="00617508"/>
    <w:p w:rsidR="00617508" w:rsidRDefault="00617508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420AA9" w:rsidRDefault="00420AA9">
      <w:r>
        <w:br w:type="page"/>
      </w:r>
    </w:p>
    <w:p w:rsidR="00133302" w:rsidRPr="00420AA9" w:rsidRDefault="00420AA9" w:rsidP="00617508">
      <w:pPr>
        <w:rPr>
          <w:b/>
        </w:rPr>
      </w:pPr>
      <w:r w:rsidRPr="00420AA9">
        <w:rPr>
          <w:b/>
        </w:rPr>
        <w:lastRenderedPageBreak/>
        <w:t xml:space="preserve">PACP </w:t>
      </w:r>
      <w:r w:rsidRPr="00420AA9">
        <w:rPr>
          <w:b/>
          <w:highlight w:val="yellow"/>
        </w:rPr>
        <w:t>no.</w:t>
      </w:r>
    </w:p>
    <w:p w:rsidR="00420AA9" w:rsidRPr="00420AA9" w:rsidRDefault="00420AA9" w:rsidP="00617508">
      <w:pPr>
        <w:rPr>
          <w:b/>
        </w:rPr>
      </w:pPr>
      <w:r w:rsidRPr="00420AA9">
        <w:rPr>
          <w:b/>
        </w:rPr>
        <w:t>MOD</w:t>
      </w:r>
    </w:p>
    <w:p w:rsidR="00420AA9" w:rsidRDefault="00420AA9" w:rsidP="00420AA9">
      <w:pPr>
        <w:jc w:val="both"/>
        <w:rPr>
          <w:b/>
        </w:rPr>
      </w:pPr>
    </w:p>
    <w:p w:rsidR="00420AA9" w:rsidRPr="00407508" w:rsidRDefault="00420AA9" w:rsidP="00420AA9">
      <w:pPr>
        <w:pStyle w:val="ResNo"/>
        <w:rPr>
          <w:rFonts w:ascii="Times New Roman" w:hAnsi="Times New Roman"/>
          <w:sz w:val="24"/>
          <w:szCs w:val="24"/>
        </w:rPr>
      </w:pPr>
      <w:r w:rsidRPr="00407508">
        <w:rPr>
          <w:rFonts w:ascii="Times New Roman" w:hAnsi="Times New Roman"/>
          <w:sz w:val="24"/>
          <w:szCs w:val="24"/>
        </w:rPr>
        <w:t xml:space="preserve">RESOLUTION </w:t>
      </w:r>
      <w:r>
        <w:rPr>
          <w:rStyle w:val="href"/>
          <w:rFonts w:ascii="Times New Roman" w:hAnsi="Times New Roman"/>
          <w:sz w:val="24"/>
          <w:szCs w:val="24"/>
        </w:rPr>
        <w:t>xxx</w:t>
      </w:r>
      <w:r w:rsidRPr="00407508">
        <w:rPr>
          <w:rFonts w:ascii="Times New Roman" w:hAnsi="Times New Roman"/>
          <w:sz w:val="24"/>
          <w:szCs w:val="24"/>
        </w:rPr>
        <w:t xml:space="preserve"> (Rev. </w:t>
      </w:r>
      <w:proofErr w:type="gramStart"/>
      <w:r>
        <w:rPr>
          <w:rFonts w:ascii="Times New Roman" w:hAnsi="Times New Roman"/>
          <w:sz w:val="24"/>
          <w:szCs w:val="24"/>
        </w:rPr>
        <w:t>xxx</w:t>
      </w:r>
      <w:proofErr w:type="gramEnd"/>
      <w:r w:rsidRPr="00407508">
        <w:rPr>
          <w:rFonts w:ascii="Times New Roman" w:hAnsi="Times New Roman"/>
          <w:sz w:val="24"/>
          <w:szCs w:val="24"/>
        </w:rPr>
        <w:t>)</w:t>
      </w:r>
    </w:p>
    <w:p w:rsidR="00420AA9" w:rsidRPr="00407508" w:rsidRDefault="00420AA9" w:rsidP="00420AA9">
      <w:pPr>
        <w:pStyle w:val="Res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the Resolution </w:t>
      </w:r>
    </w:p>
    <w:p w:rsidR="00420AA9" w:rsidRPr="00407508" w:rsidRDefault="00420AA9" w:rsidP="00420AA9">
      <w:pPr>
        <w:pStyle w:val="Normalaftertitle"/>
        <w:rPr>
          <w:rFonts w:ascii="Times New Roman" w:hAnsi="Times New Roman"/>
          <w:szCs w:val="24"/>
        </w:rPr>
      </w:pPr>
      <w:r w:rsidRPr="00407508">
        <w:rPr>
          <w:rFonts w:ascii="Times New Roman" w:hAnsi="Times New Roman"/>
          <w:szCs w:val="24"/>
        </w:rPr>
        <w:t>The Plenipotentiary Conference of the International Telecommunication Union (Guadalajara, 201</w:t>
      </w:r>
      <w:r>
        <w:rPr>
          <w:rFonts w:ascii="Times New Roman" w:hAnsi="Times New Roman"/>
          <w:szCs w:val="24"/>
        </w:rPr>
        <w:t>8</w:t>
      </w:r>
      <w:r w:rsidRPr="00407508">
        <w:rPr>
          <w:rFonts w:ascii="Times New Roman" w:hAnsi="Times New Roman"/>
          <w:szCs w:val="24"/>
        </w:rPr>
        <w:t>),</w:t>
      </w:r>
    </w:p>
    <w:p w:rsidR="00420AA9" w:rsidRPr="00420AA9" w:rsidRDefault="00420AA9" w:rsidP="00617508">
      <w:pPr>
        <w:rPr>
          <w:lang w:val="en-GB"/>
        </w:rPr>
      </w:pPr>
    </w:p>
    <w:sectPr w:rsidR="00420AA9" w:rsidRPr="00420AA9" w:rsidSect="00EA5715">
      <w:headerReference w:type="default" r:id="rId8"/>
      <w:footerReference w:type="default" r:id="rId9"/>
      <w:pgSz w:w="11906" w:h="16838" w:code="9"/>
      <w:pgMar w:top="1152" w:right="1296" w:bottom="129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25" w:rsidRDefault="00057925" w:rsidP="003A0414">
      <w:r>
        <w:separator/>
      </w:r>
    </w:p>
  </w:endnote>
  <w:endnote w:type="continuationSeparator" w:id="0">
    <w:p w:rsidR="00057925" w:rsidRDefault="00057925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Pr="003A0414" w:rsidRDefault="00EA5715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>APT PP18-3</w:t>
    </w:r>
    <w:r w:rsidR="003F14CA">
      <w:rPr>
        <w:lang w:val="en-GB"/>
      </w:rPr>
      <w:t>/INP-XX</w:t>
    </w:r>
    <w:r w:rsidR="003F14CA">
      <w:rPr>
        <w:lang w:val="en-GB"/>
      </w:rPr>
      <w:tab/>
    </w:r>
    <w:r w:rsidR="003F14CA" w:rsidRPr="003A0414">
      <w:rPr>
        <w:lang w:val="en-GB"/>
      </w:rPr>
      <w:t xml:space="preserve">Page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PAGE  \* Arabic  \* MERGEFORMAT </w:instrText>
    </w:r>
    <w:r w:rsidR="003F14CA" w:rsidRPr="003A0414">
      <w:rPr>
        <w:lang w:val="en-GB"/>
      </w:rPr>
      <w:fldChar w:fldCharType="separate"/>
    </w:r>
    <w:r w:rsidR="004F24F4">
      <w:rPr>
        <w:noProof/>
        <w:lang w:val="en-GB"/>
      </w:rPr>
      <w:t>2</w:t>
    </w:r>
    <w:r w:rsidR="003F14CA" w:rsidRPr="003A0414">
      <w:rPr>
        <w:lang w:val="en-GB"/>
      </w:rPr>
      <w:fldChar w:fldCharType="end"/>
    </w:r>
    <w:r w:rsidR="003F14CA" w:rsidRPr="003A0414">
      <w:rPr>
        <w:lang w:val="en-GB"/>
      </w:rPr>
      <w:t xml:space="preserve"> of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NUMPAGES  \* Arabic  \* MERGEFORMAT </w:instrText>
    </w:r>
    <w:r w:rsidR="003F14CA" w:rsidRPr="003A0414">
      <w:rPr>
        <w:lang w:val="en-GB"/>
      </w:rPr>
      <w:fldChar w:fldCharType="separate"/>
    </w:r>
    <w:r w:rsidR="004F24F4">
      <w:rPr>
        <w:noProof/>
        <w:lang w:val="en-GB"/>
      </w:rPr>
      <w:t>2</w:t>
    </w:r>
    <w:r w:rsidR="003F14CA" w:rsidRPr="003A0414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25" w:rsidRDefault="00057925" w:rsidP="003A0414">
      <w:r>
        <w:separator/>
      </w:r>
    </w:p>
  </w:footnote>
  <w:footnote w:type="continuationSeparator" w:id="0">
    <w:p w:rsidR="00057925" w:rsidRDefault="00057925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6"/>
    <w:rsid w:val="0003778A"/>
    <w:rsid w:val="00057925"/>
    <w:rsid w:val="00133302"/>
    <w:rsid w:val="00154DF3"/>
    <w:rsid w:val="0026595F"/>
    <w:rsid w:val="002C4C6E"/>
    <w:rsid w:val="00383EDB"/>
    <w:rsid w:val="003A0414"/>
    <w:rsid w:val="003A14AD"/>
    <w:rsid w:val="003F14CA"/>
    <w:rsid w:val="00420AA9"/>
    <w:rsid w:val="00425800"/>
    <w:rsid w:val="00450452"/>
    <w:rsid w:val="004A3292"/>
    <w:rsid w:val="004F24F4"/>
    <w:rsid w:val="0055081D"/>
    <w:rsid w:val="00565069"/>
    <w:rsid w:val="00597B0F"/>
    <w:rsid w:val="00617508"/>
    <w:rsid w:val="00685C97"/>
    <w:rsid w:val="006A6EC5"/>
    <w:rsid w:val="006B3268"/>
    <w:rsid w:val="0078146D"/>
    <w:rsid w:val="007A2E4C"/>
    <w:rsid w:val="00800847"/>
    <w:rsid w:val="008438A0"/>
    <w:rsid w:val="00873BFA"/>
    <w:rsid w:val="008872D4"/>
    <w:rsid w:val="00941632"/>
    <w:rsid w:val="00950BA4"/>
    <w:rsid w:val="00966899"/>
    <w:rsid w:val="009A44CC"/>
    <w:rsid w:val="009E4E18"/>
    <w:rsid w:val="00A75516"/>
    <w:rsid w:val="00A776D0"/>
    <w:rsid w:val="00AD2F26"/>
    <w:rsid w:val="00B017E8"/>
    <w:rsid w:val="00B04778"/>
    <w:rsid w:val="00B1556C"/>
    <w:rsid w:val="00B32C5A"/>
    <w:rsid w:val="00B55072"/>
    <w:rsid w:val="00B614D6"/>
    <w:rsid w:val="00B95A06"/>
    <w:rsid w:val="00CA1EC5"/>
    <w:rsid w:val="00CA6990"/>
    <w:rsid w:val="00CB3877"/>
    <w:rsid w:val="00CE0108"/>
    <w:rsid w:val="00D14A3A"/>
    <w:rsid w:val="00D14DA8"/>
    <w:rsid w:val="00DC4262"/>
    <w:rsid w:val="00DF10DB"/>
    <w:rsid w:val="00EA2379"/>
    <w:rsid w:val="00EA5715"/>
    <w:rsid w:val="00F418AA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1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420AA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szCs w:val="20"/>
      <w:lang w:val="en-GB" w:eastAsia="en-US"/>
    </w:rPr>
  </w:style>
  <w:style w:type="character" w:customStyle="1" w:styleId="href">
    <w:name w:val="href"/>
    <w:basedOn w:val="DefaultParagraphFont"/>
    <w:uiPriority w:val="99"/>
    <w:rsid w:val="00420AA9"/>
    <w:rPr>
      <w:color w:val="auto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420AA9"/>
    <w:rPr>
      <w:rFonts w:ascii="Calibri" w:eastAsia="Times New Roman" w:hAnsi="Calibri"/>
      <w:szCs w:val="20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420AA9"/>
    <w:pPr>
      <w:keepNext/>
      <w:keepLines/>
      <w:overflowPunct w:val="0"/>
      <w:autoSpaceDE w:val="0"/>
      <w:autoSpaceDN w:val="0"/>
      <w:adjustRightInd w:val="0"/>
      <w:spacing w:before="160" w:after="120"/>
      <w:jc w:val="center"/>
      <w:textAlignment w:val="baseline"/>
    </w:pPr>
    <w:rPr>
      <w:rFonts w:ascii="Calibri" w:eastAsia="Times New Roman" w:hAnsi="Calibri"/>
      <w:b/>
      <w:noProof/>
      <w:sz w:val="28"/>
      <w:szCs w:val="20"/>
      <w:lang w:eastAsia="en-US"/>
    </w:rPr>
  </w:style>
  <w:style w:type="paragraph" w:customStyle="1" w:styleId="ResNo">
    <w:name w:val="Res_No"/>
    <w:basedOn w:val="Normal"/>
    <w:next w:val="Restitle"/>
    <w:link w:val="ResNoChar"/>
    <w:uiPriority w:val="99"/>
    <w:rsid w:val="00420AA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/>
      <w:sz w:val="28"/>
      <w:szCs w:val="20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rsid w:val="00420AA9"/>
    <w:rPr>
      <w:rFonts w:ascii="Calibri" w:eastAsia="Times New Roman" w:hAnsi="Calibri"/>
      <w:b/>
      <w:noProof/>
      <w:sz w:val="28"/>
      <w:szCs w:val="20"/>
      <w:lang w:val="en-US"/>
    </w:rPr>
  </w:style>
  <w:style w:type="character" w:customStyle="1" w:styleId="ResNoChar">
    <w:name w:val="Res_No Char"/>
    <w:basedOn w:val="DefaultParagraphFont"/>
    <w:link w:val="ResNo"/>
    <w:uiPriority w:val="99"/>
    <w:rsid w:val="00420AA9"/>
    <w:rPr>
      <w:rFonts w:ascii="Calibri" w:eastAsia="Times New Roman" w:hAnsi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Jongbong PARK</cp:lastModifiedBy>
  <cp:revision>3</cp:revision>
  <dcterms:created xsi:type="dcterms:W3CDTF">2018-02-27T07:45:00Z</dcterms:created>
  <dcterms:modified xsi:type="dcterms:W3CDTF">2018-02-27T07:46:00Z</dcterms:modified>
</cp:coreProperties>
</file>