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6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5328"/>
        <w:gridCol w:w="2520"/>
      </w:tblGrid>
      <w:tr w:rsidR="002D3A56" w:rsidRPr="00564469" w14:paraId="30B3CA48" w14:textId="77777777" w:rsidTr="0017378F">
        <w:trPr>
          <w:cantSplit/>
          <w:trHeight w:val="288"/>
        </w:trPr>
        <w:tc>
          <w:tcPr>
            <w:tcW w:w="1368" w:type="dxa"/>
            <w:vMerge w:val="restart"/>
          </w:tcPr>
          <w:p w14:paraId="27A1189E" w14:textId="26B079CB" w:rsidR="002D3A56" w:rsidRPr="00564469" w:rsidRDefault="002D3A56" w:rsidP="002D3A56">
            <w:pPr>
              <w:widowControl w:val="0"/>
              <w:wordWrap w:val="0"/>
              <w:rPr>
                <w:kern w:val="2"/>
                <w:lang w:eastAsia="ko-KR"/>
              </w:rPr>
            </w:pPr>
            <w:r>
              <w:rPr>
                <w:noProof/>
                <w:kern w:val="2"/>
                <w:lang w:val="en-IN" w:eastAsia="en-IN" w:bidi="hi-IN"/>
              </w:rPr>
              <w:drawing>
                <wp:inline distT="0" distB="0" distL="0" distR="0" wp14:anchorId="5B3D2514" wp14:editId="53C46348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8" w:type="dxa"/>
          </w:tcPr>
          <w:p w14:paraId="6A3A22C3" w14:textId="3A24DFD0" w:rsidR="002D3A56" w:rsidRPr="00564469" w:rsidRDefault="002D3A56" w:rsidP="002D3A56">
            <w:pPr>
              <w:keepNext/>
              <w:widowControl w:val="0"/>
              <w:spacing w:before="40"/>
              <w:outlineLvl w:val="7"/>
              <w:rPr>
                <w:bCs/>
                <w:kern w:val="2"/>
                <w:lang w:eastAsia="ko-KR"/>
              </w:rPr>
            </w:pPr>
            <w:r>
              <w:t>ASIA-PACIFIC TELECOMMUNITY</w:t>
            </w:r>
          </w:p>
        </w:tc>
        <w:tc>
          <w:tcPr>
            <w:tcW w:w="2520" w:type="dxa"/>
            <w:vMerge w:val="restart"/>
          </w:tcPr>
          <w:p w14:paraId="20BBF370" w14:textId="77777777" w:rsidR="002D3A56" w:rsidRPr="00564469" w:rsidRDefault="002D3A56" w:rsidP="002D3A56">
            <w:pPr>
              <w:spacing w:before="40"/>
              <w:rPr>
                <w:b/>
              </w:rPr>
            </w:pPr>
            <w:r>
              <w:rPr>
                <w:b/>
              </w:rPr>
              <w:t>Document No.:</w:t>
            </w:r>
          </w:p>
          <w:p w14:paraId="6576E448" w14:textId="77777777" w:rsidR="002D3A56" w:rsidRDefault="002D3A56" w:rsidP="002D3A56">
            <w:pPr>
              <w:rPr>
                <w:b/>
                <w:bCs/>
              </w:rPr>
            </w:pPr>
            <w:r>
              <w:rPr>
                <w:b/>
                <w:bCs/>
              </w:rPr>
              <w:t>APT WTSA20-4/</w:t>
            </w:r>
          </w:p>
          <w:p w14:paraId="00B812BF" w14:textId="216F7720" w:rsidR="002D3A56" w:rsidRPr="00564469" w:rsidRDefault="002D3A56" w:rsidP="002D3A56">
            <w:pPr>
              <w:spacing w:before="40"/>
              <w:rPr>
                <w:b/>
              </w:rPr>
            </w:pPr>
            <w:r>
              <w:rPr>
                <w:rFonts w:eastAsiaTheme="minorEastAsia"/>
                <w:b/>
                <w:bCs/>
                <w:lang w:eastAsia="zh-CN"/>
              </w:rPr>
              <w:t>TMP-01</w:t>
            </w:r>
            <w:r w:rsidR="00603B2D">
              <w:rPr>
                <w:rFonts w:eastAsiaTheme="minorEastAsia"/>
                <w:b/>
                <w:bCs/>
                <w:lang w:eastAsia="zh-CN"/>
              </w:rPr>
              <w:t>(Rev.)</w:t>
            </w:r>
          </w:p>
        </w:tc>
      </w:tr>
      <w:tr w:rsidR="002D3A56" w:rsidRPr="00564469" w14:paraId="01E29EC5" w14:textId="77777777" w:rsidTr="0017378F">
        <w:trPr>
          <w:cantSplit/>
          <w:trHeight w:val="576"/>
        </w:trPr>
        <w:tc>
          <w:tcPr>
            <w:tcW w:w="1368" w:type="dxa"/>
            <w:vMerge/>
          </w:tcPr>
          <w:p w14:paraId="7C63FC07" w14:textId="77777777" w:rsidR="002D3A56" w:rsidRPr="00564469" w:rsidRDefault="002D3A56" w:rsidP="002D3A56"/>
        </w:tc>
        <w:tc>
          <w:tcPr>
            <w:tcW w:w="5328" w:type="dxa"/>
          </w:tcPr>
          <w:p w14:paraId="43AA8660" w14:textId="77777777" w:rsidR="002D3A56" w:rsidRDefault="002D3A56" w:rsidP="002D3A56">
            <w:pPr>
              <w:rPr>
                <w:b/>
              </w:rPr>
            </w:pPr>
            <w:r>
              <w:rPr>
                <w:b/>
              </w:rPr>
              <w:t>The 4th Meeting of the APT Preparatory Group</w:t>
            </w:r>
          </w:p>
          <w:p w14:paraId="042FBDE5" w14:textId="7FF1E072" w:rsidR="002D3A56" w:rsidRPr="00564469" w:rsidRDefault="002D3A56" w:rsidP="002D3A56">
            <w:pPr>
              <w:spacing w:after="40"/>
              <w:rPr>
                <w:bCs/>
              </w:rPr>
            </w:pPr>
            <w:r>
              <w:rPr>
                <w:b/>
              </w:rPr>
              <w:t>for WTSA-20 (APT WTSA20-4)</w:t>
            </w:r>
          </w:p>
        </w:tc>
        <w:tc>
          <w:tcPr>
            <w:tcW w:w="2520" w:type="dxa"/>
            <w:vMerge/>
          </w:tcPr>
          <w:p w14:paraId="3694B4A3" w14:textId="77777777" w:rsidR="002D3A56" w:rsidRPr="00564469" w:rsidRDefault="002D3A56" w:rsidP="002D3A56">
            <w:pPr>
              <w:spacing w:after="40"/>
              <w:rPr>
                <w:b/>
                <w:bCs/>
              </w:rPr>
            </w:pPr>
          </w:p>
        </w:tc>
      </w:tr>
      <w:tr w:rsidR="002D3A56" w:rsidRPr="00564469" w14:paraId="5A5D16E8" w14:textId="77777777" w:rsidTr="0017378F">
        <w:trPr>
          <w:cantSplit/>
          <w:trHeight w:val="288"/>
        </w:trPr>
        <w:tc>
          <w:tcPr>
            <w:tcW w:w="1368" w:type="dxa"/>
            <w:vMerge/>
          </w:tcPr>
          <w:p w14:paraId="6DF19EF7" w14:textId="77777777" w:rsidR="002D3A56" w:rsidRPr="00564469" w:rsidRDefault="002D3A56" w:rsidP="002D3A56"/>
        </w:tc>
        <w:tc>
          <w:tcPr>
            <w:tcW w:w="5328" w:type="dxa"/>
          </w:tcPr>
          <w:p w14:paraId="696C5ACC" w14:textId="12E9469D" w:rsidR="002D3A56" w:rsidRPr="00564469" w:rsidRDefault="002D3A56" w:rsidP="002D3A56">
            <w:pPr>
              <w:spacing w:before="40"/>
            </w:pPr>
            <w:r>
              <w:t>16 – 20 November 2020</w:t>
            </w:r>
          </w:p>
        </w:tc>
        <w:tc>
          <w:tcPr>
            <w:tcW w:w="2520" w:type="dxa"/>
          </w:tcPr>
          <w:p w14:paraId="7CE4389F" w14:textId="100ED910" w:rsidR="002D3A56" w:rsidRPr="00564469" w:rsidRDefault="00603B2D" w:rsidP="002D3A56">
            <w:pPr>
              <w:keepNext/>
              <w:spacing w:before="40"/>
              <w:outlineLvl w:val="0"/>
              <w:rPr>
                <w:bCs/>
              </w:rPr>
            </w:pPr>
            <w:r>
              <w:rPr>
                <w:rFonts w:eastAsiaTheme="minorEastAsia"/>
                <w:lang w:eastAsia="zh-CN"/>
              </w:rPr>
              <w:t>20</w:t>
            </w:r>
            <w:r w:rsidR="002D3A56">
              <w:rPr>
                <w:rFonts w:eastAsiaTheme="minorEastAsia"/>
                <w:lang w:eastAsia="zh-CN"/>
              </w:rPr>
              <w:t xml:space="preserve"> November 2020</w:t>
            </w:r>
          </w:p>
        </w:tc>
      </w:tr>
    </w:tbl>
    <w:p w14:paraId="4044B8E5" w14:textId="77777777" w:rsidR="0017378F" w:rsidRPr="00564469" w:rsidRDefault="0017378F" w:rsidP="0017378F">
      <w:pPr>
        <w:rPr>
          <w:lang w:eastAsia="ko-KR"/>
        </w:rPr>
      </w:pPr>
    </w:p>
    <w:p w14:paraId="2775F146" w14:textId="77777777" w:rsidR="0017378F" w:rsidRPr="00564469" w:rsidRDefault="0017378F" w:rsidP="0017378F">
      <w:pPr>
        <w:jc w:val="center"/>
        <w:rPr>
          <w:bCs/>
        </w:rPr>
      </w:pPr>
    </w:p>
    <w:p w14:paraId="72B5DA3A" w14:textId="77777777" w:rsidR="0017378F" w:rsidRPr="00564469" w:rsidRDefault="0017378F" w:rsidP="0017378F">
      <w:pPr>
        <w:jc w:val="center"/>
        <w:rPr>
          <w:bCs/>
        </w:rPr>
      </w:pPr>
      <w:r w:rsidRPr="00564469">
        <w:rPr>
          <w:bCs/>
        </w:rPr>
        <w:t>Secretary General</w:t>
      </w:r>
    </w:p>
    <w:p w14:paraId="31E77ABE" w14:textId="77777777" w:rsidR="006D6444" w:rsidRPr="00564469" w:rsidRDefault="006D6444" w:rsidP="006D6444">
      <w:pPr>
        <w:spacing w:after="160" w:line="259" w:lineRule="auto"/>
      </w:pPr>
    </w:p>
    <w:p w14:paraId="185C9881" w14:textId="77777777" w:rsidR="006D6444" w:rsidRPr="00564469" w:rsidRDefault="006D6444" w:rsidP="006D6444"/>
    <w:p w14:paraId="4EC06A76" w14:textId="20AA01AA" w:rsidR="00B02C0F" w:rsidRPr="00564469" w:rsidRDefault="00B02C0F" w:rsidP="00B02C0F">
      <w:pPr>
        <w:jc w:val="center"/>
        <w:rPr>
          <w:b/>
        </w:rPr>
      </w:pPr>
      <w:r w:rsidRPr="00564469">
        <w:rPr>
          <w:b/>
        </w:rPr>
        <w:t xml:space="preserve">ITU </w:t>
      </w:r>
      <w:r w:rsidR="0017378F" w:rsidRPr="00564469">
        <w:rPr>
          <w:b/>
        </w:rPr>
        <w:t>WTSA</w:t>
      </w:r>
      <w:r w:rsidRPr="00564469">
        <w:rPr>
          <w:b/>
        </w:rPr>
        <w:t xml:space="preserve"> Resolutions</w:t>
      </w:r>
      <w:r w:rsidR="007736D4" w:rsidRPr="00564469">
        <w:rPr>
          <w:b/>
        </w:rPr>
        <w:t xml:space="preserve"> / A-Series </w:t>
      </w:r>
      <w:r w:rsidR="0017378F" w:rsidRPr="00564469">
        <w:rPr>
          <w:b/>
        </w:rPr>
        <w:t xml:space="preserve">Recommendations </w:t>
      </w:r>
      <w:r w:rsidR="007736D4" w:rsidRPr="00564469">
        <w:rPr>
          <w:b/>
        </w:rPr>
        <w:t xml:space="preserve">Proposals </w:t>
      </w:r>
      <w:r w:rsidR="00F6350E" w:rsidRPr="00564469">
        <w:rPr>
          <w:b/>
        </w:rPr>
        <w:t xml:space="preserve">from Members </w:t>
      </w:r>
      <w:r w:rsidR="004A24D7" w:rsidRPr="00564469">
        <w:rPr>
          <w:b/>
        </w:rPr>
        <w:t>(ver.</w:t>
      </w:r>
      <w:r w:rsidR="00603B2D">
        <w:rPr>
          <w:b/>
        </w:rPr>
        <w:t>3.0</w:t>
      </w:r>
      <w:r w:rsidR="004A24D7" w:rsidRPr="00564469">
        <w:rPr>
          <w:b/>
        </w:rPr>
        <w:t>)</w:t>
      </w:r>
    </w:p>
    <w:p w14:paraId="46C1023D" w14:textId="77777777" w:rsidR="00B02C0F" w:rsidRPr="00564469" w:rsidRDefault="00B02C0F" w:rsidP="00FA31FD"/>
    <w:p w14:paraId="757FC209" w14:textId="77777777" w:rsidR="00B02C0F" w:rsidRPr="00564469" w:rsidRDefault="00B02C0F" w:rsidP="00FA31FD"/>
    <w:p w14:paraId="4143D858" w14:textId="77777777" w:rsidR="00B02C0F" w:rsidRPr="00564469" w:rsidRDefault="00B02C0F" w:rsidP="00FA31FD">
      <w:pPr>
        <w:sectPr w:rsidR="00B02C0F" w:rsidRPr="00564469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CF7239" w14:textId="513C529E" w:rsidR="006D6444" w:rsidRPr="00564469" w:rsidRDefault="006D6444" w:rsidP="006D6444">
      <w:pPr>
        <w:rPr>
          <w:b/>
        </w:rPr>
      </w:pPr>
      <w:r w:rsidRPr="00564469">
        <w:rPr>
          <w:b/>
        </w:rPr>
        <w:lastRenderedPageBreak/>
        <w:t>1. APT-</w:t>
      </w:r>
      <w:r w:rsidR="0017378F" w:rsidRPr="00564469">
        <w:rPr>
          <w:b/>
        </w:rPr>
        <w:t>WTSA</w:t>
      </w:r>
      <w:r w:rsidRPr="00564469">
        <w:rPr>
          <w:b/>
        </w:rPr>
        <w:t xml:space="preserve"> </w:t>
      </w:r>
      <w:r w:rsidR="0017378F" w:rsidRPr="00564469">
        <w:rPr>
          <w:b/>
        </w:rPr>
        <w:t>Resolution</w:t>
      </w:r>
      <w:r w:rsidRPr="00564469">
        <w:rPr>
          <w:b/>
        </w:rPr>
        <w:t xml:space="preserve"> Tracking Table </w:t>
      </w:r>
    </w:p>
    <w:p w14:paraId="0FA5D1C7" w14:textId="77777777" w:rsidR="00AA057D" w:rsidRPr="00564469" w:rsidRDefault="00AA057D" w:rsidP="00FA31FD"/>
    <w:tbl>
      <w:tblPr>
        <w:tblStyle w:val="TableGrid"/>
        <w:tblpPr w:leftFromText="180" w:rightFromText="180" w:vertAnchor="text" w:tblpXSpec="center" w:tblpY="1"/>
        <w:tblOverlap w:val="never"/>
        <w:tblW w:w="14312" w:type="dxa"/>
        <w:tblLayout w:type="fixed"/>
        <w:tblLook w:val="04A0" w:firstRow="1" w:lastRow="0" w:firstColumn="1" w:lastColumn="0" w:noHBand="0" w:noVBand="1"/>
      </w:tblPr>
      <w:tblGrid>
        <w:gridCol w:w="846"/>
        <w:gridCol w:w="3833"/>
        <w:gridCol w:w="708"/>
        <w:gridCol w:w="993"/>
        <w:gridCol w:w="1134"/>
        <w:gridCol w:w="992"/>
        <w:gridCol w:w="1134"/>
        <w:gridCol w:w="1128"/>
        <w:gridCol w:w="993"/>
        <w:gridCol w:w="1134"/>
        <w:gridCol w:w="1417"/>
      </w:tblGrid>
      <w:tr w:rsidR="002E725D" w:rsidRPr="00564469" w14:paraId="434E8FAB" w14:textId="77777777" w:rsidTr="00482E93">
        <w:trPr>
          <w:trHeight w:val="241"/>
          <w:tblHeader/>
        </w:trPr>
        <w:tc>
          <w:tcPr>
            <w:tcW w:w="846" w:type="dxa"/>
            <w:vMerge w:val="restart"/>
            <w:shd w:val="clear" w:color="auto" w:fill="D5DCE4" w:themeFill="text2" w:themeFillTint="33"/>
            <w:vAlign w:val="center"/>
          </w:tcPr>
          <w:p w14:paraId="676D7D68" w14:textId="7E5C4DF3" w:rsidR="002E725D" w:rsidRPr="00564469" w:rsidRDefault="002E725D" w:rsidP="002E725D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564469">
              <w:rPr>
                <w:rFonts w:asciiTheme="minorHAnsi" w:hAnsiTheme="minorHAnsi"/>
                <w:b/>
                <w:bCs/>
                <w:sz w:val="21"/>
                <w:szCs w:val="21"/>
              </w:rPr>
              <w:t>Re</w:t>
            </w: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s</w:t>
            </w:r>
            <w:r w:rsidRPr="00564469">
              <w:rPr>
                <w:rFonts w:asciiTheme="minorHAnsi" w:hAnsiTheme="minorHAnsi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3833" w:type="dxa"/>
            <w:vMerge w:val="restart"/>
            <w:shd w:val="clear" w:color="auto" w:fill="D5DCE4" w:themeFill="text2" w:themeFillTint="33"/>
            <w:vAlign w:val="center"/>
          </w:tcPr>
          <w:p w14:paraId="6E70EEDF" w14:textId="4FE0CA69" w:rsidR="002E725D" w:rsidRPr="00564469" w:rsidRDefault="002E725D" w:rsidP="002E725D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564469">
              <w:rPr>
                <w:rFonts w:asciiTheme="minorHAnsi" w:hAnsiTheme="minorHAnsi"/>
                <w:b/>
                <w:bCs/>
                <w:sz w:val="21"/>
                <w:szCs w:val="21"/>
              </w:rPr>
              <w:t>Title</w:t>
            </w:r>
          </w:p>
        </w:tc>
        <w:tc>
          <w:tcPr>
            <w:tcW w:w="708" w:type="dxa"/>
            <w:vMerge w:val="restart"/>
            <w:shd w:val="clear" w:color="auto" w:fill="D5DCE4" w:themeFill="text2" w:themeFillTint="33"/>
            <w:vAlign w:val="center"/>
          </w:tcPr>
          <w:p w14:paraId="7D88D705" w14:textId="16D47EE4" w:rsidR="002E725D" w:rsidRPr="00564469" w:rsidRDefault="002E725D" w:rsidP="002E725D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564469">
              <w:rPr>
                <w:rFonts w:asciiTheme="minorHAnsi" w:hAnsiTheme="minorHAnsi"/>
                <w:b/>
                <w:bCs/>
                <w:sz w:val="21"/>
                <w:szCs w:val="21"/>
              </w:rPr>
              <w:t>WG</w:t>
            </w:r>
          </w:p>
        </w:tc>
        <w:tc>
          <w:tcPr>
            <w:tcW w:w="2127" w:type="dxa"/>
            <w:gridSpan w:val="2"/>
            <w:shd w:val="clear" w:color="auto" w:fill="D5DCE4" w:themeFill="text2" w:themeFillTint="33"/>
            <w:vAlign w:val="center"/>
          </w:tcPr>
          <w:p w14:paraId="05ADDE52" w14:textId="4359EEB1" w:rsidR="002E725D" w:rsidRPr="00564469" w:rsidRDefault="002E725D" w:rsidP="002E725D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564469">
              <w:rPr>
                <w:rFonts w:asciiTheme="minorHAnsi" w:hAnsiTheme="minorHAnsi"/>
                <w:b/>
                <w:bCs/>
                <w:sz w:val="21"/>
                <w:szCs w:val="21"/>
              </w:rPr>
              <w:t>WTSA20-2</w:t>
            </w:r>
          </w:p>
        </w:tc>
        <w:tc>
          <w:tcPr>
            <w:tcW w:w="2126" w:type="dxa"/>
            <w:gridSpan w:val="2"/>
            <w:shd w:val="clear" w:color="auto" w:fill="D5DCE4" w:themeFill="text2" w:themeFillTint="33"/>
            <w:vAlign w:val="center"/>
          </w:tcPr>
          <w:p w14:paraId="7A369ADF" w14:textId="2AE05E82" w:rsidR="002E725D" w:rsidRPr="00564469" w:rsidRDefault="002E725D" w:rsidP="002E725D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564469">
              <w:rPr>
                <w:rFonts w:asciiTheme="minorHAnsi" w:hAnsiTheme="minorHAnsi"/>
                <w:b/>
                <w:bCs/>
                <w:sz w:val="21"/>
                <w:szCs w:val="21"/>
              </w:rPr>
              <w:t>WTSA20-3</w:t>
            </w:r>
          </w:p>
        </w:tc>
        <w:tc>
          <w:tcPr>
            <w:tcW w:w="1128" w:type="dxa"/>
            <w:vMerge w:val="restart"/>
            <w:shd w:val="clear" w:color="auto" w:fill="D5DCE4" w:themeFill="text2" w:themeFillTint="33"/>
          </w:tcPr>
          <w:p w14:paraId="6A058813" w14:textId="31332CEC" w:rsidR="002E725D" w:rsidRPr="00564469" w:rsidRDefault="002E725D" w:rsidP="002E725D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Virtual </w:t>
            </w: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br/>
              <w:t>interim meetings</w:t>
            </w:r>
          </w:p>
        </w:tc>
        <w:tc>
          <w:tcPr>
            <w:tcW w:w="2127" w:type="dxa"/>
            <w:gridSpan w:val="2"/>
            <w:shd w:val="clear" w:color="auto" w:fill="D5DCE4" w:themeFill="text2" w:themeFillTint="33"/>
            <w:vAlign w:val="center"/>
          </w:tcPr>
          <w:p w14:paraId="1BE047DD" w14:textId="5E5DF863" w:rsidR="002E725D" w:rsidRPr="00564469" w:rsidRDefault="002E725D" w:rsidP="002E725D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564469">
              <w:rPr>
                <w:rFonts w:asciiTheme="minorHAnsi" w:hAnsiTheme="minorHAnsi"/>
                <w:b/>
                <w:bCs/>
                <w:sz w:val="21"/>
                <w:szCs w:val="21"/>
              </w:rPr>
              <w:t>WTSA20-4</w:t>
            </w:r>
          </w:p>
        </w:tc>
        <w:tc>
          <w:tcPr>
            <w:tcW w:w="1417" w:type="dxa"/>
            <w:vMerge w:val="restart"/>
            <w:shd w:val="clear" w:color="auto" w:fill="D5DCE4" w:themeFill="text2" w:themeFillTint="33"/>
            <w:vAlign w:val="center"/>
          </w:tcPr>
          <w:p w14:paraId="11222F5B" w14:textId="77777777" w:rsidR="002E725D" w:rsidRPr="00564469" w:rsidRDefault="002E725D" w:rsidP="002E725D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564469">
              <w:rPr>
                <w:rFonts w:asciiTheme="minorHAnsi" w:hAnsiTheme="minorHAnsi"/>
                <w:b/>
                <w:bCs/>
                <w:sz w:val="21"/>
                <w:szCs w:val="21"/>
              </w:rPr>
              <w:t>Remarks</w:t>
            </w: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*</w:t>
            </w:r>
          </w:p>
          <w:p w14:paraId="387A34F6" w14:textId="677F6556" w:rsidR="002E725D" w:rsidRPr="00564469" w:rsidRDefault="002E725D" w:rsidP="002E725D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564469">
              <w:rPr>
                <w:rFonts w:asciiTheme="minorHAnsi" w:hAnsiTheme="minorHAnsi"/>
                <w:bCs/>
                <w:i/>
                <w:sz w:val="21"/>
                <w:szCs w:val="21"/>
              </w:rPr>
              <w:t>“___” means draft</w:t>
            </w:r>
          </w:p>
        </w:tc>
      </w:tr>
      <w:tr w:rsidR="002E725D" w:rsidRPr="00564469" w14:paraId="3DE0F066" w14:textId="77777777" w:rsidTr="001459AE">
        <w:trPr>
          <w:trHeight w:val="241"/>
          <w:tblHeader/>
        </w:trPr>
        <w:tc>
          <w:tcPr>
            <w:tcW w:w="846" w:type="dxa"/>
            <w:vMerge/>
            <w:shd w:val="clear" w:color="auto" w:fill="D5DCE4" w:themeFill="text2" w:themeFillTint="33"/>
            <w:vAlign w:val="center"/>
          </w:tcPr>
          <w:p w14:paraId="37EA65D8" w14:textId="77777777" w:rsidR="002E725D" w:rsidRPr="00564469" w:rsidRDefault="002E725D" w:rsidP="002E725D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3833" w:type="dxa"/>
            <w:vMerge/>
            <w:shd w:val="clear" w:color="auto" w:fill="D5DCE4" w:themeFill="text2" w:themeFillTint="33"/>
            <w:vAlign w:val="center"/>
          </w:tcPr>
          <w:p w14:paraId="3651D753" w14:textId="77777777" w:rsidR="002E725D" w:rsidRPr="00564469" w:rsidRDefault="002E725D" w:rsidP="002E725D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708" w:type="dxa"/>
            <w:vMerge/>
            <w:shd w:val="clear" w:color="auto" w:fill="D5DCE4" w:themeFill="text2" w:themeFillTint="33"/>
            <w:vAlign w:val="center"/>
          </w:tcPr>
          <w:p w14:paraId="7CBE6C68" w14:textId="77777777" w:rsidR="002E725D" w:rsidRPr="00564469" w:rsidRDefault="002E725D" w:rsidP="002E725D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shd w:val="clear" w:color="auto" w:fill="D5DCE4" w:themeFill="text2" w:themeFillTint="33"/>
            <w:vAlign w:val="center"/>
          </w:tcPr>
          <w:p w14:paraId="3051C925" w14:textId="7498648F" w:rsidR="002E725D" w:rsidRPr="00564469" w:rsidRDefault="002E725D" w:rsidP="002E725D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</w:tabs>
              <w:ind w:right="-88"/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</w:pPr>
            <w:r w:rsidRPr="00564469"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  <w:t>INP. No.*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4C9E518E" w14:textId="3D4079E2" w:rsidR="002E725D" w:rsidRPr="00564469" w:rsidRDefault="002E725D" w:rsidP="002E725D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</w:tabs>
              <w:ind w:left="-128" w:right="-88"/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</w:pPr>
            <w:r w:rsidRPr="00564469"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  <w:t>Outcomes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70AB8881" w14:textId="60A69DF9" w:rsidR="002E725D" w:rsidRPr="00564469" w:rsidRDefault="002E725D" w:rsidP="002E725D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</w:tabs>
              <w:ind w:right="-88"/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</w:pPr>
            <w:r w:rsidRPr="00564469"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  <w:t>INP. No.*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7FA0A77C" w14:textId="798956C6" w:rsidR="002E725D" w:rsidRPr="00564469" w:rsidRDefault="002E725D" w:rsidP="002E725D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</w:tabs>
              <w:ind w:left="-128" w:right="-88"/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</w:pPr>
            <w:r w:rsidRPr="00564469"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  <w:t>Outcomes</w:t>
            </w:r>
          </w:p>
        </w:tc>
        <w:tc>
          <w:tcPr>
            <w:tcW w:w="1128" w:type="dxa"/>
            <w:vMerge/>
            <w:shd w:val="clear" w:color="auto" w:fill="D5DCE4" w:themeFill="text2" w:themeFillTint="33"/>
          </w:tcPr>
          <w:p w14:paraId="1211054A" w14:textId="77777777" w:rsidR="002E725D" w:rsidRPr="00564469" w:rsidRDefault="002E725D" w:rsidP="002E725D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</w:tabs>
              <w:ind w:right="-88"/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</w:pPr>
          </w:p>
        </w:tc>
        <w:tc>
          <w:tcPr>
            <w:tcW w:w="993" w:type="dxa"/>
            <w:shd w:val="clear" w:color="auto" w:fill="D5DCE4" w:themeFill="text2" w:themeFillTint="33"/>
            <w:vAlign w:val="center"/>
          </w:tcPr>
          <w:p w14:paraId="51462C2B" w14:textId="497B76F6" w:rsidR="002E725D" w:rsidRPr="00564469" w:rsidRDefault="002E725D" w:rsidP="002E725D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</w:tabs>
              <w:ind w:right="-88"/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</w:pPr>
            <w:r w:rsidRPr="00564469"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  <w:t>INP. No.*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0C194BA9" w14:textId="4078771F" w:rsidR="002E725D" w:rsidRPr="00564469" w:rsidRDefault="002E725D" w:rsidP="002E725D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</w:tabs>
              <w:ind w:left="-128" w:right="-88"/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</w:pPr>
            <w:r w:rsidRPr="00564469"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  <w:t>Outcomes</w:t>
            </w:r>
          </w:p>
        </w:tc>
        <w:tc>
          <w:tcPr>
            <w:tcW w:w="1417" w:type="dxa"/>
            <w:vMerge/>
            <w:shd w:val="clear" w:color="auto" w:fill="D5DCE4" w:themeFill="text2" w:themeFillTint="33"/>
            <w:vAlign w:val="center"/>
          </w:tcPr>
          <w:p w14:paraId="4178444C" w14:textId="77777777" w:rsidR="002E725D" w:rsidRPr="00564469" w:rsidRDefault="002E725D" w:rsidP="002E725D">
            <w:pPr>
              <w:keepNext/>
              <w:keepLines/>
              <w:spacing w:before="480"/>
              <w:outlineLvl w:val="0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2E725D" w:rsidRPr="00564469" w14:paraId="5CC33D3A" w14:textId="77777777" w:rsidTr="000574A0">
        <w:trPr>
          <w:trHeight w:val="589"/>
        </w:trPr>
        <w:tc>
          <w:tcPr>
            <w:tcW w:w="846" w:type="dxa"/>
            <w:vAlign w:val="center"/>
          </w:tcPr>
          <w:p w14:paraId="6AA1C63F" w14:textId="2E8864C4" w:rsidR="002E725D" w:rsidRPr="00603B2D" w:rsidRDefault="002E725D" w:rsidP="002E725D">
            <w:pPr>
              <w:pStyle w:val="Tabletext"/>
              <w:jc w:val="center"/>
              <w:rPr>
                <w:sz w:val="21"/>
                <w:szCs w:val="21"/>
                <w:highlight w:val="green"/>
                <w:lang w:val="fr-FR"/>
              </w:rPr>
            </w:pPr>
            <w:r w:rsidRPr="00603B2D">
              <w:rPr>
                <w:sz w:val="21"/>
                <w:szCs w:val="21"/>
                <w:highlight w:val="green"/>
                <w:lang w:val="fr-FR"/>
              </w:rPr>
              <w:t>1</w:t>
            </w:r>
          </w:p>
        </w:tc>
        <w:tc>
          <w:tcPr>
            <w:tcW w:w="3833" w:type="dxa"/>
            <w:vAlign w:val="center"/>
          </w:tcPr>
          <w:p w14:paraId="5B3F45E9" w14:textId="418E7391" w:rsidR="002E725D" w:rsidRPr="00603B2D" w:rsidRDefault="00FB2199" w:rsidP="002E725D">
            <w:pPr>
              <w:pStyle w:val="Tabletext"/>
              <w:rPr>
                <w:highlight w:val="green"/>
              </w:rPr>
            </w:pPr>
            <w:hyperlink r:id="rId9" w:history="1">
              <w:r w:rsidR="002E725D" w:rsidRPr="00603B2D">
                <w:rPr>
                  <w:rStyle w:val="Hyperlink"/>
                  <w:rFonts w:ascii="Arial" w:hAnsi="Arial" w:cs="Arial"/>
                  <w:color w:val="3789BD"/>
                  <w:sz w:val="18"/>
                  <w:szCs w:val="18"/>
                  <w:highlight w:val="green"/>
                  <w:bdr w:val="none" w:sz="0" w:space="0" w:color="auto" w:frame="1"/>
                  <w:shd w:val="clear" w:color="auto" w:fill="FFFFFF"/>
                </w:rPr>
                <w:t>Rules of procedure of the ITU Telecommunication Standardization Sector</w:t>
              </w:r>
            </w:hyperlink>
          </w:p>
        </w:tc>
        <w:tc>
          <w:tcPr>
            <w:tcW w:w="708" w:type="dxa"/>
            <w:vAlign w:val="center"/>
          </w:tcPr>
          <w:p w14:paraId="2569F27C" w14:textId="10F45CA4" w:rsidR="002E725D" w:rsidRPr="00603B2D" w:rsidRDefault="002E725D" w:rsidP="002E725D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  <w:highlight w:val="green"/>
              </w:rPr>
            </w:pPr>
            <w:r w:rsidRPr="00603B2D">
              <w:rPr>
                <w:rFonts w:asciiTheme="minorHAnsi" w:hAnsiTheme="minorHAnsi"/>
                <w:sz w:val="21"/>
                <w:szCs w:val="21"/>
                <w:highlight w:val="green"/>
              </w:rPr>
              <w:t>1</w:t>
            </w:r>
          </w:p>
        </w:tc>
        <w:tc>
          <w:tcPr>
            <w:tcW w:w="993" w:type="dxa"/>
            <w:vAlign w:val="center"/>
          </w:tcPr>
          <w:p w14:paraId="6C8835AB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07FCAEC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992C6B0" w14:textId="77777777" w:rsidR="002E725D" w:rsidRPr="00564469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0" w:tgtFrame="_blank" w:history="1">
              <w:r w:rsidR="002E725D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INP-16</w:t>
              </w:r>
            </w:hyperlink>
          </w:p>
          <w:p w14:paraId="5EDD0FDF" w14:textId="77777777" w:rsidR="002E725D" w:rsidRPr="00564469" w:rsidRDefault="002E725D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  <w:p w14:paraId="61B6D838" w14:textId="77777777" w:rsidR="002E725D" w:rsidRPr="00564469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1" w:tgtFrame="_blank" w:history="1">
              <w:r w:rsidR="002E725D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INP-23</w:t>
              </w:r>
            </w:hyperlink>
          </w:p>
          <w:p w14:paraId="0198857F" w14:textId="3E91C000" w:rsidR="002E725D" w:rsidRDefault="002E725D" w:rsidP="002E725D">
            <w:pPr>
              <w:spacing w:before="60"/>
              <w:jc w:val="center"/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534610BC" w14:textId="787F89CD" w:rsidR="002E725D" w:rsidRDefault="00FB2199" w:rsidP="002E725D">
            <w:pPr>
              <w:spacing w:before="60"/>
              <w:jc w:val="center"/>
            </w:pPr>
            <w:hyperlink r:id="rId12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TMP-14 (Rev.1)</w:t>
              </w:r>
            </w:hyperlink>
            <w:r w:rsidR="002E72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(MOD)</w:t>
            </w:r>
          </w:p>
        </w:tc>
        <w:tc>
          <w:tcPr>
            <w:tcW w:w="1128" w:type="dxa"/>
            <w:vAlign w:val="center"/>
          </w:tcPr>
          <w:p w14:paraId="41FCCD98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FD67A74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3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INP-20</w:t>
              </w:r>
            </w:hyperlink>
          </w:p>
          <w:p w14:paraId="1A682899" w14:textId="72248D14" w:rsidR="002E725D" w:rsidRDefault="002E725D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4B5D8D82" w14:textId="77777777" w:rsidR="002E725D" w:rsidRPr="00603B2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</w:pPr>
            <w:hyperlink r:id="rId14" w:tgtFrame="_blank" w:history="1">
              <w:r w:rsidR="00603B2D" w:rsidRPr="00603B2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  <w:highlight w:val="green"/>
                </w:rPr>
                <w:t>OUT-07</w:t>
              </w:r>
            </w:hyperlink>
          </w:p>
          <w:p w14:paraId="127E8D52" w14:textId="04C6A605" w:rsidR="00603B2D" w:rsidRDefault="00603B2D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03B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  <w:t>(</w:t>
            </w:r>
            <w:r w:rsidR="006613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  <w:t>MOD</w:t>
            </w:r>
            <w:r w:rsidRPr="00603B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  <w:t>)</w:t>
            </w:r>
          </w:p>
          <w:p w14:paraId="325397BF" w14:textId="77777777" w:rsidR="0066132E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5" w:tgtFrame="_blank" w:history="1">
              <w:r w:rsidR="0066132E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TMP-20</w:t>
              </w:r>
            </w:hyperlink>
          </w:p>
          <w:p w14:paraId="28EA2A09" w14:textId="19F4D08A" w:rsidR="0066132E" w:rsidRPr="00564469" w:rsidRDefault="0066132E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417" w:type="dxa"/>
            <w:vAlign w:val="center"/>
          </w:tcPr>
          <w:p w14:paraId="7F452967" w14:textId="77777777" w:rsidR="002E725D" w:rsidRPr="004D1517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4D1517">
              <w:rPr>
                <w:rFonts w:asciiTheme="minorHAnsi" w:hAnsiTheme="minorHAnsi" w:cs="Angsana New"/>
                <w:sz w:val="21"/>
                <w:szCs w:val="21"/>
                <w:lang w:bidi="th-TH"/>
              </w:rPr>
              <w:t>ATU (MOD)</w:t>
            </w:r>
          </w:p>
          <w:p w14:paraId="1B525F6A" w14:textId="77777777" w:rsidR="002E725D" w:rsidRPr="00564469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IAP (MOD)</w:t>
            </w:r>
          </w:p>
          <w:p w14:paraId="422316E3" w14:textId="77777777" w:rsidR="002E725D" w:rsidRPr="005A4CF1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A4CF1">
              <w:rPr>
                <w:rFonts w:asciiTheme="minorHAnsi" w:hAnsiTheme="minorHAnsi" w:cs="Angsana New"/>
                <w:sz w:val="21"/>
                <w:szCs w:val="21"/>
                <w:lang w:bidi="th-TH"/>
              </w:rPr>
              <w:t>ECP (MOD)</w:t>
            </w:r>
          </w:p>
          <w:p w14:paraId="3A5B5471" w14:textId="5731D0D7" w:rsidR="002E725D" w:rsidRPr="004D1517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4D1517">
              <w:rPr>
                <w:rFonts w:asciiTheme="minorHAnsi" w:hAnsiTheme="minorHAnsi" w:cs="Angsana New"/>
                <w:sz w:val="21"/>
                <w:szCs w:val="21"/>
                <w:lang w:bidi="th-TH"/>
              </w:rPr>
              <w:t>RCC (MOD)</w:t>
            </w:r>
          </w:p>
        </w:tc>
      </w:tr>
      <w:tr w:rsidR="002E725D" w:rsidRPr="00564469" w14:paraId="469FB131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0904CC54" w14:textId="73DDA385" w:rsidR="002E725D" w:rsidRPr="00402A47" w:rsidRDefault="002E725D" w:rsidP="002E725D">
            <w:pPr>
              <w:pStyle w:val="Tabletext"/>
              <w:jc w:val="center"/>
              <w:rPr>
                <w:rFonts w:ascii="Arial" w:hAnsi="Arial" w:cs="Arial"/>
                <w:color w:val="444444"/>
                <w:sz w:val="18"/>
                <w:szCs w:val="18"/>
                <w:highlight w:val="green"/>
              </w:rPr>
            </w:pPr>
            <w:r w:rsidRPr="00402A47">
              <w:rPr>
                <w:rFonts w:ascii="Arial" w:hAnsi="Arial" w:cs="Arial"/>
                <w:color w:val="444444"/>
                <w:sz w:val="18"/>
                <w:szCs w:val="18"/>
                <w:highlight w:val="green"/>
              </w:rPr>
              <w:t>2</w:t>
            </w:r>
          </w:p>
        </w:tc>
        <w:tc>
          <w:tcPr>
            <w:tcW w:w="3833" w:type="dxa"/>
            <w:vAlign w:val="center"/>
          </w:tcPr>
          <w:p w14:paraId="181F6911" w14:textId="18D714F6" w:rsidR="002E725D" w:rsidRPr="00402A47" w:rsidRDefault="00FB2199" w:rsidP="002E725D">
            <w:pPr>
              <w:pStyle w:val="Tabletext"/>
              <w:rPr>
                <w:rFonts w:ascii="Arial" w:hAnsi="Arial" w:cs="Arial"/>
                <w:color w:val="444444"/>
                <w:sz w:val="18"/>
                <w:szCs w:val="18"/>
                <w:highlight w:val="green"/>
              </w:rPr>
            </w:pPr>
            <w:hyperlink r:id="rId16" w:history="1">
              <w:r w:rsidR="002E725D" w:rsidRPr="00402A47">
                <w:rPr>
                  <w:rFonts w:ascii="Arial" w:hAnsi="Arial" w:cs="Arial"/>
                  <w:color w:val="3789BD"/>
                  <w:sz w:val="18"/>
                  <w:szCs w:val="18"/>
                  <w:highlight w:val="green"/>
                  <w:u w:val="single"/>
                  <w:bdr w:val="none" w:sz="0" w:space="0" w:color="auto" w:frame="1"/>
                </w:rPr>
                <w:t>ITU Telecommunication Standardization Sector study group responsibility and mandates</w:t>
              </w:r>
            </w:hyperlink>
          </w:p>
        </w:tc>
        <w:tc>
          <w:tcPr>
            <w:tcW w:w="708" w:type="dxa"/>
            <w:vAlign w:val="center"/>
          </w:tcPr>
          <w:p w14:paraId="080E6DA6" w14:textId="0E4BEDB9" w:rsidR="002E725D" w:rsidRPr="00402A47" w:rsidRDefault="002E725D" w:rsidP="002E725D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  <w:highlight w:val="green"/>
              </w:rPr>
            </w:pPr>
            <w:r w:rsidRPr="00402A47">
              <w:rPr>
                <w:rFonts w:asciiTheme="minorHAnsi" w:hAnsiTheme="minorHAnsi"/>
                <w:sz w:val="21"/>
                <w:szCs w:val="21"/>
                <w:highlight w:val="green"/>
              </w:rPr>
              <w:t>2</w:t>
            </w:r>
          </w:p>
        </w:tc>
        <w:tc>
          <w:tcPr>
            <w:tcW w:w="993" w:type="dxa"/>
            <w:vAlign w:val="center"/>
          </w:tcPr>
          <w:p w14:paraId="11EB8935" w14:textId="77777777" w:rsidR="002E725D" w:rsidRPr="00564469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7" w:tgtFrame="_blank" w:history="1">
              <w:r w:rsidR="002E725D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INP-20</w:t>
              </w:r>
            </w:hyperlink>
          </w:p>
          <w:p w14:paraId="2C911CD2" w14:textId="13FB762C" w:rsidR="002E725D" w:rsidRPr="00564469" w:rsidRDefault="002E725D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560B81E0" w14:textId="386C04B1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64469">
              <w:rPr>
                <w:rFonts w:asciiTheme="minorHAnsi" w:hAnsiTheme="minorHAnsi"/>
                <w:bCs/>
                <w:sz w:val="21"/>
                <w:szCs w:val="21"/>
              </w:rPr>
              <w:t>Candidate draft PACP</w:t>
            </w:r>
          </w:p>
        </w:tc>
        <w:tc>
          <w:tcPr>
            <w:tcW w:w="992" w:type="dxa"/>
            <w:vAlign w:val="center"/>
          </w:tcPr>
          <w:p w14:paraId="396F6A32" w14:textId="381E5628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8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INP-19</w:t>
              </w:r>
            </w:hyperlink>
          </w:p>
          <w:p w14:paraId="683F13C8" w14:textId="76AF2D72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9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INP-24</w:t>
              </w:r>
            </w:hyperlink>
          </w:p>
          <w:p w14:paraId="20E10B68" w14:textId="3E589B00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0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INP-52</w:t>
              </w:r>
            </w:hyperlink>
          </w:p>
          <w:p w14:paraId="399E82BA" w14:textId="257F54B3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1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INP-62</w:t>
              </w:r>
            </w:hyperlink>
          </w:p>
          <w:p w14:paraId="12824332" w14:textId="11F34A68" w:rsidR="002E725D" w:rsidRPr="00564469" w:rsidRDefault="00FB2199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hyperlink r:id="rId22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INP-65</w:t>
              </w:r>
            </w:hyperlink>
          </w:p>
        </w:tc>
        <w:tc>
          <w:tcPr>
            <w:tcW w:w="1134" w:type="dxa"/>
            <w:vAlign w:val="center"/>
          </w:tcPr>
          <w:p w14:paraId="2A58A052" w14:textId="303A2324" w:rsidR="002E725D" w:rsidRPr="003105BB" w:rsidRDefault="00FB2199" w:rsidP="002E725D">
            <w:pPr>
              <w:spacing w:before="6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hyperlink r:id="rId23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TMP-17</w:t>
              </w:r>
            </w:hyperlink>
            <w:r w:rsidR="002E725D" w:rsidRPr="003105BB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14:paraId="61EFDD3F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EFBE33F" w14:textId="70499B36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4" w:tgtFrame="_blank" w:history="1">
              <w:r w:rsidR="00F92B0B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INP-14</w:t>
              </w:r>
            </w:hyperlink>
          </w:p>
          <w:p w14:paraId="52D450B7" w14:textId="6CF3FC4F" w:rsidR="00F92B0B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5" w:tgtFrame="_blank" w:history="1">
              <w:r w:rsidR="00F92B0B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INP-22</w:t>
              </w:r>
            </w:hyperlink>
          </w:p>
          <w:p w14:paraId="67235E1B" w14:textId="6506186E" w:rsidR="00F92B0B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6" w:tgtFrame="_blank" w:history="1">
              <w:r w:rsidR="00F92B0B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INP-23</w:t>
              </w:r>
            </w:hyperlink>
          </w:p>
          <w:p w14:paraId="250B2463" w14:textId="29F09E76" w:rsidR="00F92B0B" w:rsidRPr="00564469" w:rsidRDefault="00F92B0B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57693B6" w14:textId="77777777" w:rsidR="00402A47" w:rsidRPr="00402A47" w:rsidRDefault="00402A47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</w:pPr>
            <w:hyperlink r:id="rId27" w:tgtFrame="_blank" w:history="1">
              <w:r w:rsidRPr="00402A47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  <w:highlight w:val="green"/>
                </w:rPr>
                <w:t>OUT-28</w:t>
              </w:r>
            </w:hyperlink>
          </w:p>
          <w:p w14:paraId="369FBE3F" w14:textId="77777777" w:rsidR="00402A47" w:rsidRDefault="00402A47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02A4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  <w:t>(MOD)</w:t>
            </w:r>
          </w:p>
          <w:p w14:paraId="382E3FE4" w14:textId="191430C5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8" w:tgtFrame="_blank" w:history="1">
              <w:r w:rsidR="007C0426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TMP-24</w:t>
              </w:r>
            </w:hyperlink>
          </w:p>
          <w:p w14:paraId="377F9F17" w14:textId="64E68A96" w:rsidR="007C0426" w:rsidRPr="00564469" w:rsidRDefault="007C0426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417" w:type="dxa"/>
            <w:vAlign w:val="center"/>
          </w:tcPr>
          <w:p w14:paraId="57B2373A" w14:textId="77777777" w:rsidR="002E725D" w:rsidRDefault="002E725D" w:rsidP="002E725D">
            <w:pPr>
              <w:spacing w:before="60"/>
              <w:rPr>
                <w:rFonts w:asciiTheme="minorHAnsi" w:hAnsiTheme="minorHAnsi"/>
                <w:sz w:val="21"/>
                <w:szCs w:val="21"/>
                <w:lang w:eastAsia="ko-KR"/>
              </w:rPr>
            </w:pPr>
            <w:r>
              <w:rPr>
                <w:rFonts w:asciiTheme="minorHAnsi" w:hAnsiTheme="minorHAnsi"/>
                <w:sz w:val="21"/>
                <w:szCs w:val="21"/>
                <w:lang w:eastAsia="ko-KR"/>
              </w:rPr>
              <w:t>Arab (MOD)</w:t>
            </w:r>
          </w:p>
          <w:p w14:paraId="360706E1" w14:textId="5A5B1FC2" w:rsidR="002E725D" w:rsidRPr="00564469" w:rsidRDefault="002E725D" w:rsidP="002E725D">
            <w:pPr>
              <w:spacing w:before="60"/>
              <w:rPr>
                <w:rFonts w:asciiTheme="minorHAnsi" w:hAnsiTheme="minorHAnsi"/>
                <w:sz w:val="21"/>
                <w:szCs w:val="21"/>
                <w:lang w:eastAsia="ko-KR"/>
              </w:rPr>
            </w:pPr>
            <w:r>
              <w:rPr>
                <w:rFonts w:asciiTheme="minorHAnsi" w:hAnsiTheme="minorHAnsi"/>
                <w:sz w:val="21"/>
                <w:szCs w:val="21"/>
                <w:lang w:eastAsia="ko-KR"/>
              </w:rPr>
              <w:t>RCC (MOD)</w:t>
            </w:r>
          </w:p>
        </w:tc>
      </w:tr>
      <w:tr w:rsidR="002E725D" w:rsidRPr="00564469" w14:paraId="6A73147F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55985895" w14:textId="4028346A" w:rsidR="002E725D" w:rsidRPr="00564469" w:rsidRDefault="002E725D" w:rsidP="002E725D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7</w:t>
            </w:r>
          </w:p>
        </w:tc>
        <w:tc>
          <w:tcPr>
            <w:tcW w:w="3833" w:type="dxa"/>
            <w:vAlign w:val="center"/>
          </w:tcPr>
          <w:p w14:paraId="508B2F09" w14:textId="17B773AF" w:rsidR="002E725D" w:rsidRPr="00564469" w:rsidRDefault="00FB2199" w:rsidP="002E725D">
            <w:pPr>
              <w:pStyle w:val="Tabletext"/>
              <w:rPr>
                <w:sz w:val="21"/>
                <w:szCs w:val="21"/>
                <w:lang w:val="en-US"/>
              </w:rPr>
            </w:pPr>
            <w:hyperlink r:id="rId29" w:history="1">
              <w:r w:rsidR="002E725D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Collaboration with the International Organization for Standardization and the International Electrotechnical Commission</w:t>
              </w:r>
            </w:hyperlink>
          </w:p>
        </w:tc>
        <w:tc>
          <w:tcPr>
            <w:tcW w:w="708" w:type="dxa"/>
            <w:vAlign w:val="center"/>
          </w:tcPr>
          <w:p w14:paraId="06983D1F" w14:textId="44279741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1</w:t>
            </w:r>
          </w:p>
        </w:tc>
        <w:tc>
          <w:tcPr>
            <w:tcW w:w="993" w:type="dxa"/>
            <w:vAlign w:val="center"/>
          </w:tcPr>
          <w:p w14:paraId="196D815E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1908A1FB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7B3AE1D0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1CF5DB48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128" w:type="dxa"/>
            <w:vAlign w:val="center"/>
          </w:tcPr>
          <w:p w14:paraId="205EF0DF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3" w:type="dxa"/>
            <w:vAlign w:val="center"/>
          </w:tcPr>
          <w:p w14:paraId="1EEA103B" w14:textId="4A0797FF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147D6E52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417" w:type="dxa"/>
            <w:vAlign w:val="center"/>
          </w:tcPr>
          <w:p w14:paraId="2AFDECD3" w14:textId="5ABCEDDB" w:rsidR="002E725D" w:rsidRPr="00564469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Arab (MOD)</w:t>
            </w:r>
          </w:p>
        </w:tc>
      </w:tr>
      <w:tr w:rsidR="002E725D" w:rsidRPr="00564469" w14:paraId="58D09B5D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5BE62EAB" w14:textId="616F8A8A" w:rsidR="002E725D" w:rsidRPr="00564469" w:rsidRDefault="002E725D" w:rsidP="002E725D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11</w:t>
            </w:r>
          </w:p>
        </w:tc>
        <w:tc>
          <w:tcPr>
            <w:tcW w:w="3833" w:type="dxa"/>
            <w:vAlign w:val="center"/>
          </w:tcPr>
          <w:p w14:paraId="28992A7E" w14:textId="73DDB04D" w:rsidR="002E725D" w:rsidRPr="00564469" w:rsidRDefault="00FB2199" w:rsidP="002E725D">
            <w:pPr>
              <w:pStyle w:val="Tabletext"/>
              <w:rPr>
                <w:sz w:val="21"/>
                <w:szCs w:val="21"/>
                <w:lang w:val="en-US"/>
              </w:rPr>
            </w:pPr>
            <w:hyperlink r:id="rId30" w:history="1">
              <w:r w:rsidR="002E725D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Collaboration with the Postal Operations Council of the Universal Postal Union in the study of services concerning both the postal and the telecommunication sectors</w:t>
              </w:r>
            </w:hyperlink>
          </w:p>
        </w:tc>
        <w:tc>
          <w:tcPr>
            <w:tcW w:w="708" w:type="dxa"/>
            <w:vAlign w:val="center"/>
          </w:tcPr>
          <w:p w14:paraId="16FFEB7C" w14:textId="3DE281E3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1</w:t>
            </w:r>
          </w:p>
        </w:tc>
        <w:tc>
          <w:tcPr>
            <w:tcW w:w="993" w:type="dxa"/>
            <w:vAlign w:val="center"/>
          </w:tcPr>
          <w:p w14:paraId="72F9A100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6DA27C9A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0D9306AD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5C73CF85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128" w:type="dxa"/>
            <w:vAlign w:val="center"/>
          </w:tcPr>
          <w:p w14:paraId="6A0849CA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3" w:type="dxa"/>
            <w:vAlign w:val="center"/>
          </w:tcPr>
          <w:p w14:paraId="61ED15C1" w14:textId="754B6FAE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5F68714A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417" w:type="dxa"/>
            <w:vAlign w:val="center"/>
          </w:tcPr>
          <w:p w14:paraId="44CF1E77" w14:textId="71022D93" w:rsidR="002E725D" w:rsidRPr="00564469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IAP (SUP)</w:t>
            </w:r>
          </w:p>
        </w:tc>
      </w:tr>
      <w:tr w:rsidR="002E725D" w:rsidRPr="00564469" w14:paraId="1297439B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55E51A59" w14:textId="0F22CDA4" w:rsidR="002E725D" w:rsidRPr="000F5BCC" w:rsidRDefault="002E725D" w:rsidP="002E725D">
            <w:pPr>
              <w:pStyle w:val="Tabletext"/>
              <w:jc w:val="center"/>
              <w:rPr>
                <w:sz w:val="21"/>
                <w:szCs w:val="21"/>
                <w:highlight w:val="green"/>
                <w:lang w:val="en-US"/>
              </w:rPr>
            </w:pPr>
            <w:r w:rsidRPr="000F5BCC">
              <w:rPr>
                <w:rFonts w:ascii="Arial" w:hAnsi="Arial" w:cs="Arial"/>
                <w:color w:val="444444"/>
                <w:sz w:val="18"/>
                <w:szCs w:val="18"/>
                <w:highlight w:val="green"/>
              </w:rPr>
              <w:t>18</w:t>
            </w:r>
          </w:p>
        </w:tc>
        <w:tc>
          <w:tcPr>
            <w:tcW w:w="3833" w:type="dxa"/>
            <w:vAlign w:val="center"/>
          </w:tcPr>
          <w:p w14:paraId="5130A0D2" w14:textId="1AC16EDD" w:rsidR="002E725D" w:rsidRPr="000F5BCC" w:rsidRDefault="00FB2199" w:rsidP="002E725D">
            <w:pPr>
              <w:pStyle w:val="Tabletext"/>
              <w:rPr>
                <w:sz w:val="21"/>
                <w:szCs w:val="21"/>
                <w:highlight w:val="green"/>
                <w:lang w:val="en-US"/>
              </w:rPr>
            </w:pPr>
            <w:hyperlink r:id="rId31" w:history="1">
              <w:r w:rsidR="002E725D" w:rsidRPr="000F5BCC">
                <w:rPr>
                  <w:rFonts w:ascii="Arial" w:hAnsi="Arial" w:cs="Arial"/>
                  <w:color w:val="3789BD"/>
                  <w:sz w:val="18"/>
                  <w:szCs w:val="18"/>
                  <w:highlight w:val="green"/>
                  <w:u w:val="single"/>
                  <w:bdr w:val="none" w:sz="0" w:space="0" w:color="auto" w:frame="1"/>
                </w:rPr>
                <w:t>Principles and procedures for the allocation of work to, and strengthening coordination and cooperation among, the ITU Radiocommunication, ITU Telecommunication Standardization and ITU Telecommunication Development Sectors</w:t>
              </w:r>
            </w:hyperlink>
          </w:p>
        </w:tc>
        <w:tc>
          <w:tcPr>
            <w:tcW w:w="708" w:type="dxa"/>
            <w:vAlign w:val="center"/>
          </w:tcPr>
          <w:p w14:paraId="519685FC" w14:textId="359DC32C" w:rsidR="002E725D" w:rsidRPr="000F5BCC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highlight w:val="green"/>
                <w:lang w:bidi="th-TH"/>
              </w:rPr>
            </w:pPr>
            <w:r w:rsidRPr="000F5BCC">
              <w:rPr>
                <w:rFonts w:asciiTheme="minorHAnsi" w:hAnsiTheme="minorHAnsi" w:cs="Angsana New"/>
                <w:sz w:val="21"/>
                <w:szCs w:val="21"/>
                <w:highlight w:val="green"/>
                <w:lang w:bidi="th-TH"/>
              </w:rPr>
              <w:t>1</w:t>
            </w:r>
          </w:p>
        </w:tc>
        <w:tc>
          <w:tcPr>
            <w:tcW w:w="993" w:type="dxa"/>
            <w:vAlign w:val="center"/>
          </w:tcPr>
          <w:p w14:paraId="169EEB64" w14:textId="77777777" w:rsidR="002E725D" w:rsidRPr="000F5BCC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highlight w:val="green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69B922CF" w14:textId="77777777" w:rsidR="002E725D" w:rsidRPr="000F5BCC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highlight w:val="green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7AA4897A" w14:textId="77777777" w:rsidR="002E725D" w:rsidRPr="003E3EAE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32" w:tgtFrame="_blank" w:history="1">
              <w:r w:rsidR="002E725D" w:rsidRPr="003E3EAE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INP-13</w:t>
              </w:r>
            </w:hyperlink>
          </w:p>
          <w:p w14:paraId="7E7943F9" w14:textId="591A255F" w:rsidR="002E725D" w:rsidRPr="000F5BCC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highlight w:val="green"/>
                <w:lang w:bidi="th-TH"/>
              </w:rPr>
            </w:pPr>
            <w:r w:rsidRPr="003E3E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2E9D9639" w14:textId="546568C4" w:rsidR="002E725D" w:rsidRPr="000F5BCC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</w:pPr>
            <w:hyperlink r:id="rId33" w:tgtFrame="_blank" w:history="1">
              <w:r w:rsidR="002E725D" w:rsidRPr="000F5BCC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  <w:highlight w:val="green"/>
                </w:rPr>
                <w:t>OUT-08</w:t>
              </w:r>
            </w:hyperlink>
            <w:r w:rsidR="002E725D" w:rsidRPr="000F5B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  <w:t xml:space="preserve"> (MOD)</w:t>
            </w:r>
          </w:p>
          <w:p w14:paraId="0D31B36D" w14:textId="2890F08F" w:rsidR="002E725D" w:rsidRPr="000F5BCC" w:rsidRDefault="00FB2199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bCs/>
                <w:sz w:val="21"/>
                <w:szCs w:val="21"/>
                <w:highlight w:val="green"/>
                <w:lang w:bidi="th-TH"/>
              </w:rPr>
            </w:pPr>
            <w:hyperlink r:id="rId34" w:tgtFrame="_blank" w:history="1">
              <w:r w:rsidR="002E725D" w:rsidRPr="003E3EAE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TMP-13</w:t>
              </w:r>
            </w:hyperlink>
            <w:r w:rsidR="002E725D" w:rsidRPr="003E3EAE">
              <w:rPr>
                <w:rFonts w:asciiTheme="minorHAnsi" w:hAnsiTheme="minorHAnsi" w:cs="Angsana New"/>
                <w:b/>
                <w:bCs/>
                <w:sz w:val="21"/>
                <w:szCs w:val="21"/>
                <w:lang w:bidi="th-TH"/>
              </w:rPr>
              <w:t xml:space="preserve"> (MOD)</w:t>
            </w:r>
          </w:p>
        </w:tc>
        <w:tc>
          <w:tcPr>
            <w:tcW w:w="1128" w:type="dxa"/>
            <w:vAlign w:val="center"/>
          </w:tcPr>
          <w:p w14:paraId="381015BD" w14:textId="77777777" w:rsidR="002E725D" w:rsidRPr="000F5BCC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3" w:type="dxa"/>
            <w:vAlign w:val="center"/>
          </w:tcPr>
          <w:p w14:paraId="46BD1BC3" w14:textId="5B03B3A8" w:rsidR="002E725D" w:rsidRPr="000F5BCC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5FDEE666" w14:textId="77777777" w:rsidR="002E725D" w:rsidRPr="000F5BCC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417" w:type="dxa"/>
            <w:vAlign w:val="center"/>
          </w:tcPr>
          <w:p w14:paraId="1CFDC958" w14:textId="77777777" w:rsidR="002E725D" w:rsidRPr="004D1517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4D1517">
              <w:rPr>
                <w:rFonts w:asciiTheme="minorHAnsi" w:hAnsiTheme="minorHAnsi" w:cs="Angsana New"/>
                <w:sz w:val="21"/>
                <w:szCs w:val="21"/>
                <w:lang w:bidi="th-TH"/>
              </w:rPr>
              <w:t>ATU (MOD)</w:t>
            </w:r>
          </w:p>
          <w:p w14:paraId="39903365" w14:textId="77777777" w:rsidR="002E725D" w:rsidRPr="000F5BCC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</w:pPr>
            <w:r w:rsidRPr="000F5BCC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IAP (MOD)</w:t>
            </w:r>
          </w:p>
          <w:p w14:paraId="0539B9BD" w14:textId="0F6A7468" w:rsidR="002E725D" w:rsidRPr="009B7888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9B7888">
              <w:rPr>
                <w:rFonts w:asciiTheme="minorHAnsi" w:hAnsiTheme="minorHAnsi" w:cs="Angsana New"/>
                <w:sz w:val="21"/>
                <w:szCs w:val="21"/>
                <w:lang w:bidi="th-TH"/>
              </w:rPr>
              <w:t>RCC (MOD)</w:t>
            </w:r>
          </w:p>
        </w:tc>
      </w:tr>
      <w:tr w:rsidR="002E725D" w:rsidRPr="00564469" w14:paraId="6212ABD0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500950C6" w14:textId="4537C992" w:rsidR="002E725D" w:rsidRPr="00564469" w:rsidRDefault="002E725D" w:rsidP="002E725D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20</w:t>
            </w:r>
          </w:p>
        </w:tc>
        <w:tc>
          <w:tcPr>
            <w:tcW w:w="3833" w:type="dxa"/>
            <w:vAlign w:val="center"/>
          </w:tcPr>
          <w:p w14:paraId="106C9001" w14:textId="09C6D58D" w:rsidR="002E725D" w:rsidRPr="00564469" w:rsidRDefault="00FB2199" w:rsidP="002E725D">
            <w:pPr>
              <w:pStyle w:val="Tabletext"/>
              <w:rPr>
                <w:noProof/>
                <w:sz w:val="21"/>
                <w:szCs w:val="21"/>
              </w:rPr>
            </w:pPr>
            <w:hyperlink r:id="rId35" w:history="1">
              <w:r w:rsidR="002E725D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Procedures for allocation and management of international telecommunication numbering, naming, addressing and identification resources</w:t>
              </w:r>
            </w:hyperlink>
          </w:p>
        </w:tc>
        <w:tc>
          <w:tcPr>
            <w:tcW w:w="708" w:type="dxa"/>
            <w:vAlign w:val="center"/>
          </w:tcPr>
          <w:p w14:paraId="2FDD2233" w14:textId="21979ABD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5175BBF8" w14:textId="4CD10F6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2CB8F0D6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5A032896" w14:textId="3B12E7A6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10D93E7E" w14:textId="212F9FD1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128" w:type="dxa"/>
            <w:vAlign w:val="center"/>
          </w:tcPr>
          <w:p w14:paraId="23EF827C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3" w:type="dxa"/>
            <w:vAlign w:val="center"/>
          </w:tcPr>
          <w:p w14:paraId="5745F244" w14:textId="5C1EC81A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16BFEF5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417" w:type="dxa"/>
            <w:vAlign w:val="center"/>
          </w:tcPr>
          <w:p w14:paraId="4045DC36" w14:textId="39BD5A96" w:rsidR="002E725D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Arab (MOD)</w:t>
            </w:r>
          </w:p>
          <w:p w14:paraId="7940422E" w14:textId="77777777" w:rsidR="002E725D" w:rsidRPr="004D1517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4D1517">
              <w:rPr>
                <w:rFonts w:asciiTheme="minorHAnsi" w:hAnsiTheme="minorHAnsi" w:cs="Angsana New"/>
                <w:sz w:val="21"/>
                <w:szCs w:val="21"/>
                <w:lang w:bidi="th-TH"/>
              </w:rPr>
              <w:t>ATU (MOD)</w:t>
            </w:r>
          </w:p>
          <w:p w14:paraId="3048F087" w14:textId="07D2BFC3" w:rsidR="002E725D" w:rsidRPr="009B7888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</w:pPr>
            <w:r w:rsidRPr="009B7888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ECP (MOD)</w:t>
            </w:r>
          </w:p>
          <w:p w14:paraId="1720D832" w14:textId="554E84B4" w:rsidR="002E725D" w:rsidRPr="000F5BCC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0F5BCC">
              <w:rPr>
                <w:rFonts w:asciiTheme="minorHAnsi" w:hAnsiTheme="minorHAnsi" w:cs="Angsana New"/>
                <w:sz w:val="21"/>
                <w:szCs w:val="21"/>
                <w:lang w:bidi="th-TH"/>
              </w:rPr>
              <w:t>IAP (MOD)</w:t>
            </w:r>
          </w:p>
        </w:tc>
      </w:tr>
      <w:tr w:rsidR="002E725D" w:rsidRPr="00564469" w14:paraId="11AA137E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01562681" w14:textId="083CBA56" w:rsidR="002E725D" w:rsidRPr="000F5BCC" w:rsidRDefault="002E725D" w:rsidP="002E725D">
            <w:pPr>
              <w:pStyle w:val="Tabletext"/>
              <w:jc w:val="center"/>
              <w:rPr>
                <w:sz w:val="21"/>
                <w:szCs w:val="21"/>
                <w:highlight w:val="green"/>
                <w:lang w:val="en-US"/>
              </w:rPr>
            </w:pPr>
            <w:r w:rsidRPr="000F5BCC">
              <w:rPr>
                <w:rFonts w:ascii="Arial" w:hAnsi="Arial" w:cs="Arial"/>
                <w:color w:val="444444"/>
                <w:sz w:val="18"/>
                <w:szCs w:val="18"/>
                <w:highlight w:val="green"/>
              </w:rPr>
              <w:t>22</w:t>
            </w:r>
          </w:p>
        </w:tc>
        <w:tc>
          <w:tcPr>
            <w:tcW w:w="3833" w:type="dxa"/>
            <w:vAlign w:val="center"/>
          </w:tcPr>
          <w:p w14:paraId="610FD178" w14:textId="2BFB3DB8" w:rsidR="002E725D" w:rsidRPr="000F5BCC" w:rsidRDefault="00FB2199" w:rsidP="002E725D">
            <w:pPr>
              <w:pStyle w:val="Tabletext"/>
              <w:rPr>
                <w:noProof/>
                <w:sz w:val="21"/>
                <w:szCs w:val="21"/>
                <w:highlight w:val="green"/>
              </w:rPr>
            </w:pPr>
            <w:hyperlink r:id="rId36" w:history="1">
              <w:r w:rsidR="002E725D" w:rsidRPr="000F5BCC">
                <w:rPr>
                  <w:rFonts w:ascii="Arial" w:hAnsi="Arial" w:cs="Arial"/>
                  <w:color w:val="3789BD"/>
                  <w:sz w:val="18"/>
                  <w:szCs w:val="18"/>
                  <w:highlight w:val="green"/>
                  <w:u w:val="single"/>
                  <w:bdr w:val="none" w:sz="0" w:space="0" w:color="auto" w:frame="1"/>
                </w:rPr>
                <w:t>Authorization for the Telecommunication Standardization Advisory Group to act between world telecommunication standardization assemblies</w:t>
              </w:r>
            </w:hyperlink>
          </w:p>
        </w:tc>
        <w:tc>
          <w:tcPr>
            <w:tcW w:w="708" w:type="dxa"/>
            <w:vAlign w:val="center"/>
          </w:tcPr>
          <w:p w14:paraId="36E3C1AF" w14:textId="6BFAB8C4" w:rsidR="002E725D" w:rsidRPr="000F5BCC" w:rsidRDefault="002E725D" w:rsidP="002E725D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  <w:highlight w:val="green"/>
              </w:rPr>
            </w:pPr>
            <w:r w:rsidRPr="000F5BCC">
              <w:rPr>
                <w:rFonts w:asciiTheme="minorHAnsi" w:hAnsiTheme="minorHAnsi"/>
                <w:sz w:val="21"/>
                <w:szCs w:val="21"/>
                <w:highlight w:val="green"/>
              </w:rPr>
              <w:t>1</w:t>
            </w:r>
          </w:p>
        </w:tc>
        <w:tc>
          <w:tcPr>
            <w:tcW w:w="993" w:type="dxa"/>
            <w:vAlign w:val="center"/>
          </w:tcPr>
          <w:p w14:paraId="5A8A3AC1" w14:textId="77777777" w:rsidR="002E725D" w:rsidRPr="000F5BCC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14:paraId="03FCD256" w14:textId="77777777" w:rsidR="002E725D" w:rsidRPr="000F5BCC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  <w:highlight w:val="green"/>
              </w:rPr>
            </w:pPr>
          </w:p>
        </w:tc>
        <w:tc>
          <w:tcPr>
            <w:tcW w:w="992" w:type="dxa"/>
            <w:vAlign w:val="center"/>
          </w:tcPr>
          <w:p w14:paraId="5F02C8B6" w14:textId="77777777" w:rsidR="002E725D" w:rsidRPr="003E3EAE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37" w:tgtFrame="_blank" w:history="1">
              <w:r w:rsidR="002E725D" w:rsidRPr="003E3EAE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INP-17</w:t>
              </w:r>
            </w:hyperlink>
          </w:p>
          <w:p w14:paraId="151DE704" w14:textId="79FD569F" w:rsidR="002E725D" w:rsidRPr="000F5BCC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  <w:highlight w:val="green"/>
              </w:rPr>
            </w:pPr>
            <w:r w:rsidRPr="003E3E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6449035E" w14:textId="2D0DE991" w:rsidR="002E725D" w:rsidRPr="000F5BCC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</w:pPr>
            <w:hyperlink r:id="rId38" w:tgtFrame="_blank" w:history="1">
              <w:r w:rsidR="002E725D" w:rsidRPr="000F5BCC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  <w:highlight w:val="green"/>
                </w:rPr>
                <w:t>OUT-05</w:t>
              </w:r>
            </w:hyperlink>
            <w:r w:rsidR="002E725D" w:rsidRPr="000F5B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  <w:t xml:space="preserve"> (MOD)</w:t>
            </w:r>
          </w:p>
          <w:p w14:paraId="64B062AC" w14:textId="7E6FDB3D" w:rsidR="002E725D" w:rsidRPr="003E3EAE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39" w:tgtFrame="_blank" w:history="1">
              <w:r w:rsidR="002E725D" w:rsidRPr="003E3EAE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TMP-09</w:t>
              </w:r>
            </w:hyperlink>
          </w:p>
          <w:p w14:paraId="373439A7" w14:textId="7E6832AF" w:rsidR="002E725D" w:rsidRPr="000F5BCC" w:rsidRDefault="002E725D" w:rsidP="002E725D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  <w:highlight w:val="green"/>
              </w:rPr>
            </w:pPr>
            <w:r w:rsidRPr="003E3E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28" w:type="dxa"/>
            <w:vAlign w:val="center"/>
          </w:tcPr>
          <w:p w14:paraId="265CB081" w14:textId="77777777" w:rsidR="002E725D" w:rsidRPr="00100062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  <w:highlight w:val="green"/>
              </w:rPr>
            </w:pPr>
          </w:p>
        </w:tc>
        <w:tc>
          <w:tcPr>
            <w:tcW w:w="993" w:type="dxa"/>
            <w:vAlign w:val="center"/>
          </w:tcPr>
          <w:p w14:paraId="69949428" w14:textId="366D9E3F" w:rsidR="002E725D" w:rsidRPr="00100062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14:paraId="0404B03B" w14:textId="77777777" w:rsidR="002E725D" w:rsidRPr="00100062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14:paraId="77BFB3CF" w14:textId="77777777" w:rsidR="002E725D" w:rsidRPr="004D1517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4D1517">
              <w:rPr>
                <w:rFonts w:asciiTheme="minorHAnsi" w:hAnsiTheme="minorHAnsi" w:cs="Angsana New"/>
                <w:sz w:val="21"/>
                <w:szCs w:val="21"/>
                <w:lang w:bidi="th-TH"/>
              </w:rPr>
              <w:t>ATU (MOD)</w:t>
            </w:r>
          </w:p>
          <w:p w14:paraId="3FCCDFDE" w14:textId="77777777" w:rsidR="002E725D" w:rsidRPr="000F5BCC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</w:pPr>
            <w:r w:rsidRPr="000F5BCC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IAP (MOD)</w:t>
            </w:r>
          </w:p>
          <w:p w14:paraId="42E977EA" w14:textId="1EFAA3F9" w:rsidR="002E725D" w:rsidRPr="000F5BCC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0F5BCC">
              <w:rPr>
                <w:rFonts w:asciiTheme="minorHAnsi" w:hAnsiTheme="minorHAnsi" w:cs="Angsana New"/>
                <w:sz w:val="21"/>
                <w:szCs w:val="21"/>
                <w:lang w:bidi="th-TH"/>
              </w:rPr>
              <w:t>ECP (MOD)</w:t>
            </w:r>
          </w:p>
        </w:tc>
      </w:tr>
      <w:tr w:rsidR="002E725D" w:rsidRPr="00564469" w14:paraId="75A6142F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44BA8730" w14:textId="1CC535FC" w:rsidR="002E725D" w:rsidRPr="00564469" w:rsidRDefault="002E725D" w:rsidP="002E725D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lastRenderedPageBreak/>
              <w:t>29</w:t>
            </w:r>
          </w:p>
        </w:tc>
        <w:tc>
          <w:tcPr>
            <w:tcW w:w="3833" w:type="dxa"/>
            <w:vAlign w:val="center"/>
          </w:tcPr>
          <w:p w14:paraId="42E1220A" w14:textId="607B77DC" w:rsidR="002E725D" w:rsidRPr="00564469" w:rsidRDefault="00FB2199" w:rsidP="002E725D">
            <w:pPr>
              <w:pStyle w:val="Tabletext"/>
              <w:rPr>
                <w:noProof/>
                <w:sz w:val="21"/>
                <w:szCs w:val="21"/>
              </w:rPr>
            </w:pPr>
            <w:hyperlink r:id="rId40" w:history="1">
              <w:r w:rsidR="002E725D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Alternative calling procedures on international telecommunication networks</w:t>
              </w:r>
            </w:hyperlink>
          </w:p>
        </w:tc>
        <w:tc>
          <w:tcPr>
            <w:tcW w:w="708" w:type="dxa"/>
            <w:vAlign w:val="center"/>
          </w:tcPr>
          <w:p w14:paraId="51E3BF29" w14:textId="5018009A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29296675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44C52D2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6F122498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2612C10C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128" w:type="dxa"/>
            <w:vAlign w:val="center"/>
          </w:tcPr>
          <w:p w14:paraId="1507633E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3" w:type="dxa"/>
            <w:vAlign w:val="center"/>
          </w:tcPr>
          <w:p w14:paraId="3884BD81" w14:textId="4CEC01A1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5766D707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417" w:type="dxa"/>
            <w:vAlign w:val="center"/>
          </w:tcPr>
          <w:p w14:paraId="57ED4FB4" w14:textId="77777777" w:rsidR="002E725D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Arab (MOD)</w:t>
            </w:r>
          </w:p>
          <w:p w14:paraId="46178B66" w14:textId="77777777" w:rsidR="002E725D" w:rsidRPr="004D1517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4D1517">
              <w:rPr>
                <w:rFonts w:asciiTheme="minorHAnsi" w:hAnsiTheme="minorHAnsi" w:cs="Angsana New"/>
                <w:sz w:val="21"/>
                <w:szCs w:val="21"/>
                <w:lang w:bidi="th-TH"/>
              </w:rPr>
              <w:t>ATU (MOD)</w:t>
            </w:r>
          </w:p>
          <w:p w14:paraId="1F54073B" w14:textId="06C4AE55" w:rsidR="002E725D" w:rsidRPr="009B7888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</w:pPr>
            <w:r w:rsidRPr="009B7888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ECP (MOD)</w:t>
            </w:r>
          </w:p>
        </w:tc>
      </w:tr>
      <w:tr w:rsidR="002E725D" w:rsidRPr="00564469" w14:paraId="22132588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7F61404A" w14:textId="54B4B5A0" w:rsidR="002E725D" w:rsidRPr="00564469" w:rsidRDefault="002E725D" w:rsidP="002E725D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31</w:t>
            </w:r>
          </w:p>
        </w:tc>
        <w:tc>
          <w:tcPr>
            <w:tcW w:w="3833" w:type="dxa"/>
            <w:vAlign w:val="center"/>
          </w:tcPr>
          <w:p w14:paraId="50EC4267" w14:textId="7BB21FB7" w:rsidR="002E725D" w:rsidRPr="00564469" w:rsidRDefault="00FB2199" w:rsidP="002E725D">
            <w:pPr>
              <w:pStyle w:val="Tabletext"/>
              <w:rPr>
                <w:noProof/>
                <w:sz w:val="21"/>
                <w:szCs w:val="21"/>
              </w:rPr>
            </w:pPr>
            <w:hyperlink r:id="rId41" w:history="1">
              <w:r w:rsidR="002E725D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Admission of entities or organizations to participate as Associates in the work of the ITU Telecommunication Standardization Sector</w:t>
              </w:r>
            </w:hyperlink>
          </w:p>
        </w:tc>
        <w:tc>
          <w:tcPr>
            <w:tcW w:w="708" w:type="dxa"/>
            <w:vAlign w:val="center"/>
          </w:tcPr>
          <w:p w14:paraId="12BC5C70" w14:textId="0C8F1FF5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1</w:t>
            </w:r>
          </w:p>
        </w:tc>
        <w:tc>
          <w:tcPr>
            <w:tcW w:w="993" w:type="dxa"/>
            <w:vAlign w:val="center"/>
          </w:tcPr>
          <w:p w14:paraId="5F32E131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DF610F5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23F56005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17717191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128" w:type="dxa"/>
            <w:vAlign w:val="center"/>
          </w:tcPr>
          <w:p w14:paraId="0D78E672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3" w:type="dxa"/>
            <w:vAlign w:val="center"/>
          </w:tcPr>
          <w:p w14:paraId="761E81AB" w14:textId="57770EA0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0B616D98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417" w:type="dxa"/>
            <w:vAlign w:val="center"/>
          </w:tcPr>
          <w:p w14:paraId="69133CDF" w14:textId="37AAF076" w:rsidR="002E725D" w:rsidRPr="000F5BCC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4D1517">
              <w:rPr>
                <w:rFonts w:asciiTheme="minorHAnsi" w:hAnsiTheme="minorHAnsi" w:cs="Angsana New"/>
                <w:sz w:val="21"/>
                <w:szCs w:val="21"/>
                <w:lang w:bidi="th-TH"/>
              </w:rPr>
              <w:t>ATU (MOD)</w:t>
            </w:r>
          </w:p>
        </w:tc>
      </w:tr>
      <w:tr w:rsidR="002E725D" w:rsidRPr="00564469" w14:paraId="57E93C2A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5393A92C" w14:textId="33A893FE" w:rsidR="002E725D" w:rsidRPr="000F5BCC" w:rsidRDefault="002E725D" w:rsidP="002E725D">
            <w:pPr>
              <w:pStyle w:val="Tabletext"/>
              <w:jc w:val="center"/>
              <w:rPr>
                <w:sz w:val="21"/>
                <w:szCs w:val="21"/>
                <w:highlight w:val="green"/>
                <w:lang w:val="en-US"/>
              </w:rPr>
            </w:pPr>
            <w:r w:rsidRPr="000F5BCC">
              <w:rPr>
                <w:rFonts w:ascii="Arial" w:hAnsi="Arial" w:cs="Arial"/>
                <w:color w:val="444444"/>
                <w:sz w:val="18"/>
                <w:szCs w:val="18"/>
                <w:highlight w:val="green"/>
              </w:rPr>
              <w:t>32</w:t>
            </w:r>
          </w:p>
        </w:tc>
        <w:tc>
          <w:tcPr>
            <w:tcW w:w="3833" w:type="dxa"/>
            <w:vAlign w:val="center"/>
          </w:tcPr>
          <w:p w14:paraId="62CDE3DC" w14:textId="7B77A5CA" w:rsidR="002E725D" w:rsidRPr="000F5BCC" w:rsidRDefault="00FB2199" w:rsidP="002E725D">
            <w:pPr>
              <w:pStyle w:val="Tabletext"/>
              <w:rPr>
                <w:noProof/>
                <w:sz w:val="21"/>
                <w:szCs w:val="21"/>
                <w:highlight w:val="green"/>
              </w:rPr>
            </w:pPr>
            <w:hyperlink r:id="rId42" w:history="1">
              <w:r w:rsidR="002E725D" w:rsidRPr="000F5BCC">
                <w:rPr>
                  <w:rFonts w:ascii="Arial" w:hAnsi="Arial" w:cs="Arial"/>
                  <w:color w:val="3789BD"/>
                  <w:sz w:val="18"/>
                  <w:szCs w:val="18"/>
                  <w:highlight w:val="green"/>
                  <w:u w:val="single"/>
                  <w:bdr w:val="none" w:sz="0" w:space="0" w:color="auto" w:frame="1"/>
                </w:rPr>
                <w:t>Strengthening electronic working methods for the work of the ITU Telecommunication Standardization Sector</w:t>
              </w:r>
            </w:hyperlink>
          </w:p>
        </w:tc>
        <w:tc>
          <w:tcPr>
            <w:tcW w:w="708" w:type="dxa"/>
            <w:vAlign w:val="center"/>
          </w:tcPr>
          <w:p w14:paraId="0FAB57D3" w14:textId="69C9AB14" w:rsidR="002E725D" w:rsidRPr="000F5BCC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highlight w:val="green"/>
                <w:lang w:bidi="th-TH"/>
              </w:rPr>
            </w:pPr>
            <w:r w:rsidRPr="000F5BCC">
              <w:rPr>
                <w:rFonts w:asciiTheme="minorHAnsi" w:hAnsiTheme="minorHAnsi" w:cs="Angsana New"/>
                <w:sz w:val="21"/>
                <w:szCs w:val="21"/>
                <w:highlight w:val="green"/>
                <w:lang w:bidi="th-TH"/>
              </w:rPr>
              <w:t>1</w:t>
            </w:r>
          </w:p>
        </w:tc>
        <w:tc>
          <w:tcPr>
            <w:tcW w:w="993" w:type="dxa"/>
            <w:vAlign w:val="center"/>
          </w:tcPr>
          <w:p w14:paraId="3B54F885" w14:textId="77777777" w:rsidR="002E725D" w:rsidRPr="000F5BCC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highlight w:val="green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45CEC901" w14:textId="77777777" w:rsidR="002E725D" w:rsidRPr="000F5BCC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highlight w:val="green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3B05CB4C" w14:textId="77777777" w:rsidR="002E725D" w:rsidRPr="003E3EAE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43" w:tgtFrame="_blank" w:history="1">
              <w:r w:rsidR="002E725D" w:rsidRPr="003E3EAE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INP-18</w:t>
              </w:r>
            </w:hyperlink>
          </w:p>
          <w:p w14:paraId="2901F82B" w14:textId="6051FE99" w:rsidR="002E725D" w:rsidRPr="000F5BCC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highlight w:val="green"/>
                <w:lang w:bidi="th-TH"/>
              </w:rPr>
            </w:pPr>
            <w:r w:rsidRPr="003E3E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41032521" w14:textId="364BB4E4" w:rsidR="002E725D" w:rsidRPr="000F5BCC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</w:pPr>
            <w:hyperlink r:id="rId44" w:tgtFrame="_blank" w:history="1">
              <w:r w:rsidR="002E725D" w:rsidRPr="000F5BCC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  <w:highlight w:val="green"/>
                </w:rPr>
                <w:t>OUT-06</w:t>
              </w:r>
            </w:hyperlink>
            <w:r w:rsidR="002E725D" w:rsidRPr="000F5B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  <w:t xml:space="preserve"> (MOD)</w:t>
            </w:r>
          </w:p>
          <w:p w14:paraId="5A2B3479" w14:textId="2BC74D37" w:rsidR="002E725D" w:rsidRPr="003E3EAE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45" w:tgtFrame="_blank" w:history="1">
              <w:r w:rsidR="002E725D" w:rsidRPr="003E3EAE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TMP-10</w:t>
              </w:r>
            </w:hyperlink>
          </w:p>
          <w:p w14:paraId="4B9A4411" w14:textId="2259DB80" w:rsidR="002E725D" w:rsidRPr="000F5BCC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highlight w:val="green"/>
                <w:lang w:bidi="th-TH"/>
              </w:rPr>
            </w:pPr>
            <w:r w:rsidRPr="003E3E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28" w:type="dxa"/>
            <w:vAlign w:val="center"/>
          </w:tcPr>
          <w:p w14:paraId="51DB29F2" w14:textId="77777777" w:rsidR="002E725D" w:rsidRPr="008A770B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highlight w:val="green"/>
                <w:lang w:bidi="th-TH"/>
              </w:rPr>
            </w:pPr>
          </w:p>
        </w:tc>
        <w:tc>
          <w:tcPr>
            <w:tcW w:w="993" w:type="dxa"/>
            <w:vAlign w:val="center"/>
          </w:tcPr>
          <w:p w14:paraId="78320DB9" w14:textId="722D607A" w:rsidR="002E725D" w:rsidRPr="008A770B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highlight w:val="green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3457256" w14:textId="77777777" w:rsidR="002E725D" w:rsidRPr="008A770B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highlight w:val="green"/>
                <w:lang w:bidi="th-TH"/>
              </w:rPr>
            </w:pPr>
          </w:p>
        </w:tc>
        <w:tc>
          <w:tcPr>
            <w:tcW w:w="1417" w:type="dxa"/>
            <w:vAlign w:val="center"/>
          </w:tcPr>
          <w:p w14:paraId="5755B21F" w14:textId="77777777" w:rsidR="002E725D" w:rsidRPr="004D1517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4D1517">
              <w:rPr>
                <w:rFonts w:asciiTheme="minorHAnsi" w:hAnsiTheme="minorHAnsi" w:cs="Angsana New"/>
                <w:sz w:val="21"/>
                <w:szCs w:val="21"/>
                <w:lang w:bidi="th-TH"/>
              </w:rPr>
              <w:t>ATU (MOD)</w:t>
            </w:r>
          </w:p>
          <w:p w14:paraId="0A401819" w14:textId="4B8B3398" w:rsidR="002E725D" w:rsidRPr="000F5BCC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0F5BCC">
              <w:rPr>
                <w:rFonts w:asciiTheme="minorHAnsi" w:hAnsiTheme="minorHAnsi" w:cs="Angsana New"/>
                <w:sz w:val="21"/>
                <w:szCs w:val="21"/>
                <w:lang w:bidi="th-TH"/>
              </w:rPr>
              <w:t>IAP (SUP)</w:t>
            </w:r>
          </w:p>
        </w:tc>
      </w:tr>
      <w:tr w:rsidR="002E725D" w:rsidRPr="00564469" w14:paraId="6EB52692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29B6033B" w14:textId="65423B15" w:rsidR="002E725D" w:rsidRPr="00564469" w:rsidRDefault="002E725D" w:rsidP="002E725D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34</w:t>
            </w:r>
          </w:p>
        </w:tc>
        <w:tc>
          <w:tcPr>
            <w:tcW w:w="3833" w:type="dxa"/>
            <w:vAlign w:val="center"/>
          </w:tcPr>
          <w:p w14:paraId="46A6BE75" w14:textId="38202F65" w:rsidR="002E725D" w:rsidRPr="00564469" w:rsidRDefault="00FB2199" w:rsidP="002E725D">
            <w:pPr>
              <w:pStyle w:val="Tabletext"/>
              <w:rPr>
                <w:noProof/>
                <w:sz w:val="21"/>
                <w:szCs w:val="21"/>
              </w:rPr>
            </w:pPr>
            <w:hyperlink r:id="rId46" w:history="1">
              <w:r w:rsidR="002E725D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Voluntary contributions</w:t>
              </w:r>
            </w:hyperlink>
          </w:p>
        </w:tc>
        <w:tc>
          <w:tcPr>
            <w:tcW w:w="708" w:type="dxa"/>
            <w:vAlign w:val="center"/>
          </w:tcPr>
          <w:p w14:paraId="05E5680C" w14:textId="78B51D7E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1</w:t>
            </w:r>
          </w:p>
        </w:tc>
        <w:tc>
          <w:tcPr>
            <w:tcW w:w="993" w:type="dxa"/>
            <w:vAlign w:val="center"/>
          </w:tcPr>
          <w:p w14:paraId="4CD54A28" w14:textId="0B48B451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2D8ACA68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6D9522D8" w14:textId="0A4F422B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8B63102" w14:textId="3E136D2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128" w:type="dxa"/>
            <w:vAlign w:val="center"/>
          </w:tcPr>
          <w:p w14:paraId="710BE7BF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3" w:type="dxa"/>
            <w:vAlign w:val="center"/>
          </w:tcPr>
          <w:p w14:paraId="1D9DEDEA" w14:textId="5FE50C0B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4EBCF323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417" w:type="dxa"/>
            <w:vAlign w:val="center"/>
          </w:tcPr>
          <w:p w14:paraId="0340F9A0" w14:textId="6D3F52FD" w:rsidR="002E725D" w:rsidRPr="00564469" w:rsidRDefault="002E725D" w:rsidP="002E725D">
            <w:pPr>
              <w:spacing w:before="60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</w:tr>
      <w:tr w:rsidR="002E725D" w:rsidRPr="00564469" w14:paraId="3082A274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369598C4" w14:textId="38E17D3B" w:rsidR="002E725D" w:rsidRPr="00603B2D" w:rsidRDefault="002E725D" w:rsidP="002E725D">
            <w:pPr>
              <w:pStyle w:val="Tabletext"/>
              <w:jc w:val="center"/>
              <w:rPr>
                <w:sz w:val="21"/>
                <w:szCs w:val="21"/>
                <w:highlight w:val="green"/>
                <w:lang w:val="en-US"/>
              </w:rPr>
            </w:pPr>
            <w:r w:rsidRPr="00603B2D">
              <w:rPr>
                <w:rFonts w:ascii="Arial" w:hAnsi="Arial" w:cs="Arial"/>
                <w:color w:val="444444"/>
                <w:sz w:val="18"/>
                <w:szCs w:val="18"/>
                <w:highlight w:val="green"/>
              </w:rPr>
              <w:t>35</w:t>
            </w:r>
          </w:p>
        </w:tc>
        <w:tc>
          <w:tcPr>
            <w:tcW w:w="3833" w:type="dxa"/>
            <w:vAlign w:val="center"/>
          </w:tcPr>
          <w:p w14:paraId="24126D00" w14:textId="45C6F6A7" w:rsidR="002E725D" w:rsidRPr="00603B2D" w:rsidRDefault="00FB2199" w:rsidP="002E725D">
            <w:pPr>
              <w:pStyle w:val="Tabletext"/>
              <w:rPr>
                <w:noProof/>
                <w:sz w:val="21"/>
                <w:szCs w:val="21"/>
                <w:highlight w:val="green"/>
              </w:rPr>
            </w:pPr>
            <w:hyperlink r:id="rId47" w:history="1">
              <w:r w:rsidR="002E725D" w:rsidRPr="00603B2D">
                <w:rPr>
                  <w:rFonts w:ascii="Arial" w:hAnsi="Arial" w:cs="Arial"/>
                  <w:color w:val="3789BD"/>
                  <w:sz w:val="18"/>
                  <w:szCs w:val="18"/>
                  <w:highlight w:val="green"/>
                  <w:u w:val="single"/>
                  <w:bdr w:val="none" w:sz="0" w:space="0" w:color="auto" w:frame="1"/>
                </w:rPr>
                <w:t>Appointment and maximum term of office for chairmen and vice-chairmen of study groups of the Telecommunication Standardization Sector and of the Telecommunication Standardization Advisory Group</w:t>
              </w:r>
            </w:hyperlink>
          </w:p>
        </w:tc>
        <w:tc>
          <w:tcPr>
            <w:tcW w:w="708" w:type="dxa"/>
            <w:vAlign w:val="center"/>
          </w:tcPr>
          <w:p w14:paraId="71EC4BA6" w14:textId="573954F2" w:rsidR="002E725D" w:rsidRPr="00603B2D" w:rsidRDefault="002E725D" w:rsidP="002E725D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  <w:highlight w:val="green"/>
              </w:rPr>
            </w:pPr>
            <w:r w:rsidRPr="00603B2D">
              <w:rPr>
                <w:rFonts w:asciiTheme="minorHAnsi" w:hAnsiTheme="minorHAnsi"/>
                <w:sz w:val="21"/>
                <w:szCs w:val="21"/>
                <w:highlight w:val="green"/>
              </w:rPr>
              <w:t>1</w:t>
            </w:r>
          </w:p>
        </w:tc>
        <w:tc>
          <w:tcPr>
            <w:tcW w:w="993" w:type="dxa"/>
            <w:vAlign w:val="center"/>
          </w:tcPr>
          <w:p w14:paraId="70D21DF0" w14:textId="7F3A4F5A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7D377A0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A385802" w14:textId="77777777" w:rsidR="002E725D" w:rsidRPr="00564469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48" w:tgtFrame="_blank" w:history="1">
              <w:r w:rsidR="002E725D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INP-16</w:t>
              </w:r>
            </w:hyperlink>
          </w:p>
          <w:p w14:paraId="392189ED" w14:textId="7197B808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(SUP)</w:t>
            </w:r>
          </w:p>
        </w:tc>
        <w:tc>
          <w:tcPr>
            <w:tcW w:w="1134" w:type="dxa"/>
            <w:vAlign w:val="center"/>
          </w:tcPr>
          <w:p w14:paraId="4CF05C44" w14:textId="72F67FCE" w:rsidR="002E725D" w:rsidRPr="00564469" w:rsidRDefault="00FB2199" w:rsidP="002E725D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  <w:hyperlink r:id="rId49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TMP-11 (Rev.1)</w:t>
              </w:r>
            </w:hyperlink>
            <w:r w:rsidR="002E72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(SUP)</w:t>
            </w:r>
          </w:p>
        </w:tc>
        <w:tc>
          <w:tcPr>
            <w:tcW w:w="1128" w:type="dxa"/>
            <w:vAlign w:val="center"/>
          </w:tcPr>
          <w:p w14:paraId="09D6EA97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0EAE9C9" w14:textId="70C67DD9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004372C" w14:textId="77777777" w:rsidR="002E725D" w:rsidRPr="00603B2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</w:pPr>
            <w:hyperlink r:id="rId50" w:tgtFrame="_blank" w:history="1">
              <w:r w:rsidR="00603B2D" w:rsidRPr="00603B2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  <w:highlight w:val="green"/>
                </w:rPr>
                <w:t>OUT-05</w:t>
              </w:r>
            </w:hyperlink>
          </w:p>
          <w:p w14:paraId="2CEBBA56" w14:textId="77777777" w:rsidR="00603B2D" w:rsidRDefault="00603B2D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03B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  <w:t>(SUP)</w:t>
            </w:r>
          </w:p>
          <w:p w14:paraId="78A9900F" w14:textId="77777777" w:rsidR="0066132E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51" w:tgtFrame="_blank" w:history="1">
              <w:r w:rsidR="0066132E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TMP-05</w:t>
              </w:r>
            </w:hyperlink>
          </w:p>
          <w:p w14:paraId="2F17A0B5" w14:textId="0F9776BD" w:rsidR="0066132E" w:rsidRPr="00564469" w:rsidRDefault="0066132E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(SUP)</w:t>
            </w:r>
          </w:p>
        </w:tc>
        <w:tc>
          <w:tcPr>
            <w:tcW w:w="1417" w:type="dxa"/>
            <w:vAlign w:val="center"/>
          </w:tcPr>
          <w:p w14:paraId="33D7C31F" w14:textId="4137DDC2" w:rsidR="002E725D" w:rsidRPr="004D1517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4D1517">
              <w:rPr>
                <w:rFonts w:asciiTheme="minorHAnsi" w:hAnsiTheme="minorHAnsi" w:cs="Angsana New"/>
                <w:sz w:val="21"/>
                <w:szCs w:val="21"/>
                <w:lang w:bidi="th-TH"/>
              </w:rPr>
              <w:t>ATU (</w:t>
            </w: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SUP</w:t>
            </w:r>
            <w:r w:rsidRPr="004D1517">
              <w:rPr>
                <w:rFonts w:asciiTheme="minorHAnsi" w:hAnsiTheme="minorHAnsi" w:cs="Angsana New"/>
                <w:sz w:val="21"/>
                <w:szCs w:val="21"/>
                <w:lang w:bidi="th-TH"/>
              </w:rPr>
              <w:t>)</w:t>
            </w:r>
          </w:p>
          <w:p w14:paraId="7E7291EE" w14:textId="77777777" w:rsidR="002E725D" w:rsidRPr="00564469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IAP (SUP)</w:t>
            </w:r>
          </w:p>
          <w:p w14:paraId="62C2B75D" w14:textId="77E3B3DC" w:rsidR="002E725D" w:rsidRPr="005A4CF1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A4CF1">
              <w:rPr>
                <w:rFonts w:asciiTheme="minorHAnsi" w:hAnsiTheme="minorHAnsi" w:cs="Angsana New"/>
                <w:sz w:val="21"/>
                <w:szCs w:val="21"/>
                <w:lang w:bidi="th-TH"/>
              </w:rPr>
              <w:t>ECP (SUP)</w:t>
            </w:r>
          </w:p>
          <w:p w14:paraId="387D0DAE" w14:textId="2AC47FDE" w:rsidR="002E725D" w:rsidRPr="009B7888" w:rsidRDefault="002E725D" w:rsidP="002E725D">
            <w:pPr>
              <w:spacing w:before="60"/>
              <w:rPr>
                <w:rFonts w:asciiTheme="minorHAnsi" w:hAnsiTheme="minorHAnsi"/>
                <w:sz w:val="21"/>
                <w:szCs w:val="21"/>
                <w:lang w:eastAsia="ko-KR"/>
              </w:rPr>
            </w:pPr>
            <w:r w:rsidRPr="009B7888">
              <w:rPr>
                <w:rFonts w:asciiTheme="minorHAnsi" w:hAnsiTheme="minorHAnsi" w:cs="Angsana New"/>
                <w:sz w:val="21"/>
                <w:szCs w:val="21"/>
                <w:lang w:bidi="th-TH"/>
              </w:rPr>
              <w:t>RCC (SUP)</w:t>
            </w:r>
          </w:p>
        </w:tc>
      </w:tr>
      <w:tr w:rsidR="002E725D" w:rsidRPr="00564469" w14:paraId="43CDBB00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1E9F189B" w14:textId="3D8E09CA" w:rsidR="002E725D" w:rsidRPr="00564469" w:rsidRDefault="002E725D" w:rsidP="002E725D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40</w:t>
            </w:r>
          </w:p>
        </w:tc>
        <w:tc>
          <w:tcPr>
            <w:tcW w:w="3833" w:type="dxa"/>
            <w:vAlign w:val="center"/>
          </w:tcPr>
          <w:p w14:paraId="587FAB54" w14:textId="7CF15103" w:rsidR="002E725D" w:rsidRPr="00564469" w:rsidRDefault="00FB2199" w:rsidP="002E725D">
            <w:pPr>
              <w:pStyle w:val="Tabletext"/>
              <w:rPr>
                <w:sz w:val="21"/>
                <w:szCs w:val="21"/>
              </w:rPr>
            </w:pPr>
            <w:hyperlink r:id="rId52" w:history="1">
              <w:r w:rsidR="002E725D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Regulatory aspects of the work of the ITU Telecommunication Standardization Sector</w:t>
              </w:r>
            </w:hyperlink>
          </w:p>
        </w:tc>
        <w:tc>
          <w:tcPr>
            <w:tcW w:w="708" w:type="dxa"/>
            <w:vAlign w:val="center"/>
          </w:tcPr>
          <w:p w14:paraId="34DC981F" w14:textId="4D7CB097" w:rsidR="002E725D" w:rsidRPr="00564469" w:rsidRDefault="002E725D" w:rsidP="002E725D">
            <w:pPr>
              <w:jc w:val="center"/>
            </w:pPr>
            <w:r w:rsidRPr="00564469">
              <w:t>1</w:t>
            </w:r>
          </w:p>
        </w:tc>
        <w:tc>
          <w:tcPr>
            <w:tcW w:w="993" w:type="dxa"/>
            <w:vAlign w:val="center"/>
          </w:tcPr>
          <w:p w14:paraId="0DC4B89A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4EEAAF88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1C5CC81B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2E75632A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128" w:type="dxa"/>
            <w:vAlign w:val="center"/>
          </w:tcPr>
          <w:p w14:paraId="3264EFD7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3" w:type="dxa"/>
            <w:vAlign w:val="center"/>
          </w:tcPr>
          <w:p w14:paraId="686A144D" w14:textId="14F266F8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4899CA34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417" w:type="dxa"/>
            <w:vAlign w:val="center"/>
          </w:tcPr>
          <w:p w14:paraId="2AB011E3" w14:textId="77777777" w:rsidR="002E725D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9B7888">
              <w:rPr>
                <w:rFonts w:asciiTheme="minorHAnsi" w:hAnsiTheme="minorHAnsi" w:cs="Angsana New"/>
                <w:sz w:val="21"/>
                <w:szCs w:val="21"/>
                <w:lang w:bidi="th-TH"/>
              </w:rPr>
              <w:t>Arab (MOD)</w:t>
            </w:r>
          </w:p>
          <w:p w14:paraId="17433492" w14:textId="77777777" w:rsidR="002E725D" w:rsidRPr="004D1517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4D1517">
              <w:rPr>
                <w:rFonts w:asciiTheme="minorHAnsi" w:hAnsiTheme="minorHAnsi" w:cs="Angsana New"/>
                <w:sz w:val="21"/>
                <w:szCs w:val="21"/>
                <w:lang w:bidi="th-TH"/>
              </w:rPr>
              <w:t>ATU (MOD)</w:t>
            </w:r>
          </w:p>
          <w:p w14:paraId="0F58798A" w14:textId="59CC37E1" w:rsidR="002E725D" w:rsidRPr="009B7888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</w:pPr>
            <w:r w:rsidRPr="009B7888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ECP (MOD)</w:t>
            </w:r>
          </w:p>
          <w:p w14:paraId="4EEF0CE0" w14:textId="08447765" w:rsidR="002E725D" w:rsidRPr="00564469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u w:val="single"/>
                <w:lang w:eastAsia="ko-KR"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IAP (MOD)</w:t>
            </w:r>
          </w:p>
        </w:tc>
      </w:tr>
      <w:tr w:rsidR="002E725D" w:rsidRPr="00564469" w14:paraId="4DC86982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468BCFBB" w14:textId="0D1A5D8F" w:rsidR="002E725D" w:rsidRPr="00564469" w:rsidRDefault="002E725D" w:rsidP="002E725D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43</w:t>
            </w:r>
          </w:p>
        </w:tc>
        <w:tc>
          <w:tcPr>
            <w:tcW w:w="3833" w:type="dxa"/>
            <w:vAlign w:val="center"/>
          </w:tcPr>
          <w:p w14:paraId="7CAD25E0" w14:textId="50BDD2F4" w:rsidR="002E725D" w:rsidRPr="00564469" w:rsidRDefault="00FB2199" w:rsidP="002E725D">
            <w:pPr>
              <w:pStyle w:val="Tabletext"/>
              <w:rPr>
                <w:sz w:val="21"/>
                <w:szCs w:val="21"/>
              </w:rPr>
            </w:pPr>
            <w:hyperlink r:id="rId53" w:history="1">
              <w:r w:rsidR="002E725D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Regional preparations for world telecommunication standardization assemblies</w:t>
              </w:r>
            </w:hyperlink>
          </w:p>
        </w:tc>
        <w:tc>
          <w:tcPr>
            <w:tcW w:w="708" w:type="dxa"/>
            <w:vAlign w:val="center"/>
          </w:tcPr>
          <w:p w14:paraId="199306A0" w14:textId="438F612E" w:rsidR="002E725D" w:rsidRPr="00564469" w:rsidRDefault="002E725D" w:rsidP="002E725D">
            <w:pPr>
              <w:jc w:val="center"/>
            </w:pPr>
            <w:r w:rsidRPr="00564469">
              <w:t>1</w:t>
            </w:r>
          </w:p>
        </w:tc>
        <w:tc>
          <w:tcPr>
            <w:tcW w:w="993" w:type="dxa"/>
            <w:vAlign w:val="center"/>
          </w:tcPr>
          <w:p w14:paraId="3871F288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06720D0C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606B3D54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0D1CB3A8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128" w:type="dxa"/>
            <w:vAlign w:val="center"/>
          </w:tcPr>
          <w:p w14:paraId="1297E047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3" w:type="dxa"/>
            <w:vAlign w:val="center"/>
          </w:tcPr>
          <w:p w14:paraId="2124FC57" w14:textId="6551EA56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22F153F3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417" w:type="dxa"/>
            <w:vAlign w:val="center"/>
          </w:tcPr>
          <w:p w14:paraId="0D9F2B21" w14:textId="77777777" w:rsidR="002E725D" w:rsidRPr="004D1517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4D1517">
              <w:rPr>
                <w:rFonts w:asciiTheme="minorHAnsi" w:hAnsiTheme="minorHAnsi" w:cs="Angsana New"/>
                <w:sz w:val="21"/>
                <w:szCs w:val="21"/>
                <w:lang w:bidi="th-TH"/>
              </w:rPr>
              <w:t>ATU (MOD)</w:t>
            </w:r>
          </w:p>
          <w:p w14:paraId="10713B16" w14:textId="77777777" w:rsidR="002E725D" w:rsidRPr="005A4CF1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A4CF1">
              <w:rPr>
                <w:rFonts w:asciiTheme="minorHAnsi" w:hAnsiTheme="minorHAnsi" w:cs="Angsana New"/>
                <w:sz w:val="21"/>
                <w:szCs w:val="21"/>
                <w:lang w:bidi="th-TH"/>
              </w:rPr>
              <w:t>ECP (MOD)</w:t>
            </w:r>
          </w:p>
          <w:p w14:paraId="1F2E498D" w14:textId="3C7ED8E5" w:rsidR="002E725D" w:rsidRPr="009B7888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9B7888">
              <w:rPr>
                <w:rFonts w:asciiTheme="minorHAnsi" w:hAnsiTheme="minorHAnsi" w:cs="Angsana New"/>
                <w:sz w:val="21"/>
                <w:szCs w:val="21"/>
                <w:lang w:bidi="th-TH"/>
              </w:rPr>
              <w:t>RCC (MOD)</w:t>
            </w:r>
          </w:p>
        </w:tc>
      </w:tr>
      <w:tr w:rsidR="002E725D" w:rsidRPr="00564469" w14:paraId="47BB2979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1C847E6A" w14:textId="4783DBE4" w:rsidR="002E725D" w:rsidRPr="00564469" w:rsidRDefault="002E725D" w:rsidP="002E725D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44</w:t>
            </w:r>
          </w:p>
        </w:tc>
        <w:tc>
          <w:tcPr>
            <w:tcW w:w="3833" w:type="dxa"/>
            <w:vAlign w:val="center"/>
          </w:tcPr>
          <w:p w14:paraId="21F26859" w14:textId="1D52C604" w:rsidR="002E725D" w:rsidRPr="00564469" w:rsidRDefault="00FB2199" w:rsidP="002E725D">
            <w:pPr>
              <w:pStyle w:val="Tabletext"/>
              <w:rPr>
                <w:sz w:val="21"/>
                <w:szCs w:val="21"/>
              </w:rPr>
            </w:pPr>
            <w:hyperlink r:id="rId54" w:history="1">
              <w:r w:rsidR="002E725D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Bridging the standardization gap between developing and developed countries</w:t>
              </w:r>
            </w:hyperlink>
          </w:p>
        </w:tc>
        <w:tc>
          <w:tcPr>
            <w:tcW w:w="708" w:type="dxa"/>
            <w:vAlign w:val="center"/>
          </w:tcPr>
          <w:p w14:paraId="6B99EEE1" w14:textId="00CE1D1B" w:rsidR="002E725D" w:rsidRPr="00564469" w:rsidRDefault="002E725D" w:rsidP="002E725D">
            <w:pPr>
              <w:jc w:val="center"/>
            </w:pPr>
            <w:r w:rsidRPr="00564469">
              <w:t>1</w:t>
            </w:r>
          </w:p>
        </w:tc>
        <w:tc>
          <w:tcPr>
            <w:tcW w:w="993" w:type="dxa"/>
            <w:vAlign w:val="center"/>
          </w:tcPr>
          <w:p w14:paraId="0B6E11B2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18A99922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3D645B0F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4E0620A5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128" w:type="dxa"/>
            <w:vAlign w:val="center"/>
          </w:tcPr>
          <w:p w14:paraId="449052ED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3" w:type="dxa"/>
            <w:vAlign w:val="center"/>
          </w:tcPr>
          <w:p w14:paraId="5C1F3DBF" w14:textId="6783C102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590A021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417" w:type="dxa"/>
            <w:vAlign w:val="center"/>
          </w:tcPr>
          <w:p w14:paraId="5876BA07" w14:textId="77777777" w:rsidR="002E725D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9B7888">
              <w:rPr>
                <w:rFonts w:asciiTheme="minorHAnsi" w:hAnsiTheme="minorHAnsi" w:cs="Angsana New"/>
                <w:sz w:val="21"/>
                <w:szCs w:val="21"/>
                <w:lang w:bidi="th-TH"/>
              </w:rPr>
              <w:t>Arab (MOD)</w:t>
            </w:r>
          </w:p>
          <w:p w14:paraId="212B1BB0" w14:textId="77777777" w:rsidR="002E725D" w:rsidRPr="004D1517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4D1517">
              <w:rPr>
                <w:rFonts w:asciiTheme="minorHAnsi" w:hAnsiTheme="minorHAnsi" w:cs="Angsana New"/>
                <w:sz w:val="21"/>
                <w:szCs w:val="21"/>
                <w:lang w:bidi="th-TH"/>
              </w:rPr>
              <w:t>ATU (MOD)</w:t>
            </w:r>
          </w:p>
          <w:p w14:paraId="1E0D26AD" w14:textId="77777777" w:rsidR="002E725D" w:rsidRPr="004E7095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4E7095">
              <w:rPr>
                <w:rFonts w:asciiTheme="minorHAnsi" w:hAnsiTheme="minorHAnsi" w:cs="Angsana New"/>
                <w:sz w:val="21"/>
                <w:szCs w:val="21"/>
                <w:lang w:bidi="th-TH"/>
              </w:rPr>
              <w:t>IAP (MOD)</w:t>
            </w:r>
          </w:p>
          <w:p w14:paraId="085BE05E" w14:textId="79917A89" w:rsidR="002E725D" w:rsidRPr="00822F33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822F33">
              <w:rPr>
                <w:rFonts w:asciiTheme="minorHAnsi" w:hAnsiTheme="minorHAnsi" w:cs="Angsana New"/>
                <w:sz w:val="21"/>
                <w:szCs w:val="21"/>
                <w:lang w:bidi="th-TH"/>
              </w:rPr>
              <w:t>RCC (MOD)</w:t>
            </w:r>
          </w:p>
        </w:tc>
      </w:tr>
      <w:tr w:rsidR="002E725D" w:rsidRPr="00564469" w14:paraId="02D1FE24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7232F10E" w14:textId="2897825C" w:rsidR="002E725D" w:rsidRPr="008A770B" w:rsidRDefault="002E725D" w:rsidP="002E725D">
            <w:pPr>
              <w:pStyle w:val="Tabletext"/>
              <w:jc w:val="center"/>
              <w:rPr>
                <w:sz w:val="21"/>
                <w:szCs w:val="21"/>
                <w:highlight w:val="green"/>
                <w:lang w:val="en-US"/>
              </w:rPr>
            </w:pPr>
            <w:r w:rsidRPr="008A770B">
              <w:rPr>
                <w:rFonts w:ascii="Arial" w:hAnsi="Arial" w:cs="Arial"/>
                <w:color w:val="444444"/>
                <w:sz w:val="18"/>
                <w:szCs w:val="18"/>
                <w:highlight w:val="green"/>
              </w:rPr>
              <w:t>45</w:t>
            </w:r>
          </w:p>
        </w:tc>
        <w:tc>
          <w:tcPr>
            <w:tcW w:w="3833" w:type="dxa"/>
            <w:vAlign w:val="center"/>
          </w:tcPr>
          <w:p w14:paraId="275687B8" w14:textId="0B834619" w:rsidR="002E725D" w:rsidRPr="008A770B" w:rsidRDefault="00FB2199" w:rsidP="002E725D">
            <w:pPr>
              <w:pStyle w:val="Tabletext"/>
              <w:rPr>
                <w:sz w:val="21"/>
                <w:szCs w:val="21"/>
                <w:highlight w:val="green"/>
              </w:rPr>
            </w:pPr>
            <w:hyperlink r:id="rId55" w:history="1">
              <w:r w:rsidR="002E725D" w:rsidRPr="008A770B">
                <w:rPr>
                  <w:rFonts w:ascii="Arial" w:hAnsi="Arial" w:cs="Arial"/>
                  <w:color w:val="3789BD"/>
                  <w:sz w:val="18"/>
                  <w:szCs w:val="18"/>
                  <w:highlight w:val="green"/>
                  <w:u w:val="single"/>
                  <w:bdr w:val="none" w:sz="0" w:space="0" w:color="auto" w:frame="1"/>
                </w:rPr>
                <w:t>Effective coordination of standardization work across study groups in the ITU Telecommunication Standardization Sector and the role of the ITU Telecommunication Standardization Advisory Group</w:t>
              </w:r>
            </w:hyperlink>
          </w:p>
        </w:tc>
        <w:tc>
          <w:tcPr>
            <w:tcW w:w="708" w:type="dxa"/>
            <w:vAlign w:val="center"/>
          </w:tcPr>
          <w:p w14:paraId="3DA16B65" w14:textId="23143485" w:rsidR="002E725D" w:rsidRPr="008A770B" w:rsidRDefault="002E725D" w:rsidP="002E725D">
            <w:pPr>
              <w:jc w:val="center"/>
              <w:rPr>
                <w:highlight w:val="green"/>
              </w:rPr>
            </w:pPr>
            <w:r w:rsidRPr="008A770B">
              <w:rPr>
                <w:highlight w:val="green"/>
              </w:rPr>
              <w:t>1</w:t>
            </w:r>
          </w:p>
        </w:tc>
        <w:tc>
          <w:tcPr>
            <w:tcW w:w="993" w:type="dxa"/>
            <w:vAlign w:val="center"/>
          </w:tcPr>
          <w:p w14:paraId="74A1DB74" w14:textId="77777777" w:rsidR="002E725D" w:rsidRPr="008A770B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highlight w:val="green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006CE236" w14:textId="77777777" w:rsidR="002E725D" w:rsidRPr="008A770B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highlight w:val="green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4BA97C11" w14:textId="77777777" w:rsidR="002E725D" w:rsidRPr="003E3EAE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56" w:tgtFrame="_blank" w:history="1">
              <w:r w:rsidR="002E725D" w:rsidRPr="003E3EAE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INP-17</w:t>
              </w:r>
            </w:hyperlink>
          </w:p>
          <w:p w14:paraId="6C2EE8D6" w14:textId="5D4D358C" w:rsidR="002E725D" w:rsidRPr="003E3EAE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3E3E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(SUP)</w:t>
            </w:r>
          </w:p>
        </w:tc>
        <w:tc>
          <w:tcPr>
            <w:tcW w:w="1134" w:type="dxa"/>
            <w:vAlign w:val="center"/>
          </w:tcPr>
          <w:p w14:paraId="41CF420B" w14:textId="016AA5FD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</w:pPr>
            <w:hyperlink r:id="rId57" w:tgtFrame="_blank" w:history="1">
              <w:r w:rsidR="002E725D" w:rsidRPr="000F5BCC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  <w:highlight w:val="green"/>
                </w:rPr>
                <w:t>OUT-07</w:t>
              </w:r>
            </w:hyperlink>
            <w:r w:rsidR="002E725D" w:rsidRPr="000F5BC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  <w:t xml:space="preserve"> </w:t>
            </w:r>
            <w:r w:rsidR="002E72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  <w:t>(SUP)</w:t>
            </w:r>
          </w:p>
          <w:p w14:paraId="21497916" w14:textId="6C773D51" w:rsidR="002E725D" w:rsidRPr="003E3EAE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58" w:tgtFrame="_blank" w:history="1">
              <w:r w:rsidR="002E725D" w:rsidRPr="003E3EAE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TMP-12</w:t>
              </w:r>
            </w:hyperlink>
          </w:p>
          <w:p w14:paraId="5EA754ED" w14:textId="7EC1A811" w:rsidR="002E725D" w:rsidRPr="008A770B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highlight w:val="green"/>
                <w:lang w:bidi="th-TH"/>
              </w:rPr>
            </w:pPr>
            <w:r w:rsidRPr="003E3EA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(SUP)</w:t>
            </w:r>
          </w:p>
        </w:tc>
        <w:tc>
          <w:tcPr>
            <w:tcW w:w="1128" w:type="dxa"/>
            <w:vAlign w:val="center"/>
          </w:tcPr>
          <w:p w14:paraId="398D724F" w14:textId="77777777" w:rsidR="002E725D" w:rsidRPr="008A770B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highlight w:val="green"/>
                <w:lang w:bidi="th-TH"/>
              </w:rPr>
            </w:pPr>
          </w:p>
        </w:tc>
        <w:tc>
          <w:tcPr>
            <w:tcW w:w="993" w:type="dxa"/>
            <w:vAlign w:val="center"/>
          </w:tcPr>
          <w:p w14:paraId="5471DECA" w14:textId="6FCA28D5" w:rsidR="002E725D" w:rsidRPr="008A770B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highlight w:val="green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2F7CCB4B" w14:textId="77777777" w:rsidR="002E725D" w:rsidRPr="008A770B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highlight w:val="green"/>
                <w:lang w:bidi="th-TH"/>
              </w:rPr>
            </w:pPr>
          </w:p>
        </w:tc>
        <w:tc>
          <w:tcPr>
            <w:tcW w:w="1417" w:type="dxa"/>
            <w:vAlign w:val="center"/>
          </w:tcPr>
          <w:p w14:paraId="4F220631" w14:textId="1E36EF43" w:rsidR="002E725D" w:rsidRPr="004D1517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4D1517">
              <w:rPr>
                <w:rFonts w:asciiTheme="minorHAnsi" w:hAnsiTheme="minorHAnsi" w:cs="Angsana New"/>
                <w:sz w:val="21"/>
                <w:szCs w:val="21"/>
                <w:lang w:bidi="th-TH"/>
              </w:rPr>
              <w:t>ATU (</w:t>
            </w: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SUP</w:t>
            </w:r>
            <w:r w:rsidRPr="004D1517">
              <w:rPr>
                <w:rFonts w:asciiTheme="minorHAnsi" w:hAnsiTheme="minorHAnsi" w:cs="Angsana New"/>
                <w:sz w:val="21"/>
                <w:szCs w:val="21"/>
                <w:lang w:bidi="th-TH"/>
              </w:rPr>
              <w:t>)</w:t>
            </w:r>
          </w:p>
          <w:p w14:paraId="5C8D40D5" w14:textId="77777777" w:rsidR="002E725D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</w:pPr>
            <w:r w:rsidRPr="000F5BCC">
              <w:rPr>
                <w:rFonts w:asciiTheme="minorHAnsi" w:hAnsiTheme="minorHAnsi" w:cs="Angsana New"/>
                <w:sz w:val="21"/>
                <w:szCs w:val="21"/>
                <w:lang w:bidi="th-TH"/>
              </w:rPr>
              <w:t>ECP (SUP)</w:t>
            </w:r>
            <w:r w:rsidRPr="000F5BCC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 xml:space="preserve"> </w:t>
            </w:r>
          </w:p>
          <w:p w14:paraId="6334FCC5" w14:textId="31FD23DD" w:rsidR="002E725D" w:rsidRPr="009B7888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</w:pPr>
            <w:r w:rsidRPr="000F5BCC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IAP (SUP)</w:t>
            </w:r>
          </w:p>
        </w:tc>
      </w:tr>
      <w:tr w:rsidR="002E725D" w:rsidRPr="00564469" w14:paraId="4D7A1127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4D0F661F" w14:textId="5770D6AB" w:rsidR="002E725D" w:rsidRPr="00564469" w:rsidRDefault="002E725D" w:rsidP="002E725D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lastRenderedPageBreak/>
              <w:t>47</w:t>
            </w:r>
          </w:p>
        </w:tc>
        <w:tc>
          <w:tcPr>
            <w:tcW w:w="3833" w:type="dxa"/>
            <w:vAlign w:val="center"/>
          </w:tcPr>
          <w:p w14:paraId="62CD9232" w14:textId="4624DADD" w:rsidR="002E725D" w:rsidRPr="00564469" w:rsidRDefault="00FB2199" w:rsidP="002E725D">
            <w:pPr>
              <w:pStyle w:val="Tabletext"/>
              <w:rPr>
                <w:sz w:val="21"/>
                <w:szCs w:val="21"/>
              </w:rPr>
            </w:pPr>
            <w:hyperlink r:id="rId59" w:history="1">
              <w:r w:rsidR="002E725D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Country code top-level domain names</w:t>
              </w:r>
            </w:hyperlink>
          </w:p>
        </w:tc>
        <w:tc>
          <w:tcPr>
            <w:tcW w:w="708" w:type="dxa"/>
            <w:vAlign w:val="center"/>
          </w:tcPr>
          <w:p w14:paraId="036E7E54" w14:textId="43DBF9C6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564469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14:paraId="40F12126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D919754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5675A44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8FEBA24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14:paraId="46BD0576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F37F64E" w14:textId="02670F2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0F0F8AA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7803B92" w14:textId="77777777" w:rsidR="002E725D" w:rsidRPr="00564469" w:rsidRDefault="002E725D" w:rsidP="002E725D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E725D" w:rsidRPr="00564469" w14:paraId="6FC79F63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5EF0E48D" w14:textId="1EE83065" w:rsidR="002E725D" w:rsidRPr="00564469" w:rsidRDefault="002E725D" w:rsidP="002E725D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48</w:t>
            </w:r>
          </w:p>
        </w:tc>
        <w:tc>
          <w:tcPr>
            <w:tcW w:w="3833" w:type="dxa"/>
            <w:vAlign w:val="center"/>
          </w:tcPr>
          <w:p w14:paraId="5A7CD7D4" w14:textId="0EED2974" w:rsidR="002E725D" w:rsidRPr="00564469" w:rsidRDefault="00FB2199" w:rsidP="002E725D">
            <w:pPr>
              <w:pStyle w:val="Tabletext"/>
              <w:rPr>
                <w:sz w:val="21"/>
                <w:szCs w:val="21"/>
              </w:rPr>
            </w:pPr>
            <w:hyperlink r:id="rId60" w:history="1">
              <w:r w:rsidR="002E725D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Internationalized (multilingual) domain names</w:t>
              </w:r>
            </w:hyperlink>
          </w:p>
        </w:tc>
        <w:tc>
          <w:tcPr>
            <w:tcW w:w="708" w:type="dxa"/>
            <w:vAlign w:val="center"/>
          </w:tcPr>
          <w:p w14:paraId="0270BB5B" w14:textId="6909F4FF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39D055A5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08726EA4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290B4FF0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206732B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128" w:type="dxa"/>
            <w:vAlign w:val="center"/>
          </w:tcPr>
          <w:p w14:paraId="515B087A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3" w:type="dxa"/>
            <w:vAlign w:val="center"/>
          </w:tcPr>
          <w:p w14:paraId="3C7D0F50" w14:textId="5C8765D8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24C14FF9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417" w:type="dxa"/>
            <w:vAlign w:val="center"/>
          </w:tcPr>
          <w:p w14:paraId="2725CA1E" w14:textId="6C03BAAC" w:rsidR="002E725D" w:rsidRPr="005A4CF1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A4CF1">
              <w:rPr>
                <w:rFonts w:asciiTheme="minorHAnsi" w:hAnsiTheme="minorHAnsi" w:cs="Angsana New"/>
                <w:sz w:val="21"/>
                <w:szCs w:val="21"/>
                <w:lang w:bidi="th-TH"/>
              </w:rPr>
              <w:t>ECP (MOD)</w:t>
            </w:r>
          </w:p>
        </w:tc>
      </w:tr>
      <w:tr w:rsidR="002E725D" w:rsidRPr="00564469" w14:paraId="2E151773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583A8589" w14:textId="4C95571A" w:rsidR="002E725D" w:rsidRPr="00564469" w:rsidRDefault="002E725D" w:rsidP="002E725D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49</w:t>
            </w:r>
          </w:p>
        </w:tc>
        <w:tc>
          <w:tcPr>
            <w:tcW w:w="3833" w:type="dxa"/>
            <w:vAlign w:val="center"/>
          </w:tcPr>
          <w:p w14:paraId="5821BA40" w14:textId="3B5C0076" w:rsidR="002E725D" w:rsidRPr="00564469" w:rsidRDefault="00FB2199" w:rsidP="002E725D">
            <w:pPr>
              <w:pStyle w:val="Tabletext"/>
              <w:rPr>
                <w:sz w:val="21"/>
                <w:szCs w:val="21"/>
              </w:rPr>
            </w:pPr>
            <w:hyperlink r:id="rId61" w:history="1">
              <w:r w:rsidR="002E725D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ENUM</w:t>
              </w:r>
            </w:hyperlink>
          </w:p>
        </w:tc>
        <w:tc>
          <w:tcPr>
            <w:tcW w:w="708" w:type="dxa"/>
            <w:vAlign w:val="center"/>
          </w:tcPr>
          <w:p w14:paraId="20F30F28" w14:textId="3E08D332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27992635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95B8D54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0849B3B3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0E7F87E3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128" w:type="dxa"/>
            <w:vAlign w:val="center"/>
          </w:tcPr>
          <w:p w14:paraId="23D2216B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3" w:type="dxa"/>
            <w:vAlign w:val="center"/>
          </w:tcPr>
          <w:p w14:paraId="4D8CC93C" w14:textId="2C611793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2D10DE5C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417" w:type="dxa"/>
            <w:vAlign w:val="center"/>
          </w:tcPr>
          <w:p w14:paraId="5FE6A357" w14:textId="65CA106B" w:rsidR="002E725D" w:rsidRPr="00564469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Arab (MOD)</w:t>
            </w:r>
          </w:p>
        </w:tc>
      </w:tr>
      <w:tr w:rsidR="002E725D" w:rsidRPr="00564469" w14:paraId="0385D9BC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7A315E41" w14:textId="183B5411" w:rsidR="002E725D" w:rsidRPr="00EC0004" w:rsidRDefault="002E725D" w:rsidP="002E725D">
            <w:pPr>
              <w:pStyle w:val="Tabletext"/>
              <w:jc w:val="center"/>
              <w:rPr>
                <w:sz w:val="21"/>
                <w:szCs w:val="21"/>
                <w:highlight w:val="green"/>
                <w:lang w:val="en-US"/>
              </w:rPr>
            </w:pPr>
            <w:r w:rsidRPr="00EC0004">
              <w:rPr>
                <w:rFonts w:ascii="Arial" w:hAnsi="Arial" w:cs="Arial"/>
                <w:color w:val="444444"/>
                <w:sz w:val="18"/>
                <w:szCs w:val="18"/>
                <w:highlight w:val="green"/>
              </w:rPr>
              <w:t>50</w:t>
            </w:r>
          </w:p>
        </w:tc>
        <w:tc>
          <w:tcPr>
            <w:tcW w:w="3833" w:type="dxa"/>
            <w:vAlign w:val="center"/>
          </w:tcPr>
          <w:p w14:paraId="52F9EEC1" w14:textId="538A86FB" w:rsidR="002E725D" w:rsidRPr="00EC0004" w:rsidRDefault="00FB2199" w:rsidP="002E725D">
            <w:pPr>
              <w:pStyle w:val="Tabletext"/>
              <w:rPr>
                <w:sz w:val="21"/>
                <w:szCs w:val="21"/>
                <w:highlight w:val="green"/>
              </w:rPr>
            </w:pPr>
            <w:hyperlink r:id="rId62" w:history="1">
              <w:r w:rsidR="002E725D" w:rsidRPr="00EC0004">
                <w:rPr>
                  <w:rFonts w:ascii="Arial" w:hAnsi="Arial" w:cs="Arial"/>
                  <w:color w:val="3789BD"/>
                  <w:sz w:val="18"/>
                  <w:szCs w:val="18"/>
                  <w:highlight w:val="green"/>
                  <w:u w:val="single"/>
                  <w:bdr w:val="none" w:sz="0" w:space="0" w:color="auto" w:frame="1"/>
                </w:rPr>
                <w:t>Cybersecurity</w:t>
              </w:r>
            </w:hyperlink>
          </w:p>
        </w:tc>
        <w:tc>
          <w:tcPr>
            <w:tcW w:w="708" w:type="dxa"/>
            <w:vAlign w:val="center"/>
          </w:tcPr>
          <w:p w14:paraId="594947CA" w14:textId="64E81150" w:rsidR="002E725D" w:rsidRPr="00EC0004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highlight w:val="green"/>
                <w:lang w:bidi="th-TH"/>
              </w:rPr>
            </w:pPr>
            <w:r w:rsidRPr="00EC0004">
              <w:rPr>
                <w:rFonts w:asciiTheme="minorHAnsi" w:hAnsiTheme="minorHAnsi" w:cs="Angsana New"/>
                <w:sz w:val="21"/>
                <w:szCs w:val="21"/>
                <w:highlight w:val="green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635388B7" w14:textId="77777777" w:rsidR="002E725D" w:rsidRPr="00564469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63" w:tgtFrame="_blank" w:history="1">
              <w:r w:rsidR="002E725D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INP-11</w:t>
              </w:r>
            </w:hyperlink>
          </w:p>
          <w:p w14:paraId="67EC5DEC" w14:textId="77777777" w:rsidR="002E725D" w:rsidRPr="00564469" w:rsidRDefault="002E725D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  <w:p w14:paraId="2BCB0B00" w14:textId="77777777" w:rsidR="002E725D" w:rsidRPr="00564469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64" w:tgtFrame="_blank" w:history="1">
              <w:r w:rsidR="002E725D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INP-21</w:t>
              </w:r>
            </w:hyperlink>
          </w:p>
          <w:p w14:paraId="61CC6FB4" w14:textId="77777777" w:rsidR="002E725D" w:rsidRPr="00564469" w:rsidRDefault="002E725D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  <w:p w14:paraId="16769B5B" w14:textId="77777777" w:rsidR="002E725D" w:rsidRPr="00564469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65" w:tgtFrame="_blank" w:history="1">
              <w:r w:rsidR="002E725D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INP-38</w:t>
              </w:r>
            </w:hyperlink>
          </w:p>
          <w:p w14:paraId="6B53FCE0" w14:textId="79C9D8D3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10191E2E" w14:textId="0A1540E3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/>
                <w:bCs/>
                <w:sz w:val="21"/>
                <w:szCs w:val="21"/>
              </w:rPr>
              <w:t>Candidate draft PACP</w:t>
            </w:r>
          </w:p>
        </w:tc>
        <w:tc>
          <w:tcPr>
            <w:tcW w:w="992" w:type="dxa"/>
            <w:vAlign w:val="center"/>
          </w:tcPr>
          <w:p w14:paraId="32EFFDBB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66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INP-54</w:t>
              </w:r>
            </w:hyperlink>
          </w:p>
          <w:p w14:paraId="0A6B8B25" w14:textId="77777777" w:rsidR="002E725D" w:rsidRDefault="002E725D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  <w:p w14:paraId="3FB226FD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67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INP-58</w:t>
              </w:r>
            </w:hyperlink>
          </w:p>
          <w:p w14:paraId="2EA7877B" w14:textId="18AA2302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37581F42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68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TMP-37</w:t>
              </w:r>
            </w:hyperlink>
          </w:p>
          <w:p w14:paraId="6C053912" w14:textId="7FB95528" w:rsidR="002E725D" w:rsidRPr="003105BB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bCs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28" w:type="dxa"/>
            <w:vAlign w:val="center"/>
          </w:tcPr>
          <w:p w14:paraId="767EE503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69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TMP-11</w:t>
              </w:r>
            </w:hyperlink>
          </w:p>
          <w:p w14:paraId="1330FC92" w14:textId="77777777" w:rsidR="002E725D" w:rsidRDefault="002E725D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  <w:p w14:paraId="352BB0B8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70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TMP-01</w:t>
              </w:r>
            </w:hyperlink>
          </w:p>
          <w:p w14:paraId="1E298AB3" w14:textId="50015A9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993" w:type="dxa"/>
            <w:vAlign w:val="center"/>
          </w:tcPr>
          <w:p w14:paraId="3BE47BD7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71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INP-08</w:t>
              </w:r>
            </w:hyperlink>
          </w:p>
          <w:p w14:paraId="1F6B5B02" w14:textId="2482E5BD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09A84F65" w14:textId="77777777" w:rsidR="00EC0004" w:rsidRPr="00EC0004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</w:pPr>
            <w:hyperlink r:id="rId72" w:tgtFrame="_blank" w:history="1">
              <w:r w:rsidR="00EC0004" w:rsidRPr="00EC0004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  <w:highlight w:val="green"/>
                </w:rPr>
                <w:t>OUT-16</w:t>
              </w:r>
            </w:hyperlink>
          </w:p>
          <w:p w14:paraId="0D85EB51" w14:textId="77777777" w:rsidR="00EC0004" w:rsidRDefault="00EC0004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0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  <w:t>(MOD)</w:t>
            </w:r>
          </w:p>
          <w:p w14:paraId="241366A7" w14:textId="7AEA6732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73" w:tgtFrame="_blank" w:history="1">
              <w:r w:rsidR="007C0426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TMP-27</w:t>
              </w:r>
            </w:hyperlink>
          </w:p>
          <w:p w14:paraId="748F0BC1" w14:textId="365C6377" w:rsidR="007C0426" w:rsidRPr="00564469" w:rsidRDefault="007C0426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417" w:type="dxa"/>
            <w:vAlign w:val="center"/>
          </w:tcPr>
          <w:p w14:paraId="62A3BC78" w14:textId="77777777" w:rsidR="002E725D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Arab (MOD)</w:t>
            </w:r>
          </w:p>
          <w:p w14:paraId="24AF7DB4" w14:textId="77777777" w:rsidR="002E725D" w:rsidRPr="004D1517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4D1517">
              <w:rPr>
                <w:rFonts w:asciiTheme="minorHAnsi" w:hAnsiTheme="minorHAnsi" w:cs="Angsana New"/>
                <w:sz w:val="21"/>
                <w:szCs w:val="21"/>
                <w:lang w:bidi="th-TH"/>
              </w:rPr>
              <w:t>ATU (MOD)</w:t>
            </w:r>
          </w:p>
          <w:p w14:paraId="344363F5" w14:textId="2E6B3A2E" w:rsidR="002E725D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A4CF1">
              <w:rPr>
                <w:rFonts w:asciiTheme="minorHAnsi" w:hAnsiTheme="minorHAnsi" w:cs="Angsana New"/>
                <w:sz w:val="21"/>
                <w:szCs w:val="21"/>
                <w:lang w:bidi="th-TH"/>
              </w:rPr>
              <w:t>ECP (MOD)</w:t>
            </w:r>
          </w:p>
          <w:p w14:paraId="41777661" w14:textId="77777777" w:rsidR="002E725D" w:rsidRPr="00564469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IAP (MOD)</w:t>
            </w:r>
          </w:p>
          <w:p w14:paraId="2EC2D583" w14:textId="4C93E95A" w:rsidR="002E725D" w:rsidRPr="00FB0621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</w:pPr>
            <w:r w:rsidRPr="00FB0621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RCC (MOD)</w:t>
            </w:r>
          </w:p>
        </w:tc>
      </w:tr>
      <w:tr w:rsidR="002E725D" w:rsidRPr="00564469" w14:paraId="2377916F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40FEBE4A" w14:textId="3714DEED" w:rsidR="002E725D" w:rsidRPr="00EC0004" w:rsidRDefault="002E725D" w:rsidP="002E725D">
            <w:pPr>
              <w:pStyle w:val="Tabletext"/>
              <w:jc w:val="center"/>
              <w:rPr>
                <w:sz w:val="21"/>
                <w:szCs w:val="21"/>
                <w:highlight w:val="green"/>
                <w:lang w:val="en-US"/>
              </w:rPr>
            </w:pPr>
            <w:r w:rsidRPr="00EC0004">
              <w:rPr>
                <w:rFonts w:ascii="Arial" w:hAnsi="Arial" w:cs="Arial"/>
                <w:color w:val="444444"/>
                <w:sz w:val="18"/>
                <w:szCs w:val="18"/>
                <w:highlight w:val="green"/>
              </w:rPr>
              <w:t>52</w:t>
            </w:r>
          </w:p>
        </w:tc>
        <w:tc>
          <w:tcPr>
            <w:tcW w:w="3833" w:type="dxa"/>
            <w:vAlign w:val="center"/>
          </w:tcPr>
          <w:p w14:paraId="07D6F12E" w14:textId="04693C67" w:rsidR="002E725D" w:rsidRPr="00EC0004" w:rsidRDefault="00FB2199" w:rsidP="002E725D">
            <w:pPr>
              <w:pStyle w:val="Tabletext"/>
              <w:rPr>
                <w:sz w:val="21"/>
                <w:szCs w:val="21"/>
                <w:highlight w:val="green"/>
              </w:rPr>
            </w:pPr>
            <w:hyperlink r:id="rId74" w:history="1">
              <w:r w:rsidR="002E725D" w:rsidRPr="00EC0004">
                <w:rPr>
                  <w:rFonts w:ascii="Arial" w:hAnsi="Arial" w:cs="Arial"/>
                  <w:color w:val="3789BD"/>
                  <w:sz w:val="18"/>
                  <w:szCs w:val="18"/>
                  <w:highlight w:val="green"/>
                  <w:u w:val="single"/>
                  <w:bdr w:val="none" w:sz="0" w:space="0" w:color="auto" w:frame="1"/>
                </w:rPr>
                <w:t>Countering and combating spam</w:t>
              </w:r>
            </w:hyperlink>
          </w:p>
        </w:tc>
        <w:tc>
          <w:tcPr>
            <w:tcW w:w="708" w:type="dxa"/>
            <w:vAlign w:val="center"/>
          </w:tcPr>
          <w:p w14:paraId="5BEF3273" w14:textId="1E543907" w:rsidR="002E725D" w:rsidRPr="00EC0004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highlight w:val="green"/>
                <w:lang w:bidi="th-TH"/>
              </w:rPr>
            </w:pPr>
            <w:r w:rsidRPr="00EC0004">
              <w:rPr>
                <w:rFonts w:asciiTheme="minorHAnsi" w:hAnsiTheme="minorHAnsi" w:cs="Angsana New"/>
                <w:sz w:val="21"/>
                <w:szCs w:val="21"/>
                <w:highlight w:val="green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75DD112E" w14:textId="77777777" w:rsidR="002E725D" w:rsidRPr="00564469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75" w:tgtFrame="_blank" w:history="1">
              <w:r w:rsidR="002E725D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INP-12</w:t>
              </w:r>
            </w:hyperlink>
          </w:p>
          <w:p w14:paraId="07B5BF80" w14:textId="77777777" w:rsidR="002E725D" w:rsidRPr="00564469" w:rsidRDefault="002E725D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  <w:p w14:paraId="02EF92CC" w14:textId="77777777" w:rsidR="002E725D" w:rsidRPr="00564469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76" w:tgtFrame="_blank" w:history="1">
              <w:r w:rsidR="002E725D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INP-31</w:t>
              </w:r>
            </w:hyperlink>
          </w:p>
          <w:p w14:paraId="026F3D39" w14:textId="66DAAA16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008C6637" w14:textId="6A271D6B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/>
                <w:bCs/>
                <w:sz w:val="21"/>
                <w:szCs w:val="21"/>
              </w:rPr>
              <w:t>Candidate draft PACP</w:t>
            </w:r>
          </w:p>
        </w:tc>
        <w:tc>
          <w:tcPr>
            <w:tcW w:w="992" w:type="dxa"/>
            <w:vAlign w:val="center"/>
          </w:tcPr>
          <w:p w14:paraId="6482F753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77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INP-29</w:t>
              </w:r>
            </w:hyperlink>
          </w:p>
          <w:p w14:paraId="670E5079" w14:textId="77777777" w:rsidR="002E725D" w:rsidRDefault="002E725D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  <w:p w14:paraId="24B146BE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78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INP-39</w:t>
              </w:r>
            </w:hyperlink>
          </w:p>
          <w:p w14:paraId="74370C2E" w14:textId="77777777" w:rsidR="002E725D" w:rsidRDefault="002E725D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  <w:p w14:paraId="67013E87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79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INP-59</w:t>
              </w:r>
            </w:hyperlink>
          </w:p>
          <w:p w14:paraId="2539E96E" w14:textId="5F491B25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29A27CF8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80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TMP-19</w:t>
              </w:r>
            </w:hyperlink>
          </w:p>
          <w:p w14:paraId="39BCFA32" w14:textId="53D28090" w:rsidR="002E725D" w:rsidRPr="003105BB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bCs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28" w:type="dxa"/>
            <w:vAlign w:val="center"/>
          </w:tcPr>
          <w:p w14:paraId="6BD3CAF5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81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TMP-09</w:t>
              </w:r>
            </w:hyperlink>
          </w:p>
          <w:p w14:paraId="27074137" w14:textId="3C95CC63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993" w:type="dxa"/>
            <w:vAlign w:val="center"/>
          </w:tcPr>
          <w:p w14:paraId="33F2ACFF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82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INP-09</w:t>
              </w:r>
            </w:hyperlink>
          </w:p>
          <w:p w14:paraId="21D723AC" w14:textId="38D29358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0CD6B824" w14:textId="074EA38C" w:rsidR="00EC0004" w:rsidRPr="00EC0004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</w:pPr>
            <w:hyperlink r:id="rId83" w:tgtFrame="_blank" w:history="1">
              <w:r w:rsidR="00EC0004" w:rsidRPr="00EC0004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  <w:highlight w:val="green"/>
                </w:rPr>
                <w:t>OUT-14</w:t>
              </w:r>
            </w:hyperlink>
          </w:p>
          <w:p w14:paraId="6EE4DA9E" w14:textId="68505E34" w:rsidR="00EC0004" w:rsidRDefault="00EC0004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0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  <w:t>(MOD)</w:t>
            </w:r>
          </w:p>
          <w:p w14:paraId="316B72BA" w14:textId="774E2B0E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84" w:tgtFrame="_blank" w:history="1">
              <w:r w:rsidR="001459AE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TMP-08</w:t>
              </w:r>
            </w:hyperlink>
          </w:p>
          <w:p w14:paraId="55805500" w14:textId="56439FF7" w:rsidR="001459AE" w:rsidRPr="00564469" w:rsidRDefault="001459AE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417" w:type="dxa"/>
            <w:vAlign w:val="center"/>
          </w:tcPr>
          <w:p w14:paraId="29ED5A08" w14:textId="77777777" w:rsidR="002E725D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Arab (MOD)</w:t>
            </w:r>
          </w:p>
          <w:p w14:paraId="3749C0D6" w14:textId="5D16C2BE" w:rsidR="002E725D" w:rsidRPr="00564469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RCC (MOD)</w:t>
            </w:r>
          </w:p>
        </w:tc>
      </w:tr>
      <w:tr w:rsidR="002E725D" w:rsidRPr="00564469" w14:paraId="755967EA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3D1311F0" w14:textId="36B90044" w:rsidR="002E725D" w:rsidRPr="00564469" w:rsidRDefault="002E725D" w:rsidP="002E725D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54</w:t>
            </w:r>
          </w:p>
        </w:tc>
        <w:tc>
          <w:tcPr>
            <w:tcW w:w="3833" w:type="dxa"/>
            <w:vAlign w:val="center"/>
          </w:tcPr>
          <w:p w14:paraId="1FA3EA06" w14:textId="543F0080" w:rsidR="002E725D" w:rsidRPr="00564469" w:rsidRDefault="00FB2199" w:rsidP="002E725D">
            <w:pPr>
              <w:pStyle w:val="Tabletext"/>
              <w:rPr>
                <w:sz w:val="21"/>
                <w:szCs w:val="21"/>
              </w:rPr>
            </w:pPr>
            <w:hyperlink r:id="rId85" w:history="1">
              <w:r w:rsidR="002E725D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Creation of, and assistance to, regional groups</w:t>
              </w:r>
            </w:hyperlink>
          </w:p>
        </w:tc>
        <w:tc>
          <w:tcPr>
            <w:tcW w:w="708" w:type="dxa"/>
            <w:vAlign w:val="center"/>
          </w:tcPr>
          <w:p w14:paraId="6E55A6BE" w14:textId="592F9779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564469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14:paraId="66EABA90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60403BF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310A3A1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062513F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14:paraId="117E9302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433611E" w14:textId="5C5DB1E5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221B282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870392A" w14:textId="77777777" w:rsidR="002E725D" w:rsidRPr="004D1517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4D1517">
              <w:rPr>
                <w:rFonts w:asciiTheme="minorHAnsi" w:hAnsiTheme="minorHAnsi" w:cs="Angsana New"/>
                <w:sz w:val="21"/>
                <w:szCs w:val="21"/>
                <w:lang w:bidi="th-TH"/>
              </w:rPr>
              <w:t>ATU (MOD)</w:t>
            </w:r>
          </w:p>
          <w:p w14:paraId="362F1CCA" w14:textId="5A7ED5FE" w:rsidR="002E725D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 xml:space="preserve">Arab </w:t>
            </w:r>
            <w:r w:rsidRPr="004D1517">
              <w:rPr>
                <w:rFonts w:asciiTheme="minorHAnsi" w:hAnsiTheme="minorHAnsi" w:cs="Angsana New"/>
                <w:sz w:val="21"/>
                <w:szCs w:val="21"/>
                <w:lang w:bidi="th-TH"/>
              </w:rPr>
              <w:t>(MOD)</w:t>
            </w:r>
          </w:p>
          <w:p w14:paraId="40382C25" w14:textId="0A889E57" w:rsidR="002E725D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4E7095">
              <w:rPr>
                <w:rFonts w:asciiTheme="minorHAnsi" w:hAnsiTheme="minorHAnsi" w:cs="Angsana New"/>
                <w:sz w:val="21"/>
                <w:szCs w:val="21"/>
                <w:lang w:bidi="th-TH"/>
              </w:rPr>
              <w:t>IAP (MOD)</w:t>
            </w:r>
          </w:p>
          <w:p w14:paraId="1C43EF0A" w14:textId="545F62C1" w:rsidR="002E725D" w:rsidRPr="009B7888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</w:pPr>
            <w:r w:rsidRPr="009B7888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ECP (MOD)</w:t>
            </w:r>
          </w:p>
          <w:p w14:paraId="10645D3B" w14:textId="4602507F" w:rsidR="002E725D" w:rsidRPr="00564469" w:rsidRDefault="002E725D" w:rsidP="002E725D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RCC (MOD)</w:t>
            </w:r>
          </w:p>
        </w:tc>
      </w:tr>
      <w:tr w:rsidR="002E725D" w:rsidRPr="00564469" w14:paraId="1E6AA25F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01F460CA" w14:textId="724C0632" w:rsidR="002E725D" w:rsidRPr="003E3EAE" w:rsidRDefault="002E725D" w:rsidP="002E725D">
            <w:pPr>
              <w:pStyle w:val="Tabletext"/>
              <w:jc w:val="center"/>
              <w:rPr>
                <w:sz w:val="21"/>
                <w:szCs w:val="21"/>
                <w:highlight w:val="green"/>
                <w:lang w:val="en-US"/>
              </w:rPr>
            </w:pPr>
            <w:r w:rsidRPr="003E3EAE">
              <w:rPr>
                <w:rFonts w:ascii="Arial" w:hAnsi="Arial" w:cs="Arial"/>
                <w:color w:val="444444"/>
                <w:sz w:val="18"/>
                <w:szCs w:val="18"/>
                <w:highlight w:val="green"/>
              </w:rPr>
              <w:t>55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1731E4B3" w14:textId="10031A7A" w:rsidR="002E725D" w:rsidRPr="003E3EAE" w:rsidRDefault="00FB2199" w:rsidP="002E725D">
            <w:pPr>
              <w:pStyle w:val="Tabletext"/>
              <w:rPr>
                <w:color w:val="000000" w:themeColor="text1"/>
                <w:sz w:val="21"/>
                <w:szCs w:val="21"/>
                <w:highlight w:val="green"/>
              </w:rPr>
            </w:pPr>
            <w:hyperlink r:id="rId86" w:history="1">
              <w:r w:rsidR="002E725D" w:rsidRPr="003E3EAE">
                <w:rPr>
                  <w:rFonts w:ascii="Arial" w:hAnsi="Arial" w:cs="Arial"/>
                  <w:color w:val="3789BD"/>
                  <w:sz w:val="18"/>
                  <w:szCs w:val="18"/>
                  <w:highlight w:val="green"/>
                  <w:u w:val="single"/>
                  <w:bdr w:val="none" w:sz="0" w:space="0" w:color="auto" w:frame="1"/>
                </w:rPr>
                <w:t>Promoting gender equality in ITU Telecommunication Standardization Sector activities</w:t>
              </w:r>
            </w:hyperlink>
          </w:p>
        </w:tc>
        <w:tc>
          <w:tcPr>
            <w:tcW w:w="708" w:type="dxa"/>
            <w:vAlign w:val="center"/>
          </w:tcPr>
          <w:p w14:paraId="701F6D29" w14:textId="37B1415D" w:rsidR="002E725D" w:rsidRPr="003E3EAE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highlight w:val="green"/>
                <w:lang w:bidi="th-TH"/>
              </w:rPr>
            </w:pPr>
            <w:r w:rsidRPr="003E3EAE">
              <w:rPr>
                <w:rFonts w:asciiTheme="minorHAnsi" w:hAnsiTheme="minorHAnsi" w:cs="Angsana New"/>
                <w:sz w:val="21"/>
                <w:szCs w:val="21"/>
                <w:highlight w:val="green"/>
                <w:lang w:bidi="th-TH"/>
              </w:rPr>
              <w:t>1</w:t>
            </w:r>
          </w:p>
        </w:tc>
        <w:tc>
          <w:tcPr>
            <w:tcW w:w="993" w:type="dxa"/>
            <w:vAlign w:val="center"/>
          </w:tcPr>
          <w:p w14:paraId="00ABAF57" w14:textId="77777777" w:rsidR="002E725D" w:rsidRPr="00A54A05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55725061" w14:textId="77777777" w:rsidR="002E725D" w:rsidRPr="00A54A05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565CF49F" w14:textId="77777777" w:rsidR="002E725D" w:rsidRPr="00A54A05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87" w:tgtFrame="_blank" w:history="1">
              <w:r w:rsidR="002E725D" w:rsidRPr="00A54A05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INP-60</w:t>
              </w:r>
            </w:hyperlink>
          </w:p>
          <w:p w14:paraId="1D8286C9" w14:textId="0E701519" w:rsidR="002E725D" w:rsidRPr="00A54A05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A54A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5EA13AAE" w14:textId="77777777" w:rsidR="003E3EAE" w:rsidRPr="00603B2D" w:rsidRDefault="00FB2199" w:rsidP="003E3EAE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88" w:tgtFrame="_blank" w:history="1">
              <w:r w:rsidR="003E3EAE" w:rsidRPr="00603B2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OUT-11</w:t>
              </w:r>
            </w:hyperlink>
          </w:p>
          <w:p w14:paraId="1AA381D9" w14:textId="77777777" w:rsidR="003E3EAE" w:rsidRDefault="003E3EAE" w:rsidP="003E3EAE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03B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  <w:p w14:paraId="3379A164" w14:textId="59B5484C" w:rsidR="002E725D" w:rsidRPr="00A54A05" w:rsidRDefault="00FB2199" w:rsidP="003E3EAE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hyperlink r:id="rId89" w:tgtFrame="_blank" w:history="1">
              <w:r w:rsidR="002E725D">
                <w:rPr>
                  <w:rStyle w:val="Hyperlink"/>
                  <w:rFonts w:ascii="Arial" w:hAnsi="Arial" w:cs="Arial"/>
                  <w:color w:val="0062A0"/>
                  <w:sz w:val="18"/>
                  <w:szCs w:val="18"/>
                </w:rPr>
                <w:t>TMP-15 (Rev.1)</w:t>
              </w:r>
            </w:hyperlink>
            <w:r w:rsidR="002E725D" w:rsidRPr="00A54A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(MOD)</w:t>
            </w:r>
          </w:p>
        </w:tc>
        <w:tc>
          <w:tcPr>
            <w:tcW w:w="1128" w:type="dxa"/>
            <w:vAlign w:val="center"/>
          </w:tcPr>
          <w:p w14:paraId="39BB9BCB" w14:textId="194747FB" w:rsidR="003E3EAE" w:rsidRPr="00A11F6E" w:rsidRDefault="003E3EAE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highlight w:val="green"/>
                <w:lang w:bidi="th-TH"/>
              </w:rPr>
            </w:pPr>
          </w:p>
        </w:tc>
        <w:tc>
          <w:tcPr>
            <w:tcW w:w="993" w:type="dxa"/>
            <w:vAlign w:val="center"/>
          </w:tcPr>
          <w:p w14:paraId="1979B086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90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INP-10</w:t>
              </w:r>
            </w:hyperlink>
          </w:p>
          <w:p w14:paraId="76E33AE5" w14:textId="77777777" w:rsidR="002E725D" w:rsidRDefault="002E725D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  <w:p w14:paraId="6CEFFE8D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91" w:tgtFrame="_blank" w:history="1">
              <w:r w:rsidR="002E725D" w:rsidRPr="00307C60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  <w:highlight w:val="yellow"/>
                </w:rPr>
                <w:t>INF-01</w:t>
              </w:r>
            </w:hyperlink>
          </w:p>
          <w:p w14:paraId="5C314108" w14:textId="2103CC06" w:rsidR="002E725D" w:rsidRPr="00A11F6E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highlight w:val="green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54F78C74" w14:textId="77777777" w:rsidR="002E725D" w:rsidRPr="00603B2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</w:pPr>
            <w:hyperlink r:id="rId92" w:tgtFrame="_blank" w:history="1">
              <w:r w:rsidR="00603B2D" w:rsidRPr="00603B2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  <w:highlight w:val="green"/>
                </w:rPr>
                <w:t>OUT-04</w:t>
              </w:r>
            </w:hyperlink>
          </w:p>
          <w:p w14:paraId="3A57B500" w14:textId="77777777" w:rsidR="00603B2D" w:rsidRDefault="00603B2D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</w:pPr>
            <w:r w:rsidRPr="00603B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  <w:t>(MOD)</w:t>
            </w:r>
          </w:p>
          <w:p w14:paraId="5305C71D" w14:textId="77777777" w:rsidR="0066132E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93" w:tgtFrame="_blank" w:history="1">
              <w:r w:rsidR="0066132E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TMP-04</w:t>
              </w:r>
            </w:hyperlink>
          </w:p>
          <w:p w14:paraId="6898C996" w14:textId="39AF32F0" w:rsidR="0066132E" w:rsidRPr="00A11F6E" w:rsidRDefault="0066132E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highlight w:val="green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417" w:type="dxa"/>
            <w:vAlign w:val="center"/>
          </w:tcPr>
          <w:p w14:paraId="487A7F18" w14:textId="70043989" w:rsidR="002E725D" w:rsidRPr="00822F33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4D1517">
              <w:rPr>
                <w:rFonts w:asciiTheme="minorHAnsi" w:hAnsiTheme="minorHAnsi" w:cs="Angsana New"/>
                <w:sz w:val="21"/>
                <w:szCs w:val="21"/>
                <w:lang w:bidi="th-TH"/>
              </w:rPr>
              <w:t>ATU (MOD)</w:t>
            </w:r>
          </w:p>
        </w:tc>
      </w:tr>
      <w:tr w:rsidR="002E725D" w:rsidRPr="00564469" w14:paraId="6F20DC44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7BE3EA81" w14:textId="69968FAB" w:rsidR="002E725D" w:rsidRPr="00EC0004" w:rsidRDefault="002E725D" w:rsidP="002E725D">
            <w:pPr>
              <w:pStyle w:val="Tabletext"/>
              <w:jc w:val="center"/>
              <w:rPr>
                <w:sz w:val="21"/>
                <w:szCs w:val="21"/>
                <w:highlight w:val="green"/>
                <w:lang w:val="en-US"/>
              </w:rPr>
            </w:pPr>
            <w:r w:rsidRPr="00EC0004">
              <w:rPr>
                <w:rFonts w:ascii="Arial" w:hAnsi="Arial" w:cs="Arial"/>
                <w:color w:val="444444"/>
                <w:sz w:val="18"/>
                <w:szCs w:val="18"/>
                <w:highlight w:val="green"/>
              </w:rPr>
              <w:t>58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71A84874" w14:textId="621B63FB" w:rsidR="002E725D" w:rsidRPr="00EC0004" w:rsidRDefault="00FB2199" w:rsidP="002E725D">
            <w:pPr>
              <w:pStyle w:val="Tabletext"/>
              <w:rPr>
                <w:sz w:val="21"/>
                <w:szCs w:val="21"/>
                <w:highlight w:val="green"/>
              </w:rPr>
            </w:pPr>
            <w:hyperlink r:id="rId94" w:history="1">
              <w:r w:rsidR="002E725D" w:rsidRPr="00EC0004">
                <w:rPr>
                  <w:rFonts w:ascii="Arial" w:hAnsi="Arial" w:cs="Arial"/>
                  <w:color w:val="3789BD"/>
                  <w:sz w:val="18"/>
                  <w:szCs w:val="18"/>
                  <w:highlight w:val="green"/>
                  <w:u w:val="single"/>
                  <w:bdr w:val="none" w:sz="0" w:space="0" w:color="auto" w:frame="1"/>
                </w:rPr>
                <w:t>Encouraging the creation of national computer incident response teams, particularly for developing countries</w:t>
              </w:r>
            </w:hyperlink>
          </w:p>
        </w:tc>
        <w:tc>
          <w:tcPr>
            <w:tcW w:w="708" w:type="dxa"/>
            <w:vAlign w:val="center"/>
          </w:tcPr>
          <w:p w14:paraId="5FF07211" w14:textId="2B38F579" w:rsidR="002E725D" w:rsidRPr="00EC0004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highlight w:val="green"/>
                <w:lang w:bidi="th-TH"/>
              </w:rPr>
            </w:pPr>
            <w:r w:rsidRPr="00EC0004">
              <w:rPr>
                <w:rFonts w:asciiTheme="minorHAnsi" w:hAnsiTheme="minorHAnsi" w:cs="Angsana New"/>
                <w:sz w:val="21"/>
                <w:szCs w:val="21"/>
                <w:highlight w:val="green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720451E7" w14:textId="77777777" w:rsidR="002E725D" w:rsidRPr="00564469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95" w:tgtFrame="_blank" w:history="1">
              <w:r w:rsidR="002E725D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INP-13</w:t>
              </w:r>
            </w:hyperlink>
          </w:p>
          <w:p w14:paraId="2654CD9E" w14:textId="2B1C12CC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1E60FF44" w14:textId="6C6703ED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/>
                <w:bCs/>
                <w:sz w:val="21"/>
                <w:szCs w:val="21"/>
              </w:rPr>
              <w:t>Candidate draft PACP</w:t>
            </w:r>
          </w:p>
        </w:tc>
        <w:tc>
          <w:tcPr>
            <w:tcW w:w="992" w:type="dxa"/>
            <w:vAlign w:val="center"/>
          </w:tcPr>
          <w:p w14:paraId="63EA9C2E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96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INP-38</w:t>
              </w:r>
            </w:hyperlink>
          </w:p>
          <w:p w14:paraId="0A2D9784" w14:textId="1340CE6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121A6531" w14:textId="1F1C283A" w:rsidR="002E725D" w:rsidRPr="00564469" w:rsidRDefault="00FB2199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hyperlink r:id="rId97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TMP-28 (Rev.1)</w:t>
              </w:r>
            </w:hyperlink>
            <w:r w:rsidR="002E72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(MOD)</w:t>
            </w:r>
          </w:p>
        </w:tc>
        <w:tc>
          <w:tcPr>
            <w:tcW w:w="1128" w:type="dxa"/>
            <w:vAlign w:val="center"/>
          </w:tcPr>
          <w:p w14:paraId="485ABD9C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98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TMP-15</w:t>
              </w:r>
            </w:hyperlink>
          </w:p>
          <w:p w14:paraId="620E6211" w14:textId="54FF0A31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993" w:type="dxa"/>
            <w:vAlign w:val="center"/>
          </w:tcPr>
          <w:p w14:paraId="19A8D229" w14:textId="6D549CC0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1BC02486" w14:textId="77777777" w:rsidR="00EC0004" w:rsidRPr="00EC0004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</w:pPr>
            <w:hyperlink r:id="rId99" w:tgtFrame="_blank" w:history="1">
              <w:r w:rsidR="00EC0004" w:rsidRPr="00EC0004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  <w:highlight w:val="green"/>
                </w:rPr>
                <w:t>OUT-23</w:t>
              </w:r>
            </w:hyperlink>
          </w:p>
          <w:p w14:paraId="408CBD30" w14:textId="77777777" w:rsidR="00EC0004" w:rsidRDefault="00EC0004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0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  <w:t>(MOD)</w:t>
            </w:r>
          </w:p>
          <w:p w14:paraId="38E5F164" w14:textId="338997AE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00" w:tgtFrame="_blank" w:history="1">
              <w:r w:rsidR="007C0426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TMP-28</w:t>
              </w:r>
            </w:hyperlink>
          </w:p>
          <w:p w14:paraId="7C931BB3" w14:textId="3194CA64" w:rsidR="007C0426" w:rsidRPr="00564469" w:rsidRDefault="007C0426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417" w:type="dxa"/>
            <w:vAlign w:val="center"/>
          </w:tcPr>
          <w:p w14:paraId="329A93B2" w14:textId="36716513" w:rsidR="002E725D" w:rsidRPr="00564469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4D1517">
              <w:rPr>
                <w:rFonts w:asciiTheme="minorHAnsi" w:hAnsiTheme="minorHAnsi" w:cs="Angsana New"/>
                <w:sz w:val="21"/>
                <w:szCs w:val="21"/>
                <w:lang w:bidi="th-TH"/>
              </w:rPr>
              <w:t>ATU (MOD)</w:t>
            </w:r>
          </w:p>
        </w:tc>
      </w:tr>
      <w:tr w:rsidR="002E725D" w:rsidRPr="00564469" w14:paraId="0CA71B07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5AAF1D47" w14:textId="5012755A" w:rsidR="002E725D" w:rsidRPr="00564469" w:rsidRDefault="002E725D" w:rsidP="002E725D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59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0B03214F" w14:textId="4FD76DB9" w:rsidR="002E725D" w:rsidRPr="00564469" w:rsidRDefault="00FB2199" w:rsidP="002E725D">
            <w:pPr>
              <w:pStyle w:val="Tabletext"/>
              <w:rPr>
                <w:sz w:val="21"/>
                <w:szCs w:val="21"/>
              </w:rPr>
            </w:pPr>
            <w:hyperlink r:id="rId101" w:history="1">
              <w:r w:rsidR="002E725D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Enhancing participation of telecommunication operators from developing countries</w:t>
              </w:r>
            </w:hyperlink>
          </w:p>
        </w:tc>
        <w:tc>
          <w:tcPr>
            <w:tcW w:w="708" w:type="dxa"/>
            <w:vAlign w:val="center"/>
          </w:tcPr>
          <w:p w14:paraId="1221987D" w14:textId="739B08F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2DE39D26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101074F4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62636651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1A591BAD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128" w:type="dxa"/>
            <w:vAlign w:val="center"/>
          </w:tcPr>
          <w:p w14:paraId="740C5880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3" w:type="dxa"/>
            <w:vAlign w:val="center"/>
          </w:tcPr>
          <w:p w14:paraId="6787850D" w14:textId="5CD50ACE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55082F52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417" w:type="dxa"/>
            <w:vAlign w:val="center"/>
          </w:tcPr>
          <w:p w14:paraId="366E6D6C" w14:textId="77777777" w:rsidR="002E725D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Arab (MOD)</w:t>
            </w:r>
          </w:p>
          <w:p w14:paraId="6BCC2D13" w14:textId="77777777" w:rsidR="002E725D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ATU (MOD / SUP)</w:t>
            </w:r>
          </w:p>
          <w:p w14:paraId="360C3056" w14:textId="100A0771" w:rsidR="002E725D" w:rsidRPr="004E7095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4E7095">
              <w:rPr>
                <w:rFonts w:asciiTheme="minorHAnsi" w:hAnsiTheme="minorHAnsi" w:cs="Angsana New"/>
                <w:sz w:val="21"/>
                <w:szCs w:val="21"/>
                <w:lang w:bidi="th-TH"/>
              </w:rPr>
              <w:lastRenderedPageBreak/>
              <w:t>IAP (SUP)</w:t>
            </w:r>
          </w:p>
        </w:tc>
      </w:tr>
      <w:tr w:rsidR="002E725D" w:rsidRPr="00564469" w14:paraId="16FC2852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01C48F79" w14:textId="6F2CDC8D" w:rsidR="002E725D" w:rsidRPr="00EC0004" w:rsidRDefault="002E725D" w:rsidP="002E725D">
            <w:pPr>
              <w:pStyle w:val="Tabletext"/>
              <w:jc w:val="center"/>
              <w:rPr>
                <w:sz w:val="21"/>
                <w:szCs w:val="21"/>
                <w:highlight w:val="green"/>
                <w:lang w:val="en-US"/>
              </w:rPr>
            </w:pPr>
            <w:r w:rsidRPr="00EC0004">
              <w:rPr>
                <w:rFonts w:ascii="Arial" w:hAnsi="Arial" w:cs="Arial"/>
                <w:color w:val="444444"/>
                <w:sz w:val="18"/>
                <w:szCs w:val="18"/>
                <w:highlight w:val="green"/>
              </w:rPr>
              <w:lastRenderedPageBreak/>
              <w:t>60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6CC0C3B6" w14:textId="16992E5F" w:rsidR="002E725D" w:rsidRPr="00EC0004" w:rsidRDefault="00FB2199" w:rsidP="002E725D">
            <w:pPr>
              <w:pStyle w:val="Tabletext"/>
              <w:rPr>
                <w:sz w:val="21"/>
                <w:szCs w:val="21"/>
                <w:highlight w:val="green"/>
              </w:rPr>
            </w:pPr>
            <w:hyperlink r:id="rId102" w:history="1">
              <w:r w:rsidR="002E725D" w:rsidRPr="00EC0004">
                <w:rPr>
                  <w:rFonts w:ascii="Arial" w:hAnsi="Arial" w:cs="Arial"/>
                  <w:color w:val="3789BD"/>
                  <w:sz w:val="18"/>
                  <w:szCs w:val="18"/>
                  <w:highlight w:val="green"/>
                  <w:u w:val="single"/>
                  <w:bdr w:val="none" w:sz="0" w:space="0" w:color="auto" w:frame="1"/>
                </w:rPr>
                <w:t>Responding to the challenges of the evolution of the identification/numbering system and its convergence with IP-based systems/networks</w:t>
              </w:r>
            </w:hyperlink>
          </w:p>
        </w:tc>
        <w:tc>
          <w:tcPr>
            <w:tcW w:w="708" w:type="dxa"/>
            <w:vAlign w:val="center"/>
          </w:tcPr>
          <w:p w14:paraId="3A210426" w14:textId="0BB28BB2" w:rsidR="002E725D" w:rsidRPr="00EC0004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highlight w:val="green"/>
                <w:lang w:bidi="th-TH"/>
              </w:rPr>
            </w:pPr>
            <w:r w:rsidRPr="00EC0004">
              <w:rPr>
                <w:rFonts w:asciiTheme="minorHAnsi" w:hAnsiTheme="minorHAnsi" w:cs="Angsana New"/>
                <w:sz w:val="21"/>
                <w:szCs w:val="21"/>
                <w:highlight w:val="green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573909C3" w14:textId="77777777" w:rsidR="002E725D" w:rsidRPr="00564469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03" w:tgtFrame="_blank" w:history="1">
              <w:r w:rsidR="002E725D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INP-30</w:t>
              </w:r>
            </w:hyperlink>
          </w:p>
          <w:p w14:paraId="1FA8E6EB" w14:textId="32D40AE4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2DAF994B" w14:textId="1DF8F441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/>
                <w:bCs/>
                <w:sz w:val="21"/>
                <w:szCs w:val="21"/>
              </w:rPr>
              <w:t>Candidate draft PACP</w:t>
            </w:r>
          </w:p>
        </w:tc>
        <w:tc>
          <w:tcPr>
            <w:tcW w:w="992" w:type="dxa"/>
            <w:vAlign w:val="center"/>
          </w:tcPr>
          <w:p w14:paraId="662B6D59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04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INP-26</w:t>
              </w:r>
            </w:hyperlink>
          </w:p>
          <w:p w14:paraId="247828D2" w14:textId="77777777" w:rsidR="002E725D" w:rsidRDefault="002E725D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  <w:p w14:paraId="79D31B88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05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INP-44</w:t>
              </w:r>
            </w:hyperlink>
          </w:p>
          <w:p w14:paraId="44989681" w14:textId="08E09133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2CD2BEE9" w14:textId="0AC45C7F" w:rsidR="002E725D" w:rsidRPr="00564469" w:rsidRDefault="00FB2199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hyperlink r:id="rId106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TMP-07 (Rev.2)</w:t>
              </w:r>
            </w:hyperlink>
            <w:r w:rsidR="002E72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(MOD)</w:t>
            </w:r>
          </w:p>
        </w:tc>
        <w:tc>
          <w:tcPr>
            <w:tcW w:w="1128" w:type="dxa"/>
            <w:vAlign w:val="center"/>
          </w:tcPr>
          <w:p w14:paraId="13A1DCC1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07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TMP-08</w:t>
              </w:r>
            </w:hyperlink>
          </w:p>
          <w:p w14:paraId="1C9278F4" w14:textId="787D22A3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993" w:type="dxa"/>
            <w:vAlign w:val="center"/>
          </w:tcPr>
          <w:p w14:paraId="0961BD86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08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INP-29</w:t>
              </w:r>
            </w:hyperlink>
          </w:p>
          <w:p w14:paraId="2BF2C7A3" w14:textId="362887CA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05A976B8" w14:textId="77777777" w:rsidR="00EC0004" w:rsidRPr="00EC0004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</w:pPr>
            <w:hyperlink r:id="rId109" w:tgtFrame="_blank" w:history="1">
              <w:r w:rsidR="00EC0004" w:rsidRPr="00EC0004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  <w:highlight w:val="green"/>
                </w:rPr>
                <w:t>OUT-13</w:t>
              </w:r>
            </w:hyperlink>
          </w:p>
          <w:p w14:paraId="6A5FC67A" w14:textId="77777777" w:rsidR="00EC0004" w:rsidRDefault="00EC0004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0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  <w:t>(MOD)</w:t>
            </w:r>
          </w:p>
          <w:p w14:paraId="71714CF1" w14:textId="1D94A3E2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10" w:tgtFrame="_blank" w:history="1">
              <w:r w:rsidR="001459AE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TMP-09</w:t>
              </w:r>
            </w:hyperlink>
          </w:p>
          <w:p w14:paraId="1BE18DA3" w14:textId="76A47C1A" w:rsidR="001459AE" w:rsidRPr="00564469" w:rsidRDefault="001459AE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417" w:type="dxa"/>
            <w:vAlign w:val="center"/>
          </w:tcPr>
          <w:p w14:paraId="37035C64" w14:textId="679AFF33" w:rsidR="002E725D" w:rsidRPr="00560DF4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</w:pPr>
            <w:r w:rsidRPr="004D1517">
              <w:rPr>
                <w:rFonts w:asciiTheme="minorHAnsi" w:hAnsiTheme="minorHAnsi" w:cs="Angsana New"/>
                <w:sz w:val="21"/>
                <w:szCs w:val="21"/>
                <w:lang w:bidi="th-TH"/>
              </w:rPr>
              <w:t>ATU (MOD)</w:t>
            </w:r>
            <w:r w:rsidRPr="009B7888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 xml:space="preserve"> ECP (MOD)</w:t>
            </w:r>
          </w:p>
        </w:tc>
      </w:tr>
      <w:tr w:rsidR="002E725D" w:rsidRPr="00564469" w14:paraId="3A2D8E91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62A389E9" w14:textId="27160BC7" w:rsidR="002E725D" w:rsidRPr="00564469" w:rsidRDefault="002E725D" w:rsidP="002E725D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61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36EE8B5C" w14:textId="0D94B607" w:rsidR="002E725D" w:rsidRPr="00564469" w:rsidRDefault="00FB2199" w:rsidP="002E725D">
            <w:pPr>
              <w:pStyle w:val="Tabletext"/>
              <w:tabs>
                <w:tab w:val="left" w:pos="2565"/>
              </w:tabs>
              <w:rPr>
                <w:sz w:val="21"/>
                <w:szCs w:val="21"/>
              </w:rPr>
            </w:pPr>
            <w:hyperlink r:id="rId111" w:history="1">
              <w:r w:rsidR="002E725D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Countering and combating misappropriation and misuse of international telecommunication numbering resources</w:t>
              </w:r>
            </w:hyperlink>
          </w:p>
        </w:tc>
        <w:tc>
          <w:tcPr>
            <w:tcW w:w="708" w:type="dxa"/>
            <w:vAlign w:val="center"/>
          </w:tcPr>
          <w:p w14:paraId="7865087C" w14:textId="1DB3E9D6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564469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14:paraId="57036280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7E6A03E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59E38E6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1F9A93E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14:paraId="6913F520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1DE99A0" w14:textId="3A36F2F8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3B84A64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A52FCDA" w14:textId="77777777" w:rsidR="002E725D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</w:pPr>
            <w:r w:rsidRPr="009B7888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ECP (MOD)</w:t>
            </w:r>
          </w:p>
          <w:p w14:paraId="4F1FEF4F" w14:textId="3C9A664A" w:rsidR="002E725D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4E7095">
              <w:rPr>
                <w:rFonts w:asciiTheme="minorHAnsi" w:hAnsiTheme="minorHAnsi" w:cs="Angsana New"/>
                <w:sz w:val="21"/>
                <w:szCs w:val="21"/>
                <w:lang w:bidi="th-TH"/>
              </w:rPr>
              <w:t>IAP (MOD)</w:t>
            </w:r>
          </w:p>
          <w:p w14:paraId="000AD22C" w14:textId="172C91B4" w:rsidR="002E725D" w:rsidRPr="004E7095" w:rsidRDefault="002E725D" w:rsidP="002E725D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FB0621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RCC (MOD)</w:t>
            </w:r>
          </w:p>
        </w:tc>
      </w:tr>
      <w:tr w:rsidR="002E725D" w:rsidRPr="00564469" w14:paraId="244590E2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00C32D71" w14:textId="13CEA331" w:rsidR="002E725D" w:rsidRPr="00564469" w:rsidRDefault="002E725D" w:rsidP="002E725D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62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5AB30438" w14:textId="1D17D0E9" w:rsidR="002E725D" w:rsidRPr="00564469" w:rsidRDefault="00FB2199" w:rsidP="002E725D">
            <w:pPr>
              <w:pStyle w:val="Tabletext"/>
              <w:rPr>
                <w:sz w:val="21"/>
                <w:szCs w:val="21"/>
              </w:rPr>
            </w:pPr>
            <w:hyperlink r:id="rId112" w:history="1">
              <w:r w:rsidR="002E725D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Dispute settlement</w:t>
              </w:r>
            </w:hyperlink>
          </w:p>
        </w:tc>
        <w:tc>
          <w:tcPr>
            <w:tcW w:w="708" w:type="dxa"/>
            <w:vAlign w:val="center"/>
          </w:tcPr>
          <w:p w14:paraId="20B5ACB7" w14:textId="54A71654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1</w:t>
            </w:r>
          </w:p>
        </w:tc>
        <w:tc>
          <w:tcPr>
            <w:tcW w:w="993" w:type="dxa"/>
            <w:vAlign w:val="center"/>
          </w:tcPr>
          <w:p w14:paraId="74AFBBA6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14BEC0F9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74FDD90F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497D1507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128" w:type="dxa"/>
            <w:vAlign w:val="center"/>
          </w:tcPr>
          <w:p w14:paraId="17DC8608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3" w:type="dxa"/>
            <w:vAlign w:val="center"/>
          </w:tcPr>
          <w:p w14:paraId="5E9C7BB1" w14:textId="3DAFAF15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4422073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417" w:type="dxa"/>
            <w:vAlign w:val="center"/>
          </w:tcPr>
          <w:p w14:paraId="67E3ABE0" w14:textId="77777777" w:rsidR="002E725D" w:rsidRPr="00564469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</w:p>
        </w:tc>
      </w:tr>
      <w:tr w:rsidR="002E725D" w:rsidRPr="00564469" w14:paraId="5B6BF7AF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1BD40625" w14:textId="795756BB" w:rsidR="002E725D" w:rsidRPr="00EC0004" w:rsidRDefault="002E725D" w:rsidP="002E725D">
            <w:pPr>
              <w:pStyle w:val="Tabletext"/>
              <w:jc w:val="center"/>
              <w:rPr>
                <w:sz w:val="21"/>
                <w:szCs w:val="21"/>
                <w:highlight w:val="green"/>
                <w:lang w:val="en-US"/>
              </w:rPr>
            </w:pPr>
            <w:r w:rsidRPr="00EC0004">
              <w:rPr>
                <w:rFonts w:ascii="Arial" w:hAnsi="Arial" w:cs="Arial"/>
                <w:color w:val="444444"/>
                <w:sz w:val="18"/>
                <w:szCs w:val="18"/>
                <w:highlight w:val="green"/>
              </w:rPr>
              <w:t>64</w:t>
            </w:r>
          </w:p>
        </w:tc>
        <w:tc>
          <w:tcPr>
            <w:tcW w:w="3833" w:type="dxa"/>
            <w:vAlign w:val="center"/>
          </w:tcPr>
          <w:p w14:paraId="2FFC7D54" w14:textId="35B62E1F" w:rsidR="002E725D" w:rsidRPr="00EC0004" w:rsidRDefault="00FB2199" w:rsidP="002E725D">
            <w:pPr>
              <w:pStyle w:val="Tabletext"/>
              <w:rPr>
                <w:sz w:val="21"/>
                <w:szCs w:val="21"/>
                <w:highlight w:val="green"/>
              </w:rPr>
            </w:pPr>
            <w:hyperlink r:id="rId113" w:history="1">
              <w:r w:rsidR="002E725D" w:rsidRPr="00EC0004">
                <w:rPr>
                  <w:rFonts w:ascii="Arial" w:hAnsi="Arial" w:cs="Arial"/>
                  <w:color w:val="3789BD"/>
                  <w:sz w:val="18"/>
                  <w:szCs w:val="18"/>
                  <w:highlight w:val="green"/>
                  <w:u w:val="single"/>
                  <w:bdr w:val="none" w:sz="0" w:space="0" w:color="auto" w:frame="1"/>
                </w:rPr>
                <w:t>Internet protocol address allocation and facilitating the transition to and deployment of IPv6</w:t>
              </w:r>
            </w:hyperlink>
          </w:p>
        </w:tc>
        <w:tc>
          <w:tcPr>
            <w:tcW w:w="708" w:type="dxa"/>
            <w:vAlign w:val="center"/>
          </w:tcPr>
          <w:p w14:paraId="0460C8B9" w14:textId="33E99B76" w:rsidR="002E725D" w:rsidRPr="00EC0004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highlight w:val="green"/>
                <w:lang w:bidi="th-TH"/>
              </w:rPr>
            </w:pPr>
            <w:r w:rsidRPr="00EC0004">
              <w:rPr>
                <w:rFonts w:asciiTheme="minorHAnsi" w:hAnsiTheme="minorHAnsi" w:cs="Angsana New"/>
                <w:sz w:val="21"/>
                <w:szCs w:val="21"/>
                <w:highlight w:val="green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12C074B0" w14:textId="77777777" w:rsidR="002E725D" w:rsidRPr="00564469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14" w:tgtFrame="_blank" w:history="1">
              <w:r w:rsidR="002E725D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INP-17</w:t>
              </w:r>
            </w:hyperlink>
          </w:p>
          <w:p w14:paraId="10012672" w14:textId="57B773FD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172C9099" w14:textId="72BF1C34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/>
                <w:bCs/>
                <w:sz w:val="21"/>
                <w:szCs w:val="21"/>
              </w:rPr>
              <w:t>Candidate draft PACP</w:t>
            </w:r>
          </w:p>
        </w:tc>
        <w:tc>
          <w:tcPr>
            <w:tcW w:w="992" w:type="dxa"/>
            <w:vAlign w:val="center"/>
          </w:tcPr>
          <w:p w14:paraId="68C1D6E7" w14:textId="77777777" w:rsidR="002E725D" w:rsidRPr="00564469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15" w:tgtFrame="_blank" w:history="1">
              <w:r w:rsidR="002E725D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INP-14</w:t>
              </w:r>
            </w:hyperlink>
          </w:p>
          <w:p w14:paraId="7C958F50" w14:textId="77777777" w:rsidR="002E725D" w:rsidRDefault="002E725D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  <w:p w14:paraId="3D836190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16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INP-53</w:t>
              </w:r>
            </w:hyperlink>
          </w:p>
          <w:p w14:paraId="23B4055E" w14:textId="0EB0B279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1229ED13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17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TMP-35</w:t>
              </w:r>
            </w:hyperlink>
          </w:p>
          <w:p w14:paraId="4C3E9B13" w14:textId="1C1A72C4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28" w:type="dxa"/>
            <w:vAlign w:val="center"/>
          </w:tcPr>
          <w:p w14:paraId="2B0F0374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18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TMP-05</w:t>
              </w:r>
            </w:hyperlink>
          </w:p>
          <w:p w14:paraId="08057B3F" w14:textId="0A60F7F3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993" w:type="dxa"/>
            <w:vAlign w:val="center"/>
          </w:tcPr>
          <w:p w14:paraId="04B18419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19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INP-11</w:t>
              </w:r>
            </w:hyperlink>
          </w:p>
          <w:p w14:paraId="18CFFD06" w14:textId="0198F03F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4300CC28" w14:textId="77777777" w:rsidR="00EC0004" w:rsidRPr="00EC0004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</w:pPr>
            <w:hyperlink r:id="rId120" w:tgtFrame="_blank" w:history="1">
              <w:r w:rsidR="00EC0004" w:rsidRPr="00EC0004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  <w:highlight w:val="green"/>
                </w:rPr>
                <w:t>OUT-11</w:t>
              </w:r>
            </w:hyperlink>
          </w:p>
          <w:p w14:paraId="6CDE4E07" w14:textId="77777777" w:rsidR="00EC0004" w:rsidRDefault="00EC0004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0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  <w:t>(MOD)</w:t>
            </w:r>
          </w:p>
          <w:p w14:paraId="5F89C024" w14:textId="4587268A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21" w:tgtFrame="_blank" w:history="1">
              <w:r w:rsidR="007C0426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TMP-16</w:t>
              </w:r>
            </w:hyperlink>
          </w:p>
          <w:p w14:paraId="7E2A8FD7" w14:textId="0C81CCF0" w:rsidR="007C0426" w:rsidRPr="00564469" w:rsidRDefault="007C0426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417" w:type="dxa"/>
            <w:vAlign w:val="center"/>
          </w:tcPr>
          <w:p w14:paraId="41DD21F1" w14:textId="34CB5DF4" w:rsidR="002E725D" w:rsidRPr="00564469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ECP (MOD)</w:t>
            </w: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 xml:space="preserve"> IAP (MOD)</w:t>
            </w:r>
          </w:p>
        </w:tc>
      </w:tr>
      <w:tr w:rsidR="002E725D" w:rsidRPr="00564469" w14:paraId="465BD194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5809EC4F" w14:textId="26A72C29" w:rsidR="002E725D" w:rsidRPr="00564469" w:rsidRDefault="002E725D" w:rsidP="002E725D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65</w:t>
            </w:r>
          </w:p>
        </w:tc>
        <w:tc>
          <w:tcPr>
            <w:tcW w:w="3833" w:type="dxa"/>
            <w:vAlign w:val="center"/>
          </w:tcPr>
          <w:p w14:paraId="0FBB7695" w14:textId="29142CEF" w:rsidR="002E725D" w:rsidRPr="00564469" w:rsidRDefault="00FB2199" w:rsidP="002E725D">
            <w:pPr>
              <w:pStyle w:val="Tabletext"/>
              <w:rPr>
                <w:sz w:val="21"/>
                <w:szCs w:val="21"/>
              </w:rPr>
            </w:pPr>
            <w:hyperlink r:id="rId122" w:history="1">
              <w:r w:rsidR="002E725D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Calling party number delivery, calling line identification and origin identification</w:t>
              </w:r>
            </w:hyperlink>
          </w:p>
        </w:tc>
        <w:tc>
          <w:tcPr>
            <w:tcW w:w="708" w:type="dxa"/>
            <w:vAlign w:val="center"/>
          </w:tcPr>
          <w:p w14:paraId="25C0EA7A" w14:textId="1FE88976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74F01492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9522578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1F742CF6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46ED8DF7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128" w:type="dxa"/>
            <w:vAlign w:val="center"/>
          </w:tcPr>
          <w:p w14:paraId="590A9A68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3" w:type="dxa"/>
            <w:vAlign w:val="center"/>
          </w:tcPr>
          <w:p w14:paraId="226C2A34" w14:textId="5555D649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2A9BCED4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417" w:type="dxa"/>
            <w:vAlign w:val="center"/>
          </w:tcPr>
          <w:p w14:paraId="0746DFD5" w14:textId="77777777" w:rsidR="002E725D" w:rsidRPr="004D1517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4D1517">
              <w:rPr>
                <w:rFonts w:asciiTheme="minorHAnsi" w:hAnsiTheme="minorHAnsi" w:cs="Angsana New"/>
                <w:sz w:val="21"/>
                <w:szCs w:val="21"/>
                <w:lang w:bidi="th-TH"/>
              </w:rPr>
              <w:t>ATU (MOD)</w:t>
            </w:r>
          </w:p>
          <w:p w14:paraId="365A6EDC" w14:textId="35CF1BE8" w:rsidR="002E725D" w:rsidRPr="00564469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Arab (MOD)</w:t>
            </w:r>
          </w:p>
        </w:tc>
      </w:tr>
      <w:tr w:rsidR="002E725D" w:rsidRPr="00564469" w14:paraId="71AC62F7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4B83E492" w14:textId="7655EDD8" w:rsidR="002E725D" w:rsidRPr="00564469" w:rsidRDefault="002E725D" w:rsidP="002E725D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66</w:t>
            </w:r>
          </w:p>
        </w:tc>
        <w:tc>
          <w:tcPr>
            <w:tcW w:w="3833" w:type="dxa"/>
            <w:vAlign w:val="center"/>
          </w:tcPr>
          <w:p w14:paraId="1DE48BA9" w14:textId="060CA638" w:rsidR="002E725D" w:rsidRPr="00564469" w:rsidRDefault="00FB2199" w:rsidP="002E725D">
            <w:pPr>
              <w:pStyle w:val="Tabletext"/>
              <w:rPr>
                <w:sz w:val="21"/>
                <w:szCs w:val="21"/>
              </w:rPr>
            </w:pPr>
            <w:hyperlink r:id="rId123" w:history="1">
              <w:r w:rsidR="002E725D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Technology Watch in the Telecommunication Standardization Bureau</w:t>
              </w:r>
            </w:hyperlink>
          </w:p>
        </w:tc>
        <w:tc>
          <w:tcPr>
            <w:tcW w:w="708" w:type="dxa"/>
            <w:vAlign w:val="center"/>
          </w:tcPr>
          <w:p w14:paraId="63CE84F8" w14:textId="644A1675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1</w:t>
            </w:r>
          </w:p>
        </w:tc>
        <w:tc>
          <w:tcPr>
            <w:tcW w:w="993" w:type="dxa"/>
            <w:vAlign w:val="center"/>
          </w:tcPr>
          <w:p w14:paraId="04D00F3D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CE55547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45054E86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77A23A53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128" w:type="dxa"/>
            <w:vAlign w:val="center"/>
          </w:tcPr>
          <w:p w14:paraId="50E95792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3" w:type="dxa"/>
            <w:vAlign w:val="center"/>
          </w:tcPr>
          <w:p w14:paraId="25A48594" w14:textId="06D267EB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3A54952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417" w:type="dxa"/>
            <w:vAlign w:val="center"/>
          </w:tcPr>
          <w:p w14:paraId="30922544" w14:textId="6FF727A2" w:rsidR="002E725D" w:rsidRPr="00564469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IAP (SUP)</w:t>
            </w:r>
          </w:p>
        </w:tc>
      </w:tr>
      <w:tr w:rsidR="002E725D" w:rsidRPr="00564469" w14:paraId="5E436157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7D5D7F95" w14:textId="59926636" w:rsidR="002E725D" w:rsidRPr="00603B2D" w:rsidRDefault="002E725D" w:rsidP="002E725D">
            <w:pPr>
              <w:pStyle w:val="Tabletext"/>
              <w:jc w:val="center"/>
              <w:rPr>
                <w:sz w:val="21"/>
                <w:szCs w:val="21"/>
                <w:highlight w:val="green"/>
                <w:lang w:val="en-US"/>
              </w:rPr>
            </w:pPr>
            <w:r w:rsidRPr="00603B2D">
              <w:rPr>
                <w:rFonts w:ascii="Arial" w:hAnsi="Arial" w:cs="Arial"/>
                <w:color w:val="444444"/>
                <w:sz w:val="18"/>
                <w:szCs w:val="18"/>
                <w:highlight w:val="green"/>
              </w:rPr>
              <w:t>67</w:t>
            </w:r>
          </w:p>
        </w:tc>
        <w:tc>
          <w:tcPr>
            <w:tcW w:w="3833" w:type="dxa"/>
            <w:vAlign w:val="center"/>
          </w:tcPr>
          <w:p w14:paraId="06F48007" w14:textId="2E515A35" w:rsidR="002E725D" w:rsidRPr="00603B2D" w:rsidRDefault="00FB2199" w:rsidP="002E725D">
            <w:pPr>
              <w:pStyle w:val="Tabletext"/>
              <w:rPr>
                <w:sz w:val="21"/>
                <w:szCs w:val="21"/>
                <w:highlight w:val="green"/>
              </w:rPr>
            </w:pPr>
            <w:hyperlink r:id="rId124" w:history="1">
              <w:r w:rsidR="002E725D" w:rsidRPr="00603B2D">
                <w:rPr>
                  <w:rFonts w:ascii="Arial" w:hAnsi="Arial" w:cs="Arial"/>
                  <w:color w:val="3789BD"/>
                  <w:sz w:val="18"/>
                  <w:szCs w:val="18"/>
                  <w:highlight w:val="green"/>
                  <w:u w:val="single"/>
                  <w:bdr w:val="none" w:sz="0" w:space="0" w:color="auto" w:frame="1"/>
                </w:rPr>
                <w:t>Use in the ITU Telecommunication Standardization Sector of the languages of the Union on an equal footing</w:t>
              </w:r>
            </w:hyperlink>
          </w:p>
        </w:tc>
        <w:tc>
          <w:tcPr>
            <w:tcW w:w="708" w:type="dxa"/>
            <w:vAlign w:val="center"/>
          </w:tcPr>
          <w:p w14:paraId="6CE03A9F" w14:textId="0C5274EA" w:rsidR="002E725D" w:rsidRPr="00603B2D" w:rsidRDefault="002E725D" w:rsidP="002E725D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  <w:highlight w:val="green"/>
              </w:rPr>
            </w:pPr>
            <w:r w:rsidRPr="00603B2D">
              <w:rPr>
                <w:rFonts w:asciiTheme="minorHAnsi" w:hAnsiTheme="minorHAnsi"/>
                <w:sz w:val="21"/>
                <w:szCs w:val="21"/>
                <w:highlight w:val="green"/>
              </w:rPr>
              <w:t>1</w:t>
            </w:r>
          </w:p>
        </w:tc>
        <w:tc>
          <w:tcPr>
            <w:tcW w:w="993" w:type="dxa"/>
            <w:vAlign w:val="center"/>
          </w:tcPr>
          <w:p w14:paraId="371AB854" w14:textId="77777777" w:rsidR="002E725D" w:rsidRPr="00564469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25" w:tgtFrame="_blank" w:history="1">
              <w:r w:rsidR="002E725D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INP-34</w:t>
              </w:r>
            </w:hyperlink>
          </w:p>
          <w:p w14:paraId="7135DACC" w14:textId="4908534D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3A17B9D3" w14:textId="5F5D670C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64469">
              <w:rPr>
                <w:rFonts w:asciiTheme="minorHAnsi" w:hAnsiTheme="minorHAnsi"/>
                <w:bCs/>
                <w:sz w:val="21"/>
                <w:szCs w:val="21"/>
              </w:rPr>
              <w:t>Candidate draft PACP</w:t>
            </w:r>
          </w:p>
        </w:tc>
        <w:tc>
          <w:tcPr>
            <w:tcW w:w="992" w:type="dxa"/>
            <w:vAlign w:val="center"/>
          </w:tcPr>
          <w:p w14:paraId="22438CA0" w14:textId="77777777" w:rsidR="002E725D" w:rsidRPr="00564469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26" w:tgtFrame="_blank" w:history="1">
              <w:r w:rsidR="002E725D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INP-21</w:t>
              </w:r>
            </w:hyperlink>
          </w:p>
          <w:p w14:paraId="3B4094EA" w14:textId="4BD81321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379DB6DD" w14:textId="2294CDD8" w:rsidR="002E725D" w:rsidRPr="00564469" w:rsidRDefault="00FB2199" w:rsidP="002E725D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  <w:hyperlink r:id="rId127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TMP-05 (Rev.1)</w:t>
              </w:r>
            </w:hyperlink>
            <w:r w:rsidR="002E725D" w:rsidRPr="003105BB">
              <w:rPr>
                <w:rFonts w:asciiTheme="minorHAnsi" w:hAnsiTheme="minorHAnsi" w:cs="Angsana New"/>
                <w:b/>
                <w:bCs/>
                <w:sz w:val="21"/>
                <w:szCs w:val="21"/>
                <w:lang w:bidi="th-TH"/>
              </w:rPr>
              <w:t xml:space="preserve"> (MOD)</w:t>
            </w:r>
          </w:p>
        </w:tc>
        <w:tc>
          <w:tcPr>
            <w:tcW w:w="1128" w:type="dxa"/>
            <w:vAlign w:val="center"/>
          </w:tcPr>
          <w:p w14:paraId="53A4ACBD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0C997EE5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28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INP-21</w:t>
              </w:r>
            </w:hyperlink>
          </w:p>
          <w:p w14:paraId="387D1EAB" w14:textId="384D8A50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36BA7B90" w14:textId="77777777" w:rsidR="002E725D" w:rsidRPr="00603B2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</w:pPr>
            <w:hyperlink r:id="rId129" w:tgtFrame="_blank" w:history="1">
              <w:r w:rsidR="00603B2D" w:rsidRPr="00603B2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  <w:highlight w:val="green"/>
                </w:rPr>
                <w:t>OUT-06</w:t>
              </w:r>
            </w:hyperlink>
          </w:p>
          <w:p w14:paraId="29BBC654" w14:textId="65EB166A" w:rsidR="00603B2D" w:rsidRDefault="00603B2D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03B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  <w:t>(</w:t>
            </w:r>
            <w:r w:rsidR="006613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  <w:t>MOD</w:t>
            </w:r>
            <w:r w:rsidRPr="00603B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  <w:t>)</w:t>
            </w:r>
          </w:p>
          <w:p w14:paraId="661818E6" w14:textId="77777777" w:rsidR="0066132E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30" w:tgtFrame="_blank" w:history="1">
              <w:r w:rsidR="0066132E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TMP-15</w:t>
              </w:r>
            </w:hyperlink>
          </w:p>
          <w:p w14:paraId="330E4C8E" w14:textId="4DABAF16" w:rsidR="0066132E" w:rsidRPr="00564469" w:rsidRDefault="0066132E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417" w:type="dxa"/>
            <w:vAlign w:val="center"/>
          </w:tcPr>
          <w:p w14:paraId="12EA267E" w14:textId="77777777" w:rsidR="002E725D" w:rsidRPr="004D1517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4D1517">
              <w:rPr>
                <w:rFonts w:asciiTheme="minorHAnsi" w:hAnsiTheme="minorHAnsi" w:cs="Angsana New"/>
                <w:sz w:val="21"/>
                <w:szCs w:val="21"/>
                <w:lang w:bidi="th-TH"/>
              </w:rPr>
              <w:t>ATU (MOD)</w:t>
            </w:r>
          </w:p>
          <w:p w14:paraId="462CB7E7" w14:textId="674F87BF" w:rsidR="002E725D" w:rsidRPr="005A4CF1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A4CF1">
              <w:rPr>
                <w:rFonts w:asciiTheme="minorHAnsi" w:hAnsiTheme="minorHAnsi" w:cs="Angsana New"/>
                <w:sz w:val="21"/>
                <w:szCs w:val="21"/>
                <w:lang w:bidi="th-TH"/>
              </w:rPr>
              <w:t>ECP (MOD)</w:t>
            </w:r>
          </w:p>
          <w:p w14:paraId="469BB389" w14:textId="3C97E01A" w:rsidR="002E725D" w:rsidRPr="009B7888" w:rsidRDefault="002E725D" w:rsidP="002E725D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9B7888">
              <w:rPr>
                <w:rFonts w:asciiTheme="minorHAnsi" w:hAnsiTheme="minorHAnsi" w:cs="Angsana New"/>
                <w:sz w:val="21"/>
                <w:szCs w:val="21"/>
                <w:lang w:bidi="th-TH"/>
              </w:rPr>
              <w:t>RCC (MOD)</w:t>
            </w:r>
          </w:p>
        </w:tc>
      </w:tr>
      <w:tr w:rsidR="002E725D" w:rsidRPr="00564469" w14:paraId="6906630B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59FA26E3" w14:textId="60681170" w:rsidR="002E725D" w:rsidRPr="00564469" w:rsidRDefault="002E725D" w:rsidP="002E725D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68</w:t>
            </w:r>
          </w:p>
        </w:tc>
        <w:tc>
          <w:tcPr>
            <w:tcW w:w="3833" w:type="dxa"/>
            <w:vAlign w:val="center"/>
          </w:tcPr>
          <w:p w14:paraId="6CB2BBF6" w14:textId="01FE6F03" w:rsidR="002E725D" w:rsidRPr="00564469" w:rsidRDefault="00FB2199" w:rsidP="002E725D">
            <w:pPr>
              <w:pStyle w:val="Tabletext"/>
              <w:rPr>
                <w:sz w:val="21"/>
                <w:szCs w:val="21"/>
              </w:rPr>
            </w:pPr>
            <w:hyperlink r:id="rId131" w:history="1">
              <w:r w:rsidR="002E725D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Evolving role of industry in the ITU Telecommunication Standardization Sector</w:t>
              </w:r>
            </w:hyperlink>
          </w:p>
        </w:tc>
        <w:tc>
          <w:tcPr>
            <w:tcW w:w="708" w:type="dxa"/>
            <w:vAlign w:val="center"/>
          </w:tcPr>
          <w:p w14:paraId="1FE1C2FB" w14:textId="094C606C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1</w:t>
            </w:r>
          </w:p>
        </w:tc>
        <w:tc>
          <w:tcPr>
            <w:tcW w:w="993" w:type="dxa"/>
            <w:vAlign w:val="center"/>
          </w:tcPr>
          <w:p w14:paraId="3301DF57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69E1E35F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19DC9A64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F1BB0DD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128" w:type="dxa"/>
            <w:vAlign w:val="center"/>
          </w:tcPr>
          <w:p w14:paraId="28710D59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3" w:type="dxa"/>
            <w:vAlign w:val="center"/>
          </w:tcPr>
          <w:p w14:paraId="245CF384" w14:textId="6F83A580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1CF6D1A4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417" w:type="dxa"/>
            <w:vAlign w:val="center"/>
          </w:tcPr>
          <w:p w14:paraId="43D54D61" w14:textId="2B80BD33" w:rsidR="002E725D" w:rsidRPr="009B7888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u w:val="single"/>
                <w:lang w:eastAsia="ko-KR" w:bidi="th-TH"/>
              </w:rPr>
            </w:pPr>
            <w:r w:rsidRPr="009B7888">
              <w:rPr>
                <w:rFonts w:asciiTheme="minorHAnsi" w:hAnsiTheme="minorHAnsi" w:cs="Angsana New"/>
                <w:sz w:val="21"/>
                <w:szCs w:val="21"/>
                <w:u w:val="single"/>
                <w:lang w:eastAsia="ko-KR" w:bidi="th-TH"/>
              </w:rPr>
              <w:t>ATU (MOD)</w:t>
            </w:r>
          </w:p>
        </w:tc>
      </w:tr>
      <w:tr w:rsidR="002E725D" w:rsidRPr="00564469" w14:paraId="7AE028BE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351290E9" w14:textId="1371DE24" w:rsidR="002E725D" w:rsidRPr="00564469" w:rsidRDefault="002E725D" w:rsidP="002E725D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69</w:t>
            </w:r>
          </w:p>
        </w:tc>
        <w:tc>
          <w:tcPr>
            <w:tcW w:w="3833" w:type="dxa"/>
            <w:vAlign w:val="center"/>
          </w:tcPr>
          <w:p w14:paraId="244E1469" w14:textId="18F56BB5" w:rsidR="002E725D" w:rsidRPr="00564469" w:rsidRDefault="00FB2199" w:rsidP="002E725D">
            <w:pPr>
              <w:pStyle w:val="Tabletext"/>
              <w:rPr>
                <w:sz w:val="21"/>
                <w:szCs w:val="21"/>
              </w:rPr>
            </w:pPr>
            <w:hyperlink r:id="rId132" w:history="1">
              <w:r w:rsidR="002E725D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Non-discriminatory access and use of Internet resources</w:t>
              </w:r>
            </w:hyperlink>
          </w:p>
        </w:tc>
        <w:tc>
          <w:tcPr>
            <w:tcW w:w="708" w:type="dxa"/>
            <w:vAlign w:val="center"/>
          </w:tcPr>
          <w:p w14:paraId="6271CAD9" w14:textId="36EE337B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427FC458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A9C31D2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15301491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7091B8E4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128" w:type="dxa"/>
            <w:vAlign w:val="center"/>
          </w:tcPr>
          <w:p w14:paraId="3CFCBDBB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3" w:type="dxa"/>
            <w:vAlign w:val="center"/>
          </w:tcPr>
          <w:p w14:paraId="216F0834" w14:textId="1419CDE6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B9A72A8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417" w:type="dxa"/>
            <w:vAlign w:val="center"/>
          </w:tcPr>
          <w:p w14:paraId="2F2D609D" w14:textId="77777777" w:rsidR="002E725D" w:rsidRPr="00564469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  <w:tr w:rsidR="002E725D" w:rsidRPr="00564469" w14:paraId="1A321212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04880CB2" w14:textId="1263C680" w:rsidR="002E725D" w:rsidRPr="00564469" w:rsidRDefault="002E725D" w:rsidP="002E725D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70</w:t>
            </w:r>
          </w:p>
        </w:tc>
        <w:tc>
          <w:tcPr>
            <w:tcW w:w="3833" w:type="dxa"/>
            <w:vAlign w:val="center"/>
          </w:tcPr>
          <w:p w14:paraId="725BABF4" w14:textId="1A31B947" w:rsidR="002E725D" w:rsidRPr="00564469" w:rsidRDefault="00FB2199" w:rsidP="002E725D">
            <w:pPr>
              <w:pStyle w:val="Tabletext"/>
              <w:rPr>
                <w:sz w:val="21"/>
                <w:szCs w:val="21"/>
              </w:rPr>
            </w:pPr>
            <w:hyperlink r:id="rId133" w:history="1">
              <w:r w:rsidR="002E725D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Telecommunication/information and communication technology accessibility for persons with disabilities</w:t>
              </w:r>
            </w:hyperlink>
          </w:p>
        </w:tc>
        <w:tc>
          <w:tcPr>
            <w:tcW w:w="708" w:type="dxa"/>
            <w:vAlign w:val="center"/>
          </w:tcPr>
          <w:p w14:paraId="41E09EAF" w14:textId="79835694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1</w:t>
            </w:r>
          </w:p>
        </w:tc>
        <w:tc>
          <w:tcPr>
            <w:tcW w:w="993" w:type="dxa"/>
            <w:vAlign w:val="center"/>
          </w:tcPr>
          <w:p w14:paraId="613480E8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6421C3F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2142802B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0F3BBEF3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128" w:type="dxa"/>
            <w:vAlign w:val="center"/>
          </w:tcPr>
          <w:p w14:paraId="079B1FA8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3" w:type="dxa"/>
            <w:vAlign w:val="center"/>
          </w:tcPr>
          <w:p w14:paraId="1C1856C9" w14:textId="47078C38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6CC6130B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417" w:type="dxa"/>
            <w:vAlign w:val="center"/>
          </w:tcPr>
          <w:p w14:paraId="6E324947" w14:textId="297D0E5A" w:rsidR="002E725D" w:rsidRPr="00822F33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  <w:r w:rsidRPr="00822F33">
              <w:rPr>
                <w:rFonts w:asciiTheme="minorHAnsi" w:hAnsiTheme="minorHAnsi" w:cs="Angsana New"/>
                <w:sz w:val="21"/>
                <w:szCs w:val="21"/>
                <w:lang w:bidi="th-TH"/>
              </w:rPr>
              <w:t>RCC (MOD)</w:t>
            </w:r>
          </w:p>
        </w:tc>
      </w:tr>
      <w:tr w:rsidR="002E725D" w:rsidRPr="00564469" w14:paraId="13AD5F76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0DEBF7F6" w14:textId="18C2D18D" w:rsidR="002E725D" w:rsidRPr="00EC0004" w:rsidRDefault="002E725D" w:rsidP="002E725D">
            <w:pPr>
              <w:pStyle w:val="Tabletext"/>
              <w:jc w:val="center"/>
              <w:rPr>
                <w:sz w:val="21"/>
                <w:szCs w:val="21"/>
                <w:highlight w:val="green"/>
                <w:lang w:val="en-US"/>
              </w:rPr>
            </w:pPr>
            <w:r w:rsidRPr="00EC0004">
              <w:rPr>
                <w:rFonts w:ascii="Arial" w:hAnsi="Arial" w:cs="Arial"/>
                <w:color w:val="444444"/>
                <w:sz w:val="18"/>
                <w:szCs w:val="18"/>
                <w:highlight w:val="green"/>
              </w:rPr>
              <w:t>72</w:t>
            </w:r>
          </w:p>
        </w:tc>
        <w:tc>
          <w:tcPr>
            <w:tcW w:w="3833" w:type="dxa"/>
            <w:vAlign w:val="center"/>
          </w:tcPr>
          <w:p w14:paraId="30944D6B" w14:textId="009D9DF5" w:rsidR="002E725D" w:rsidRPr="00EC0004" w:rsidRDefault="00FB2199" w:rsidP="002E725D">
            <w:pPr>
              <w:pStyle w:val="Tabletext"/>
              <w:rPr>
                <w:sz w:val="21"/>
                <w:szCs w:val="21"/>
                <w:highlight w:val="green"/>
              </w:rPr>
            </w:pPr>
            <w:hyperlink r:id="rId134" w:history="1">
              <w:r w:rsidR="002E725D" w:rsidRPr="00EC0004">
                <w:rPr>
                  <w:rFonts w:ascii="Arial" w:hAnsi="Arial" w:cs="Arial"/>
                  <w:color w:val="3789BD"/>
                  <w:sz w:val="18"/>
                  <w:szCs w:val="18"/>
                  <w:highlight w:val="green"/>
                  <w:u w:val="single"/>
                  <w:bdr w:val="none" w:sz="0" w:space="0" w:color="auto" w:frame="1"/>
                </w:rPr>
                <w:t>Measurement and assessment concerns related to human exposure to electromagnetic fields</w:t>
              </w:r>
            </w:hyperlink>
          </w:p>
        </w:tc>
        <w:tc>
          <w:tcPr>
            <w:tcW w:w="708" w:type="dxa"/>
            <w:vAlign w:val="center"/>
          </w:tcPr>
          <w:p w14:paraId="446ACC6D" w14:textId="6B39D7B0" w:rsidR="002E725D" w:rsidRPr="00EC0004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highlight w:val="green"/>
                <w:lang w:bidi="th-TH"/>
              </w:rPr>
            </w:pPr>
            <w:r w:rsidRPr="00EC0004">
              <w:rPr>
                <w:rFonts w:asciiTheme="minorHAnsi" w:hAnsiTheme="minorHAnsi" w:cs="Angsana New"/>
                <w:sz w:val="21"/>
                <w:szCs w:val="21"/>
                <w:highlight w:val="green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0C9E0B15" w14:textId="7B033E48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261BCCCB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3ECF783C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35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INP-27</w:t>
              </w:r>
            </w:hyperlink>
          </w:p>
          <w:p w14:paraId="417F3EDD" w14:textId="77777777" w:rsidR="002E725D" w:rsidRDefault="002E725D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  <w:p w14:paraId="18EEBF49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36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INP-46</w:t>
              </w:r>
            </w:hyperlink>
          </w:p>
          <w:p w14:paraId="21039106" w14:textId="37CB8C4E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1943C77D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37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TMP-34</w:t>
              </w:r>
            </w:hyperlink>
          </w:p>
          <w:p w14:paraId="34EABB8F" w14:textId="6EDF3569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28" w:type="dxa"/>
            <w:vAlign w:val="center"/>
          </w:tcPr>
          <w:p w14:paraId="41FDE561" w14:textId="6FCFF684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38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TMP-02</w:t>
              </w:r>
            </w:hyperlink>
          </w:p>
          <w:p w14:paraId="371600CC" w14:textId="2AAC2ABE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993" w:type="dxa"/>
            <w:vAlign w:val="center"/>
          </w:tcPr>
          <w:p w14:paraId="0BCA4613" w14:textId="651A254E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25ECBE8F" w14:textId="77777777" w:rsidR="00EC0004" w:rsidRPr="00EC0004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</w:pPr>
            <w:hyperlink r:id="rId139" w:tgtFrame="_blank" w:history="1">
              <w:r w:rsidR="00EC0004" w:rsidRPr="00EC0004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  <w:highlight w:val="green"/>
                </w:rPr>
                <w:t>OUT-20</w:t>
              </w:r>
            </w:hyperlink>
          </w:p>
          <w:p w14:paraId="255640AA" w14:textId="77777777" w:rsidR="00EC0004" w:rsidRDefault="00EC0004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0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  <w:t>(MOD)</w:t>
            </w:r>
          </w:p>
          <w:p w14:paraId="1F1376FB" w14:textId="71CECB32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40" w:tgtFrame="_blank" w:history="1">
              <w:r w:rsidR="007C0426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TMP-17</w:t>
              </w:r>
            </w:hyperlink>
          </w:p>
          <w:p w14:paraId="69EF0F0E" w14:textId="1EED3236" w:rsidR="007C0426" w:rsidRPr="00564469" w:rsidRDefault="007C0426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417" w:type="dxa"/>
            <w:vAlign w:val="center"/>
          </w:tcPr>
          <w:p w14:paraId="1C208668" w14:textId="77777777" w:rsidR="002E725D" w:rsidRPr="004D1517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4D1517">
              <w:rPr>
                <w:rFonts w:asciiTheme="minorHAnsi" w:hAnsiTheme="minorHAnsi" w:cs="Angsana New"/>
                <w:sz w:val="21"/>
                <w:szCs w:val="21"/>
                <w:lang w:bidi="th-TH"/>
              </w:rPr>
              <w:t>ATU (MOD)</w:t>
            </w:r>
          </w:p>
          <w:p w14:paraId="333B37B5" w14:textId="77777777" w:rsidR="002E725D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Arab (MOD)</w:t>
            </w:r>
          </w:p>
          <w:p w14:paraId="337886E7" w14:textId="6BF1B860" w:rsidR="002E725D" w:rsidRPr="003B55A3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</w:pPr>
            <w:r w:rsidRPr="003B55A3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ECP (MOD)</w:t>
            </w:r>
          </w:p>
          <w:p w14:paraId="34B0A52F" w14:textId="77777777" w:rsidR="002E725D" w:rsidRPr="00564469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IAP (MOD)</w:t>
            </w:r>
          </w:p>
          <w:p w14:paraId="0899E9DC" w14:textId="5A3CA240" w:rsidR="002E725D" w:rsidRPr="003B55A3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3B55A3">
              <w:rPr>
                <w:rFonts w:asciiTheme="minorHAnsi" w:hAnsiTheme="minorHAnsi" w:cs="Angsana New"/>
                <w:sz w:val="21"/>
                <w:szCs w:val="21"/>
                <w:lang w:bidi="th-TH"/>
              </w:rPr>
              <w:lastRenderedPageBreak/>
              <w:t>RCC (MOD)</w:t>
            </w:r>
          </w:p>
        </w:tc>
      </w:tr>
      <w:tr w:rsidR="002E725D" w:rsidRPr="00564469" w14:paraId="12C85CA5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7D33F0BB" w14:textId="04EDD8C8" w:rsidR="002E725D" w:rsidRPr="00EC0004" w:rsidRDefault="002E725D" w:rsidP="002E725D">
            <w:pPr>
              <w:pStyle w:val="Tabletext"/>
              <w:jc w:val="center"/>
              <w:rPr>
                <w:sz w:val="21"/>
                <w:szCs w:val="21"/>
                <w:highlight w:val="green"/>
                <w:lang w:val="en-US"/>
              </w:rPr>
            </w:pPr>
            <w:r w:rsidRPr="00EC0004">
              <w:rPr>
                <w:rFonts w:ascii="Arial" w:hAnsi="Arial" w:cs="Arial"/>
                <w:color w:val="444444"/>
                <w:sz w:val="18"/>
                <w:szCs w:val="18"/>
                <w:highlight w:val="green"/>
              </w:rPr>
              <w:lastRenderedPageBreak/>
              <w:t>73</w:t>
            </w:r>
          </w:p>
        </w:tc>
        <w:tc>
          <w:tcPr>
            <w:tcW w:w="3833" w:type="dxa"/>
            <w:vAlign w:val="center"/>
          </w:tcPr>
          <w:p w14:paraId="4CA71EFC" w14:textId="39C16638" w:rsidR="002E725D" w:rsidRPr="00EC0004" w:rsidRDefault="00FB2199" w:rsidP="002E725D">
            <w:pPr>
              <w:pStyle w:val="Tabletext"/>
              <w:rPr>
                <w:sz w:val="21"/>
                <w:szCs w:val="21"/>
                <w:highlight w:val="green"/>
              </w:rPr>
            </w:pPr>
            <w:hyperlink r:id="rId141" w:history="1">
              <w:r w:rsidR="002E725D" w:rsidRPr="00EC0004">
                <w:rPr>
                  <w:rFonts w:ascii="Arial" w:hAnsi="Arial" w:cs="Arial"/>
                  <w:color w:val="3789BD"/>
                  <w:sz w:val="18"/>
                  <w:szCs w:val="18"/>
                  <w:highlight w:val="green"/>
                  <w:u w:val="single"/>
                  <w:bdr w:val="none" w:sz="0" w:space="0" w:color="auto" w:frame="1"/>
                </w:rPr>
                <w:t>Information and communication technologies, environment and climate change</w:t>
              </w:r>
            </w:hyperlink>
          </w:p>
        </w:tc>
        <w:tc>
          <w:tcPr>
            <w:tcW w:w="708" w:type="dxa"/>
            <w:vAlign w:val="center"/>
          </w:tcPr>
          <w:p w14:paraId="425C7680" w14:textId="25146B42" w:rsidR="002E725D" w:rsidRPr="00EC0004" w:rsidRDefault="002E725D" w:rsidP="002E725D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  <w:highlight w:val="green"/>
              </w:rPr>
            </w:pPr>
            <w:r w:rsidRPr="00EC0004">
              <w:rPr>
                <w:rFonts w:asciiTheme="minorHAnsi" w:hAnsiTheme="minorHAnsi"/>
                <w:sz w:val="21"/>
                <w:szCs w:val="21"/>
                <w:highlight w:val="green"/>
              </w:rPr>
              <w:t>3</w:t>
            </w:r>
          </w:p>
        </w:tc>
        <w:tc>
          <w:tcPr>
            <w:tcW w:w="993" w:type="dxa"/>
            <w:vAlign w:val="center"/>
          </w:tcPr>
          <w:p w14:paraId="703AD4E1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C05A76A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3DAB529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42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INP-47</w:t>
              </w:r>
            </w:hyperlink>
          </w:p>
          <w:p w14:paraId="1FF441BC" w14:textId="2F5A02D0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6DBAE22C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43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TMP-30</w:t>
              </w:r>
            </w:hyperlink>
          </w:p>
          <w:p w14:paraId="788A93EC" w14:textId="1C224F2B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28" w:type="dxa"/>
            <w:vAlign w:val="center"/>
          </w:tcPr>
          <w:p w14:paraId="24C00F4F" w14:textId="18312BED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44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TMP-01</w:t>
              </w:r>
            </w:hyperlink>
          </w:p>
          <w:p w14:paraId="66BB0201" w14:textId="726C96BF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993" w:type="dxa"/>
            <w:vAlign w:val="center"/>
          </w:tcPr>
          <w:p w14:paraId="7759C1A3" w14:textId="62295551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F30B273" w14:textId="77777777" w:rsidR="00EC0004" w:rsidRPr="00EC0004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</w:pPr>
            <w:hyperlink r:id="rId145" w:tgtFrame="_blank" w:history="1">
              <w:r w:rsidR="00EC0004" w:rsidRPr="00EC0004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  <w:highlight w:val="green"/>
                </w:rPr>
                <w:t>OUT-19</w:t>
              </w:r>
            </w:hyperlink>
          </w:p>
          <w:p w14:paraId="3F6E3F27" w14:textId="77777777" w:rsidR="00EC0004" w:rsidRDefault="00EC0004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0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  <w:t>(MOD)</w:t>
            </w:r>
          </w:p>
          <w:p w14:paraId="03364240" w14:textId="27388C61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46" w:tgtFrame="_blank" w:history="1">
              <w:r w:rsidR="007C0426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TMP-18</w:t>
              </w:r>
            </w:hyperlink>
          </w:p>
          <w:p w14:paraId="496682A0" w14:textId="4F1DE3BE" w:rsidR="007C0426" w:rsidRPr="00564469" w:rsidRDefault="007C0426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417" w:type="dxa"/>
            <w:vAlign w:val="center"/>
          </w:tcPr>
          <w:p w14:paraId="080AF9B3" w14:textId="77777777" w:rsidR="002E725D" w:rsidRPr="004D1517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4D1517">
              <w:rPr>
                <w:rFonts w:asciiTheme="minorHAnsi" w:hAnsiTheme="minorHAnsi" w:cs="Angsana New"/>
                <w:sz w:val="21"/>
                <w:szCs w:val="21"/>
                <w:lang w:bidi="th-TH"/>
              </w:rPr>
              <w:t>ATU (MOD)</w:t>
            </w:r>
          </w:p>
          <w:p w14:paraId="45EEC71F" w14:textId="77777777" w:rsidR="002E725D" w:rsidRPr="005A4CF1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A4CF1">
              <w:rPr>
                <w:rFonts w:asciiTheme="minorHAnsi" w:hAnsiTheme="minorHAnsi" w:cs="Angsana New"/>
                <w:sz w:val="21"/>
                <w:szCs w:val="21"/>
                <w:lang w:bidi="th-TH"/>
              </w:rPr>
              <w:t>ECP</w:t>
            </w: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 xml:space="preserve"> (MOD)</w:t>
            </w:r>
          </w:p>
          <w:p w14:paraId="09772017" w14:textId="77777777" w:rsidR="002E725D" w:rsidRPr="00564469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IAP (MOD)</w:t>
            </w:r>
          </w:p>
          <w:p w14:paraId="3BC51521" w14:textId="09ED9D70" w:rsidR="002E725D" w:rsidRPr="003B55A3" w:rsidRDefault="002E725D" w:rsidP="002E725D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3B55A3">
              <w:rPr>
                <w:rFonts w:asciiTheme="minorHAnsi" w:hAnsiTheme="minorHAnsi" w:cs="Angsana New"/>
                <w:sz w:val="21"/>
                <w:szCs w:val="21"/>
                <w:lang w:bidi="th-TH"/>
              </w:rPr>
              <w:t>RCC (MOD)</w:t>
            </w:r>
          </w:p>
        </w:tc>
      </w:tr>
      <w:tr w:rsidR="002E725D" w:rsidRPr="00564469" w14:paraId="582E6D76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2B96EEA0" w14:textId="33A219DE" w:rsidR="002E725D" w:rsidRPr="00564469" w:rsidRDefault="002E725D" w:rsidP="002E725D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74</w:t>
            </w:r>
          </w:p>
        </w:tc>
        <w:tc>
          <w:tcPr>
            <w:tcW w:w="3833" w:type="dxa"/>
            <w:vAlign w:val="center"/>
          </w:tcPr>
          <w:p w14:paraId="584D2AF1" w14:textId="4B7B3E3F" w:rsidR="002E725D" w:rsidRPr="00564469" w:rsidRDefault="00FB2199" w:rsidP="002E725D">
            <w:pPr>
              <w:pStyle w:val="Tabletext"/>
              <w:rPr>
                <w:sz w:val="21"/>
                <w:szCs w:val="21"/>
              </w:rPr>
            </w:pPr>
            <w:hyperlink r:id="rId147" w:history="1">
              <w:r w:rsidR="002E725D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Admission of Sector Members from developing countries in the work of the ITU Telecommunication Standardization Sector</w:t>
              </w:r>
            </w:hyperlink>
          </w:p>
        </w:tc>
        <w:tc>
          <w:tcPr>
            <w:tcW w:w="708" w:type="dxa"/>
            <w:vAlign w:val="center"/>
          </w:tcPr>
          <w:p w14:paraId="23754FF2" w14:textId="0DDB93DD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1</w:t>
            </w:r>
          </w:p>
        </w:tc>
        <w:tc>
          <w:tcPr>
            <w:tcW w:w="993" w:type="dxa"/>
            <w:vAlign w:val="center"/>
          </w:tcPr>
          <w:p w14:paraId="6688BC12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26A3F17B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7A73C795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46BC9F68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128" w:type="dxa"/>
            <w:vAlign w:val="center"/>
          </w:tcPr>
          <w:p w14:paraId="1694921D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3" w:type="dxa"/>
            <w:vAlign w:val="center"/>
          </w:tcPr>
          <w:p w14:paraId="4D3C316C" w14:textId="2F48CAB0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1940D181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417" w:type="dxa"/>
            <w:vAlign w:val="center"/>
          </w:tcPr>
          <w:p w14:paraId="66B21076" w14:textId="0E083310" w:rsidR="002E725D" w:rsidRPr="009B7888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</w:pPr>
            <w:r w:rsidRPr="009B7888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ATU (MOD)</w:t>
            </w:r>
          </w:p>
        </w:tc>
      </w:tr>
      <w:tr w:rsidR="002E725D" w:rsidRPr="00564469" w14:paraId="0262BB7E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082A259B" w14:textId="6CC72FBD" w:rsidR="002E725D" w:rsidRPr="00564469" w:rsidRDefault="002E725D" w:rsidP="002E725D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75</w:t>
            </w:r>
          </w:p>
        </w:tc>
        <w:tc>
          <w:tcPr>
            <w:tcW w:w="3833" w:type="dxa"/>
            <w:vAlign w:val="center"/>
          </w:tcPr>
          <w:p w14:paraId="53F167B3" w14:textId="520FDC44" w:rsidR="002E725D" w:rsidRPr="00564469" w:rsidRDefault="00FB2199" w:rsidP="002E725D">
            <w:pPr>
              <w:pStyle w:val="Tabletext"/>
              <w:rPr>
                <w:sz w:val="21"/>
                <w:szCs w:val="21"/>
              </w:rPr>
            </w:pPr>
            <w:hyperlink r:id="rId148" w:history="1">
              <w:r w:rsidR="002E725D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The ITU Telecommunication Standardization Sector's contribution in implementing the outcomes of the World Summit on the Information Society, taking into account the 2030 Agenda for Sustainable Development</w:t>
              </w:r>
            </w:hyperlink>
          </w:p>
        </w:tc>
        <w:tc>
          <w:tcPr>
            <w:tcW w:w="708" w:type="dxa"/>
            <w:vAlign w:val="center"/>
          </w:tcPr>
          <w:p w14:paraId="6F24274D" w14:textId="3BC42D86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1</w:t>
            </w:r>
          </w:p>
        </w:tc>
        <w:tc>
          <w:tcPr>
            <w:tcW w:w="993" w:type="dxa"/>
            <w:vAlign w:val="center"/>
          </w:tcPr>
          <w:p w14:paraId="590496AE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201565A8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6FE9ACB4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72936AF3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128" w:type="dxa"/>
            <w:vAlign w:val="center"/>
          </w:tcPr>
          <w:p w14:paraId="52826B39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3" w:type="dxa"/>
            <w:vAlign w:val="center"/>
          </w:tcPr>
          <w:p w14:paraId="1C7AEC55" w14:textId="5CB623A5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2C93CB1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417" w:type="dxa"/>
            <w:vAlign w:val="center"/>
          </w:tcPr>
          <w:p w14:paraId="6D51CF24" w14:textId="77777777" w:rsidR="002E725D" w:rsidRPr="004D1517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4D1517">
              <w:rPr>
                <w:rFonts w:asciiTheme="minorHAnsi" w:hAnsiTheme="minorHAnsi" w:cs="Angsana New"/>
                <w:sz w:val="21"/>
                <w:szCs w:val="21"/>
                <w:lang w:bidi="th-TH"/>
              </w:rPr>
              <w:t>ATU (MOD)</w:t>
            </w:r>
          </w:p>
          <w:p w14:paraId="313D0756" w14:textId="1C89E78E" w:rsidR="002E725D" w:rsidRPr="005A4CF1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A4CF1">
              <w:rPr>
                <w:rFonts w:asciiTheme="minorHAnsi" w:hAnsiTheme="minorHAnsi" w:cs="Angsana New"/>
                <w:sz w:val="21"/>
                <w:szCs w:val="21"/>
                <w:lang w:bidi="th-TH"/>
              </w:rPr>
              <w:t>ECP (MOD)</w:t>
            </w:r>
          </w:p>
          <w:p w14:paraId="6D2A1489" w14:textId="7A5AEF8C" w:rsidR="002E725D" w:rsidRPr="00822F33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822F33">
              <w:rPr>
                <w:rFonts w:asciiTheme="minorHAnsi" w:hAnsiTheme="minorHAnsi" w:cs="Angsana New"/>
                <w:sz w:val="21"/>
                <w:szCs w:val="21"/>
                <w:lang w:bidi="th-TH"/>
              </w:rPr>
              <w:t>RCC (MOD)</w:t>
            </w:r>
          </w:p>
        </w:tc>
      </w:tr>
      <w:tr w:rsidR="002E725D" w:rsidRPr="00564469" w14:paraId="5CF5478A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20BF7DA8" w14:textId="307F5A8D" w:rsidR="002E725D" w:rsidRPr="003E3EAE" w:rsidRDefault="002E725D" w:rsidP="002E725D">
            <w:pPr>
              <w:pStyle w:val="Tabletext"/>
              <w:jc w:val="center"/>
              <w:rPr>
                <w:sz w:val="21"/>
                <w:szCs w:val="21"/>
                <w:highlight w:val="green"/>
                <w:lang w:val="en-US"/>
              </w:rPr>
            </w:pPr>
            <w:r w:rsidRPr="003E3EAE">
              <w:rPr>
                <w:rFonts w:ascii="Arial" w:hAnsi="Arial" w:cs="Arial"/>
                <w:color w:val="444444"/>
                <w:sz w:val="18"/>
                <w:szCs w:val="18"/>
                <w:highlight w:val="green"/>
              </w:rPr>
              <w:t>76</w:t>
            </w:r>
          </w:p>
        </w:tc>
        <w:tc>
          <w:tcPr>
            <w:tcW w:w="3833" w:type="dxa"/>
            <w:vAlign w:val="center"/>
          </w:tcPr>
          <w:p w14:paraId="6D44684D" w14:textId="4581ED53" w:rsidR="002E725D" w:rsidRPr="003E3EAE" w:rsidRDefault="00FB2199" w:rsidP="002E725D">
            <w:pPr>
              <w:pStyle w:val="Tabletext"/>
              <w:rPr>
                <w:sz w:val="21"/>
                <w:szCs w:val="21"/>
                <w:highlight w:val="green"/>
              </w:rPr>
            </w:pPr>
            <w:hyperlink r:id="rId149" w:history="1">
              <w:r w:rsidR="002E725D" w:rsidRPr="003E3EAE">
                <w:rPr>
                  <w:rFonts w:ascii="Arial" w:hAnsi="Arial" w:cs="Arial"/>
                  <w:color w:val="3789BD"/>
                  <w:sz w:val="18"/>
                  <w:szCs w:val="18"/>
                  <w:highlight w:val="green"/>
                  <w:u w:val="single"/>
                  <w:bdr w:val="none" w:sz="0" w:space="0" w:color="auto" w:frame="1"/>
                </w:rPr>
                <w:t>Studies related to conformance and interoperability testing, assistance to developing countries, and a possible future ITU Mark programme</w:t>
              </w:r>
            </w:hyperlink>
          </w:p>
        </w:tc>
        <w:tc>
          <w:tcPr>
            <w:tcW w:w="708" w:type="dxa"/>
            <w:vAlign w:val="center"/>
          </w:tcPr>
          <w:p w14:paraId="746253BF" w14:textId="37ECA033" w:rsidR="002E725D" w:rsidRPr="003E3EAE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highlight w:val="green"/>
                <w:lang w:bidi="th-TH"/>
              </w:rPr>
            </w:pPr>
            <w:r w:rsidRPr="003E3EAE">
              <w:rPr>
                <w:rFonts w:asciiTheme="minorHAnsi" w:hAnsiTheme="minorHAnsi" w:cs="Angsana New"/>
                <w:sz w:val="21"/>
                <w:szCs w:val="21"/>
                <w:highlight w:val="green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2A0DA6DB" w14:textId="77777777" w:rsidR="002E725D" w:rsidRPr="00564469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50" w:tgtFrame="_blank" w:history="1">
              <w:r w:rsidR="002E725D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INP-29</w:t>
              </w:r>
            </w:hyperlink>
          </w:p>
          <w:p w14:paraId="7B33B74D" w14:textId="0118E8E9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0A0BFAFD" w14:textId="6576E9EC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/>
                <w:bCs/>
                <w:sz w:val="21"/>
                <w:szCs w:val="21"/>
              </w:rPr>
              <w:t>Candidate draft PACP</w:t>
            </w:r>
          </w:p>
        </w:tc>
        <w:tc>
          <w:tcPr>
            <w:tcW w:w="992" w:type="dxa"/>
            <w:vAlign w:val="center"/>
          </w:tcPr>
          <w:p w14:paraId="33A2E363" w14:textId="77777777" w:rsidR="002E725D" w:rsidRPr="00564469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51" w:tgtFrame="_blank" w:history="1">
              <w:r w:rsidR="002E725D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INP-25</w:t>
              </w:r>
            </w:hyperlink>
          </w:p>
          <w:p w14:paraId="61CED558" w14:textId="77777777" w:rsidR="002E725D" w:rsidRDefault="002E725D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  <w:p w14:paraId="466558A2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52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INP-43</w:t>
              </w:r>
            </w:hyperlink>
          </w:p>
          <w:p w14:paraId="08A872B0" w14:textId="0457132B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1410DFBB" w14:textId="40199CEE" w:rsidR="003E3EAE" w:rsidRPr="003E3EAE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</w:pPr>
            <w:hyperlink r:id="rId153" w:tgtFrame="_blank" w:history="1">
              <w:r w:rsidR="003E3EAE" w:rsidRPr="003E3EAE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  <w:highlight w:val="green"/>
                </w:rPr>
                <w:t>OUT-13</w:t>
              </w:r>
            </w:hyperlink>
          </w:p>
          <w:p w14:paraId="31A62A28" w14:textId="07351251" w:rsidR="003E3EAE" w:rsidRDefault="003E3EAE" w:rsidP="002E725D">
            <w:pPr>
              <w:spacing w:before="60"/>
              <w:jc w:val="center"/>
            </w:pPr>
            <w:r w:rsidRPr="003E3E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  <w:t>(MOD)</w:t>
            </w:r>
          </w:p>
          <w:p w14:paraId="3BFE72FE" w14:textId="0DB92D70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54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TMP-20</w:t>
              </w:r>
            </w:hyperlink>
          </w:p>
          <w:p w14:paraId="414474F2" w14:textId="08071F06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28" w:type="dxa"/>
            <w:vAlign w:val="center"/>
          </w:tcPr>
          <w:p w14:paraId="07A80691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3" w:type="dxa"/>
            <w:vAlign w:val="center"/>
          </w:tcPr>
          <w:p w14:paraId="7A474BCA" w14:textId="70585454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1C338975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417" w:type="dxa"/>
            <w:vAlign w:val="center"/>
          </w:tcPr>
          <w:p w14:paraId="454FE93B" w14:textId="77777777" w:rsidR="002E725D" w:rsidRPr="004D1517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4D1517">
              <w:rPr>
                <w:rFonts w:asciiTheme="minorHAnsi" w:hAnsiTheme="minorHAnsi" w:cs="Angsana New"/>
                <w:sz w:val="21"/>
                <w:szCs w:val="21"/>
                <w:lang w:bidi="th-TH"/>
              </w:rPr>
              <w:t>ATU (MOD)</w:t>
            </w:r>
          </w:p>
          <w:p w14:paraId="25B357EC" w14:textId="77777777" w:rsidR="002E725D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Arab (MOD)</w:t>
            </w:r>
          </w:p>
          <w:p w14:paraId="002D17C3" w14:textId="269B3111" w:rsidR="002E725D" w:rsidRPr="00564469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IAP (MOD)</w:t>
            </w:r>
          </w:p>
        </w:tc>
      </w:tr>
      <w:tr w:rsidR="002E725D" w:rsidRPr="00564469" w14:paraId="5FDE3B1A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48C65FB6" w14:textId="20C1947D" w:rsidR="002E725D" w:rsidRPr="00EC0004" w:rsidRDefault="002E725D" w:rsidP="002E725D">
            <w:pPr>
              <w:pStyle w:val="Tabletext"/>
              <w:jc w:val="center"/>
              <w:rPr>
                <w:sz w:val="21"/>
                <w:szCs w:val="21"/>
                <w:highlight w:val="green"/>
                <w:lang w:val="en-US"/>
              </w:rPr>
            </w:pPr>
            <w:r w:rsidRPr="00EC0004">
              <w:rPr>
                <w:rFonts w:ascii="Arial" w:hAnsi="Arial" w:cs="Arial"/>
                <w:color w:val="444444"/>
                <w:sz w:val="18"/>
                <w:szCs w:val="18"/>
                <w:highlight w:val="green"/>
              </w:rPr>
              <w:t>77</w:t>
            </w:r>
          </w:p>
        </w:tc>
        <w:tc>
          <w:tcPr>
            <w:tcW w:w="3833" w:type="dxa"/>
            <w:vAlign w:val="center"/>
          </w:tcPr>
          <w:p w14:paraId="7D52A487" w14:textId="247A7414" w:rsidR="002E725D" w:rsidRPr="00EC0004" w:rsidRDefault="00FB2199" w:rsidP="002E725D">
            <w:pPr>
              <w:pStyle w:val="Tabletext"/>
              <w:rPr>
                <w:sz w:val="21"/>
                <w:szCs w:val="21"/>
                <w:highlight w:val="green"/>
              </w:rPr>
            </w:pPr>
            <w:hyperlink r:id="rId155" w:history="1">
              <w:r w:rsidR="002E725D" w:rsidRPr="00EC0004">
                <w:rPr>
                  <w:rFonts w:ascii="Arial" w:hAnsi="Arial" w:cs="Arial"/>
                  <w:color w:val="3789BD"/>
                  <w:sz w:val="18"/>
                  <w:szCs w:val="18"/>
                  <w:highlight w:val="green"/>
                  <w:u w:val="single"/>
                  <w:bdr w:val="none" w:sz="0" w:space="0" w:color="auto" w:frame="1"/>
                </w:rPr>
                <w:t>Enhancing the standardization work in the ITU Telecommunication Standardization Sector for software-defined networking</w:t>
              </w:r>
            </w:hyperlink>
          </w:p>
        </w:tc>
        <w:tc>
          <w:tcPr>
            <w:tcW w:w="708" w:type="dxa"/>
            <w:vAlign w:val="center"/>
          </w:tcPr>
          <w:p w14:paraId="667EBFF5" w14:textId="294CED70" w:rsidR="002E725D" w:rsidRPr="00EC0004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highlight w:val="green"/>
                <w:lang w:eastAsia="ko-KR" w:bidi="th-TH"/>
              </w:rPr>
            </w:pPr>
            <w:r w:rsidRPr="00EC0004">
              <w:rPr>
                <w:rFonts w:asciiTheme="minorHAnsi" w:hAnsiTheme="minorHAnsi" w:cs="Angsana New"/>
                <w:sz w:val="21"/>
                <w:szCs w:val="21"/>
                <w:highlight w:val="green"/>
                <w:lang w:eastAsia="ko-KR"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5A947E93" w14:textId="77777777" w:rsidR="002E725D" w:rsidRPr="00564469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56" w:tgtFrame="_blank" w:history="1">
              <w:r w:rsidR="002E725D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INP-37</w:t>
              </w:r>
            </w:hyperlink>
          </w:p>
          <w:p w14:paraId="27971005" w14:textId="09B614E9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694E4683" w14:textId="18D66FF9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/>
                <w:bCs/>
                <w:sz w:val="21"/>
                <w:szCs w:val="21"/>
              </w:rPr>
              <w:t>Candidate draft PACP</w:t>
            </w:r>
          </w:p>
        </w:tc>
        <w:tc>
          <w:tcPr>
            <w:tcW w:w="992" w:type="dxa"/>
            <w:vAlign w:val="center"/>
          </w:tcPr>
          <w:p w14:paraId="13B9D2DF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57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INP-36</w:t>
              </w:r>
            </w:hyperlink>
          </w:p>
          <w:p w14:paraId="63F6F61A" w14:textId="77777777" w:rsidR="002E725D" w:rsidRDefault="002E725D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  <w:p w14:paraId="1ECD13CF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58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INP-49</w:t>
              </w:r>
            </w:hyperlink>
          </w:p>
          <w:p w14:paraId="7AF4005B" w14:textId="4399C450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452E0394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59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TMP-33 (Rev.1)</w:t>
              </w:r>
            </w:hyperlink>
          </w:p>
          <w:p w14:paraId="7DBE8B0E" w14:textId="713E89F4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28" w:type="dxa"/>
            <w:vAlign w:val="center"/>
          </w:tcPr>
          <w:p w14:paraId="266F874F" w14:textId="77777777" w:rsidR="002E725D" w:rsidRDefault="00FB2199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hyperlink r:id="rId160" w:tgtFrame="_blank" w:history="1">
              <w:r w:rsidR="002E725D">
                <w:rPr>
                  <w:rStyle w:val="Hyperlink"/>
                  <w:rFonts w:ascii="Arial" w:hAnsi="Arial" w:cs="Arial"/>
                  <w:color w:val="0062A0"/>
                  <w:sz w:val="18"/>
                  <w:szCs w:val="18"/>
                </w:rPr>
                <w:t>TMP-10</w:t>
              </w:r>
            </w:hyperlink>
            <w:r w:rsidR="002E725D"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 xml:space="preserve"> </w:t>
            </w:r>
          </w:p>
          <w:p w14:paraId="5447F09F" w14:textId="77777777" w:rsidR="002E725D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(MOD)</w:t>
            </w:r>
          </w:p>
          <w:p w14:paraId="18CBF11C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61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TMP-04</w:t>
              </w:r>
            </w:hyperlink>
          </w:p>
          <w:p w14:paraId="1BDBDA80" w14:textId="04CD142F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993" w:type="dxa"/>
            <w:vAlign w:val="center"/>
          </w:tcPr>
          <w:p w14:paraId="5F70DF8D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62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INP-28</w:t>
              </w:r>
            </w:hyperlink>
          </w:p>
          <w:p w14:paraId="11E99CC9" w14:textId="16559BAE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56227D82" w14:textId="77777777" w:rsidR="00EC0004" w:rsidRPr="00EC0004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</w:pPr>
            <w:hyperlink r:id="rId163" w:tgtFrame="_blank" w:history="1">
              <w:r w:rsidR="00EC0004" w:rsidRPr="00EC0004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  <w:highlight w:val="green"/>
                </w:rPr>
                <w:t>OUT-18</w:t>
              </w:r>
            </w:hyperlink>
          </w:p>
          <w:p w14:paraId="00B5F040" w14:textId="77777777" w:rsidR="00EC0004" w:rsidRDefault="00EC0004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0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  <w:t>(MOD)</w:t>
            </w:r>
          </w:p>
          <w:p w14:paraId="32B8067F" w14:textId="00D183B2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64" w:tgtFrame="_blank" w:history="1">
              <w:r w:rsidR="007C0426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TMP-29</w:t>
              </w:r>
            </w:hyperlink>
          </w:p>
          <w:p w14:paraId="4A3098DF" w14:textId="060B80E4" w:rsidR="007C0426" w:rsidRPr="00564469" w:rsidRDefault="007C0426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417" w:type="dxa"/>
            <w:vAlign w:val="center"/>
          </w:tcPr>
          <w:p w14:paraId="45657249" w14:textId="438F3BF3" w:rsidR="002E725D" w:rsidRPr="00564469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IAP (SUP)</w:t>
            </w:r>
          </w:p>
        </w:tc>
      </w:tr>
      <w:tr w:rsidR="002E725D" w:rsidRPr="00564469" w14:paraId="3A68C079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6B8E3374" w14:textId="3D6A3AE7" w:rsidR="002E725D" w:rsidRPr="00402A47" w:rsidRDefault="002E725D" w:rsidP="002E725D">
            <w:pPr>
              <w:pStyle w:val="Tabletext"/>
              <w:jc w:val="center"/>
              <w:rPr>
                <w:sz w:val="21"/>
                <w:szCs w:val="21"/>
                <w:highlight w:val="green"/>
                <w:lang w:val="en-US"/>
              </w:rPr>
            </w:pPr>
            <w:r w:rsidRPr="00402A47">
              <w:rPr>
                <w:rFonts w:ascii="Arial" w:hAnsi="Arial" w:cs="Arial"/>
                <w:color w:val="444444"/>
                <w:sz w:val="18"/>
                <w:szCs w:val="18"/>
                <w:highlight w:val="green"/>
              </w:rPr>
              <w:t>78</w:t>
            </w:r>
          </w:p>
        </w:tc>
        <w:tc>
          <w:tcPr>
            <w:tcW w:w="3833" w:type="dxa"/>
            <w:vAlign w:val="center"/>
          </w:tcPr>
          <w:p w14:paraId="4958CF45" w14:textId="08C3DE76" w:rsidR="002E725D" w:rsidRPr="00402A47" w:rsidRDefault="00FB2199" w:rsidP="002E725D">
            <w:pPr>
              <w:pStyle w:val="Tabletext"/>
              <w:rPr>
                <w:sz w:val="21"/>
                <w:szCs w:val="21"/>
                <w:highlight w:val="green"/>
              </w:rPr>
            </w:pPr>
            <w:hyperlink r:id="rId165" w:history="1">
              <w:r w:rsidR="002E725D" w:rsidRPr="00402A47">
                <w:rPr>
                  <w:rFonts w:ascii="Arial" w:hAnsi="Arial" w:cs="Arial"/>
                  <w:color w:val="3789BD"/>
                  <w:sz w:val="18"/>
                  <w:szCs w:val="18"/>
                  <w:highlight w:val="green"/>
                  <w:u w:val="single"/>
                  <w:bdr w:val="none" w:sz="0" w:space="0" w:color="auto" w:frame="1"/>
                </w:rPr>
                <w:t>Information and communication technology applications and standards for improved access to e-health services</w:t>
              </w:r>
            </w:hyperlink>
          </w:p>
        </w:tc>
        <w:tc>
          <w:tcPr>
            <w:tcW w:w="708" w:type="dxa"/>
            <w:vAlign w:val="center"/>
          </w:tcPr>
          <w:p w14:paraId="6F1453B8" w14:textId="51396065" w:rsidR="002E725D" w:rsidRPr="00402A47" w:rsidRDefault="002E725D" w:rsidP="002E725D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  <w:highlight w:val="green"/>
              </w:rPr>
            </w:pPr>
            <w:r w:rsidRPr="00402A47">
              <w:rPr>
                <w:rFonts w:asciiTheme="minorHAnsi" w:hAnsiTheme="minorHAnsi"/>
                <w:sz w:val="21"/>
                <w:szCs w:val="21"/>
                <w:highlight w:val="green"/>
              </w:rPr>
              <w:t>2</w:t>
            </w:r>
          </w:p>
        </w:tc>
        <w:tc>
          <w:tcPr>
            <w:tcW w:w="993" w:type="dxa"/>
            <w:vAlign w:val="center"/>
          </w:tcPr>
          <w:p w14:paraId="63C3F9C2" w14:textId="77777777" w:rsidR="002E725D" w:rsidRPr="00564469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66" w:tgtFrame="_blank" w:history="1">
              <w:r w:rsidR="002E725D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INP-18</w:t>
              </w:r>
            </w:hyperlink>
          </w:p>
          <w:p w14:paraId="79DCA8E2" w14:textId="5CACDFDB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2147EDCD" w14:textId="759256B4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64469">
              <w:rPr>
                <w:rFonts w:asciiTheme="minorHAnsi" w:hAnsiTheme="minorHAnsi"/>
                <w:bCs/>
                <w:sz w:val="21"/>
                <w:szCs w:val="21"/>
              </w:rPr>
              <w:t>Candidate draft PACP</w:t>
            </w:r>
          </w:p>
        </w:tc>
        <w:tc>
          <w:tcPr>
            <w:tcW w:w="992" w:type="dxa"/>
            <w:vAlign w:val="center"/>
          </w:tcPr>
          <w:p w14:paraId="5900038D" w14:textId="77777777" w:rsidR="002E725D" w:rsidRPr="00564469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67" w:tgtFrame="_blank" w:history="1">
              <w:r w:rsidR="002E725D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INP-10</w:t>
              </w:r>
            </w:hyperlink>
          </w:p>
          <w:p w14:paraId="45B01CDD" w14:textId="77777777" w:rsidR="002E725D" w:rsidRDefault="002E725D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  <w:p w14:paraId="5AB983E3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68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INP-31</w:t>
              </w:r>
            </w:hyperlink>
          </w:p>
          <w:p w14:paraId="6851D5A6" w14:textId="77777777" w:rsidR="002E725D" w:rsidRDefault="002E725D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  <w:p w14:paraId="76B121FF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69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INP-63</w:t>
              </w:r>
            </w:hyperlink>
          </w:p>
          <w:p w14:paraId="5F7A8326" w14:textId="245F7D2A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7A06330D" w14:textId="1725969F" w:rsidR="002E725D" w:rsidRPr="00564469" w:rsidRDefault="00FB2199" w:rsidP="002E725D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  <w:hyperlink r:id="rId170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TMP-23</w:t>
              </w:r>
            </w:hyperlink>
          </w:p>
        </w:tc>
        <w:tc>
          <w:tcPr>
            <w:tcW w:w="1128" w:type="dxa"/>
            <w:vAlign w:val="center"/>
          </w:tcPr>
          <w:p w14:paraId="6EC7DF64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71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TMP-19</w:t>
              </w:r>
            </w:hyperlink>
          </w:p>
          <w:p w14:paraId="05E87911" w14:textId="061E2C98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993" w:type="dxa"/>
            <w:vAlign w:val="center"/>
          </w:tcPr>
          <w:p w14:paraId="5AF786A9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72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INP-33</w:t>
              </w:r>
            </w:hyperlink>
          </w:p>
          <w:p w14:paraId="5AE1694A" w14:textId="3231AF8F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2FDE01A9" w14:textId="77777777" w:rsidR="00402A47" w:rsidRPr="00402A47" w:rsidRDefault="00402A47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</w:pPr>
            <w:hyperlink r:id="rId173" w:tgtFrame="_blank" w:history="1">
              <w:r w:rsidRPr="00402A47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  <w:highlight w:val="green"/>
                </w:rPr>
                <w:t>OUT-27</w:t>
              </w:r>
            </w:hyperlink>
          </w:p>
          <w:p w14:paraId="324F65E3" w14:textId="77777777" w:rsidR="00402A47" w:rsidRDefault="00402A47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02A4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  <w:t>(MOD)</w:t>
            </w:r>
          </w:p>
          <w:p w14:paraId="0378CD16" w14:textId="16A425EB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74" w:tgtFrame="_blank" w:history="1">
              <w:r w:rsidR="001459AE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TMP-06</w:t>
              </w:r>
            </w:hyperlink>
          </w:p>
          <w:p w14:paraId="1491278F" w14:textId="1178E135" w:rsidR="001459AE" w:rsidRPr="00564469" w:rsidRDefault="001459AE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417" w:type="dxa"/>
            <w:vAlign w:val="center"/>
          </w:tcPr>
          <w:p w14:paraId="7045A21A" w14:textId="1614FADA" w:rsidR="002E725D" w:rsidRPr="00564469" w:rsidRDefault="002E725D" w:rsidP="002E725D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E725D" w:rsidRPr="00564469" w14:paraId="2DE8CD02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5FACB3B4" w14:textId="2F62924D" w:rsidR="002E725D" w:rsidRPr="003E3EAE" w:rsidRDefault="002E725D" w:rsidP="002E725D">
            <w:pPr>
              <w:pStyle w:val="Tabletext"/>
              <w:jc w:val="center"/>
              <w:rPr>
                <w:sz w:val="21"/>
                <w:szCs w:val="21"/>
                <w:highlight w:val="green"/>
                <w:lang w:val="en-US"/>
              </w:rPr>
            </w:pPr>
            <w:r w:rsidRPr="003E3EAE">
              <w:rPr>
                <w:rFonts w:ascii="Arial" w:hAnsi="Arial" w:cs="Arial"/>
                <w:color w:val="444444"/>
                <w:sz w:val="18"/>
                <w:szCs w:val="18"/>
                <w:highlight w:val="green"/>
              </w:rPr>
              <w:t>79</w:t>
            </w:r>
          </w:p>
        </w:tc>
        <w:tc>
          <w:tcPr>
            <w:tcW w:w="3833" w:type="dxa"/>
            <w:vAlign w:val="center"/>
          </w:tcPr>
          <w:p w14:paraId="7F76E0BF" w14:textId="5D3A1B60" w:rsidR="002E725D" w:rsidRPr="003E3EAE" w:rsidRDefault="00FB2199" w:rsidP="002E725D">
            <w:pPr>
              <w:pStyle w:val="Tabletext"/>
              <w:rPr>
                <w:sz w:val="21"/>
                <w:szCs w:val="21"/>
                <w:highlight w:val="green"/>
              </w:rPr>
            </w:pPr>
            <w:hyperlink r:id="rId175" w:history="1">
              <w:r w:rsidR="002E725D" w:rsidRPr="003E3EAE">
                <w:rPr>
                  <w:rFonts w:ascii="Arial" w:hAnsi="Arial" w:cs="Arial"/>
                  <w:color w:val="3789BD"/>
                  <w:sz w:val="18"/>
                  <w:szCs w:val="18"/>
                  <w:highlight w:val="green"/>
                  <w:u w:val="single"/>
                  <w:bdr w:val="none" w:sz="0" w:space="0" w:color="auto" w:frame="1"/>
                </w:rPr>
                <w:t>The role of telecommunications/information and communication technologies in handling and controlling e-waste from telecommunication and information technology equipment and methods of treating it</w:t>
              </w:r>
            </w:hyperlink>
          </w:p>
        </w:tc>
        <w:tc>
          <w:tcPr>
            <w:tcW w:w="708" w:type="dxa"/>
            <w:vAlign w:val="center"/>
          </w:tcPr>
          <w:p w14:paraId="0E98EFDC" w14:textId="1B63813F" w:rsidR="002E725D" w:rsidRPr="003E3EAE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highlight w:val="green"/>
                <w:lang w:bidi="th-TH"/>
              </w:rPr>
            </w:pPr>
            <w:r w:rsidRPr="003E3EAE">
              <w:rPr>
                <w:rFonts w:asciiTheme="minorHAnsi" w:hAnsiTheme="minorHAnsi" w:cs="Angsana New"/>
                <w:sz w:val="21"/>
                <w:szCs w:val="21"/>
                <w:highlight w:val="green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1C3670C3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6F90B843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55D301E2" w14:textId="77777777" w:rsidR="002E725D" w:rsidRPr="00564469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76" w:tgtFrame="_blank" w:history="1">
              <w:r w:rsidR="002E725D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INP-12</w:t>
              </w:r>
            </w:hyperlink>
          </w:p>
          <w:p w14:paraId="1DF9D0DD" w14:textId="42E18812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2A1F8767" w14:textId="77777777" w:rsidR="003E3EAE" w:rsidRPr="003E3EAE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</w:pPr>
            <w:hyperlink r:id="rId177" w:tgtFrame="_blank" w:history="1">
              <w:r w:rsidR="003E3EAE" w:rsidRPr="003E3EAE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  <w:highlight w:val="green"/>
                </w:rPr>
                <w:t>OUT-15</w:t>
              </w:r>
            </w:hyperlink>
          </w:p>
          <w:p w14:paraId="2745F26C" w14:textId="77777777" w:rsidR="003E3EAE" w:rsidRDefault="003E3EAE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3E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  <w:t>(MOD)</w:t>
            </w:r>
          </w:p>
          <w:p w14:paraId="4233FC30" w14:textId="21F0A064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78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TMP-31</w:t>
              </w:r>
            </w:hyperlink>
          </w:p>
          <w:p w14:paraId="13CE5EC4" w14:textId="5F5E9DB8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28" w:type="dxa"/>
            <w:vAlign w:val="center"/>
          </w:tcPr>
          <w:p w14:paraId="3E89C07B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3" w:type="dxa"/>
            <w:vAlign w:val="center"/>
          </w:tcPr>
          <w:p w14:paraId="6F164CAF" w14:textId="42793241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4588BA5A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417" w:type="dxa"/>
            <w:vAlign w:val="center"/>
          </w:tcPr>
          <w:p w14:paraId="007C8040" w14:textId="77777777" w:rsidR="002E725D" w:rsidRPr="004D1517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4D1517">
              <w:rPr>
                <w:rFonts w:asciiTheme="minorHAnsi" w:hAnsiTheme="minorHAnsi" w:cs="Angsana New"/>
                <w:sz w:val="21"/>
                <w:szCs w:val="21"/>
                <w:lang w:bidi="th-TH"/>
              </w:rPr>
              <w:t>ATU (MOD)</w:t>
            </w:r>
          </w:p>
          <w:p w14:paraId="2961F460" w14:textId="46F7CD0A" w:rsidR="002E725D" w:rsidRPr="00564469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RCC (MOD)</w:t>
            </w:r>
          </w:p>
        </w:tc>
      </w:tr>
      <w:tr w:rsidR="002E725D" w:rsidRPr="00564469" w14:paraId="21AF78A3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570DA02A" w14:textId="73935A67" w:rsidR="002E725D" w:rsidRPr="00564469" w:rsidRDefault="002E725D" w:rsidP="002E725D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80</w:t>
            </w:r>
          </w:p>
        </w:tc>
        <w:tc>
          <w:tcPr>
            <w:tcW w:w="3833" w:type="dxa"/>
            <w:vAlign w:val="center"/>
          </w:tcPr>
          <w:p w14:paraId="40C64E50" w14:textId="193908CB" w:rsidR="002E725D" w:rsidRPr="00564469" w:rsidRDefault="00FB2199" w:rsidP="002E725D">
            <w:pPr>
              <w:pStyle w:val="Tabletext"/>
              <w:rPr>
                <w:sz w:val="21"/>
                <w:szCs w:val="21"/>
              </w:rPr>
            </w:pPr>
            <w:hyperlink r:id="rId179" w:history="1">
              <w:r w:rsidR="002E725D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 xml:space="preserve">Acknowledging the active involvement of the membership in the development of ITU </w:t>
              </w:r>
              <w:r w:rsidR="002E725D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lastRenderedPageBreak/>
                <w:t>Telecommunication Standardization Sector deliverables</w:t>
              </w:r>
            </w:hyperlink>
          </w:p>
        </w:tc>
        <w:tc>
          <w:tcPr>
            <w:tcW w:w="708" w:type="dxa"/>
            <w:vAlign w:val="center"/>
          </w:tcPr>
          <w:p w14:paraId="12B731DA" w14:textId="701335E8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14:paraId="1900230F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54DA608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7EE7417E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08C86EA5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128" w:type="dxa"/>
            <w:vAlign w:val="center"/>
          </w:tcPr>
          <w:p w14:paraId="23C8B460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3" w:type="dxa"/>
            <w:vAlign w:val="center"/>
          </w:tcPr>
          <w:p w14:paraId="0C496AC3" w14:textId="45A9F27E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779184DE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417" w:type="dxa"/>
            <w:vAlign w:val="center"/>
          </w:tcPr>
          <w:p w14:paraId="24A3242C" w14:textId="3DE83E75" w:rsidR="002E725D" w:rsidRPr="00564469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  <w:tr w:rsidR="002E725D" w:rsidRPr="00564469" w14:paraId="32CCBC02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63B3D815" w14:textId="770017BA" w:rsidR="002E725D" w:rsidRPr="00564469" w:rsidRDefault="002E725D" w:rsidP="002E725D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83</w:t>
            </w:r>
          </w:p>
        </w:tc>
        <w:tc>
          <w:tcPr>
            <w:tcW w:w="3833" w:type="dxa"/>
            <w:vAlign w:val="center"/>
          </w:tcPr>
          <w:p w14:paraId="057599CA" w14:textId="3C132232" w:rsidR="002E725D" w:rsidRPr="00564469" w:rsidRDefault="00FB2199" w:rsidP="002E725D">
            <w:pPr>
              <w:pStyle w:val="Tabletext"/>
              <w:rPr>
                <w:sz w:val="21"/>
                <w:szCs w:val="21"/>
              </w:rPr>
            </w:pPr>
            <w:hyperlink r:id="rId180" w:history="1">
              <w:r w:rsidR="002E725D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Evaluation of the implementation of resolutions of the World Telecommunication Standardization Assembly</w:t>
              </w:r>
            </w:hyperlink>
          </w:p>
        </w:tc>
        <w:tc>
          <w:tcPr>
            <w:tcW w:w="708" w:type="dxa"/>
            <w:vAlign w:val="center"/>
          </w:tcPr>
          <w:p w14:paraId="0B998D0A" w14:textId="2C080962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1</w:t>
            </w:r>
          </w:p>
        </w:tc>
        <w:tc>
          <w:tcPr>
            <w:tcW w:w="993" w:type="dxa"/>
            <w:vAlign w:val="center"/>
          </w:tcPr>
          <w:p w14:paraId="1CC46405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53DCDD0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1F0D6EAB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615B623F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128" w:type="dxa"/>
            <w:vAlign w:val="center"/>
          </w:tcPr>
          <w:p w14:paraId="0DF5FA9B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3" w:type="dxa"/>
            <w:vAlign w:val="center"/>
          </w:tcPr>
          <w:p w14:paraId="09D4F9B6" w14:textId="65BC903A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4A7C6108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417" w:type="dxa"/>
            <w:vAlign w:val="center"/>
          </w:tcPr>
          <w:p w14:paraId="20A3464D" w14:textId="77777777" w:rsidR="002E725D" w:rsidRPr="00564469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  <w:tr w:rsidR="002E725D" w:rsidRPr="00564469" w14:paraId="245482F7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73556FDE" w14:textId="599B3394" w:rsidR="002E725D" w:rsidRPr="00EC0004" w:rsidRDefault="002E725D" w:rsidP="002E725D">
            <w:pPr>
              <w:pStyle w:val="Tabletext"/>
              <w:jc w:val="center"/>
              <w:rPr>
                <w:sz w:val="21"/>
                <w:szCs w:val="21"/>
                <w:highlight w:val="green"/>
                <w:lang w:val="en-US"/>
              </w:rPr>
            </w:pPr>
            <w:r w:rsidRPr="00EC0004">
              <w:rPr>
                <w:rFonts w:ascii="Arial" w:hAnsi="Arial" w:cs="Arial"/>
                <w:color w:val="444444"/>
                <w:sz w:val="18"/>
                <w:szCs w:val="18"/>
                <w:highlight w:val="green"/>
              </w:rPr>
              <w:t>84</w:t>
            </w:r>
          </w:p>
        </w:tc>
        <w:tc>
          <w:tcPr>
            <w:tcW w:w="3833" w:type="dxa"/>
            <w:vAlign w:val="center"/>
          </w:tcPr>
          <w:p w14:paraId="2FB17B01" w14:textId="4513B8D2" w:rsidR="002E725D" w:rsidRPr="00EC0004" w:rsidRDefault="00FB2199" w:rsidP="002E725D">
            <w:pPr>
              <w:pStyle w:val="Tabletext"/>
              <w:rPr>
                <w:sz w:val="21"/>
                <w:szCs w:val="21"/>
                <w:highlight w:val="green"/>
              </w:rPr>
            </w:pPr>
            <w:hyperlink r:id="rId181" w:history="1">
              <w:r w:rsidR="002E725D" w:rsidRPr="00EC0004">
                <w:rPr>
                  <w:rFonts w:ascii="Arial" w:hAnsi="Arial" w:cs="Arial"/>
                  <w:color w:val="3789BD"/>
                  <w:sz w:val="18"/>
                  <w:szCs w:val="18"/>
                  <w:highlight w:val="green"/>
                  <w:u w:val="single"/>
                  <w:bdr w:val="none" w:sz="0" w:space="0" w:color="auto" w:frame="1"/>
                </w:rPr>
                <w:t>Studies concerning the protection of users of telecommunication/information and communication technology services</w:t>
              </w:r>
            </w:hyperlink>
          </w:p>
        </w:tc>
        <w:tc>
          <w:tcPr>
            <w:tcW w:w="708" w:type="dxa"/>
            <w:vAlign w:val="center"/>
          </w:tcPr>
          <w:p w14:paraId="46C8A9CF" w14:textId="538274BA" w:rsidR="002E725D" w:rsidRPr="00EC0004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highlight w:val="green"/>
                <w:lang w:bidi="th-TH"/>
              </w:rPr>
            </w:pPr>
            <w:r w:rsidRPr="00EC0004">
              <w:rPr>
                <w:rFonts w:asciiTheme="minorHAnsi" w:hAnsiTheme="minorHAnsi" w:cs="Angsana New"/>
                <w:sz w:val="21"/>
                <w:szCs w:val="21"/>
                <w:highlight w:val="green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56CEADE8" w14:textId="77777777" w:rsidR="002E725D" w:rsidRPr="00564469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82" w:tgtFrame="_blank" w:history="1">
              <w:r w:rsidR="002E725D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INP-14</w:t>
              </w:r>
            </w:hyperlink>
          </w:p>
          <w:p w14:paraId="1B2738E0" w14:textId="4100B73D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4ABDB893" w14:textId="28A9F8BE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/>
                <w:bCs/>
                <w:sz w:val="21"/>
                <w:szCs w:val="21"/>
              </w:rPr>
              <w:t>Candidate draft PACP</w:t>
            </w:r>
          </w:p>
        </w:tc>
        <w:tc>
          <w:tcPr>
            <w:tcW w:w="992" w:type="dxa"/>
            <w:vAlign w:val="center"/>
          </w:tcPr>
          <w:p w14:paraId="18665405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83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INP-45</w:t>
              </w:r>
            </w:hyperlink>
          </w:p>
          <w:p w14:paraId="2AD163B3" w14:textId="77777777" w:rsidR="002E725D" w:rsidRDefault="002E725D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  <w:p w14:paraId="4624C0A5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84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INP-64</w:t>
              </w:r>
            </w:hyperlink>
          </w:p>
          <w:p w14:paraId="6B5EB904" w14:textId="7F50F02F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66EE9DFD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85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TMP-29</w:t>
              </w:r>
            </w:hyperlink>
          </w:p>
          <w:p w14:paraId="2BECB196" w14:textId="1AA8E58E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28" w:type="dxa"/>
            <w:vAlign w:val="center"/>
          </w:tcPr>
          <w:p w14:paraId="3D62EC50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86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TMP-06</w:t>
              </w:r>
            </w:hyperlink>
          </w:p>
          <w:p w14:paraId="257EA14B" w14:textId="77777777" w:rsidR="002E725D" w:rsidRDefault="002E725D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  <w:p w14:paraId="682523BF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87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TMP-03</w:t>
              </w:r>
            </w:hyperlink>
          </w:p>
          <w:p w14:paraId="65AB6A90" w14:textId="584766EF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993" w:type="dxa"/>
            <w:vAlign w:val="center"/>
          </w:tcPr>
          <w:p w14:paraId="3E2AA861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88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INP-12</w:t>
              </w:r>
            </w:hyperlink>
          </w:p>
          <w:p w14:paraId="326586F5" w14:textId="7805B1D5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1DB1701E" w14:textId="77777777" w:rsidR="00EC0004" w:rsidRPr="00EC0004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</w:pPr>
            <w:hyperlink r:id="rId189" w:tgtFrame="_blank" w:history="1">
              <w:r w:rsidR="00EC0004" w:rsidRPr="00EC0004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  <w:highlight w:val="green"/>
                </w:rPr>
                <w:t>OUT-17</w:t>
              </w:r>
            </w:hyperlink>
          </w:p>
          <w:p w14:paraId="3AF64321" w14:textId="77777777" w:rsidR="00EC0004" w:rsidRDefault="00EC0004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0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  <w:t>(MOD)</w:t>
            </w:r>
          </w:p>
          <w:p w14:paraId="6C8F1C49" w14:textId="1D5758CC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90" w:tgtFrame="_blank" w:history="1">
              <w:r w:rsidR="007C0426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TMP-10</w:t>
              </w:r>
            </w:hyperlink>
          </w:p>
          <w:p w14:paraId="7BF73912" w14:textId="32101B7C" w:rsidR="007C0426" w:rsidRPr="00564469" w:rsidRDefault="007C0426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417" w:type="dxa"/>
            <w:vAlign w:val="center"/>
          </w:tcPr>
          <w:p w14:paraId="56556019" w14:textId="7413EB88" w:rsidR="002E725D" w:rsidRPr="00564469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IAP (MOD)</w:t>
            </w:r>
          </w:p>
        </w:tc>
      </w:tr>
      <w:tr w:rsidR="002E725D" w:rsidRPr="00564469" w14:paraId="38A82509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5930F613" w14:textId="32169C18" w:rsidR="002E725D" w:rsidRPr="00564469" w:rsidRDefault="002E725D" w:rsidP="002E725D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85</w:t>
            </w:r>
          </w:p>
        </w:tc>
        <w:tc>
          <w:tcPr>
            <w:tcW w:w="3833" w:type="dxa"/>
            <w:vAlign w:val="center"/>
          </w:tcPr>
          <w:p w14:paraId="465D2785" w14:textId="20A63645" w:rsidR="002E725D" w:rsidRPr="00564469" w:rsidRDefault="00FB2199" w:rsidP="002E725D">
            <w:pPr>
              <w:pStyle w:val="Tabletext"/>
              <w:rPr>
                <w:sz w:val="21"/>
                <w:szCs w:val="21"/>
              </w:rPr>
            </w:pPr>
            <w:hyperlink r:id="rId191" w:history="1">
              <w:r w:rsidR="002E725D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Strengthening and diversifying the resources of the ITU Telecommunication Standardization Sector</w:t>
              </w:r>
            </w:hyperlink>
          </w:p>
        </w:tc>
        <w:tc>
          <w:tcPr>
            <w:tcW w:w="708" w:type="dxa"/>
            <w:vAlign w:val="center"/>
          </w:tcPr>
          <w:p w14:paraId="7EC1F360" w14:textId="4B5CB111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564469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14:paraId="71A2B6D0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A4C3D08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9CE0BF0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0ACBA39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14:paraId="0E83A302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D70F3D9" w14:textId="7C240FEB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147AF30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61898BB" w14:textId="7F027D8E" w:rsidR="002E725D" w:rsidRPr="00822F33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Arab (MOD)</w:t>
            </w:r>
          </w:p>
        </w:tc>
      </w:tr>
      <w:tr w:rsidR="002E725D" w:rsidRPr="00564469" w14:paraId="0761CA4E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25A1A1B6" w14:textId="286F0AB4" w:rsidR="002E725D" w:rsidRPr="00564469" w:rsidRDefault="002E725D" w:rsidP="002E725D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86</w:t>
            </w:r>
          </w:p>
        </w:tc>
        <w:tc>
          <w:tcPr>
            <w:tcW w:w="3833" w:type="dxa"/>
            <w:vAlign w:val="center"/>
          </w:tcPr>
          <w:p w14:paraId="44C59BFB" w14:textId="237CB0B6" w:rsidR="002E725D" w:rsidRPr="00564469" w:rsidRDefault="00FB2199" w:rsidP="002E725D">
            <w:pPr>
              <w:pStyle w:val="Tabletext"/>
              <w:rPr>
                <w:sz w:val="21"/>
                <w:szCs w:val="21"/>
              </w:rPr>
            </w:pPr>
            <w:hyperlink r:id="rId192" w:history="1">
              <w:r w:rsidR="002E725D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Facilitating the implementation of the Smart Africa Manifesto</w:t>
              </w:r>
            </w:hyperlink>
          </w:p>
        </w:tc>
        <w:tc>
          <w:tcPr>
            <w:tcW w:w="708" w:type="dxa"/>
            <w:vAlign w:val="center"/>
          </w:tcPr>
          <w:p w14:paraId="6BFDD65B" w14:textId="4735AC60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1</w:t>
            </w:r>
          </w:p>
        </w:tc>
        <w:tc>
          <w:tcPr>
            <w:tcW w:w="993" w:type="dxa"/>
            <w:vAlign w:val="center"/>
          </w:tcPr>
          <w:p w14:paraId="041549AA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FB7A1C0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02C515ED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5DE6CA09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128" w:type="dxa"/>
            <w:vAlign w:val="center"/>
          </w:tcPr>
          <w:p w14:paraId="110EFA14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3" w:type="dxa"/>
            <w:vAlign w:val="center"/>
          </w:tcPr>
          <w:p w14:paraId="79E1AA2A" w14:textId="6B114849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6149F781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417" w:type="dxa"/>
            <w:vAlign w:val="center"/>
          </w:tcPr>
          <w:p w14:paraId="6DA8FF94" w14:textId="77777777" w:rsidR="002E725D" w:rsidRPr="00564469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  <w:tr w:rsidR="002E725D" w:rsidRPr="00564469" w14:paraId="123B8A5E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4D9AB76D" w14:textId="46FA67E4" w:rsidR="002E725D" w:rsidRPr="00564469" w:rsidRDefault="002E725D" w:rsidP="002E725D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87</w:t>
            </w:r>
          </w:p>
        </w:tc>
        <w:tc>
          <w:tcPr>
            <w:tcW w:w="3833" w:type="dxa"/>
            <w:vAlign w:val="center"/>
          </w:tcPr>
          <w:p w14:paraId="437BA711" w14:textId="01940013" w:rsidR="002E725D" w:rsidRPr="00564469" w:rsidRDefault="00FB2199" w:rsidP="002E725D">
            <w:pPr>
              <w:pStyle w:val="Tabletext"/>
              <w:rPr>
                <w:sz w:val="21"/>
                <w:szCs w:val="21"/>
              </w:rPr>
            </w:pPr>
            <w:hyperlink r:id="rId193" w:history="1">
              <w:r w:rsidR="002E725D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Participation of the ITU Telecommunication Standardization Sector in the periodic review and revision of the International Telecommunication Regulations</w:t>
              </w:r>
            </w:hyperlink>
          </w:p>
        </w:tc>
        <w:tc>
          <w:tcPr>
            <w:tcW w:w="708" w:type="dxa"/>
            <w:vAlign w:val="center"/>
          </w:tcPr>
          <w:p w14:paraId="79C5022D" w14:textId="3E01C96B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1</w:t>
            </w:r>
          </w:p>
        </w:tc>
        <w:tc>
          <w:tcPr>
            <w:tcW w:w="993" w:type="dxa"/>
            <w:vAlign w:val="center"/>
          </w:tcPr>
          <w:p w14:paraId="6AA4F6A9" w14:textId="46794379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597A888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3F3B0FF6" w14:textId="1D6DC1B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4B9DF480" w14:textId="30AAA44C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128" w:type="dxa"/>
            <w:vAlign w:val="center"/>
          </w:tcPr>
          <w:p w14:paraId="407D1D97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3" w:type="dxa"/>
            <w:vAlign w:val="center"/>
          </w:tcPr>
          <w:p w14:paraId="4003EC8B" w14:textId="069C97ED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71966D1B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417" w:type="dxa"/>
            <w:vAlign w:val="center"/>
          </w:tcPr>
          <w:p w14:paraId="535871F5" w14:textId="77777777" w:rsidR="002E725D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4D1517">
              <w:rPr>
                <w:rFonts w:asciiTheme="minorHAnsi" w:hAnsiTheme="minorHAnsi" w:cs="Angsana New"/>
                <w:sz w:val="21"/>
                <w:szCs w:val="21"/>
                <w:lang w:bidi="th-TH"/>
              </w:rPr>
              <w:t>ATU (MOD)</w:t>
            </w:r>
          </w:p>
          <w:p w14:paraId="4A2F4374" w14:textId="2AF6A659" w:rsidR="002E725D" w:rsidRPr="00564469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RCC (MOD)</w:t>
            </w:r>
          </w:p>
        </w:tc>
      </w:tr>
      <w:tr w:rsidR="002E725D" w:rsidRPr="00564469" w14:paraId="23DA5785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1137E7BB" w14:textId="0F708121" w:rsidR="002E725D" w:rsidRPr="00EC0004" w:rsidRDefault="002E725D" w:rsidP="002E725D">
            <w:pPr>
              <w:pStyle w:val="Tabletext"/>
              <w:jc w:val="center"/>
              <w:rPr>
                <w:sz w:val="21"/>
                <w:szCs w:val="21"/>
                <w:highlight w:val="green"/>
                <w:lang w:val="en-US"/>
              </w:rPr>
            </w:pPr>
            <w:r w:rsidRPr="00EC0004">
              <w:rPr>
                <w:rFonts w:ascii="Arial" w:hAnsi="Arial" w:cs="Arial"/>
                <w:color w:val="444444"/>
                <w:sz w:val="18"/>
                <w:szCs w:val="18"/>
                <w:highlight w:val="green"/>
              </w:rPr>
              <w:t>88</w:t>
            </w:r>
          </w:p>
        </w:tc>
        <w:tc>
          <w:tcPr>
            <w:tcW w:w="3833" w:type="dxa"/>
            <w:vAlign w:val="center"/>
          </w:tcPr>
          <w:p w14:paraId="28C1B186" w14:textId="25D39718" w:rsidR="002E725D" w:rsidRPr="00EC0004" w:rsidRDefault="00FB2199" w:rsidP="002E725D">
            <w:pPr>
              <w:pStyle w:val="Tabletext"/>
              <w:rPr>
                <w:sz w:val="21"/>
                <w:szCs w:val="21"/>
                <w:highlight w:val="green"/>
              </w:rPr>
            </w:pPr>
            <w:hyperlink r:id="rId194" w:history="1">
              <w:r w:rsidR="002E725D" w:rsidRPr="00EC0004">
                <w:rPr>
                  <w:rFonts w:ascii="Arial" w:hAnsi="Arial" w:cs="Arial"/>
                  <w:color w:val="3789BD"/>
                  <w:sz w:val="18"/>
                  <w:szCs w:val="18"/>
                  <w:highlight w:val="green"/>
                  <w:u w:val="single"/>
                  <w:bdr w:val="none" w:sz="0" w:space="0" w:color="auto" w:frame="1"/>
                </w:rPr>
                <w:t>International mobile roaming</w:t>
              </w:r>
            </w:hyperlink>
          </w:p>
        </w:tc>
        <w:tc>
          <w:tcPr>
            <w:tcW w:w="708" w:type="dxa"/>
            <w:vAlign w:val="center"/>
          </w:tcPr>
          <w:p w14:paraId="29C42B30" w14:textId="7187C234" w:rsidR="002E725D" w:rsidRPr="00EC0004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highlight w:val="green"/>
                <w:lang w:bidi="th-TH"/>
              </w:rPr>
            </w:pPr>
            <w:r w:rsidRPr="00EC0004">
              <w:rPr>
                <w:rFonts w:asciiTheme="minorHAnsi" w:hAnsiTheme="minorHAnsi" w:cs="Angsana New"/>
                <w:sz w:val="21"/>
                <w:szCs w:val="21"/>
                <w:highlight w:val="green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65B98B2E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1A1D4D23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174EFFB7" w14:textId="77777777" w:rsidR="002E725D" w:rsidRPr="00564469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95" w:tgtFrame="_blank" w:history="1">
              <w:r w:rsidR="002E725D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INP-11</w:t>
              </w:r>
            </w:hyperlink>
          </w:p>
          <w:p w14:paraId="79E4F3F6" w14:textId="77777777" w:rsidR="002E725D" w:rsidRPr="00564469" w:rsidRDefault="002E725D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  <w:p w14:paraId="4B62F2BE" w14:textId="77777777" w:rsidR="002E725D" w:rsidRPr="00564469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96" w:tgtFrame="_blank" w:history="1">
              <w:r w:rsidR="002E725D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INP-15</w:t>
              </w:r>
            </w:hyperlink>
          </w:p>
          <w:p w14:paraId="712500FE" w14:textId="3C58DAE8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542BC96F" w14:textId="77777777" w:rsidR="002E725D" w:rsidRDefault="00FB2199" w:rsidP="002E725D">
            <w:pPr>
              <w:spacing w:before="60"/>
              <w:jc w:val="center"/>
              <w:rPr>
                <w:rStyle w:val="Hyperlink"/>
                <w:rFonts w:ascii="Arial" w:hAnsi="Arial" w:cs="Arial"/>
                <w:color w:val="095E54"/>
                <w:sz w:val="18"/>
                <w:szCs w:val="18"/>
              </w:rPr>
            </w:pPr>
            <w:hyperlink r:id="rId197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TMP-27</w:t>
              </w:r>
            </w:hyperlink>
          </w:p>
          <w:p w14:paraId="33A402D7" w14:textId="0E00E11E" w:rsidR="002E725D" w:rsidRPr="00174C14" w:rsidRDefault="002E725D" w:rsidP="002E725D">
            <w:pPr>
              <w:spacing w:before="60"/>
              <w:jc w:val="center"/>
              <w:rPr>
                <w:rFonts w:ascii="Arial" w:hAnsi="Arial" w:cs="Arial"/>
                <w:color w:val="095E54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28" w:type="dxa"/>
            <w:vAlign w:val="center"/>
          </w:tcPr>
          <w:p w14:paraId="326D1A1D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198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TMP-14 (Rev.1)</w:t>
              </w:r>
            </w:hyperlink>
          </w:p>
          <w:p w14:paraId="5BDA7738" w14:textId="7E28BF9B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993" w:type="dxa"/>
            <w:vAlign w:val="center"/>
          </w:tcPr>
          <w:p w14:paraId="48C9266F" w14:textId="1AE4F011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11D9178E" w14:textId="77777777" w:rsidR="00EC0004" w:rsidRPr="00EC0004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</w:pPr>
            <w:hyperlink r:id="rId199" w:tgtFrame="_blank" w:history="1">
              <w:r w:rsidR="00EC0004" w:rsidRPr="00EC0004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  <w:highlight w:val="green"/>
                </w:rPr>
                <w:t>OUT-26</w:t>
              </w:r>
            </w:hyperlink>
          </w:p>
          <w:p w14:paraId="202157E0" w14:textId="77777777" w:rsidR="00EC0004" w:rsidRDefault="00EC0004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0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  <w:t>(MOD)</w:t>
            </w:r>
          </w:p>
          <w:p w14:paraId="668822E0" w14:textId="34BF0B4D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00" w:tgtFrame="_blank" w:history="1">
              <w:r w:rsidR="007C0426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TMP-11</w:t>
              </w:r>
            </w:hyperlink>
          </w:p>
          <w:p w14:paraId="67D442F8" w14:textId="2D1ED7CC" w:rsidR="007C0426" w:rsidRPr="00564469" w:rsidRDefault="007C0426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417" w:type="dxa"/>
            <w:vAlign w:val="center"/>
          </w:tcPr>
          <w:p w14:paraId="4F8E5EDE" w14:textId="66273DA8" w:rsidR="002E725D" w:rsidRPr="00564469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4D1517">
              <w:rPr>
                <w:rFonts w:asciiTheme="minorHAnsi" w:hAnsiTheme="minorHAnsi" w:cs="Angsana New"/>
                <w:sz w:val="21"/>
                <w:szCs w:val="21"/>
                <w:lang w:bidi="th-TH"/>
              </w:rPr>
              <w:t>ATU (MOD)</w:t>
            </w:r>
          </w:p>
        </w:tc>
      </w:tr>
      <w:tr w:rsidR="002E725D" w:rsidRPr="00564469" w14:paraId="5435365F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0A5C603D" w14:textId="6A1686A8" w:rsidR="002E725D" w:rsidRPr="00EC0004" w:rsidRDefault="002E725D" w:rsidP="002E725D">
            <w:pPr>
              <w:pStyle w:val="Tabletext"/>
              <w:jc w:val="center"/>
              <w:rPr>
                <w:sz w:val="21"/>
                <w:szCs w:val="21"/>
                <w:highlight w:val="green"/>
                <w:lang w:val="en-US"/>
              </w:rPr>
            </w:pPr>
            <w:r w:rsidRPr="00EC0004">
              <w:rPr>
                <w:rFonts w:ascii="Arial" w:hAnsi="Arial" w:cs="Arial"/>
                <w:color w:val="444444"/>
                <w:sz w:val="18"/>
                <w:szCs w:val="18"/>
                <w:highlight w:val="green"/>
              </w:rPr>
              <w:t>89</w:t>
            </w:r>
          </w:p>
        </w:tc>
        <w:tc>
          <w:tcPr>
            <w:tcW w:w="3833" w:type="dxa"/>
            <w:vAlign w:val="center"/>
          </w:tcPr>
          <w:p w14:paraId="14E4AC40" w14:textId="4158446B" w:rsidR="002E725D" w:rsidRPr="00EC0004" w:rsidRDefault="00FB2199" w:rsidP="002E725D">
            <w:pPr>
              <w:pStyle w:val="Tabletext"/>
              <w:rPr>
                <w:sz w:val="21"/>
                <w:szCs w:val="21"/>
                <w:highlight w:val="green"/>
              </w:rPr>
            </w:pPr>
            <w:hyperlink r:id="rId201" w:history="1">
              <w:r w:rsidR="002E725D" w:rsidRPr="00EC0004">
                <w:rPr>
                  <w:rFonts w:ascii="Arial" w:hAnsi="Arial" w:cs="Arial"/>
                  <w:color w:val="3789BD"/>
                  <w:sz w:val="18"/>
                  <w:szCs w:val="18"/>
                  <w:highlight w:val="green"/>
                  <w:u w:val="single"/>
                  <w:bdr w:val="none" w:sz="0" w:space="0" w:color="auto" w:frame="1"/>
                </w:rPr>
                <w:t>Promoting the use of information and communication technologies to bridge the financial inclusion gap</w:t>
              </w:r>
            </w:hyperlink>
          </w:p>
        </w:tc>
        <w:tc>
          <w:tcPr>
            <w:tcW w:w="708" w:type="dxa"/>
            <w:vAlign w:val="center"/>
          </w:tcPr>
          <w:p w14:paraId="23B0CD8C" w14:textId="00324911" w:rsidR="002E725D" w:rsidRPr="00EC0004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highlight w:val="green"/>
                <w:lang w:bidi="th-TH"/>
              </w:rPr>
            </w:pPr>
            <w:r w:rsidRPr="00EC0004">
              <w:rPr>
                <w:rFonts w:asciiTheme="minorHAnsi" w:hAnsiTheme="minorHAnsi" w:cs="Angsana New"/>
                <w:sz w:val="21"/>
                <w:szCs w:val="21"/>
                <w:highlight w:val="green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50CA3379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78258AF6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166674CE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02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INP-61</w:t>
              </w:r>
            </w:hyperlink>
          </w:p>
          <w:p w14:paraId="5350EFAF" w14:textId="30FDC123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6307F133" w14:textId="51190787" w:rsidR="002E725D" w:rsidRPr="00564469" w:rsidRDefault="00FB2199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hyperlink r:id="rId203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TMP-32 (Rev.1)</w:t>
              </w:r>
            </w:hyperlink>
            <w:r w:rsidR="002E725D" w:rsidRPr="00EA1A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(MOD)</w:t>
            </w:r>
          </w:p>
        </w:tc>
        <w:tc>
          <w:tcPr>
            <w:tcW w:w="1128" w:type="dxa"/>
            <w:vAlign w:val="center"/>
          </w:tcPr>
          <w:p w14:paraId="789F8330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04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TMP-16</w:t>
              </w:r>
            </w:hyperlink>
          </w:p>
          <w:p w14:paraId="4B2548F4" w14:textId="7A0E36F2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993" w:type="dxa"/>
            <w:vAlign w:val="center"/>
          </w:tcPr>
          <w:p w14:paraId="42BD2F8F" w14:textId="671C7E4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4E8852E4" w14:textId="77777777" w:rsidR="00EC0004" w:rsidRPr="00EC0004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</w:pPr>
            <w:hyperlink r:id="rId205" w:tgtFrame="_blank" w:history="1">
              <w:r w:rsidR="00EC0004" w:rsidRPr="00EC0004">
                <w:rPr>
                  <w:rStyle w:val="Hyperlink"/>
                  <w:rFonts w:ascii="Arial" w:hAnsi="Arial" w:cs="Arial"/>
                  <w:color w:val="0062A0"/>
                  <w:sz w:val="18"/>
                  <w:szCs w:val="18"/>
                  <w:highlight w:val="green"/>
                </w:rPr>
                <w:t>OUT-24</w:t>
              </w:r>
            </w:hyperlink>
          </w:p>
          <w:p w14:paraId="054F4884" w14:textId="77777777" w:rsidR="00EC0004" w:rsidRDefault="00EC0004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0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  <w:t>(MOD)</w:t>
            </w:r>
          </w:p>
          <w:p w14:paraId="0320FFC4" w14:textId="1DF619FA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06" w:tgtFrame="_blank" w:history="1">
              <w:r w:rsidR="007C0426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TMP-33</w:t>
              </w:r>
            </w:hyperlink>
          </w:p>
          <w:p w14:paraId="6ED6485A" w14:textId="5B0F5AA5" w:rsidR="007C0426" w:rsidRPr="00564469" w:rsidRDefault="007C0426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417" w:type="dxa"/>
            <w:vAlign w:val="center"/>
          </w:tcPr>
          <w:p w14:paraId="2DA2A8DF" w14:textId="3F0207CD" w:rsidR="002E725D" w:rsidRPr="00822F33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</w:pPr>
            <w:r w:rsidRPr="00822F33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ATU (MOD)</w:t>
            </w:r>
          </w:p>
        </w:tc>
      </w:tr>
      <w:tr w:rsidR="002E725D" w:rsidRPr="00564469" w14:paraId="4308F16B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1873BFAB" w14:textId="7D38D9A8" w:rsidR="002E725D" w:rsidRPr="00564469" w:rsidRDefault="002E725D" w:rsidP="002E725D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90</w:t>
            </w:r>
          </w:p>
        </w:tc>
        <w:tc>
          <w:tcPr>
            <w:tcW w:w="3833" w:type="dxa"/>
            <w:vAlign w:val="center"/>
          </w:tcPr>
          <w:p w14:paraId="2B8CBED7" w14:textId="724593E6" w:rsidR="002E725D" w:rsidRPr="00564469" w:rsidRDefault="00FB2199" w:rsidP="002E725D">
            <w:pPr>
              <w:pStyle w:val="Tabletext"/>
              <w:rPr>
                <w:sz w:val="21"/>
                <w:szCs w:val="21"/>
              </w:rPr>
            </w:pPr>
            <w:hyperlink r:id="rId207" w:history="1">
              <w:r w:rsidR="002E725D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Open source in the ITU Telecommunication Standardization Sector</w:t>
              </w:r>
            </w:hyperlink>
          </w:p>
        </w:tc>
        <w:tc>
          <w:tcPr>
            <w:tcW w:w="708" w:type="dxa"/>
            <w:vAlign w:val="center"/>
          </w:tcPr>
          <w:p w14:paraId="51820F07" w14:textId="6598EB74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564469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14:paraId="05875FFB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579CAE5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C697B33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5A81C5C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14:paraId="0E6A9F4F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D54BE2D" w14:textId="706C865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710AC7F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68B6F93" w14:textId="719BA744" w:rsidR="002E725D" w:rsidRPr="00564469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IAP (</w:t>
            </w: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SUP</w:t>
            </w: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)</w:t>
            </w:r>
          </w:p>
          <w:p w14:paraId="05B67090" w14:textId="5E44465F" w:rsidR="002E725D" w:rsidRPr="00564469" w:rsidRDefault="002E725D" w:rsidP="002E725D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RCC (MOD)</w:t>
            </w:r>
          </w:p>
        </w:tc>
      </w:tr>
      <w:tr w:rsidR="002E725D" w:rsidRPr="00564469" w14:paraId="181D955D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49227D0C" w14:textId="09030130" w:rsidR="002E725D" w:rsidRPr="00564469" w:rsidRDefault="002E725D" w:rsidP="002E725D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91</w:t>
            </w:r>
          </w:p>
        </w:tc>
        <w:tc>
          <w:tcPr>
            <w:tcW w:w="3833" w:type="dxa"/>
            <w:vAlign w:val="center"/>
          </w:tcPr>
          <w:p w14:paraId="4B2413C5" w14:textId="7247CA99" w:rsidR="002E725D" w:rsidRPr="00564469" w:rsidRDefault="00FB2199" w:rsidP="002E725D">
            <w:pPr>
              <w:pStyle w:val="Tabletext"/>
              <w:rPr>
                <w:sz w:val="21"/>
                <w:szCs w:val="21"/>
              </w:rPr>
            </w:pPr>
            <w:hyperlink r:id="rId208" w:history="1">
              <w:r w:rsidR="002E725D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Enhancing access to an electronic repository of information on numbering plans published by the ITU Telecommunication Standardization Sector</w:t>
              </w:r>
            </w:hyperlink>
          </w:p>
        </w:tc>
        <w:tc>
          <w:tcPr>
            <w:tcW w:w="708" w:type="dxa"/>
            <w:vAlign w:val="center"/>
          </w:tcPr>
          <w:p w14:paraId="4217414F" w14:textId="1763AA96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1</w:t>
            </w:r>
          </w:p>
        </w:tc>
        <w:tc>
          <w:tcPr>
            <w:tcW w:w="993" w:type="dxa"/>
            <w:vAlign w:val="center"/>
          </w:tcPr>
          <w:p w14:paraId="11315E40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2DF97BF7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57158DD8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70EF6C82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128" w:type="dxa"/>
            <w:vAlign w:val="center"/>
          </w:tcPr>
          <w:p w14:paraId="43D26F28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3" w:type="dxa"/>
            <w:vAlign w:val="center"/>
          </w:tcPr>
          <w:p w14:paraId="2C22BDA6" w14:textId="2B6E5C2A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4BD25E0C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417" w:type="dxa"/>
            <w:vAlign w:val="center"/>
          </w:tcPr>
          <w:p w14:paraId="65CB14D0" w14:textId="77777777" w:rsidR="002E725D" w:rsidRPr="009B7888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</w:pPr>
            <w:r w:rsidRPr="009B7888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ECP (MOD)</w:t>
            </w:r>
          </w:p>
          <w:p w14:paraId="0E497FFC" w14:textId="77777777" w:rsidR="002E725D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IAP (MOD)</w:t>
            </w:r>
          </w:p>
          <w:p w14:paraId="606EDCE8" w14:textId="26DB35AF" w:rsidR="002E725D" w:rsidRPr="009B7888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</w:pPr>
            <w:r w:rsidRPr="009B7888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RCC (MOD)</w:t>
            </w:r>
          </w:p>
        </w:tc>
      </w:tr>
      <w:tr w:rsidR="002E725D" w:rsidRPr="00564469" w14:paraId="462FF0B5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41F7C589" w14:textId="53514B5A" w:rsidR="002E725D" w:rsidRPr="00EC0004" w:rsidRDefault="002E725D" w:rsidP="002E725D">
            <w:pPr>
              <w:pStyle w:val="Tabletext"/>
              <w:jc w:val="center"/>
              <w:rPr>
                <w:sz w:val="21"/>
                <w:szCs w:val="21"/>
                <w:highlight w:val="green"/>
                <w:lang w:val="en-US"/>
              </w:rPr>
            </w:pPr>
            <w:r w:rsidRPr="00EC0004">
              <w:rPr>
                <w:rFonts w:ascii="Arial" w:hAnsi="Arial" w:cs="Arial"/>
                <w:color w:val="444444"/>
                <w:sz w:val="18"/>
                <w:szCs w:val="18"/>
                <w:highlight w:val="green"/>
              </w:rPr>
              <w:t>92</w:t>
            </w:r>
          </w:p>
        </w:tc>
        <w:tc>
          <w:tcPr>
            <w:tcW w:w="3833" w:type="dxa"/>
            <w:vAlign w:val="center"/>
          </w:tcPr>
          <w:p w14:paraId="5961EDD0" w14:textId="47344D16" w:rsidR="002E725D" w:rsidRPr="00EC0004" w:rsidRDefault="00FB2199" w:rsidP="002E725D">
            <w:pPr>
              <w:pStyle w:val="Tabletext"/>
              <w:rPr>
                <w:sz w:val="21"/>
                <w:szCs w:val="21"/>
                <w:highlight w:val="green"/>
              </w:rPr>
            </w:pPr>
            <w:hyperlink r:id="rId209" w:history="1">
              <w:r w:rsidR="002E725D" w:rsidRPr="00EC0004">
                <w:rPr>
                  <w:rFonts w:ascii="Arial" w:hAnsi="Arial" w:cs="Arial"/>
                  <w:color w:val="3789BD"/>
                  <w:sz w:val="18"/>
                  <w:szCs w:val="18"/>
                  <w:highlight w:val="green"/>
                  <w:u w:val="single"/>
                  <w:bdr w:val="none" w:sz="0" w:space="0" w:color="auto" w:frame="1"/>
                </w:rPr>
                <w:t>Enhancing the standardization activities in the ITU Telecommunication Standardization Sector related to non-radio aspects of international mobile telecommunications</w:t>
              </w:r>
            </w:hyperlink>
          </w:p>
        </w:tc>
        <w:tc>
          <w:tcPr>
            <w:tcW w:w="708" w:type="dxa"/>
            <w:vAlign w:val="center"/>
          </w:tcPr>
          <w:p w14:paraId="1CED249F" w14:textId="05F5AC83" w:rsidR="002E725D" w:rsidRPr="00EC0004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highlight w:val="green"/>
                <w:lang w:bidi="th-TH"/>
              </w:rPr>
            </w:pPr>
            <w:r w:rsidRPr="00EC0004">
              <w:rPr>
                <w:rFonts w:asciiTheme="minorHAnsi" w:hAnsiTheme="minorHAnsi" w:cs="Angsana New"/>
                <w:sz w:val="21"/>
                <w:szCs w:val="21"/>
                <w:highlight w:val="green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77C21045" w14:textId="77777777" w:rsidR="002E725D" w:rsidRPr="00564469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10" w:tgtFrame="_blank" w:history="1">
              <w:r w:rsidR="002E725D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INP-22</w:t>
              </w:r>
            </w:hyperlink>
            <w:r w:rsidR="002E725D"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(MOD)</w:t>
            </w:r>
          </w:p>
          <w:p w14:paraId="4664EA8D" w14:textId="77777777" w:rsidR="002E725D" w:rsidRPr="00564469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11" w:tgtFrame="_blank" w:history="1">
              <w:r w:rsidR="002E725D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INP-36</w:t>
              </w:r>
            </w:hyperlink>
          </w:p>
          <w:p w14:paraId="50A2BC5B" w14:textId="7B539DCE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0E20CBAC" w14:textId="79A0839C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/>
                <w:bCs/>
                <w:sz w:val="21"/>
                <w:szCs w:val="21"/>
              </w:rPr>
              <w:t>Candidate draft PACP</w:t>
            </w:r>
          </w:p>
        </w:tc>
        <w:tc>
          <w:tcPr>
            <w:tcW w:w="992" w:type="dxa"/>
            <w:vAlign w:val="center"/>
          </w:tcPr>
          <w:p w14:paraId="5192E7A0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12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INP-35</w:t>
              </w:r>
            </w:hyperlink>
          </w:p>
          <w:p w14:paraId="039F3868" w14:textId="77777777" w:rsidR="002E725D" w:rsidRDefault="002E725D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  <w:p w14:paraId="2A622E61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13" w:tgtFrame="_blank" w:history="1">
              <w:r w:rsidR="002E725D">
                <w:rPr>
                  <w:rStyle w:val="Hyperlink"/>
                  <w:rFonts w:ascii="Arial" w:hAnsi="Arial" w:cs="Arial"/>
                  <w:color w:val="0062A0"/>
                  <w:sz w:val="18"/>
                  <w:szCs w:val="18"/>
                </w:rPr>
                <w:t>INP-48</w:t>
              </w:r>
            </w:hyperlink>
          </w:p>
          <w:p w14:paraId="1B324C72" w14:textId="52FE10D9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(MOD)</w:t>
            </w:r>
          </w:p>
        </w:tc>
        <w:tc>
          <w:tcPr>
            <w:tcW w:w="1134" w:type="dxa"/>
            <w:vAlign w:val="center"/>
          </w:tcPr>
          <w:p w14:paraId="73AB6569" w14:textId="396D75A9" w:rsidR="002E725D" w:rsidRPr="00564469" w:rsidRDefault="00FB2199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hyperlink r:id="rId214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TMP-21 (Rev.3)</w:t>
              </w:r>
            </w:hyperlink>
            <w:r w:rsidR="002E72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(MOD)</w:t>
            </w:r>
          </w:p>
        </w:tc>
        <w:tc>
          <w:tcPr>
            <w:tcW w:w="1128" w:type="dxa"/>
            <w:vAlign w:val="center"/>
          </w:tcPr>
          <w:p w14:paraId="03C4181C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15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TMP-07</w:t>
              </w:r>
            </w:hyperlink>
          </w:p>
          <w:p w14:paraId="27558E09" w14:textId="796F1DD1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993" w:type="dxa"/>
            <w:vAlign w:val="center"/>
          </w:tcPr>
          <w:p w14:paraId="38AE6E46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16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INP-30</w:t>
              </w:r>
            </w:hyperlink>
          </w:p>
          <w:p w14:paraId="115E6F99" w14:textId="791107E9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4369EBCD" w14:textId="77777777" w:rsidR="00EC0004" w:rsidRPr="00EC0004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</w:pPr>
            <w:hyperlink r:id="rId217" w:tgtFrame="_blank" w:history="1">
              <w:r w:rsidR="00EC0004" w:rsidRPr="00EC0004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  <w:highlight w:val="green"/>
                </w:rPr>
                <w:t>OUT-12</w:t>
              </w:r>
            </w:hyperlink>
          </w:p>
          <w:p w14:paraId="3EE3A4CC" w14:textId="77777777" w:rsidR="00EC0004" w:rsidRDefault="00EC0004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0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  <w:t>(MOD)</w:t>
            </w:r>
          </w:p>
          <w:p w14:paraId="66285126" w14:textId="0028F8F6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18" w:tgtFrame="_blank" w:history="1">
              <w:r w:rsidR="007C0426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TMP-12</w:t>
              </w:r>
            </w:hyperlink>
          </w:p>
          <w:p w14:paraId="6EEBFD32" w14:textId="6ABF121D" w:rsidR="007C0426" w:rsidRPr="00564469" w:rsidRDefault="007C0426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(MOD)</w:t>
            </w:r>
          </w:p>
        </w:tc>
        <w:tc>
          <w:tcPr>
            <w:tcW w:w="1417" w:type="dxa"/>
            <w:vAlign w:val="center"/>
          </w:tcPr>
          <w:p w14:paraId="1005B651" w14:textId="28EC0DC3" w:rsidR="002E725D" w:rsidRPr="00564469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  <w:r w:rsidRPr="004D1517">
              <w:rPr>
                <w:rFonts w:asciiTheme="minorHAnsi" w:hAnsiTheme="minorHAnsi" w:cs="Angsana New"/>
                <w:sz w:val="21"/>
                <w:szCs w:val="21"/>
                <w:lang w:bidi="th-TH"/>
              </w:rPr>
              <w:lastRenderedPageBreak/>
              <w:t>ATU (MOD)</w:t>
            </w:r>
            <w:r w:rsidRPr="00564469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 xml:space="preserve"> RCC (MOD)</w:t>
            </w:r>
          </w:p>
        </w:tc>
      </w:tr>
      <w:tr w:rsidR="002E725D" w:rsidRPr="00564469" w14:paraId="358113AD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38321AD5" w14:textId="70C4AF62" w:rsidR="002E725D" w:rsidRPr="00564469" w:rsidRDefault="002E725D" w:rsidP="002E725D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93</w:t>
            </w:r>
          </w:p>
        </w:tc>
        <w:tc>
          <w:tcPr>
            <w:tcW w:w="3833" w:type="dxa"/>
            <w:vAlign w:val="center"/>
          </w:tcPr>
          <w:p w14:paraId="753C375D" w14:textId="3C7E286C" w:rsidR="002E725D" w:rsidRPr="00564469" w:rsidRDefault="00FB2199" w:rsidP="002E725D">
            <w:pPr>
              <w:pStyle w:val="Tabletext"/>
              <w:rPr>
                <w:sz w:val="21"/>
                <w:szCs w:val="21"/>
              </w:rPr>
            </w:pPr>
            <w:hyperlink r:id="rId219" w:history="1">
              <w:r w:rsidR="002E725D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Interconnection of 4G, IMT-2020 networks and beyond</w:t>
              </w:r>
            </w:hyperlink>
          </w:p>
        </w:tc>
        <w:tc>
          <w:tcPr>
            <w:tcW w:w="708" w:type="dxa"/>
            <w:vAlign w:val="center"/>
          </w:tcPr>
          <w:p w14:paraId="2224F0C2" w14:textId="5BBE720C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69482800" w14:textId="77777777" w:rsidR="002E725D" w:rsidRPr="00564469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20" w:tgtFrame="_blank" w:history="1">
              <w:r w:rsidR="002E725D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INP-15</w:t>
              </w:r>
            </w:hyperlink>
          </w:p>
          <w:p w14:paraId="7E35139F" w14:textId="5BC97C9D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553EB019" w14:textId="1DE5ED89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/>
                <w:bCs/>
                <w:sz w:val="21"/>
                <w:szCs w:val="21"/>
              </w:rPr>
              <w:t>Candidate draft PACP</w:t>
            </w:r>
          </w:p>
        </w:tc>
        <w:tc>
          <w:tcPr>
            <w:tcW w:w="992" w:type="dxa"/>
            <w:vAlign w:val="center"/>
          </w:tcPr>
          <w:p w14:paraId="60F69A4D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6F8A7966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128" w:type="dxa"/>
            <w:vAlign w:val="center"/>
          </w:tcPr>
          <w:p w14:paraId="04A0B8F5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3" w:type="dxa"/>
            <w:vAlign w:val="center"/>
          </w:tcPr>
          <w:p w14:paraId="2E6040CE" w14:textId="1836AD3D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DA2F754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417" w:type="dxa"/>
            <w:vAlign w:val="center"/>
          </w:tcPr>
          <w:p w14:paraId="2FF718D9" w14:textId="77777777" w:rsidR="002E725D" w:rsidRPr="00564469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  <w:tr w:rsidR="002E725D" w:rsidRPr="00564469" w14:paraId="6B856292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33DC9B55" w14:textId="44892DD3" w:rsidR="002E725D" w:rsidRPr="00564469" w:rsidRDefault="002E725D" w:rsidP="002E725D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rFonts w:ascii="Arial" w:hAnsi="Arial" w:cs="Arial"/>
                <w:color w:val="444444"/>
                <w:sz w:val="18"/>
                <w:szCs w:val="18"/>
              </w:rPr>
              <w:t>94</w:t>
            </w:r>
          </w:p>
        </w:tc>
        <w:tc>
          <w:tcPr>
            <w:tcW w:w="3833" w:type="dxa"/>
            <w:vAlign w:val="center"/>
          </w:tcPr>
          <w:p w14:paraId="313FCA4C" w14:textId="4EE1927F" w:rsidR="002E725D" w:rsidRPr="00564469" w:rsidRDefault="00FB2199" w:rsidP="002E725D">
            <w:pPr>
              <w:pStyle w:val="Tabletext"/>
              <w:rPr>
                <w:sz w:val="21"/>
                <w:szCs w:val="21"/>
              </w:rPr>
            </w:pPr>
            <w:hyperlink r:id="rId221" w:history="1">
              <w:r w:rsidR="002E725D" w:rsidRPr="00564469">
                <w:rPr>
                  <w:rFonts w:ascii="Arial" w:hAnsi="Arial" w:cs="Arial"/>
                  <w:color w:val="3789BD"/>
                  <w:sz w:val="18"/>
                  <w:szCs w:val="18"/>
                  <w:u w:val="single"/>
                  <w:bdr w:val="none" w:sz="0" w:space="0" w:color="auto" w:frame="1"/>
                </w:rPr>
                <w:t>Standardization work in the ITU Telecommunication Standardization Sector for cloud-based event data technology</w:t>
              </w:r>
            </w:hyperlink>
          </w:p>
        </w:tc>
        <w:tc>
          <w:tcPr>
            <w:tcW w:w="708" w:type="dxa"/>
            <w:vAlign w:val="center"/>
          </w:tcPr>
          <w:p w14:paraId="774084D9" w14:textId="2429D48A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7771CE0E" w14:textId="351E416A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3FAD8BC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6BAA3AF8" w14:textId="1630E719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65837558" w14:textId="06236045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128" w:type="dxa"/>
            <w:vAlign w:val="center"/>
          </w:tcPr>
          <w:p w14:paraId="638C7DB7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3" w:type="dxa"/>
            <w:vAlign w:val="center"/>
          </w:tcPr>
          <w:p w14:paraId="3B9CAE8C" w14:textId="24E44089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04E107DB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417" w:type="dxa"/>
            <w:vAlign w:val="center"/>
          </w:tcPr>
          <w:p w14:paraId="47F70B9D" w14:textId="77777777" w:rsidR="002E725D" w:rsidRPr="00564469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  <w:tr w:rsidR="002E725D" w:rsidRPr="00564469" w14:paraId="72DE3CE5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77236163" w14:textId="5DAFCECB" w:rsidR="002E725D" w:rsidRPr="00EC0004" w:rsidRDefault="002E725D" w:rsidP="002E725D">
            <w:pPr>
              <w:pStyle w:val="Tabletext"/>
              <w:jc w:val="center"/>
              <w:rPr>
                <w:sz w:val="21"/>
                <w:szCs w:val="21"/>
                <w:highlight w:val="green"/>
                <w:lang w:val="en-US"/>
              </w:rPr>
            </w:pPr>
            <w:r w:rsidRPr="00EC0004">
              <w:rPr>
                <w:rFonts w:ascii="Arial" w:hAnsi="Arial" w:cs="Arial"/>
                <w:color w:val="444444"/>
                <w:sz w:val="18"/>
                <w:szCs w:val="18"/>
                <w:highlight w:val="green"/>
              </w:rPr>
              <w:t>95</w:t>
            </w:r>
          </w:p>
        </w:tc>
        <w:tc>
          <w:tcPr>
            <w:tcW w:w="3833" w:type="dxa"/>
            <w:vAlign w:val="center"/>
          </w:tcPr>
          <w:p w14:paraId="235C17F7" w14:textId="3EBDF51E" w:rsidR="002E725D" w:rsidRPr="00EC0004" w:rsidRDefault="00FB2199" w:rsidP="002E725D">
            <w:pPr>
              <w:pStyle w:val="Tabletext"/>
              <w:rPr>
                <w:sz w:val="21"/>
                <w:szCs w:val="21"/>
                <w:highlight w:val="green"/>
              </w:rPr>
            </w:pPr>
            <w:hyperlink r:id="rId222" w:history="1">
              <w:r w:rsidR="002E725D" w:rsidRPr="00EC0004">
                <w:rPr>
                  <w:rFonts w:ascii="Arial" w:hAnsi="Arial" w:cs="Arial"/>
                  <w:color w:val="3789BD"/>
                  <w:sz w:val="18"/>
                  <w:szCs w:val="18"/>
                  <w:highlight w:val="green"/>
                  <w:u w:val="single"/>
                  <w:bdr w:val="none" w:sz="0" w:space="0" w:color="auto" w:frame="1"/>
                </w:rPr>
                <w:t>ITU Telecommunication Standardization Sector initiatives to raise awareness on best practices and policies related to service quality</w:t>
              </w:r>
            </w:hyperlink>
          </w:p>
        </w:tc>
        <w:tc>
          <w:tcPr>
            <w:tcW w:w="708" w:type="dxa"/>
            <w:vAlign w:val="center"/>
          </w:tcPr>
          <w:p w14:paraId="1F102218" w14:textId="73CB70EC" w:rsidR="002E725D" w:rsidRPr="00EC0004" w:rsidRDefault="002E725D" w:rsidP="002E725D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  <w:highlight w:val="green"/>
              </w:rPr>
            </w:pPr>
            <w:r w:rsidRPr="00EC0004">
              <w:rPr>
                <w:rFonts w:asciiTheme="minorHAnsi" w:hAnsiTheme="minorHAnsi"/>
                <w:sz w:val="21"/>
                <w:szCs w:val="21"/>
                <w:highlight w:val="green"/>
              </w:rPr>
              <w:t>3</w:t>
            </w:r>
          </w:p>
        </w:tc>
        <w:tc>
          <w:tcPr>
            <w:tcW w:w="993" w:type="dxa"/>
            <w:vAlign w:val="center"/>
          </w:tcPr>
          <w:p w14:paraId="48F8B182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7BEAA50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260C4A0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23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INP-55</w:t>
              </w:r>
            </w:hyperlink>
          </w:p>
          <w:p w14:paraId="3898699F" w14:textId="676D6FE3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5BEFBDC0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24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TMP-36</w:t>
              </w:r>
            </w:hyperlink>
          </w:p>
          <w:p w14:paraId="4A18D932" w14:textId="38B9229D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28" w:type="dxa"/>
            <w:vAlign w:val="center"/>
          </w:tcPr>
          <w:p w14:paraId="63251C4C" w14:textId="39E3B628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25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TMP-03</w:t>
              </w:r>
            </w:hyperlink>
          </w:p>
          <w:p w14:paraId="1C337ABC" w14:textId="25333E24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993" w:type="dxa"/>
            <w:vAlign w:val="center"/>
          </w:tcPr>
          <w:p w14:paraId="3651243D" w14:textId="1FBFCD4B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36B6144" w14:textId="77777777" w:rsidR="00EC0004" w:rsidRPr="00EC0004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</w:pPr>
            <w:hyperlink r:id="rId226" w:tgtFrame="_blank" w:history="1">
              <w:r w:rsidR="00EC0004" w:rsidRPr="00EC0004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  <w:highlight w:val="green"/>
                </w:rPr>
                <w:t>OUT-21</w:t>
              </w:r>
            </w:hyperlink>
          </w:p>
          <w:p w14:paraId="2AF859BD" w14:textId="77777777" w:rsidR="00EC0004" w:rsidRDefault="00EC0004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0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  <w:t>(MOD)</w:t>
            </w:r>
          </w:p>
          <w:p w14:paraId="16C5B346" w14:textId="33ADBB54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27" w:tgtFrame="_blank" w:history="1">
              <w:r w:rsidR="007C0426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TMP-30</w:t>
              </w:r>
            </w:hyperlink>
          </w:p>
          <w:p w14:paraId="61E8002A" w14:textId="05620212" w:rsidR="007C0426" w:rsidRPr="00564469" w:rsidRDefault="007C0426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417" w:type="dxa"/>
            <w:vAlign w:val="center"/>
          </w:tcPr>
          <w:p w14:paraId="1C5B3A74" w14:textId="27E6C50C" w:rsidR="002E725D" w:rsidRPr="00564469" w:rsidRDefault="002E725D" w:rsidP="002E725D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4D1517">
              <w:rPr>
                <w:rFonts w:asciiTheme="minorHAnsi" w:hAnsiTheme="minorHAnsi" w:cs="Angsana New"/>
                <w:sz w:val="21"/>
                <w:szCs w:val="21"/>
                <w:lang w:bidi="th-TH"/>
              </w:rPr>
              <w:t>ATU (MOD)</w:t>
            </w:r>
          </w:p>
        </w:tc>
      </w:tr>
      <w:tr w:rsidR="002E725D" w:rsidRPr="00564469" w14:paraId="0806EDA7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52D30557" w14:textId="3C9D251A" w:rsidR="002E725D" w:rsidRPr="00EC0004" w:rsidRDefault="002E725D" w:rsidP="002E725D">
            <w:pPr>
              <w:pStyle w:val="Tabletext"/>
              <w:jc w:val="center"/>
              <w:rPr>
                <w:sz w:val="21"/>
                <w:szCs w:val="21"/>
                <w:highlight w:val="green"/>
                <w:lang w:val="en-US"/>
              </w:rPr>
            </w:pPr>
            <w:r w:rsidRPr="00EC0004">
              <w:rPr>
                <w:rFonts w:ascii="Arial" w:hAnsi="Arial" w:cs="Arial"/>
                <w:color w:val="444444"/>
                <w:sz w:val="18"/>
                <w:szCs w:val="18"/>
                <w:highlight w:val="green"/>
              </w:rPr>
              <w:t>96</w:t>
            </w:r>
          </w:p>
        </w:tc>
        <w:tc>
          <w:tcPr>
            <w:tcW w:w="3833" w:type="dxa"/>
            <w:vAlign w:val="center"/>
          </w:tcPr>
          <w:p w14:paraId="0480C708" w14:textId="187157B8" w:rsidR="002E725D" w:rsidRPr="00EC0004" w:rsidRDefault="00FB2199" w:rsidP="002E725D">
            <w:pPr>
              <w:pStyle w:val="Tabletext"/>
              <w:rPr>
                <w:sz w:val="21"/>
                <w:szCs w:val="21"/>
                <w:highlight w:val="green"/>
              </w:rPr>
            </w:pPr>
            <w:hyperlink r:id="rId228" w:history="1">
              <w:r w:rsidR="002E725D" w:rsidRPr="00EC0004">
                <w:rPr>
                  <w:rFonts w:ascii="Arial" w:hAnsi="Arial" w:cs="Arial"/>
                  <w:color w:val="3789BD"/>
                  <w:sz w:val="18"/>
                  <w:szCs w:val="18"/>
                  <w:highlight w:val="green"/>
                  <w:u w:val="single"/>
                  <w:bdr w:val="none" w:sz="0" w:space="0" w:color="auto" w:frame="1"/>
                </w:rPr>
                <w:t>ITU Telecommunication Standardization Sector studies for combating counterfeit telecommunication/information and communication technology devices</w:t>
              </w:r>
            </w:hyperlink>
          </w:p>
        </w:tc>
        <w:tc>
          <w:tcPr>
            <w:tcW w:w="708" w:type="dxa"/>
            <w:vAlign w:val="center"/>
          </w:tcPr>
          <w:p w14:paraId="5B602B03" w14:textId="4354282F" w:rsidR="002E725D" w:rsidRPr="00EC0004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highlight w:val="green"/>
                <w:lang w:bidi="th-TH"/>
              </w:rPr>
            </w:pPr>
            <w:r w:rsidRPr="00EC0004">
              <w:rPr>
                <w:rFonts w:asciiTheme="minorHAnsi" w:hAnsiTheme="minorHAnsi" w:cs="Angsana New"/>
                <w:sz w:val="21"/>
                <w:szCs w:val="21"/>
                <w:highlight w:val="green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19C70512" w14:textId="77777777" w:rsidR="002E725D" w:rsidRPr="00564469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29" w:tgtFrame="_blank" w:history="1">
              <w:r w:rsidR="002E725D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INP-35</w:t>
              </w:r>
            </w:hyperlink>
          </w:p>
          <w:p w14:paraId="135EF945" w14:textId="0C3203FB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3D8D841D" w14:textId="1BB8629F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/>
                <w:bCs/>
                <w:sz w:val="21"/>
                <w:szCs w:val="21"/>
              </w:rPr>
              <w:t>Candidate draft PACP</w:t>
            </w:r>
          </w:p>
        </w:tc>
        <w:tc>
          <w:tcPr>
            <w:tcW w:w="992" w:type="dxa"/>
            <w:vAlign w:val="center"/>
          </w:tcPr>
          <w:p w14:paraId="367061C9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30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INP-33</w:t>
              </w:r>
            </w:hyperlink>
          </w:p>
          <w:p w14:paraId="79681255" w14:textId="77777777" w:rsidR="002E725D" w:rsidRDefault="002E725D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  <w:p w14:paraId="70F2B802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31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INP-41</w:t>
              </w:r>
            </w:hyperlink>
          </w:p>
          <w:p w14:paraId="79122147" w14:textId="367D65FD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6F449F18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32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TMP-25</w:t>
              </w:r>
            </w:hyperlink>
          </w:p>
          <w:p w14:paraId="47938B57" w14:textId="2FB099D8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28" w:type="dxa"/>
            <w:vAlign w:val="center"/>
          </w:tcPr>
          <w:p w14:paraId="787C848F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33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TMP-04</w:t>
              </w:r>
            </w:hyperlink>
          </w:p>
          <w:p w14:paraId="35B7094F" w14:textId="4B812C33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993" w:type="dxa"/>
            <w:vAlign w:val="center"/>
          </w:tcPr>
          <w:p w14:paraId="02556DD6" w14:textId="7DF83285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78DB19B5" w14:textId="77777777" w:rsidR="00EC0004" w:rsidRPr="00EC0004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</w:pPr>
            <w:hyperlink r:id="rId234" w:tgtFrame="_blank" w:history="1">
              <w:r w:rsidR="00EC0004" w:rsidRPr="00EC0004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  <w:highlight w:val="green"/>
                </w:rPr>
                <w:t>OUT-22</w:t>
              </w:r>
            </w:hyperlink>
          </w:p>
          <w:p w14:paraId="3093CB48" w14:textId="77777777" w:rsidR="00EC0004" w:rsidRDefault="00EC0004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0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  <w:t>(MOD)</w:t>
            </w:r>
          </w:p>
          <w:p w14:paraId="3A634FE9" w14:textId="3A60D9E4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35" w:tgtFrame="_blank" w:history="1">
              <w:r w:rsidR="007C0426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TMP-13</w:t>
              </w:r>
            </w:hyperlink>
          </w:p>
          <w:p w14:paraId="22636D6E" w14:textId="5CC888DA" w:rsidR="007C0426" w:rsidRPr="00564469" w:rsidRDefault="007C0426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417" w:type="dxa"/>
            <w:vAlign w:val="center"/>
          </w:tcPr>
          <w:p w14:paraId="76622A30" w14:textId="77777777" w:rsidR="002E725D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4D1517">
              <w:rPr>
                <w:rFonts w:asciiTheme="minorHAnsi" w:hAnsiTheme="minorHAnsi" w:cs="Angsana New"/>
                <w:sz w:val="21"/>
                <w:szCs w:val="21"/>
                <w:lang w:bidi="th-TH"/>
              </w:rPr>
              <w:t>ATU (MOD)</w:t>
            </w:r>
          </w:p>
          <w:p w14:paraId="5B69E1C3" w14:textId="7C4B78B1" w:rsidR="002E725D" w:rsidRPr="00564469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IAP (MOD)</w:t>
            </w:r>
          </w:p>
        </w:tc>
      </w:tr>
      <w:tr w:rsidR="002E725D" w:rsidRPr="00564469" w14:paraId="1214F069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0CD7E428" w14:textId="73A52ABD" w:rsidR="002E725D" w:rsidRPr="00EC0004" w:rsidRDefault="002E725D" w:rsidP="002E725D">
            <w:pPr>
              <w:pStyle w:val="Tabletext"/>
              <w:jc w:val="center"/>
              <w:rPr>
                <w:sz w:val="21"/>
                <w:szCs w:val="21"/>
                <w:highlight w:val="green"/>
                <w:lang w:val="en-US"/>
              </w:rPr>
            </w:pPr>
            <w:r w:rsidRPr="00EC0004">
              <w:rPr>
                <w:rFonts w:ascii="Arial" w:hAnsi="Arial" w:cs="Arial"/>
                <w:color w:val="444444"/>
                <w:sz w:val="18"/>
                <w:szCs w:val="18"/>
                <w:highlight w:val="green"/>
              </w:rPr>
              <w:t>97</w:t>
            </w:r>
          </w:p>
        </w:tc>
        <w:tc>
          <w:tcPr>
            <w:tcW w:w="3833" w:type="dxa"/>
            <w:vAlign w:val="center"/>
          </w:tcPr>
          <w:p w14:paraId="515886C1" w14:textId="4F3EDCD3" w:rsidR="002E725D" w:rsidRPr="00EC0004" w:rsidRDefault="00FB2199" w:rsidP="002E725D">
            <w:pPr>
              <w:pStyle w:val="Tabletext"/>
              <w:rPr>
                <w:sz w:val="21"/>
                <w:szCs w:val="21"/>
                <w:highlight w:val="green"/>
              </w:rPr>
            </w:pPr>
            <w:hyperlink r:id="rId236" w:history="1">
              <w:r w:rsidR="002E725D" w:rsidRPr="00EC0004">
                <w:rPr>
                  <w:rFonts w:ascii="Arial" w:hAnsi="Arial" w:cs="Arial"/>
                  <w:color w:val="3789BD"/>
                  <w:sz w:val="18"/>
                  <w:szCs w:val="18"/>
                  <w:highlight w:val="green"/>
                  <w:u w:val="single"/>
                  <w:bdr w:val="none" w:sz="0" w:space="0" w:color="auto" w:frame="1"/>
                </w:rPr>
                <w:t>Combating mobile telecommunication device theft</w:t>
              </w:r>
            </w:hyperlink>
          </w:p>
        </w:tc>
        <w:tc>
          <w:tcPr>
            <w:tcW w:w="708" w:type="dxa"/>
            <w:vAlign w:val="center"/>
          </w:tcPr>
          <w:p w14:paraId="4C368B1B" w14:textId="0E966D24" w:rsidR="002E725D" w:rsidRPr="00EC0004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highlight w:val="green"/>
                <w:lang w:bidi="th-TH"/>
              </w:rPr>
            </w:pPr>
            <w:r w:rsidRPr="00EC0004">
              <w:rPr>
                <w:rFonts w:asciiTheme="minorHAnsi" w:hAnsiTheme="minorHAnsi" w:cs="Angsana New"/>
                <w:sz w:val="21"/>
                <w:szCs w:val="21"/>
                <w:highlight w:val="green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1A2EE5B2" w14:textId="77777777" w:rsidR="002E725D" w:rsidRPr="00564469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37" w:tgtFrame="_blank" w:history="1">
              <w:r w:rsidR="002E725D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INP-35</w:t>
              </w:r>
            </w:hyperlink>
          </w:p>
          <w:p w14:paraId="63836159" w14:textId="60915AC5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423A8BAB" w14:textId="0BAC4030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/>
                <w:bCs/>
                <w:sz w:val="21"/>
                <w:szCs w:val="21"/>
              </w:rPr>
              <w:t>Candidate draft PACP</w:t>
            </w:r>
          </w:p>
        </w:tc>
        <w:tc>
          <w:tcPr>
            <w:tcW w:w="992" w:type="dxa"/>
            <w:vAlign w:val="center"/>
          </w:tcPr>
          <w:p w14:paraId="66E33C64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38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INP-34</w:t>
              </w:r>
            </w:hyperlink>
          </w:p>
          <w:p w14:paraId="2A3ACFBD" w14:textId="77777777" w:rsidR="002E725D" w:rsidRDefault="002E725D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  <w:p w14:paraId="429ACF6A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39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INP-42</w:t>
              </w:r>
            </w:hyperlink>
          </w:p>
          <w:p w14:paraId="5B0CEE05" w14:textId="0B6D491B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5B937183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40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TMP-26</w:t>
              </w:r>
            </w:hyperlink>
          </w:p>
          <w:p w14:paraId="1A1419EC" w14:textId="2D4EC5E2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28" w:type="dxa"/>
            <w:vAlign w:val="center"/>
          </w:tcPr>
          <w:p w14:paraId="20FFCABB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41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TMP-12</w:t>
              </w:r>
            </w:hyperlink>
          </w:p>
          <w:p w14:paraId="2216067F" w14:textId="7B5268D5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993" w:type="dxa"/>
            <w:vAlign w:val="center"/>
          </w:tcPr>
          <w:p w14:paraId="4C0A8C7D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42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INP-13</w:t>
              </w:r>
            </w:hyperlink>
          </w:p>
          <w:p w14:paraId="10333FFD" w14:textId="6A5ADDED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6121325D" w14:textId="73ADB0C7" w:rsidR="00EC0004" w:rsidRPr="00EC0004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</w:pPr>
            <w:hyperlink r:id="rId243" w:tgtFrame="_blank" w:history="1">
              <w:r w:rsidR="00EC0004" w:rsidRPr="00EC0004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  <w:highlight w:val="green"/>
                </w:rPr>
                <w:t>OUT-15</w:t>
              </w:r>
            </w:hyperlink>
          </w:p>
          <w:p w14:paraId="6963C305" w14:textId="2AEBCBAA" w:rsidR="00EC0004" w:rsidRDefault="00EC0004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0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  <w:t>(MOD)</w:t>
            </w:r>
          </w:p>
          <w:p w14:paraId="3C427F25" w14:textId="6E3ACEEC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44" w:tgtFrame="_blank" w:history="1">
              <w:r w:rsidR="007C0426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TMP-14</w:t>
              </w:r>
            </w:hyperlink>
          </w:p>
          <w:p w14:paraId="192A8ACE" w14:textId="09DB9631" w:rsidR="007C0426" w:rsidRPr="00564469" w:rsidRDefault="007C0426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417" w:type="dxa"/>
            <w:vAlign w:val="center"/>
          </w:tcPr>
          <w:p w14:paraId="3ADF3220" w14:textId="70713C90" w:rsidR="002E725D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4D1517">
              <w:rPr>
                <w:rFonts w:asciiTheme="minorHAnsi" w:hAnsiTheme="minorHAnsi" w:cs="Angsana New"/>
                <w:sz w:val="21"/>
                <w:szCs w:val="21"/>
                <w:lang w:bidi="th-TH"/>
              </w:rPr>
              <w:t>ATU (</w:t>
            </w: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 xml:space="preserve">NOC or </w:t>
            </w:r>
            <w:r w:rsidRPr="00822F33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MOD</w:t>
            </w:r>
            <w:r w:rsidRPr="004D1517">
              <w:rPr>
                <w:rFonts w:asciiTheme="minorHAnsi" w:hAnsiTheme="minorHAnsi" w:cs="Angsana New"/>
                <w:sz w:val="21"/>
                <w:szCs w:val="21"/>
                <w:lang w:bidi="th-TH"/>
              </w:rPr>
              <w:t>)</w:t>
            </w:r>
          </w:p>
          <w:p w14:paraId="101BB5AA" w14:textId="420F1658" w:rsidR="002E725D" w:rsidRPr="00564469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IAP (MOD)</w:t>
            </w:r>
          </w:p>
        </w:tc>
      </w:tr>
      <w:tr w:rsidR="002E725D" w:rsidRPr="00564469" w14:paraId="7169BC6C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4857A1B8" w14:textId="22657BC3" w:rsidR="002E725D" w:rsidRPr="00EC0004" w:rsidRDefault="002E725D" w:rsidP="002E725D">
            <w:pPr>
              <w:pStyle w:val="Tabletext"/>
              <w:jc w:val="center"/>
              <w:rPr>
                <w:sz w:val="21"/>
                <w:szCs w:val="21"/>
                <w:highlight w:val="green"/>
                <w:lang w:val="en-US"/>
              </w:rPr>
            </w:pPr>
            <w:r w:rsidRPr="00EC0004">
              <w:rPr>
                <w:rFonts w:ascii="Arial" w:hAnsi="Arial" w:cs="Arial"/>
                <w:color w:val="444444"/>
                <w:sz w:val="18"/>
                <w:szCs w:val="18"/>
                <w:highlight w:val="green"/>
              </w:rPr>
              <w:t>98</w:t>
            </w:r>
          </w:p>
        </w:tc>
        <w:tc>
          <w:tcPr>
            <w:tcW w:w="3833" w:type="dxa"/>
            <w:vAlign w:val="center"/>
          </w:tcPr>
          <w:p w14:paraId="64E3E4CF" w14:textId="39AA6039" w:rsidR="002E725D" w:rsidRPr="00EC0004" w:rsidRDefault="00FB2199" w:rsidP="002E725D">
            <w:pPr>
              <w:pStyle w:val="Tabletext"/>
              <w:rPr>
                <w:sz w:val="21"/>
                <w:szCs w:val="21"/>
                <w:highlight w:val="green"/>
              </w:rPr>
            </w:pPr>
            <w:hyperlink r:id="rId245" w:history="1">
              <w:r w:rsidR="002E725D" w:rsidRPr="00EC0004">
                <w:rPr>
                  <w:rFonts w:ascii="Arial" w:hAnsi="Arial" w:cs="Arial"/>
                  <w:color w:val="3789BD"/>
                  <w:sz w:val="18"/>
                  <w:szCs w:val="18"/>
                  <w:highlight w:val="green"/>
                  <w:u w:val="single"/>
                  <w:bdr w:val="none" w:sz="0" w:space="0" w:color="auto" w:frame="1"/>
                </w:rPr>
                <w:t>Enhancing the standardization of Internet of things and smart cities and communities for global development</w:t>
              </w:r>
            </w:hyperlink>
          </w:p>
        </w:tc>
        <w:tc>
          <w:tcPr>
            <w:tcW w:w="708" w:type="dxa"/>
            <w:vAlign w:val="center"/>
          </w:tcPr>
          <w:p w14:paraId="15CDD8A8" w14:textId="7DB37A28" w:rsidR="002E725D" w:rsidRPr="00EC0004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highlight w:val="green"/>
                <w:lang w:bidi="th-TH"/>
              </w:rPr>
            </w:pPr>
            <w:r w:rsidRPr="00EC0004">
              <w:rPr>
                <w:rFonts w:asciiTheme="minorHAnsi" w:hAnsiTheme="minorHAnsi" w:cs="Angsana New"/>
                <w:sz w:val="21"/>
                <w:szCs w:val="21"/>
                <w:highlight w:val="green"/>
                <w:lang w:bidi="th-TH"/>
              </w:rPr>
              <w:t>3</w:t>
            </w:r>
          </w:p>
        </w:tc>
        <w:tc>
          <w:tcPr>
            <w:tcW w:w="993" w:type="dxa"/>
            <w:vAlign w:val="center"/>
          </w:tcPr>
          <w:p w14:paraId="60C03B71" w14:textId="77777777" w:rsidR="002E725D" w:rsidRPr="00564469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46" w:tgtFrame="_blank" w:history="1">
              <w:r w:rsidR="002E725D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INP-19</w:t>
              </w:r>
            </w:hyperlink>
          </w:p>
          <w:p w14:paraId="616F81D6" w14:textId="77777777" w:rsidR="002E725D" w:rsidRPr="00564469" w:rsidRDefault="002E725D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  <w:p w14:paraId="792BF2EE" w14:textId="77777777" w:rsidR="002E725D" w:rsidRPr="00564469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47" w:tgtFrame="_blank" w:history="1">
              <w:r w:rsidR="002E725D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INP-32</w:t>
              </w:r>
            </w:hyperlink>
          </w:p>
          <w:p w14:paraId="14FD5763" w14:textId="1C475F9E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560E26D6" w14:textId="470E9588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/>
                <w:bCs/>
                <w:sz w:val="21"/>
                <w:szCs w:val="21"/>
              </w:rPr>
              <w:t>Candidate draft PACP</w:t>
            </w:r>
          </w:p>
        </w:tc>
        <w:tc>
          <w:tcPr>
            <w:tcW w:w="992" w:type="dxa"/>
            <w:vAlign w:val="center"/>
          </w:tcPr>
          <w:p w14:paraId="5BB1DB60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48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INP-30</w:t>
              </w:r>
            </w:hyperlink>
          </w:p>
          <w:p w14:paraId="38688E70" w14:textId="77777777" w:rsidR="002E725D" w:rsidRDefault="002E725D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  <w:p w14:paraId="43BD81AA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49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INP-40</w:t>
              </w:r>
            </w:hyperlink>
          </w:p>
          <w:p w14:paraId="6BF230BE" w14:textId="77777777" w:rsidR="002E725D" w:rsidRDefault="002E725D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  <w:p w14:paraId="3323A46B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50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INP-66</w:t>
              </w:r>
            </w:hyperlink>
          </w:p>
          <w:p w14:paraId="77F4D095" w14:textId="7A3782A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1A1319CA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51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TMP-16</w:t>
              </w:r>
            </w:hyperlink>
          </w:p>
          <w:p w14:paraId="05F2D31A" w14:textId="29FFB2A1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28" w:type="dxa"/>
            <w:vAlign w:val="center"/>
          </w:tcPr>
          <w:p w14:paraId="3737DB49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52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TMP-13</w:t>
              </w:r>
            </w:hyperlink>
          </w:p>
          <w:p w14:paraId="32F8CB35" w14:textId="77777777" w:rsidR="002E725D" w:rsidRDefault="002E725D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  <w:p w14:paraId="745613B9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53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TMP-02</w:t>
              </w:r>
            </w:hyperlink>
          </w:p>
          <w:p w14:paraId="2F420E60" w14:textId="2B5BA31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993" w:type="dxa"/>
            <w:vAlign w:val="center"/>
          </w:tcPr>
          <w:p w14:paraId="4F99405F" w14:textId="42040509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1AF9AF5D" w14:textId="77777777" w:rsidR="00EC0004" w:rsidRPr="00EC0004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</w:pPr>
            <w:hyperlink r:id="rId254" w:tgtFrame="_blank" w:history="1">
              <w:r w:rsidR="00EC0004" w:rsidRPr="00EC0004">
                <w:rPr>
                  <w:rStyle w:val="Hyperlink"/>
                  <w:rFonts w:ascii="Arial" w:hAnsi="Arial" w:cs="Arial"/>
                  <w:color w:val="0062A0"/>
                  <w:sz w:val="18"/>
                  <w:szCs w:val="18"/>
                  <w:highlight w:val="green"/>
                </w:rPr>
                <w:t>OUT-25</w:t>
              </w:r>
            </w:hyperlink>
          </w:p>
          <w:p w14:paraId="5DDA4B72" w14:textId="77777777" w:rsidR="00EC0004" w:rsidRDefault="00EC0004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000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  <w:t>(MOD)</w:t>
            </w:r>
          </w:p>
          <w:p w14:paraId="0B648EE9" w14:textId="1940967F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55" w:tgtFrame="_blank" w:history="1">
              <w:r w:rsidR="007C0426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TMP-31</w:t>
              </w:r>
            </w:hyperlink>
          </w:p>
          <w:p w14:paraId="454751A1" w14:textId="63CC597D" w:rsidR="007C0426" w:rsidRPr="00564469" w:rsidRDefault="007C0426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417" w:type="dxa"/>
            <w:vAlign w:val="center"/>
          </w:tcPr>
          <w:p w14:paraId="1AC02239" w14:textId="77777777" w:rsidR="002E725D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Arab (MOD)</w:t>
            </w:r>
          </w:p>
          <w:p w14:paraId="1E78703C" w14:textId="68C9A4B2" w:rsidR="002E725D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4D1517">
              <w:rPr>
                <w:rFonts w:asciiTheme="minorHAnsi" w:hAnsiTheme="minorHAnsi" w:cs="Angsana New"/>
                <w:sz w:val="21"/>
                <w:szCs w:val="21"/>
                <w:lang w:bidi="th-TH"/>
              </w:rPr>
              <w:t>ATU (MOD)</w:t>
            </w:r>
          </w:p>
          <w:p w14:paraId="5C137483" w14:textId="2454FF11" w:rsidR="002E725D" w:rsidRPr="00564469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IAP (MOD) RCC (MOD)</w:t>
            </w:r>
          </w:p>
        </w:tc>
      </w:tr>
      <w:tr w:rsidR="002E725D" w:rsidRPr="00564469" w14:paraId="1162152D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3C996A3D" w14:textId="77777777" w:rsidR="002E725D" w:rsidRPr="00402A47" w:rsidRDefault="002E725D" w:rsidP="002E725D">
            <w:pPr>
              <w:pStyle w:val="Tabletext"/>
              <w:jc w:val="center"/>
              <w:rPr>
                <w:sz w:val="21"/>
                <w:szCs w:val="21"/>
                <w:highlight w:val="green"/>
                <w:lang w:val="en-US"/>
              </w:rPr>
            </w:pPr>
            <w:r w:rsidRPr="00402A47">
              <w:rPr>
                <w:sz w:val="21"/>
                <w:szCs w:val="21"/>
                <w:highlight w:val="green"/>
                <w:lang w:val="en-US"/>
              </w:rPr>
              <w:t>New</w:t>
            </w:r>
          </w:p>
        </w:tc>
        <w:tc>
          <w:tcPr>
            <w:tcW w:w="3833" w:type="dxa"/>
            <w:vAlign w:val="center"/>
          </w:tcPr>
          <w:p w14:paraId="648D6A91" w14:textId="41EEAB00" w:rsidR="002E725D" w:rsidRPr="00402A47" w:rsidRDefault="002E725D" w:rsidP="002E725D">
            <w:pPr>
              <w:pStyle w:val="Tabletext"/>
              <w:rPr>
                <w:sz w:val="21"/>
                <w:szCs w:val="21"/>
                <w:highlight w:val="green"/>
                <w:lang w:val="en-US"/>
              </w:rPr>
            </w:pPr>
            <w:r w:rsidRPr="00402A47">
              <w:rPr>
                <w:rFonts w:ascii="Arial" w:hAnsi="Arial" w:cs="Arial"/>
                <w:color w:val="000000"/>
                <w:sz w:val="18"/>
                <w:szCs w:val="18"/>
                <w:highlight w:val="green"/>
                <w:shd w:val="clear" w:color="auto" w:fill="FFFFFF"/>
              </w:rPr>
              <w:t>ITU-T’s role in facilitating the use of ICTs to prevent the spread of global pandemics</w:t>
            </w:r>
          </w:p>
        </w:tc>
        <w:tc>
          <w:tcPr>
            <w:tcW w:w="708" w:type="dxa"/>
            <w:vAlign w:val="center"/>
          </w:tcPr>
          <w:p w14:paraId="203E36A9" w14:textId="77283A0B" w:rsidR="002E725D" w:rsidRPr="00402A47" w:rsidRDefault="002E725D" w:rsidP="002E725D">
            <w:pPr>
              <w:jc w:val="center"/>
              <w:rPr>
                <w:rFonts w:asciiTheme="minorHAnsi" w:hAnsiTheme="minorHAnsi" w:cs="Angsana New"/>
                <w:sz w:val="21"/>
                <w:szCs w:val="21"/>
                <w:highlight w:val="green"/>
                <w:lang w:bidi="th-TH"/>
              </w:rPr>
            </w:pPr>
            <w:r w:rsidRPr="00402A47">
              <w:rPr>
                <w:rFonts w:asciiTheme="minorHAnsi" w:hAnsiTheme="minorHAnsi" w:cs="Angsana New"/>
                <w:sz w:val="21"/>
                <w:szCs w:val="21"/>
                <w:highlight w:val="green"/>
                <w:lang w:bidi="th-TH"/>
              </w:rPr>
              <w:t>2</w:t>
            </w:r>
          </w:p>
        </w:tc>
        <w:tc>
          <w:tcPr>
            <w:tcW w:w="993" w:type="dxa"/>
            <w:vAlign w:val="center"/>
          </w:tcPr>
          <w:p w14:paraId="130DCCCB" w14:textId="77777777" w:rsidR="002E725D" w:rsidRPr="00564469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56" w:tgtFrame="_blank" w:history="1">
              <w:r w:rsidR="002E725D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INP-23</w:t>
              </w:r>
            </w:hyperlink>
          </w:p>
          <w:p w14:paraId="0DC3C026" w14:textId="18C6CD11" w:rsidR="002E725D" w:rsidRPr="00564469" w:rsidRDefault="002E725D" w:rsidP="002E725D">
            <w:pPr>
              <w:spacing w:before="60"/>
              <w:jc w:val="center"/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(ADD)</w:t>
            </w:r>
          </w:p>
        </w:tc>
        <w:tc>
          <w:tcPr>
            <w:tcW w:w="1134" w:type="dxa"/>
            <w:vAlign w:val="center"/>
          </w:tcPr>
          <w:p w14:paraId="29AF219C" w14:textId="3F3DBCF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/>
                <w:bCs/>
                <w:sz w:val="21"/>
                <w:szCs w:val="21"/>
              </w:rPr>
              <w:t>Candidate draft PACP</w:t>
            </w:r>
          </w:p>
        </w:tc>
        <w:tc>
          <w:tcPr>
            <w:tcW w:w="992" w:type="dxa"/>
            <w:vAlign w:val="center"/>
          </w:tcPr>
          <w:p w14:paraId="34DB6313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57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INP-57</w:t>
              </w:r>
            </w:hyperlink>
          </w:p>
          <w:p w14:paraId="3EA9332A" w14:textId="41D55B8F" w:rsidR="002E725D" w:rsidRPr="00564469" w:rsidRDefault="002E725D" w:rsidP="002E725D">
            <w:pPr>
              <w:spacing w:before="6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(ADD)</w:t>
            </w:r>
          </w:p>
        </w:tc>
        <w:tc>
          <w:tcPr>
            <w:tcW w:w="1134" w:type="dxa"/>
            <w:vAlign w:val="center"/>
          </w:tcPr>
          <w:p w14:paraId="7C1CB5C2" w14:textId="578ACCED" w:rsidR="002E725D" w:rsidRPr="00564469" w:rsidRDefault="00FB2199" w:rsidP="002E725D">
            <w:pPr>
              <w:spacing w:before="60"/>
              <w:jc w:val="center"/>
            </w:pPr>
            <w:hyperlink r:id="rId258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TMP-22 (Rev.1)</w:t>
              </w:r>
            </w:hyperlink>
            <w:r w:rsidR="002E725D" w:rsidRPr="00B638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(ADD)</w:t>
            </w:r>
          </w:p>
        </w:tc>
        <w:tc>
          <w:tcPr>
            <w:tcW w:w="1128" w:type="dxa"/>
            <w:vAlign w:val="center"/>
          </w:tcPr>
          <w:p w14:paraId="5612FF4F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59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TMP-18</w:t>
              </w:r>
            </w:hyperlink>
          </w:p>
          <w:p w14:paraId="4E451DE1" w14:textId="31D96F1D" w:rsidR="002E725D" w:rsidRPr="00564469" w:rsidRDefault="002E725D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(ADD)</w:t>
            </w:r>
          </w:p>
        </w:tc>
        <w:tc>
          <w:tcPr>
            <w:tcW w:w="993" w:type="dxa"/>
            <w:vAlign w:val="center"/>
          </w:tcPr>
          <w:p w14:paraId="0D408FB7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60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INP-15</w:t>
              </w:r>
            </w:hyperlink>
          </w:p>
          <w:p w14:paraId="2355E973" w14:textId="77777777" w:rsidR="002E725D" w:rsidRDefault="002E725D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(ADD)</w:t>
            </w:r>
          </w:p>
          <w:p w14:paraId="34E76F79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61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INP-26</w:t>
              </w:r>
            </w:hyperlink>
          </w:p>
          <w:p w14:paraId="68887D79" w14:textId="5A7B8227" w:rsidR="002E725D" w:rsidRPr="00564469" w:rsidRDefault="002E725D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(ADD)</w:t>
            </w:r>
          </w:p>
        </w:tc>
        <w:tc>
          <w:tcPr>
            <w:tcW w:w="1134" w:type="dxa"/>
            <w:vAlign w:val="center"/>
          </w:tcPr>
          <w:p w14:paraId="208B0A61" w14:textId="77777777" w:rsidR="00402A47" w:rsidRPr="00402A47" w:rsidRDefault="00402A47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</w:pPr>
            <w:hyperlink r:id="rId262" w:tgtFrame="_blank" w:history="1">
              <w:r w:rsidRPr="00402A47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  <w:highlight w:val="green"/>
                </w:rPr>
                <w:t>OUT-29</w:t>
              </w:r>
            </w:hyperlink>
          </w:p>
          <w:p w14:paraId="5FDE8CF8" w14:textId="77777777" w:rsidR="00402A47" w:rsidRDefault="00402A47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02A4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green"/>
              </w:rPr>
              <w:t>(ADD)</w:t>
            </w:r>
          </w:p>
          <w:p w14:paraId="3D63BC3B" w14:textId="5B9435BD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63" w:tgtFrame="_blank" w:history="1">
              <w:r w:rsidR="001459AE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TMP-07</w:t>
              </w:r>
            </w:hyperlink>
          </w:p>
          <w:p w14:paraId="57426A31" w14:textId="39431E32" w:rsidR="001459AE" w:rsidRPr="00564469" w:rsidRDefault="001459AE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(ADD)</w:t>
            </w:r>
          </w:p>
        </w:tc>
        <w:tc>
          <w:tcPr>
            <w:tcW w:w="1417" w:type="dxa"/>
            <w:vAlign w:val="center"/>
          </w:tcPr>
          <w:p w14:paraId="29F0AE79" w14:textId="23419612" w:rsidR="002E725D" w:rsidRPr="00564469" w:rsidRDefault="002E725D" w:rsidP="002E725D">
            <w:pPr>
              <w:spacing w:before="60"/>
              <w:rPr>
                <w:rFonts w:asciiTheme="minorHAnsi" w:hAnsiTheme="minorHAnsi"/>
                <w:sz w:val="21"/>
                <w:szCs w:val="21"/>
                <w:lang w:eastAsia="ko-KR"/>
              </w:rPr>
            </w:pPr>
          </w:p>
        </w:tc>
      </w:tr>
      <w:tr w:rsidR="002E725D" w:rsidRPr="00564469" w14:paraId="69D506BB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7AD3222E" w14:textId="77777777" w:rsidR="002E725D" w:rsidRPr="00564469" w:rsidRDefault="002E725D" w:rsidP="002E725D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sz w:val="21"/>
                <w:szCs w:val="21"/>
                <w:lang w:val="en-US"/>
              </w:rPr>
              <w:t>New</w:t>
            </w:r>
          </w:p>
        </w:tc>
        <w:tc>
          <w:tcPr>
            <w:tcW w:w="3833" w:type="dxa"/>
            <w:vAlign w:val="center"/>
          </w:tcPr>
          <w:p w14:paraId="10D33FD1" w14:textId="4162F851" w:rsidR="002E725D" w:rsidRPr="00EC0004" w:rsidRDefault="002E725D" w:rsidP="002E725D">
            <w:pPr>
              <w:pStyle w:val="Tabletex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ko-KR"/>
              </w:rPr>
            </w:pPr>
            <w:r w:rsidRPr="00675C8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Strengthening ITU-T Standardization Activities using AI Technologies </w:t>
            </w:r>
          </w:p>
        </w:tc>
        <w:tc>
          <w:tcPr>
            <w:tcW w:w="708" w:type="dxa"/>
            <w:vAlign w:val="center"/>
          </w:tcPr>
          <w:p w14:paraId="1343E735" w14:textId="22305CC3" w:rsidR="002E725D" w:rsidRPr="00675C81" w:rsidRDefault="002E725D" w:rsidP="002E725D">
            <w:pPr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675C81">
              <w:rPr>
                <w:rFonts w:asciiTheme="minorHAnsi" w:hAnsiTheme="minorHAnsi" w:cs="Angsana New"/>
                <w:sz w:val="21"/>
                <w:szCs w:val="21"/>
                <w:lang w:bidi="th-TH"/>
              </w:rPr>
              <w:t>2</w:t>
            </w:r>
          </w:p>
        </w:tc>
        <w:tc>
          <w:tcPr>
            <w:tcW w:w="993" w:type="dxa"/>
            <w:vAlign w:val="center"/>
          </w:tcPr>
          <w:p w14:paraId="218F2449" w14:textId="77777777" w:rsidR="002E725D" w:rsidRPr="00564469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64" w:tgtFrame="_blank" w:history="1">
              <w:r w:rsidR="002E725D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INP-24</w:t>
              </w:r>
            </w:hyperlink>
          </w:p>
          <w:p w14:paraId="2F098B29" w14:textId="7C28CAFC" w:rsidR="002E725D" w:rsidRPr="00564469" w:rsidRDefault="002E725D" w:rsidP="002E725D">
            <w:pPr>
              <w:spacing w:before="60"/>
              <w:jc w:val="center"/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(ADD)</w:t>
            </w:r>
          </w:p>
        </w:tc>
        <w:tc>
          <w:tcPr>
            <w:tcW w:w="1134" w:type="dxa"/>
            <w:vAlign w:val="center"/>
          </w:tcPr>
          <w:p w14:paraId="1C2C727F" w14:textId="7EF937B0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/>
                <w:bCs/>
                <w:sz w:val="21"/>
                <w:szCs w:val="21"/>
              </w:rPr>
              <w:t>Candidate draft PACP</w:t>
            </w:r>
          </w:p>
        </w:tc>
        <w:tc>
          <w:tcPr>
            <w:tcW w:w="992" w:type="dxa"/>
            <w:vAlign w:val="center"/>
          </w:tcPr>
          <w:p w14:paraId="4F8733A0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65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INP-50</w:t>
              </w:r>
            </w:hyperlink>
          </w:p>
          <w:p w14:paraId="56A4DA2D" w14:textId="77777777" w:rsidR="002E725D" w:rsidRDefault="002E725D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(ADD)</w:t>
            </w:r>
          </w:p>
          <w:p w14:paraId="70313A5D" w14:textId="1B2D07E8" w:rsidR="002E725D" w:rsidRPr="00564469" w:rsidRDefault="00FB2199" w:rsidP="002E725D">
            <w:pPr>
              <w:spacing w:before="60"/>
              <w:jc w:val="center"/>
            </w:pPr>
            <w:hyperlink r:id="rId266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INP-56</w:t>
              </w:r>
            </w:hyperlink>
            <w:r w:rsidR="002E72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(ADD)</w:t>
            </w:r>
          </w:p>
        </w:tc>
        <w:tc>
          <w:tcPr>
            <w:tcW w:w="1134" w:type="dxa"/>
            <w:vAlign w:val="center"/>
          </w:tcPr>
          <w:p w14:paraId="5D6320D6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67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TMP-18</w:t>
              </w:r>
            </w:hyperlink>
          </w:p>
          <w:p w14:paraId="2B9905E3" w14:textId="0E4EEDCD" w:rsidR="002E725D" w:rsidRPr="00564469" w:rsidRDefault="002E725D" w:rsidP="002E725D">
            <w:pPr>
              <w:spacing w:before="6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(ADD)</w:t>
            </w:r>
          </w:p>
        </w:tc>
        <w:tc>
          <w:tcPr>
            <w:tcW w:w="1128" w:type="dxa"/>
            <w:vAlign w:val="center"/>
          </w:tcPr>
          <w:p w14:paraId="02742F1D" w14:textId="3BC30DF6" w:rsidR="002E725D" w:rsidRPr="00564469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68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TMP-20</w:t>
              </w:r>
            </w:hyperlink>
            <w:r w:rsidR="002E72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(ADD)</w:t>
            </w:r>
          </w:p>
        </w:tc>
        <w:tc>
          <w:tcPr>
            <w:tcW w:w="993" w:type="dxa"/>
            <w:vAlign w:val="center"/>
          </w:tcPr>
          <w:p w14:paraId="6B9A8C73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69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INP-16</w:t>
              </w:r>
            </w:hyperlink>
          </w:p>
          <w:p w14:paraId="46181D92" w14:textId="77777777" w:rsidR="002E725D" w:rsidRDefault="002E725D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(ADD)</w:t>
            </w:r>
          </w:p>
          <w:p w14:paraId="002C8969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70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INP-25</w:t>
              </w:r>
            </w:hyperlink>
          </w:p>
          <w:p w14:paraId="5A8247B4" w14:textId="2EDBAFD4" w:rsidR="002E725D" w:rsidRPr="00564469" w:rsidRDefault="002E725D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(ADD)</w:t>
            </w:r>
          </w:p>
        </w:tc>
        <w:tc>
          <w:tcPr>
            <w:tcW w:w="1134" w:type="dxa"/>
            <w:vAlign w:val="center"/>
          </w:tcPr>
          <w:p w14:paraId="57D822E6" w14:textId="4EC25AA7" w:rsidR="00402A47" w:rsidRDefault="00402A47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</w:t>
            </w:r>
            <w:hyperlink r:id="rId271" w:tgtFrame="_blank" w:history="1">
              <w:r>
                <w:rPr>
                  <w:rStyle w:val="Hyperlink"/>
                  <w:rFonts w:ascii="Arial" w:hAnsi="Arial" w:cs="Arial"/>
                  <w:color w:val="0062A0"/>
                  <w:sz w:val="18"/>
                  <w:szCs w:val="18"/>
                </w:rPr>
                <w:t>OUT-31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]</w:t>
            </w:r>
          </w:p>
          <w:p w14:paraId="5F09C5A9" w14:textId="77777777" w:rsidR="00402A47" w:rsidRDefault="00402A47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(ADD)</w:t>
            </w:r>
          </w:p>
          <w:p w14:paraId="3BE58053" w14:textId="2476077B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72" w:tgtFrame="_blank" w:history="1">
              <w:r w:rsidR="00EC0004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TMP-36</w:t>
              </w:r>
            </w:hyperlink>
          </w:p>
          <w:p w14:paraId="5305A1FA" w14:textId="086107CE" w:rsidR="00EC0004" w:rsidRPr="00564469" w:rsidRDefault="00EC0004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(ADD)</w:t>
            </w:r>
          </w:p>
        </w:tc>
        <w:tc>
          <w:tcPr>
            <w:tcW w:w="1417" w:type="dxa"/>
            <w:vAlign w:val="center"/>
          </w:tcPr>
          <w:p w14:paraId="1A23C8A4" w14:textId="26270117" w:rsidR="002E725D" w:rsidRPr="00564469" w:rsidRDefault="002E725D" w:rsidP="002E725D">
            <w:pPr>
              <w:spacing w:before="60"/>
              <w:rPr>
                <w:rFonts w:asciiTheme="minorHAnsi" w:hAnsiTheme="minorHAnsi"/>
                <w:sz w:val="21"/>
                <w:szCs w:val="21"/>
                <w:u w:val="single"/>
                <w:lang w:eastAsia="ko-KR"/>
              </w:rPr>
            </w:pPr>
          </w:p>
        </w:tc>
      </w:tr>
      <w:tr w:rsidR="002E725D" w:rsidRPr="00564469" w14:paraId="3749EAA2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2C7014E4" w14:textId="77777777" w:rsidR="002E725D" w:rsidRPr="00564469" w:rsidRDefault="002E725D" w:rsidP="002E725D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sz w:val="21"/>
                <w:szCs w:val="21"/>
                <w:lang w:val="en-US"/>
              </w:rPr>
              <w:t>New</w:t>
            </w:r>
          </w:p>
        </w:tc>
        <w:tc>
          <w:tcPr>
            <w:tcW w:w="3833" w:type="dxa"/>
            <w:vAlign w:val="center"/>
          </w:tcPr>
          <w:p w14:paraId="62DE4A50" w14:textId="5D91073B" w:rsidR="002E725D" w:rsidRPr="00675C81" w:rsidRDefault="002E725D" w:rsidP="002E725D">
            <w:pPr>
              <w:pStyle w:val="Tabletext"/>
              <w:rPr>
                <w:sz w:val="21"/>
                <w:szCs w:val="21"/>
                <w:lang w:val="en-US"/>
              </w:rPr>
            </w:pPr>
            <w:r w:rsidRPr="00675C8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Enhancing the Standardization of Machine Vision</w:t>
            </w:r>
          </w:p>
        </w:tc>
        <w:tc>
          <w:tcPr>
            <w:tcW w:w="708" w:type="dxa"/>
            <w:vAlign w:val="center"/>
          </w:tcPr>
          <w:p w14:paraId="04D5D6F4" w14:textId="6367FFC6" w:rsidR="002E725D" w:rsidRPr="00675C81" w:rsidRDefault="002E725D" w:rsidP="002E725D">
            <w:pPr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675C81">
              <w:rPr>
                <w:rFonts w:asciiTheme="minorHAnsi" w:hAnsiTheme="minorHAnsi" w:cs="Angsana New"/>
                <w:sz w:val="21"/>
                <w:szCs w:val="21"/>
                <w:lang w:bidi="th-TH"/>
              </w:rPr>
              <w:t>2</w:t>
            </w:r>
          </w:p>
        </w:tc>
        <w:tc>
          <w:tcPr>
            <w:tcW w:w="993" w:type="dxa"/>
            <w:vAlign w:val="center"/>
          </w:tcPr>
          <w:p w14:paraId="15139754" w14:textId="77777777" w:rsidR="002E725D" w:rsidRPr="00564469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73" w:tgtFrame="_blank" w:history="1">
              <w:r w:rsidR="002E725D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INP-33</w:t>
              </w:r>
            </w:hyperlink>
          </w:p>
          <w:p w14:paraId="1AA3F3BC" w14:textId="5C556845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(ADD)</w:t>
            </w:r>
          </w:p>
        </w:tc>
        <w:tc>
          <w:tcPr>
            <w:tcW w:w="1134" w:type="dxa"/>
            <w:vAlign w:val="center"/>
          </w:tcPr>
          <w:p w14:paraId="1ECA2367" w14:textId="158B54C1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/>
                <w:bCs/>
                <w:sz w:val="21"/>
                <w:szCs w:val="21"/>
              </w:rPr>
              <w:t>Candidate draft PACP</w:t>
            </w:r>
          </w:p>
        </w:tc>
        <w:tc>
          <w:tcPr>
            <w:tcW w:w="992" w:type="dxa"/>
            <w:vAlign w:val="center"/>
          </w:tcPr>
          <w:p w14:paraId="5B947585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74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NP-32</w:t>
              </w:r>
            </w:hyperlink>
          </w:p>
          <w:p w14:paraId="4BBCF16C" w14:textId="50E6C072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(ADD)</w:t>
            </w:r>
          </w:p>
        </w:tc>
        <w:tc>
          <w:tcPr>
            <w:tcW w:w="1134" w:type="dxa"/>
            <w:vAlign w:val="center"/>
          </w:tcPr>
          <w:p w14:paraId="2A868F42" w14:textId="4D6C2979" w:rsidR="002E725D" w:rsidRPr="00564469" w:rsidRDefault="00FB2199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hyperlink r:id="rId275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TMP-40</w:t>
              </w:r>
            </w:hyperlink>
          </w:p>
        </w:tc>
        <w:tc>
          <w:tcPr>
            <w:tcW w:w="1128" w:type="dxa"/>
            <w:vAlign w:val="center"/>
          </w:tcPr>
          <w:p w14:paraId="3D430425" w14:textId="03457AD2" w:rsidR="002E725D" w:rsidRPr="00564469" w:rsidRDefault="00FB2199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hyperlink r:id="rId276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TMP-21</w:t>
              </w:r>
            </w:hyperlink>
          </w:p>
        </w:tc>
        <w:tc>
          <w:tcPr>
            <w:tcW w:w="993" w:type="dxa"/>
            <w:vAlign w:val="center"/>
          </w:tcPr>
          <w:p w14:paraId="07329459" w14:textId="3E40211C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A71C4BE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417" w:type="dxa"/>
            <w:vAlign w:val="center"/>
          </w:tcPr>
          <w:p w14:paraId="39957F85" w14:textId="756ABE5E" w:rsidR="002E725D" w:rsidRPr="00564469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</w:p>
        </w:tc>
      </w:tr>
      <w:tr w:rsidR="002E725D" w:rsidRPr="00564469" w14:paraId="269934E7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29079838" w14:textId="764EA166" w:rsidR="002E725D" w:rsidRPr="00564469" w:rsidRDefault="002E725D" w:rsidP="002E725D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lastRenderedPageBreak/>
              <w:t>New</w:t>
            </w:r>
          </w:p>
        </w:tc>
        <w:tc>
          <w:tcPr>
            <w:tcW w:w="3833" w:type="dxa"/>
            <w:vAlign w:val="center"/>
          </w:tcPr>
          <w:p w14:paraId="23676CAB" w14:textId="368259C8" w:rsidR="002E725D" w:rsidRPr="00675C81" w:rsidRDefault="002E725D" w:rsidP="002E725D">
            <w:pPr>
              <w:pStyle w:val="Tabletex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75C8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Enhancing the standardization activities of quantum information technology</w:t>
            </w:r>
          </w:p>
        </w:tc>
        <w:tc>
          <w:tcPr>
            <w:tcW w:w="708" w:type="dxa"/>
            <w:vAlign w:val="center"/>
          </w:tcPr>
          <w:p w14:paraId="51C0AB2B" w14:textId="63948211" w:rsidR="002E725D" w:rsidRPr="00675C81" w:rsidRDefault="002E725D" w:rsidP="002E725D">
            <w:pPr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675C81">
              <w:rPr>
                <w:rFonts w:asciiTheme="minorHAnsi" w:hAnsiTheme="minorHAnsi" w:cs="Angsana New"/>
                <w:sz w:val="21"/>
                <w:szCs w:val="21"/>
                <w:lang w:bidi="th-TH"/>
              </w:rPr>
              <w:t>2</w:t>
            </w:r>
          </w:p>
        </w:tc>
        <w:tc>
          <w:tcPr>
            <w:tcW w:w="993" w:type="dxa"/>
            <w:vAlign w:val="center"/>
          </w:tcPr>
          <w:p w14:paraId="677382A9" w14:textId="77777777" w:rsidR="002E725D" w:rsidRPr="00564469" w:rsidRDefault="002E725D" w:rsidP="002E725D">
            <w:pPr>
              <w:spacing w:before="60"/>
              <w:jc w:val="center"/>
            </w:pPr>
          </w:p>
        </w:tc>
        <w:tc>
          <w:tcPr>
            <w:tcW w:w="1134" w:type="dxa"/>
            <w:vAlign w:val="center"/>
          </w:tcPr>
          <w:p w14:paraId="556878C4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DF235A1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77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INP-28</w:t>
              </w:r>
            </w:hyperlink>
          </w:p>
          <w:p w14:paraId="23EDDC35" w14:textId="405028D0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(ADD)</w:t>
            </w:r>
          </w:p>
        </w:tc>
        <w:tc>
          <w:tcPr>
            <w:tcW w:w="1134" w:type="dxa"/>
            <w:vAlign w:val="center"/>
          </w:tcPr>
          <w:p w14:paraId="7725B165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128" w:type="dxa"/>
            <w:vAlign w:val="center"/>
          </w:tcPr>
          <w:p w14:paraId="38EC6CA2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3" w:type="dxa"/>
            <w:vAlign w:val="center"/>
          </w:tcPr>
          <w:p w14:paraId="0438CDE2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78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INP-07</w:t>
              </w:r>
            </w:hyperlink>
          </w:p>
          <w:p w14:paraId="0C0A4F9D" w14:textId="77777777" w:rsidR="002E725D" w:rsidRDefault="002E725D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(ADD)</w:t>
            </w:r>
          </w:p>
          <w:p w14:paraId="0B4447C0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79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INP-24</w:t>
              </w:r>
            </w:hyperlink>
          </w:p>
          <w:p w14:paraId="7C136F37" w14:textId="76AF70B9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(ADD)</w:t>
            </w:r>
          </w:p>
        </w:tc>
        <w:tc>
          <w:tcPr>
            <w:tcW w:w="1134" w:type="dxa"/>
            <w:vAlign w:val="center"/>
          </w:tcPr>
          <w:p w14:paraId="7F7EA0F1" w14:textId="493306EE" w:rsidR="00402A47" w:rsidRDefault="00402A47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</w:t>
            </w:r>
            <w:hyperlink r:id="rId280" w:tgtFrame="_blank" w:history="1">
              <w:r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OUT-32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]</w:t>
            </w:r>
          </w:p>
          <w:p w14:paraId="44ED3777" w14:textId="77777777" w:rsidR="00402A47" w:rsidRDefault="00402A47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(ADD)</w:t>
            </w:r>
          </w:p>
          <w:p w14:paraId="7918DBD4" w14:textId="269533B4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81" w:tgtFrame="_blank" w:history="1">
              <w:r w:rsidR="007C0426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TMP-22</w:t>
              </w:r>
            </w:hyperlink>
          </w:p>
          <w:p w14:paraId="109E972E" w14:textId="5159AFD8" w:rsidR="007C0426" w:rsidRPr="00564469" w:rsidRDefault="007C0426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(ADD)</w:t>
            </w:r>
          </w:p>
        </w:tc>
        <w:tc>
          <w:tcPr>
            <w:tcW w:w="1417" w:type="dxa"/>
            <w:vAlign w:val="center"/>
          </w:tcPr>
          <w:p w14:paraId="2F1A7F7A" w14:textId="77777777" w:rsidR="002E725D" w:rsidRPr="00564469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</w:p>
        </w:tc>
      </w:tr>
      <w:tr w:rsidR="002E725D" w:rsidRPr="00564469" w14:paraId="242AFE7D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784B654A" w14:textId="0845AA15" w:rsidR="002E725D" w:rsidRDefault="002E725D" w:rsidP="002E725D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New</w:t>
            </w:r>
          </w:p>
        </w:tc>
        <w:tc>
          <w:tcPr>
            <w:tcW w:w="3833" w:type="dxa"/>
            <w:vAlign w:val="center"/>
          </w:tcPr>
          <w:p w14:paraId="7F79CA41" w14:textId="7321030C" w:rsidR="002E725D" w:rsidRPr="00675C81" w:rsidRDefault="002E725D" w:rsidP="002E725D">
            <w:pPr>
              <w:pStyle w:val="Tabletex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75C8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Enhancing the study and standardization activities in the ITU Telecommunication Standardization Sector for the Future Network Evolution supporting Vertical Applications</w:t>
            </w:r>
          </w:p>
        </w:tc>
        <w:tc>
          <w:tcPr>
            <w:tcW w:w="708" w:type="dxa"/>
            <w:vAlign w:val="center"/>
          </w:tcPr>
          <w:p w14:paraId="7E5121E9" w14:textId="0B631F5C" w:rsidR="002E725D" w:rsidRPr="00675C81" w:rsidRDefault="002E725D" w:rsidP="002E725D">
            <w:pPr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675C81">
              <w:rPr>
                <w:rFonts w:asciiTheme="minorHAnsi" w:hAnsiTheme="minorHAnsi" w:cs="Angsana New"/>
                <w:sz w:val="21"/>
                <w:szCs w:val="21"/>
                <w:lang w:bidi="th-TH"/>
              </w:rPr>
              <w:t>2</w:t>
            </w:r>
          </w:p>
        </w:tc>
        <w:tc>
          <w:tcPr>
            <w:tcW w:w="993" w:type="dxa"/>
            <w:vAlign w:val="center"/>
          </w:tcPr>
          <w:p w14:paraId="098EE30E" w14:textId="77777777" w:rsidR="002E725D" w:rsidRPr="00564469" w:rsidRDefault="002E725D" w:rsidP="002E725D">
            <w:pPr>
              <w:spacing w:before="60"/>
              <w:jc w:val="center"/>
            </w:pPr>
          </w:p>
        </w:tc>
        <w:tc>
          <w:tcPr>
            <w:tcW w:w="1134" w:type="dxa"/>
            <w:vAlign w:val="center"/>
          </w:tcPr>
          <w:p w14:paraId="49A949DB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3670E7A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82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INP-37</w:t>
              </w:r>
            </w:hyperlink>
          </w:p>
          <w:p w14:paraId="7E83321E" w14:textId="64F15C5D" w:rsidR="002E725D" w:rsidRDefault="002E725D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(ADD)</w:t>
            </w:r>
          </w:p>
        </w:tc>
        <w:tc>
          <w:tcPr>
            <w:tcW w:w="1134" w:type="dxa"/>
            <w:vAlign w:val="center"/>
          </w:tcPr>
          <w:p w14:paraId="0A26A7C1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128" w:type="dxa"/>
            <w:vAlign w:val="center"/>
          </w:tcPr>
          <w:p w14:paraId="4C3C5E69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3" w:type="dxa"/>
            <w:vAlign w:val="center"/>
          </w:tcPr>
          <w:p w14:paraId="67BEDF18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83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INP-27</w:t>
              </w:r>
            </w:hyperlink>
          </w:p>
          <w:p w14:paraId="07FE5E86" w14:textId="39D854B3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(ADD)</w:t>
            </w:r>
          </w:p>
        </w:tc>
        <w:tc>
          <w:tcPr>
            <w:tcW w:w="1134" w:type="dxa"/>
            <w:vAlign w:val="center"/>
          </w:tcPr>
          <w:p w14:paraId="2CD7D5D3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84" w:tgtFrame="_blank" w:history="1">
              <w:r w:rsidR="007C0426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TMP-35</w:t>
              </w:r>
            </w:hyperlink>
          </w:p>
          <w:p w14:paraId="447CF220" w14:textId="3FD1F4FD" w:rsidR="007C0426" w:rsidRPr="00564469" w:rsidRDefault="007C0426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(ADD)</w:t>
            </w:r>
          </w:p>
        </w:tc>
        <w:tc>
          <w:tcPr>
            <w:tcW w:w="1417" w:type="dxa"/>
            <w:vAlign w:val="center"/>
          </w:tcPr>
          <w:p w14:paraId="08619F5A" w14:textId="77777777" w:rsidR="002E725D" w:rsidRPr="00564469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</w:p>
        </w:tc>
      </w:tr>
      <w:tr w:rsidR="002E725D" w:rsidRPr="00564469" w14:paraId="333B012E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1E4A495B" w14:textId="66C41EF3" w:rsidR="002E725D" w:rsidRDefault="002E725D" w:rsidP="002E725D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New</w:t>
            </w:r>
          </w:p>
        </w:tc>
        <w:tc>
          <w:tcPr>
            <w:tcW w:w="3833" w:type="dxa"/>
            <w:vAlign w:val="center"/>
          </w:tcPr>
          <w:p w14:paraId="22ECEFC4" w14:textId="1EF0490A" w:rsidR="002E725D" w:rsidRPr="00675C81" w:rsidRDefault="002E725D" w:rsidP="002E725D">
            <w:pPr>
              <w:pStyle w:val="Tabletext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75C8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Enabling Open and Shared Resources for Equitable Access to AI/ML VIA Networks</w:t>
            </w:r>
          </w:p>
        </w:tc>
        <w:tc>
          <w:tcPr>
            <w:tcW w:w="708" w:type="dxa"/>
            <w:vAlign w:val="center"/>
          </w:tcPr>
          <w:p w14:paraId="76B70585" w14:textId="06C9AD37" w:rsidR="002E725D" w:rsidRPr="00675C81" w:rsidRDefault="002E725D" w:rsidP="002E725D">
            <w:pPr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675C81">
              <w:rPr>
                <w:rFonts w:asciiTheme="minorHAnsi" w:hAnsiTheme="minorHAnsi" w:cs="Angsana New"/>
                <w:sz w:val="21"/>
                <w:szCs w:val="21"/>
                <w:lang w:bidi="th-TH"/>
              </w:rPr>
              <w:t>2</w:t>
            </w:r>
          </w:p>
        </w:tc>
        <w:tc>
          <w:tcPr>
            <w:tcW w:w="993" w:type="dxa"/>
            <w:vAlign w:val="center"/>
          </w:tcPr>
          <w:p w14:paraId="665BBEEB" w14:textId="77777777" w:rsidR="002E725D" w:rsidRPr="00564469" w:rsidRDefault="002E725D" w:rsidP="002E725D">
            <w:pPr>
              <w:spacing w:before="60"/>
              <w:jc w:val="center"/>
            </w:pPr>
          </w:p>
        </w:tc>
        <w:tc>
          <w:tcPr>
            <w:tcW w:w="1134" w:type="dxa"/>
            <w:vAlign w:val="center"/>
          </w:tcPr>
          <w:p w14:paraId="68B82418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FCF33D4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85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INP-51</w:t>
              </w:r>
            </w:hyperlink>
          </w:p>
          <w:p w14:paraId="7B4DAE0B" w14:textId="00AF05D0" w:rsidR="002E725D" w:rsidRDefault="002E725D" w:rsidP="002E725D">
            <w:pPr>
              <w:spacing w:before="6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(ADD)</w:t>
            </w:r>
          </w:p>
        </w:tc>
        <w:tc>
          <w:tcPr>
            <w:tcW w:w="1134" w:type="dxa"/>
            <w:vAlign w:val="center"/>
          </w:tcPr>
          <w:p w14:paraId="6E1AC977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128" w:type="dxa"/>
            <w:vAlign w:val="center"/>
          </w:tcPr>
          <w:p w14:paraId="439DCBC7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3" w:type="dxa"/>
            <w:vAlign w:val="center"/>
          </w:tcPr>
          <w:p w14:paraId="08CF968C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86" w:tgtFrame="_blank" w:history="1">
              <w:r w:rsidR="002E725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INP-31</w:t>
              </w:r>
            </w:hyperlink>
          </w:p>
          <w:p w14:paraId="14AFC29C" w14:textId="7EE23BCE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(ADD)</w:t>
            </w:r>
          </w:p>
        </w:tc>
        <w:tc>
          <w:tcPr>
            <w:tcW w:w="1134" w:type="dxa"/>
            <w:vAlign w:val="center"/>
          </w:tcPr>
          <w:p w14:paraId="6452CDC1" w14:textId="77777777" w:rsidR="002E725D" w:rsidRDefault="00FB2199" w:rsidP="002E725D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87" w:tgtFrame="_blank" w:history="1">
              <w:r w:rsidR="007C0426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TMP-23</w:t>
              </w:r>
            </w:hyperlink>
          </w:p>
          <w:p w14:paraId="35C98F33" w14:textId="56F001C9" w:rsidR="007C0426" w:rsidRPr="00564469" w:rsidRDefault="007C0426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(ADD)</w:t>
            </w:r>
          </w:p>
        </w:tc>
        <w:tc>
          <w:tcPr>
            <w:tcW w:w="1417" w:type="dxa"/>
            <w:vAlign w:val="center"/>
          </w:tcPr>
          <w:p w14:paraId="108757AB" w14:textId="77777777" w:rsidR="002E725D" w:rsidRPr="00564469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</w:p>
        </w:tc>
      </w:tr>
      <w:tr w:rsidR="002E725D" w:rsidRPr="00564469" w14:paraId="42AC5D4C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29BB101C" w14:textId="77777777" w:rsidR="002E725D" w:rsidRPr="00564469" w:rsidRDefault="002E725D" w:rsidP="002E725D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sz w:val="21"/>
                <w:szCs w:val="21"/>
                <w:lang w:val="en-US"/>
              </w:rPr>
              <w:t>New</w:t>
            </w:r>
          </w:p>
        </w:tc>
        <w:tc>
          <w:tcPr>
            <w:tcW w:w="3833" w:type="dxa"/>
            <w:vAlign w:val="center"/>
          </w:tcPr>
          <w:p w14:paraId="0865D20D" w14:textId="31FB7C0F" w:rsidR="002E725D" w:rsidRPr="00564469" w:rsidRDefault="002E725D" w:rsidP="002E725D">
            <w:pPr>
              <w:pStyle w:val="Tabletext"/>
              <w:rPr>
                <w:sz w:val="21"/>
                <w:szCs w:val="21"/>
                <w:lang w:val="en-US"/>
              </w:rPr>
            </w:pPr>
            <w:r w:rsidRPr="000F47FC">
              <w:rPr>
                <w:sz w:val="21"/>
                <w:szCs w:val="21"/>
                <w:lang w:val="en-US"/>
              </w:rPr>
              <w:t>Effectiveness of ITU-T</w:t>
            </w:r>
          </w:p>
        </w:tc>
        <w:tc>
          <w:tcPr>
            <w:tcW w:w="708" w:type="dxa"/>
            <w:vAlign w:val="center"/>
          </w:tcPr>
          <w:p w14:paraId="4537E1F6" w14:textId="77777777" w:rsidR="002E725D" w:rsidRPr="00564469" w:rsidRDefault="002E725D" w:rsidP="002E725D">
            <w:pPr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3" w:type="dxa"/>
            <w:vAlign w:val="center"/>
          </w:tcPr>
          <w:p w14:paraId="0BE47EC6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7E034B1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4F523E12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2124153A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128" w:type="dxa"/>
            <w:vAlign w:val="center"/>
          </w:tcPr>
          <w:p w14:paraId="580EFDD8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3" w:type="dxa"/>
            <w:vAlign w:val="center"/>
          </w:tcPr>
          <w:p w14:paraId="004F2000" w14:textId="179F5F12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768B4FE0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417" w:type="dxa"/>
            <w:vAlign w:val="center"/>
          </w:tcPr>
          <w:p w14:paraId="59844733" w14:textId="31033299" w:rsidR="002E725D" w:rsidRPr="00564469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IAP (ADD)</w:t>
            </w:r>
          </w:p>
        </w:tc>
      </w:tr>
      <w:tr w:rsidR="002E725D" w:rsidRPr="00564469" w14:paraId="1CD28655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69840A6B" w14:textId="77777777" w:rsidR="002E725D" w:rsidRPr="00564469" w:rsidRDefault="002E725D" w:rsidP="002E725D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sz w:val="21"/>
                <w:szCs w:val="21"/>
                <w:lang w:val="en-US"/>
              </w:rPr>
              <w:t>New</w:t>
            </w:r>
          </w:p>
        </w:tc>
        <w:tc>
          <w:tcPr>
            <w:tcW w:w="3833" w:type="dxa"/>
            <w:vAlign w:val="center"/>
          </w:tcPr>
          <w:p w14:paraId="09909499" w14:textId="7EDBDBCA" w:rsidR="002E725D" w:rsidRPr="00564469" w:rsidRDefault="002E725D" w:rsidP="002E725D">
            <w:pPr>
              <w:pStyle w:val="Tabletext"/>
              <w:rPr>
                <w:sz w:val="21"/>
                <w:szCs w:val="21"/>
                <w:lang w:val="en-US"/>
              </w:rPr>
            </w:pPr>
            <w:r w:rsidRPr="000F47FC">
              <w:rPr>
                <w:sz w:val="21"/>
                <w:szCs w:val="21"/>
                <w:lang w:val="en-US"/>
              </w:rPr>
              <w:t>The importance of industry engagement in the work of the ITU-T</w:t>
            </w:r>
          </w:p>
        </w:tc>
        <w:tc>
          <w:tcPr>
            <w:tcW w:w="708" w:type="dxa"/>
            <w:vAlign w:val="center"/>
          </w:tcPr>
          <w:p w14:paraId="0AA17060" w14:textId="77777777" w:rsidR="002E725D" w:rsidRPr="00564469" w:rsidRDefault="002E725D" w:rsidP="002E725D">
            <w:pPr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3" w:type="dxa"/>
            <w:vAlign w:val="center"/>
          </w:tcPr>
          <w:p w14:paraId="6E60CE97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2E26E25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13A83B84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7FFE1AA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128" w:type="dxa"/>
            <w:vAlign w:val="center"/>
          </w:tcPr>
          <w:p w14:paraId="2A04729F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3" w:type="dxa"/>
            <w:vAlign w:val="center"/>
          </w:tcPr>
          <w:p w14:paraId="6E80FEC3" w14:textId="522D2C2C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65BA6E08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417" w:type="dxa"/>
            <w:vAlign w:val="center"/>
          </w:tcPr>
          <w:p w14:paraId="3C1C1807" w14:textId="4B6DE4DF" w:rsidR="002E725D" w:rsidRPr="004E7095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  <w:r w:rsidRPr="004E7095">
              <w:rPr>
                <w:rFonts w:asciiTheme="minorHAnsi" w:hAnsiTheme="minorHAnsi" w:cs="Angsana New"/>
                <w:sz w:val="21"/>
                <w:szCs w:val="21"/>
                <w:lang w:bidi="th-TH"/>
              </w:rPr>
              <w:t>IAP (ADD)</w:t>
            </w:r>
          </w:p>
        </w:tc>
      </w:tr>
      <w:tr w:rsidR="002E725D" w:rsidRPr="00564469" w14:paraId="6C4C4D11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677A3A0A" w14:textId="61CB38E6" w:rsidR="002E725D" w:rsidRPr="00564469" w:rsidRDefault="002E725D" w:rsidP="002E725D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New </w:t>
            </w:r>
          </w:p>
        </w:tc>
        <w:tc>
          <w:tcPr>
            <w:tcW w:w="3833" w:type="dxa"/>
            <w:vAlign w:val="center"/>
          </w:tcPr>
          <w:p w14:paraId="571172D0" w14:textId="6E278359" w:rsidR="002E725D" w:rsidRPr="00564469" w:rsidRDefault="002E725D" w:rsidP="002E725D">
            <w:pPr>
              <w:pStyle w:val="Tabletext"/>
              <w:rPr>
                <w:sz w:val="21"/>
                <w:szCs w:val="21"/>
                <w:lang w:val="en-US"/>
              </w:rPr>
            </w:pPr>
            <w:r w:rsidRPr="000F47FC">
              <w:rPr>
                <w:sz w:val="21"/>
                <w:szCs w:val="21"/>
                <w:lang w:val="en-US"/>
              </w:rPr>
              <w:t>ICT role in early detection global pandemic</w:t>
            </w:r>
          </w:p>
        </w:tc>
        <w:tc>
          <w:tcPr>
            <w:tcW w:w="708" w:type="dxa"/>
            <w:vAlign w:val="center"/>
          </w:tcPr>
          <w:p w14:paraId="536E85F4" w14:textId="77777777" w:rsidR="002E725D" w:rsidRPr="00564469" w:rsidRDefault="002E725D" w:rsidP="002E725D">
            <w:pPr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3" w:type="dxa"/>
            <w:vAlign w:val="center"/>
          </w:tcPr>
          <w:p w14:paraId="5215CD29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96C90D6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44FD2DA5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FCCECDB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128" w:type="dxa"/>
            <w:vAlign w:val="center"/>
          </w:tcPr>
          <w:p w14:paraId="33A76633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3" w:type="dxa"/>
            <w:vAlign w:val="center"/>
          </w:tcPr>
          <w:p w14:paraId="380887CC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3A4E6BB6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417" w:type="dxa"/>
            <w:vAlign w:val="center"/>
          </w:tcPr>
          <w:p w14:paraId="6D86ED58" w14:textId="342C9207" w:rsidR="002E725D" w:rsidRPr="004E7095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ATU (ADD)</w:t>
            </w:r>
          </w:p>
        </w:tc>
      </w:tr>
      <w:tr w:rsidR="002E725D" w:rsidRPr="00564469" w14:paraId="6D51B3FA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7483EEDA" w14:textId="671B2CC2" w:rsidR="002E725D" w:rsidRDefault="002E725D" w:rsidP="002E725D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 xml:space="preserve">New </w:t>
            </w:r>
          </w:p>
        </w:tc>
        <w:tc>
          <w:tcPr>
            <w:tcW w:w="3833" w:type="dxa"/>
            <w:vAlign w:val="center"/>
          </w:tcPr>
          <w:p w14:paraId="046F1E68" w14:textId="51B68B0F" w:rsidR="002E725D" w:rsidRPr="000F47FC" w:rsidRDefault="002E725D" w:rsidP="002E725D">
            <w:pPr>
              <w:pStyle w:val="Tabletext"/>
              <w:rPr>
                <w:sz w:val="21"/>
                <w:szCs w:val="21"/>
                <w:lang w:val="en-US"/>
              </w:rPr>
            </w:pPr>
            <w:r w:rsidRPr="000F47FC">
              <w:rPr>
                <w:sz w:val="21"/>
                <w:szCs w:val="21"/>
                <w:lang w:val="en-US"/>
              </w:rPr>
              <w:t>SMART cable systems</w:t>
            </w:r>
          </w:p>
        </w:tc>
        <w:tc>
          <w:tcPr>
            <w:tcW w:w="708" w:type="dxa"/>
            <w:vAlign w:val="center"/>
          </w:tcPr>
          <w:p w14:paraId="35EE1CFA" w14:textId="77777777" w:rsidR="002E725D" w:rsidRPr="00564469" w:rsidRDefault="002E725D" w:rsidP="002E725D">
            <w:pPr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3" w:type="dxa"/>
            <w:vAlign w:val="center"/>
          </w:tcPr>
          <w:p w14:paraId="0ADA6835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7DC745F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5F69466A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64BF2B8B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128" w:type="dxa"/>
            <w:vAlign w:val="center"/>
          </w:tcPr>
          <w:p w14:paraId="14F667F0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3" w:type="dxa"/>
            <w:vAlign w:val="center"/>
          </w:tcPr>
          <w:p w14:paraId="4BFE2001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6F1E9A95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417" w:type="dxa"/>
            <w:vAlign w:val="center"/>
          </w:tcPr>
          <w:p w14:paraId="041D2644" w14:textId="230F39E7" w:rsidR="002E725D" w:rsidRPr="000F47FC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</w:pPr>
            <w:r w:rsidRPr="000F47FC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ECP (ADD)</w:t>
            </w:r>
          </w:p>
        </w:tc>
      </w:tr>
      <w:tr w:rsidR="002E725D" w:rsidRPr="00564469" w14:paraId="0D66BE37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0A4318D4" w14:textId="3BC07D61" w:rsidR="002E725D" w:rsidRDefault="002E725D" w:rsidP="002E725D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New</w:t>
            </w:r>
          </w:p>
        </w:tc>
        <w:tc>
          <w:tcPr>
            <w:tcW w:w="3833" w:type="dxa"/>
            <w:vAlign w:val="center"/>
          </w:tcPr>
          <w:p w14:paraId="4B1C452C" w14:textId="21648289" w:rsidR="002E725D" w:rsidRPr="000F47FC" w:rsidRDefault="002E725D" w:rsidP="002E725D">
            <w:pPr>
              <w:pStyle w:val="Tabletext"/>
              <w:rPr>
                <w:sz w:val="21"/>
                <w:szCs w:val="21"/>
                <w:lang w:val="en-US"/>
              </w:rPr>
            </w:pPr>
            <w:r w:rsidRPr="000F47FC">
              <w:rPr>
                <w:sz w:val="21"/>
                <w:szCs w:val="21"/>
                <w:lang w:val="en-US"/>
              </w:rPr>
              <w:t>Harmonized emergency Call number for Africa</w:t>
            </w:r>
          </w:p>
        </w:tc>
        <w:tc>
          <w:tcPr>
            <w:tcW w:w="708" w:type="dxa"/>
            <w:vAlign w:val="center"/>
          </w:tcPr>
          <w:p w14:paraId="16967FC1" w14:textId="77777777" w:rsidR="002E725D" w:rsidRPr="00564469" w:rsidRDefault="002E725D" w:rsidP="002E725D">
            <w:pPr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3" w:type="dxa"/>
            <w:vAlign w:val="center"/>
          </w:tcPr>
          <w:p w14:paraId="26AFCFA1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1BD1606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0E02C969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1BF583D5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128" w:type="dxa"/>
            <w:vAlign w:val="center"/>
          </w:tcPr>
          <w:p w14:paraId="34CF4F2E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3" w:type="dxa"/>
            <w:vAlign w:val="center"/>
          </w:tcPr>
          <w:p w14:paraId="101D7886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55A553DE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417" w:type="dxa"/>
            <w:vAlign w:val="center"/>
          </w:tcPr>
          <w:p w14:paraId="428F456A" w14:textId="264AC5E7" w:rsidR="002E725D" w:rsidRPr="000F47FC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ATU (ADD)</w:t>
            </w:r>
          </w:p>
        </w:tc>
      </w:tr>
      <w:tr w:rsidR="002E725D" w:rsidRPr="00564469" w14:paraId="3FC7AE9F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7575BB8E" w14:textId="0A2D56E2" w:rsidR="002E725D" w:rsidRDefault="002E725D" w:rsidP="002E725D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New</w:t>
            </w:r>
          </w:p>
        </w:tc>
        <w:tc>
          <w:tcPr>
            <w:tcW w:w="3833" w:type="dxa"/>
            <w:vAlign w:val="center"/>
          </w:tcPr>
          <w:p w14:paraId="40A935F7" w14:textId="324268C0" w:rsidR="002E725D" w:rsidRPr="000F47FC" w:rsidRDefault="002E725D" w:rsidP="002E725D">
            <w:pPr>
              <w:pStyle w:val="Tabletext"/>
              <w:rPr>
                <w:sz w:val="21"/>
                <w:szCs w:val="21"/>
                <w:lang w:val="en-US"/>
              </w:rPr>
            </w:pPr>
            <w:r w:rsidRPr="000F47FC">
              <w:rPr>
                <w:sz w:val="21"/>
                <w:szCs w:val="21"/>
                <w:lang w:val="en-US"/>
              </w:rPr>
              <w:t>New study question OTT</w:t>
            </w:r>
          </w:p>
        </w:tc>
        <w:tc>
          <w:tcPr>
            <w:tcW w:w="708" w:type="dxa"/>
            <w:vAlign w:val="center"/>
          </w:tcPr>
          <w:p w14:paraId="3688167A" w14:textId="77777777" w:rsidR="002E725D" w:rsidRPr="00564469" w:rsidRDefault="002E725D" w:rsidP="002E725D">
            <w:pPr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3" w:type="dxa"/>
            <w:vAlign w:val="center"/>
          </w:tcPr>
          <w:p w14:paraId="1DD326AE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87FAB51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64DC0E8D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6927260A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128" w:type="dxa"/>
            <w:vAlign w:val="center"/>
          </w:tcPr>
          <w:p w14:paraId="1DEB4047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3" w:type="dxa"/>
            <w:vAlign w:val="center"/>
          </w:tcPr>
          <w:p w14:paraId="650D93D2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54ECC9B0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417" w:type="dxa"/>
            <w:vAlign w:val="center"/>
          </w:tcPr>
          <w:p w14:paraId="1B023C15" w14:textId="6A47F810" w:rsidR="002E725D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ATU (ADD)</w:t>
            </w:r>
          </w:p>
        </w:tc>
      </w:tr>
      <w:tr w:rsidR="002E725D" w:rsidRPr="00564469" w14:paraId="7C921D57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0AC3B0F3" w14:textId="6910A043" w:rsidR="002E725D" w:rsidRDefault="002E725D" w:rsidP="002E725D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New</w:t>
            </w:r>
          </w:p>
        </w:tc>
        <w:tc>
          <w:tcPr>
            <w:tcW w:w="3833" w:type="dxa"/>
            <w:vAlign w:val="center"/>
          </w:tcPr>
          <w:p w14:paraId="10681BB1" w14:textId="5621A103" w:rsidR="002E725D" w:rsidRPr="000F47FC" w:rsidRDefault="002E725D" w:rsidP="002E725D">
            <w:pPr>
              <w:pStyle w:val="Tabletext"/>
              <w:rPr>
                <w:sz w:val="21"/>
                <w:szCs w:val="21"/>
                <w:lang w:val="en-US"/>
              </w:rPr>
            </w:pPr>
            <w:r w:rsidRPr="000F47FC">
              <w:rPr>
                <w:sz w:val="21"/>
                <w:szCs w:val="21"/>
                <w:lang w:val="en-US"/>
              </w:rPr>
              <w:t xml:space="preserve">Emerging Technologies (AI, Blockchain, </w:t>
            </w:r>
            <w:proofErr w:type="spellStart"/>
            <w:r w:rsidRPr="000F47FC">
              <w:rPr>
                <w:sz w:val="21"/>
                <w:szCs w:val="21"/>
                <w:lang w:val="en-US"/>
              </w:rPr>
              <w:t>etc</w:t>
            </w:r>
            <w:proofErr w:type="spellEnd"/>
            <w:r w:rsidRPr="000F47FC">
              <w:rPr>
                <w:sz w:val="21"/>
                <w:szCs w:val="21"/>
                <w:lang w:val="en-US"/>
              </w:rPr>
              <w:t>)</w:t>
            </w:r>
          </w:p>
        </w:tc>
        <w:tc>
          <w:tcPr>
            <w:tcW w:w="708" w:type="dxa"/>
            <w:vAlign w:val="center"/>
          </w:tcPr>
          <w:p w14:paraId="04FB1EBC" w14:textId="77777777" w:rsidR="002E725D" w:rsidRPr="00564469" w:rsidRDefault="002E725D" w:rsidP="002E725D">
            <w:pPr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3" w:type="dxa"/>
            <w:vAlign w:val="center"/>
          </w:tcPr>
          <w:p w14:paraId="30D6C613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A798E16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644CAAE5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6C450947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128" w:type="dxa"/>
            <w:vAlign w:val="center"/>
          </w:tcPr>
          <w:p w14:paraId="2F81CCD3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3" w:type="dxa"/>
            <w:vAlign w:val="center"/>
          </w:tcPr>
          <w:p w14:paraId="219B8103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65B11911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417" w:type="dxa"/>
            <w:vAlign w:val="center"/>
          </w:tcPr>
          <w:p w14:paraId="561B9E3B" w14:textId="5DDD77F7" w:rsidR="002E725D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ATU (ADD)</w:t>
            </w:r>
          </w:p>
        </w:tc>
      </w:tr>
      <w:tr w:rsidR="002E725D" w:rsidRPr="00564469" w14:paraId="3D9A0A21" w14:textId="77777777" w:rsidTr="000574A0">
        <w:trPr>
          <w:trHeight w:val="360"/>
        </w:trPr>
        <w:tc>
          <w:tcPr>
            <w:tcW w:w="846" w:type="dxa"/>
            <w:vAlign w:val="center"/>
          </w:tcPr>
          <w:p w14:paraId="3D27D482" w14:textId="60C079B7" w:rsidR="002E725D" w:rsidRDefault="002E725D" w:rsidP="002E725D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New</w:t>
            </w:r>
          </w:p>
        </w:tc>
        <w:tc>
          <w:tcPr>
            <w:tcW w:w="3833" w:type="dxa"/>
            <w:vAlign w:val="center"/>
          </w:tcPr>
          <w:p w14:paraId="3C105219" w14:textId="5E0C6C01" w:rsidR="002E725D" w:rsidRPr="000F47FC" w:rsidRDefault="002E725D" w:rsidP="002E725D">
            <w:pPr>
              <w:pStyle w:val="Tabletext"/>
              <w:rPr>
                <w:sz w:val="21"/>
                <w:szCs w:val="21"/>
                <w:lang w:val="en-US"/>
              </w:rPr>
            </w:pPr>
            <w:r w:rsidRPr="000F47FC">
              <w:rPr>
                <w:sz w:val="21"/>
                <w:szCs w:val="21"/>
                <w:lang w:val="en-US"/>
              </w:rPr>
              <w:t>Big data</w:t>
            </w:r>
          </w:p>
        </w:tc>
        <w:tc>
          <w:tcPr>
            <w:tcW w:w="708" w:type="dxa"/>
            <w:vAlign w:val="center"/>
          </w:tcPr>
          <w:p w14:paraId="592A5EE0" w14:textId="77777777" w:rsidR="002E725D" w:rsidRPr="00564469" w:rsidRDefault="002E725D" w:rsidP="002E725D">
            <w:pPr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3" w:type="dxa"/>
            <w:vAlign w:val="center"/>
          </w:tcPr>
          <w:p w14:paraId="49869064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A5E1E13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17B49F43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074E9773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128" w:type="dxa"/>
            <w:vAlign w:val="center"/>
          </w:tcPr>
          <w:p w14:paraId="6D14BC8A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3" w:type="dxa"/>
            <w:vAlign w:val="center"/>
          </w:tcPr>
          <w:p w14:paraId="4F91E8F3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2BA2A4FE" w14:textId="77777777" w:rsidR="002E725D" w:rsidRPr="00564469" w:rsidRDefault="002E725D" w:rsidP="002E725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417" w:type="dxa"/>
            <w:vAlign w:val="center"/>
          </w:tcPr>
          <w:p w14:paraId="19A081A3" w14:textId="0105FA36" w:rsidR="002E725D" w:rsidRPr="000F47FC" w:rsidRDefault="002E725D" w:rsidP="002E725D">
            <w:pPr>
              <w:spacing w:before="60"/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</w:pPr>
            <w:r w:rsidRPr="000F47FC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ATU (ADD)</w:t>
            </w:r>
          </w:p>
        </w:tc>
      </w:tr>
    </w:tbl>
    <w:p w14:paraId="5B2C7E9F" w14:textId="550289EE" w:rsidR="000F47FC" w:rsidRDefault="000F47FC" w:rsidP="00FA31FD">
      <w:r>
        <w:t>.</w:t>
      </w:r>
    </w:p>
    <w:p w14:paraId="22904EA1" w14:textId="5EB0EE55" w:rsidR="00F424E3" w:rsidRPr="002E725D" w:rsidRDefault="000574A0" w:rsidP="00FA31FD">
      <w:pPr>
        <w:rPr>
          <w:rFonts w:asciiTheme="minorHAnsi" w:hAnsiTheme="minorHAnsi" w:cstheme="minorHAnsi"/>
          <w:sz w:val="21"/>
          <w:szCs w:val="21"/>
        </w:rPr>
      </w:pPr>
      <w:r>
        <w:br w:type="textWrapping" w:clear="all"/>
      </w:r>
      <w:r w:rsidR="00307C60" w:rsidRPr="002E725D">
        <w:rPr>
          <w:rFonts w:asciiTheme="minorHAnsi" w:hAnsiTheme="minorHAnsi" w:cstheme="minorHAnsi"/>
          <w:sz w:val="21"/>
          <w:szCs w:val="21"/>
        </w:rPr>
        <w:t xml:space="preserve">* Note : </w:t>
      </w:r>
      <w:r w:rsidR="002E725D">
        <w:rPr>
          <w:rFonts w:asciiTheme="minorHAnsi" w:hAnsiTheme="minorHAnsi" w:cstheme="minorHAnsi"/>
          <w:sz w:val="21"/>
          <w:szCs w:val="21"/>
        </w:rPr>
        <w:t xml:space="preserve">based on the TD852(Rev.3)/TSAG </w:t>
      </w:r>
      <w:hyperlink r:id="rId288" w:history="1">
        <w:r w:rsidR="002E725D" w:rsidRPr="0005724C">
          <w:rPr>
            <w:rStyle w:val="Hyperlink"/>
            <w:rFonts w:asciiTheme="minorHAnsi" w:hAnsiTheme="minorHAnsi" w:cstheme="minorHAnsi"/>
            <w:sz w:val="21"/>
            <w:szCs w:val="21"/>
          </w:rPr>
          <w:t>https://www.itu.int/md/T17-TSAG-200921-TD-GEN-0852/en</w:t>
        </w:r>
      </w:hyperlink>
      <w:r w:rsidR="002E725D" w:rsidRPr="002E725D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152545B1" w14:textId="1FA50308" w:rsidR="006D6444" w:rsidRPr="00564469" w:rsidRDefault="006D6444" w:rsidP="00A61940">
      <w:pPr>
        <w:spacing w:after="160" w:line="259" w:lineRule="auto"/>
      </w:pPr>
    </w:p>
    <w:p w14:paraId="18721E21" w14:textId="6CFA91C1" w:rsidR="00261DD0" w:rsidRPr="00564469" w:rsidRDefault="00261DD0" w:rsidP="00A61940">
      <w:pPr>
        <w:spacing w:after="160" w:line="259" w:lineRule="auto"/>
      </w:pPr>
    </w:p>
    <w:p w14:paraId="15EBBCB2" w14:textId="77777777" w:rsidR="00A70B3D" w:rsidRDefault="00A70B3D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F66A745" w14:textId="22BBB3C1" w:rsidR="00261DD0" w:rsidRPr="00564469" w:rsidRDefault="00261DD0" w:rsidP="00261DD0">
      <w:pPr>
        <w:rPr>
          <w:b/>
        </w:rPr>
      </w:pPr>
      <w:r w:rsidRPr="00564469">
        <w:rPr>
          <w:b/>
        </w:rPr>
        <w:lastRenderedPageBreak/>
        <w:t xml:space="preserve">2. APT-WTSA A-series Recommendation Tracking Table </w:t>
      </w:r>
    </w:p>
    <w:p w14:paraId="502BFDB3" w14:textId="77777777" w:rsidR="00261DD0" w:rsidRPr="00564469" w:rsidRDefault="00261DD0" w:rsidP="00261DD0"/>
    <w:tbl>
      <w:tblPr>
        <w:tblStyle w:val="TableGrid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1249"/>
        <w:gridCol w:w="3733"/>
        <w:gridCol w:w="710"/>
        <w:gridCol w:w="1047"/>
        <w:gridCol w:w="1118"/>
        <w:gridCol w:w="992"/>
        <w:gridCol w:w="1061"/>
        <w:gridCol w:w="1142"/>
        <w:gridCol w:w="992"/>
        <w:gridCol w:w="1134"/>
        <w:gridCol w:w="1276"/>
      </w:tblGrid>
      <w:tr w:rsidR="000574A0" w:rsidRPr="00564469" w14:paraId="44057AF7" w14:textId="77777777" w:rsidTr="000574A0">
        <w:trPr>
          <w:trHeight w:val="241"/>
          <w:tblHeader/>
          <w:jc w:val="center"/>
        </w:trPr>
        <w:tc>
          <w:tcPr>
            <w:tcW w:w="1249" w:type="dxa"/>
            <w:vMerge w:val="restart"/>
            <w:shd w:val="clear" w:color="auto" w:fill="D5DCE4" w:themeFill="text2" w:themeFillTint="33"/>
            <w:vAlign w:val="center"/>
          </w:tcPr>
          <w:p w14:paraId="42B08AC7" w14:textId="76C27A04" w:rsidR="000574A0" w:rsidRPr="00564469" w:rsidRDefault="000574A0" w:rsidP="0083640C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564469">
              <w:rPr>
                <w:rFonts w:asciiTheme="minorHAnsi" w:hAnsiTheme="minorHAnsi"/>
                <w:b/>
                <w:bCs/>
                <w:sz w:val="21"/>
                <w:szCs w:val="21"/>
              </w:rPr>
              <w:t>Rec.</w:t>
            </w:r>
          </w:p>
        </w:tc>
        <w:tc>
          <w:tcPr>
            <w:tcW w:w="3733" w:type="dxa"/>
            <w:vMerge w:val="restart"/>
            <w:shd w:val="clear" w:color="auto" w:fill="D5DCE4" w:themeFill="text2" w:themeFillTint="33"/>
            <w:vAlign w:val="center"/>
          </w:tcPr>
          <w:p w14:paraId="09C8CA77" w14:textId="77777777" w:rsidR="000574A0" w:rsidRPr="00564469" w:rsidRDefault="000574A0" w:rsidP="00CB3EE1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564469">
              <w:rPr>
                <w:rFonts w:asciiTheme="minorHAnsi" w:hAnsiTheme="minorHAnsi"/>
                <w:b/>
                <w:bCs/>
                <w:sz w:val="21"/>
                <w:szCs w:val="21"/>
              </w:rPr>
              <w:t>Title</w:t>
            </w:r>
          </w:p>
        </w:tc>
        <w:tc>
          <w:tcPr>
            <w:tcW w:w="710" w:type="dxa"/>
            <w:vMerge w:val="restart"/>
            <w:shd w:val="clear" w:color="auto" w:fill="D5DCE4" w:themeFill="text2" w:themeFillTint="33"/>
            <w:vAlign w:val="center"/>
          </w:tcPr>
          <w:p w14:paraId="770BE65B" w14:textId="77777777" w:rsidR="000574A0" w:rsidRPr="00564469" w:rsidRDefault="000574A0" w:rsidP="0083640C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564469">
              <w:rPr>
                <w:rFonts w:asciiTheme="minorHAnsi" w:hAnsiTheme="minorHAnsi"/>
                <w:b/>
                <w:bCs/>
                <w:sz w:val="21"/>
                <w:szCs w:val="21"/>
              </w:rPr>
              <w:t>WG</w:t>
            </w:r>
          </w:p>
        </w:tc>
        <w:tc>
          <w:tcPr>
            <w:tcW w:w="2165" w:type="dxa"/>
            <w:gridSpan w:val="2"/>
            <w:shd w:val="clear" w:color="auto" w:fill="D5DCE4" w:themeFill="text2" w:themeFillTint="33"/>
            <w:vAlign w:val="center"/>
          </w:tcPr>
          <w:p w14:paraId="1E913AEE" w14:textId="77777777" w:rsidR="000574A0" w:rsidRPr="00564469" w:rsidRDefault="000574A0" w:rsidP="0083640C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564469">
              <w:rPr>
                <w:rFonts w:asciiTheme="minorHAnsi" w:hAnsiTheme="minorHAnsi"/>
                <w:b/>
                <w:bCs/>
                <w:sz w:val="21"/>
                <w:szCs w:val="21"/>
              </w:rPr>
              <w:t>WTSA20-2</w:t>
            </w:r>
          </w:p>
        </w:tc>
        <w:tc>
          <w:tcPr>
            <w:tcW w:w="2053" w:type="dxa"/>
            <w:gridSpan w:val="2"/>
            <w:shd w:val="clear" w:color="auto" w:fill="D5DCE4" w:themeFill="text2" w:themeFillTint="33"/>
            <w:vAlign w:val="center"/>
          </w:tcPr>
          <w:p w14:paraId="448E7854" w14:textId="77777777" w:rsidR="000574A0" w:rsidRPr="00564469" w:rsidRDefault="000574A0" w:rsidP="0083640C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564469">
              <w:rPr>
                <w:rFonts w:asciiTheme="minorHAnsi" w:hAnsiTheme="minorHAnsi"/>
                <w:b/>
                <w:bCs/>
                <w:sz w:val="21"/>
                <w:szCs w:val="21"/>
              </w:rPr>
              <w:t>WTSA20-3</w:t>
            </w:r>
          </w:p>
        </w:tc>
        <w:tc>
          <w:tcPr>
            <w:tcW w:w="1142" w:type="dxa"/>
            <w:vMerge w:val="restart"/>
            <w:shd w:val="clear" w:color="auto" w:fill="D5DCE4" w:themeFill="text2" w:themeFillTint="33"/>
          </w:tcPr>
          <w:p w14:paraId="2938847B" w14:textId="37923992" w:rsidR="000574A0" w:rsidRPr="00564469" w:rsidRDefault="000574A0" w:rsidP="0083640C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Virtual </w:t>
            </w: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br/>
              <w:t>interim meetings</w:t>
            </w:r>
          </w:p>
        </w:tc>
        <w:tc>
          <w:tcPr>
            <w:tcW w:w="2126" w:type="dxa"/>
            <w:gridSpan w:val="2"/>
            <w:shd w:val="clear" w:color="auto" w:fill="D5DCE4" w:themeFill="text2" w:themeFillTint="33"/>
            <w:vAlign w:val="center"/>
          </w:tcPr>
          <w:p w14:paraId="28AB0D60" w14:textId="01760F60" w:rsidR="000574A0" w:rsidRPr="00564469" w:rsidRDefault="000574A0" w:rsidP="0083640C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564469">
              <w:rPr>
                <w:rFonts w:asciiTheme="minorHAnsi" w:hAnsiTheme="minorHAnsi"/>
                <w:b/>
                <w:bCs/>
                <w:sz w:val="21"/>
                <w:szCs w:val="21"/>
              </w:rPr>
              <w:t>WTSA20-4</w:t>
            </w:r>
          </w:p>
        </w:tc>
        <w:tc>
          <w:tcPr>
            <w:tcW w:w="1276" w:type="dxa"/>
            <w:vMerge w:val="restart"/>
            <w:shd w:val="clear" w:color="auto" w:fill="D5DCE4" w:themeFill="text2" w:themeFillTint="33"/>
            <w:vAlign w:val="center"/>
          </w:tcPr>
          <w:p w14:paraId="452CF411" w14:textId="57AB1237" w:rsidR="000574A0" w:rsidRPr="00564469" w:rsidRDefault="000574A0" w:rsidP="0083640C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564469">
              <w:rPr>
                <w:rFonts w:asciiTheme="minorHAnsi" w:hAnsiTheme="minorHAnsi"/>
                <w:b/>
                <w:bCs/>
                <w:sz w:val="21"/>
                <w:szCs w:val="21"/>
              </w:rPr>
              <w:t>Remarks</w:t>
            </w:r>
            <w:r w:rsidR="002E725D">
              <w:rPr>
                <w:rFonts w:asciiTheme="minorHAnsi" w:hAnsiTheme="minorHAnsi"/>
                <w:b/>
                <w:bCs/>
                <w:sz w:val="21"/>
                <w:szCs w:val="21"/>
              </w:rPr>
              <w:t>*</w:t>
            </w:r>
          </w:p>
          <w:p w14:paraId="689C01FF" w14:textId="77777777" w:rsidR="000574A0" w:rsidRPr="00564469" w:rsidRDefault="000574A0" w:rsidP="0083640C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564469">
              <w:rPr>
                <w:rFonts w:asciiTheme="minorHAnsi" w:hAnsiTheme="minorHAnsi"/>
                <w:bCs/>
                <w:i/>
                <w:sz w:val="21"/>
                <w:szCs w:val="21"/>
              </w:rPr>
              <w:t>“___” means draft</w:t>
            </w:r>
          </w:p>
        </w:tc>
      </w:tr>
      <w:tr w:rsidR="000574A0" w:rsidRPr="00564469" w14:paraId="6B2A4117" w14:textId="77777777" w:rsidTr="000574A0">
        <w:trPr>
          <w:trHeight w:val="241"/>
          <w:tblHeader/>
          <w:jc w:val="center"/>
        </w:trPr>
        <w:tc>
          <w:tcPr>
            <w:tcW w:w="1249" w:type="dxa"/>
            <w:vMerge/>
            <w:shd w:val="clear" w:color="auto" w:fill="D5DCE4" w:themeFill="text2" w:themeFillTint="33"/>
            <w:vAlign w:val="center"/>
          </w:tcPr>
          <w:p w14:paraId="214B1BB7" w14:textId="77777777" w:rsidR="000574A0" w:rsidRPr="00564469" w:rsidRDefault="000574A0" w:rsidP="0083640C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3733" w:type="dxa"/>
            <w:vMerge/>
            <w:shd w:val="clear" w:color="auto" w:fill="D5DCE4" w:themeFill="text2" w:themeFillTint="33"/>
            <w:vAlign w:val="center"/>
          </w:tcPr>
          <w:p w14:paraId="597307FB" w14:textId="77777777" w:rsidR="000574A0" w:rsidRPr="00564469" w:rsidRDefault="000574A0" w:rsidP="00CB3EE1">
            <w:pPr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710" w:type="dxa"/>
            <w:vMerge/>
            <w:shd w:val="clear" w:color="auto" w:fill="D5DCE4" w:themeFill="text2" w:themeFillTint="33"/>
            <w:vAlign w:val="center"/>
          </w:tcPr>
          <w:p w14:paraId="2D06137B" w14:textId="77777777" w:rsidR="000574A0" w:rsidRPr="00564469" w:rsidRDefault="000574A0" w:rsidP="0083640C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1047" w:type="dxa"/>
            <w:shd w:val="clear" w:color="auto" w:fill="D5DCE4" w:themeFill="text2" w:themeFillTint="33"/>
            <w:vAlign w:val="center"/>
          </w:tcPr>
          <w:p w14:paraId="5D2633B8" w14:textId="77777777" w:rsidR="000574A0" w:rsidRPr="00564469" w:rsidRDefault="000574A0" w:rsidP="0083640C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</w:tabs>
              <w:ind w:right="-88"/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</w:pPr>
            <w:r w:rsidRPr="00564469"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  <w:t>INP. No.*</w:t>
            </w:r>
          </w:p>
        </w:tc>
        <w:tc>
          <w:tcPr>
            <w:tcW w:w="1118" w:type="dxa"/>
            <w:shd w:val="clear" w:color="auto" w:fill="D5DCE4" w:themeFill="text2" w:themeFillTint="33"/>
            <w:vAlign w:val="center"/>
          </w:tcPr>
          <w:p w14:paraId="1D9AF21D" w14:textId="77777777" w:rsidR="000574A0" w:rsidRPr="00564469" w:rsidRDefault="000574A0" w:rsidP="0083640C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</w:tabs>
              <w:ind w:left="-128" w:right="-88"/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</w:pPr>
            <w:r w:rsidRPr="00564469"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  <w:t>Outcomes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5C46F4F6" w14:textId="77777777" w:rsidR="000574A0" w:rsidRPr="00564469" w:rsidRDefault="000574A0" w:rsidP="0083640C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</w:tabs>
              <w:ind w:right="-88"/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</w:pPr>
            <w:r w:rsidRPr="00564469"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  <w:t>INP. No.*</w:t>
            </w:r>
          </w:p>
        </w:tc>
        <w:tc>
          <w:tcPr>
            <w:tcW w:w="1061" w:type="dxa"/>
            <w:shd w:val="clear" w:color="auto" w:fill="D5DCE4" w:themeFill="text2" w:themeFillTint="33"/>
            <w:vAlign w:val="center"/>
          </w:tcPr>
          <w:p w14:paraId="29306493" w14:textId="77777777" w:rsidR="000574A0" w:rsidRPr="00564469" w:rsidRDefault="000574A0" w:rsidP="0083640C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</w:tabs>
              <w:ind w:left="-128" w:right="-88"/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</w:pPr>
            <w:r w:rsidRPr="00564469"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  <w:t>Outcomes</w:t>
            </w:r>
          </w:p>
        </w:tc>
        <w:tc>
          <w:tcPr>
            <w:tcW w:w="1142" w:type="dxa"/>
            <w:vMerge/>
            <w:shd w:val="clear" w:color="auto" w:fill="D5DCE4" w:themeFill="text2" w:themeFillTint="33"/>
          </w:tcPr>
          <w:p w14:paraId="2CE4FF26" w14:textId="77777777" w:rsidR="000574A0" w:rsidRPr="00564469" w:rsidRDefault="000574A0" w:rsidP="0083640C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</w:tabs>
              <w:ind w:right="-88"/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</w:pP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408F21C3" w14:textId="783F3BC5" w:rsidR="000574A0" w:rsidRPr="00564469" w:rsidRDefault="000574A0" w:rsidP="0083640C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</w:tabs>
              <w:ind w:right="-88"/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</w:pPr>
            <w:r w:rsidRPr="00564469"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  <w:t>INP. No.*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14:paraId="4E0EFED2" w14:textId="77777777" w:rsidR="000574A0" w:rsidRPr="00564469" w:rsidRDefault="000574A0" w:rsidP="0083640C">
            <w:pPr>
              <w:pStyle w:val="Tablehea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</w:tabs>
              <w:ind w:left="-128" w:right="-88"/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</w:pPr>
            <w:r w:rsidRPr="00564469">
              <w:rPr>
                <w:rFonts w:asciiTheme="minorHAnsi" w:eastAsiaTheme="minorEastAsia" w:hAnsiTheme="minorHAnsi"/>
                <w:sz w:val="21"/>
                <w:szCs w:val="21"/>
                <w:lang w:eastAsia="ja-JP"/>
              </w:rPr>
              <w:t>Outcomes</w:t>
            </w:r>
          </w:p>
        </w:tc>
        <w:tc>
          <w:tcPr>
            <w:tcW w:w="1276" w:type="dxa"/>
            <w:vMerge/>
            <w:shd w:val="clear" w:color="auto" w:fill="D5DCE4" w:themeFill="text2" w:themeFillTint="33"/>
            <w:vAlign w:val="center"/>
          </w:tcPr>
          <w:p w14:paraId="305294FB" w14:textId="77777777" w:rsidR="000574A0" w:rsidRPr="00564469" w:rsidRDefault="000574A0" w:rsidP="0083640C">
            <w:pPr>
              <w:keepNext/>
              <w:keepLines/>
              <w:spacing w:before="480"/>
              <w:outlineLvl w:val="0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</w:tr>
      <w:tr w:rsidR="00CF6BC7" w:rsidRPr="00564469" w14:paraId="320BC7CE" w14:textId="77777777" w:rsidTr="000574A0">
        <w:trPr>
          <w:trHeight w:val="360"/>
          <w:jc w:val="center"/>
        </w:trPr>
        <w:tc>
          <w:tcPr>
            <w:tcW w:w="1249" w:type="dxa"/>
            <w:vAlign w:val="center"/>
          </w:tcPr>
          <w:p w14:paraId="4F0FFC60" w14:textId="25FEBC47" w:rsidR="00CF6BC7" w:rsidRPr="00603B2D" w:rsidRDefault="00CF6BC7" w:rsidP="0083640C">
            <w:pPr>
              <w:pStyle w:val="Tabletext"/>
              <w:jc w:val="center"/>
              <w:rPr>
                <w:sz w:val="21"/>
                <w:szCs w:val="21"/>
                <w:highlight w:val="cyan"/>
                <w:lang w:val="fr-FR"/>
              </w:rPr>
            </w:pPr>
            <w:r w:rsidRPr="00603B2D">
              <w:rPr>
                <w:sz w:val="21"/>
                <w:szCs w:val="21"/>
                <w:highlight w:val="cyan"/>
                <w:lang w:val="fr-FR"/>
              </w:rPr>
              <w:t>A.1</w:t>
            </w:r>
          </w:p>
        </w:tc>
        <w:tc>
          <w:tcPr>
            <w:tcW w:w="3733" w:type="dxa"/>
            <w:vAlign w:val="center"/>
          </w:tcPr>
          <w:p w14:paraId="3351D3CE" w14:textId="750C6861" w:rsidR="00CF6BC7" w:rsidRPr="00603B2D" w:rsidRDefault="00CF6BC7" w:rsidP="00CB3EE1">
            <w:pPr>
              <w:pStyle w:val="Tabletext"/>
              <w:rPr>
                <w:sz w:val="21"/>
                <w:szCs w:val="21"/>
                <w:highlight w:val="cyan"/>
              </w:rPr>
            </w:pPr>
            <w:r w:rsidRPr="00603B2D">
              <w:rPr>
                <w:sz w:val="21"/>
                <w:szCs w:val="21"/>
                <w:highlight w:val="cyan"/>
                <w:lang w:val="en-US"/>
              </w:rPr>
              <w:t>Working methods for study groups of the ITU Telecommunication Standardization Sector</w:t>
            </w:r>
          </w:p>
        </w:tc>
        <w:tc>
          <w:tcPr>
            <w:tcW w:w="710" w:type="dxa"/>
            <w:vAlign w:val="center"/>
          </w:tcPr>
          <w:p w14:paraId="65375303" w14:textId="59D1C369" w:rsidR="00CF6BC7" w:rsidRPr="00603B2D" w:rsidRDefault="00CF6BC7" w:rsidP="0083640C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  <w:highlight w:val="cyan"/>
              </w:rPr>
            </w:pPr>
            <w:r w:rsidRPr="00603B2D">
              <w:rPr>
                <w:rFonts w:asciiTheme="minorHAnsi" w:hAnsiTheme="minorHAnsi"/>
                <w:sz w:val="21"/>
                <w:szCs w:val="21"/>
                <w:highlight w:val="cyan"/>
              </w:rPr>
              <w:t>1</w:t>
            </w:r>
          </w:p>
        </w:tc>
        <w:tc>
          <w:tcPr>
            <w:tcW w:w="1047" w:type="dxa"/>
            <w:vAlign w:val="center"/>
          </w:tcPr>
          <w:p w14:paraId="604B4669" w14:textId="77777777" w:rsidR="00CF6BC7" w:rsidRPr="00564469" w:rsidRDefault="00FB2199" w:rsidP="0083640C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89" w:tgtFrame="_blank" w:history="1">
              <w:r w:rsidR="00CF6BC7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INP-27</w:t>
              </w:r>
            </w:hyperlink>
          </w:p>
          <w:p w14:paraId="26887D30" w14:textId="5AE5AB61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18" w:type="dxa"/>
            <w:vAlign w:val="center"/>
          </w:tcPr>
          <w:p w14:paraId="5D374FB6" w14:textId="32B3AB0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  <w:r w:rsidRPr="00564469">
              <w:rPr>
                <w:rFonts w:asciiTheme="minorHAnsi" w:hAnsiTheme="minorHAnsi"/>
                <w:bCs/>
                <w:sz w:val="21"/>
                <w:szCs w:val="21"/>
              </w:rPr>
              <w:t>Candidate draft PACP</w:t>
            </w:r>
          </w:p>
        </w:tc>
        <w:tc>
          <w:tcPr>
            <w:tcW w:w="992" w:type="dxa"/>
            <w:vAlign w:val="center"/>
          </w:tcPr>
          <w:p w14:paraId="4A8927FD" w14:textId="77777777" w:rsidR="00CF6BC7" w:rsidRPr="00564469" w:rsidRDefault="00FB2199" w:rsidP="0083640C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90" w:tgtFrame="_blank" w:history="1">
              <w:r w:rsidR="00CF6BC7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INP-20</w:t>
              </w:r>
            </w:hyperlink>
          </w:p>
          <w:p w14:paraId="2DF9D894" w14:textId="38214C95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061" w:type="dxa"/>
            <w:vAlign w:val="center"/>
          </w:tcPr>
          <w:p w14:paraId="64F668F9" w14:textId="387C7964" w:rsidR="00CF6BC7" w:rsidRPr="00564469" w:rsidRDefault="00FB2199" w:rsidP="0083640C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  <w:hyperlink r:id="rId291" w:tgtFrame="_blank" w:history="1">
              <w:r w:rsidR="00CF6BC7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TMP-06 (Rev.2)</w:t>
              </w:r>
            </w:hyperlink>
            <w:r w:rsidR="00CF6B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(MOD)</w:t>
            </w:r>
          </w:p>
        </w:tc>
        <w:tc>
          <w:tcPr>
            <w:tcW w:w="1142" w:type="dxa"/>
          </w:tcPr>
          <w:p w14:paraId="3F62E658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6E4506F" w14:textId="77777777" w:rsidR="00CF6BC7" w:rsidRDefault="00FB2199" w:rsidP="0083640C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92" w:tgtFrame="_blank" w:history="1">
              <w:r w:rsidR="00307C60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INP-17</w:t>
              </w:r>
            </w:hyperlink>
          </w:p>
          <w:p w14:paraId="5C261609" w14:textId="3D7E3FA0" w:rsidR="00307C60" w:rsidRPr="00564469" w:rsidRDefault="00307C60" w:rsidP="0083640C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2CB26D3E" w14:textId="77777777" w:rsidR="00CF6BC7" w:rsidRPr="00603B2D" w:rsidRDefault="00FB2199" w:rsidP="0083640C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cyan"/>
              </w:rPr>
            </w:pPr>
            <w:hyperlink r:id="rId293" w:tgtFrame="_blank" w:history="1">
              <w:r w:rsidR="00603B2D" w:rsidRPr="00603B2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  <w:highlight w:val="cyan"/>
                </w:rPr>
                <w:t>OUT-08</w:t>
              </w:r>
            </w:hyperlink>
          </w:p>
          <w:p w14:paraId="7F772084" w14:textId="77777777" w:rsidR="00603B2D" w:rsidRDefault="00603B2D" w:rsidP="0083640C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03B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cyan"/>
              </w:rPr>
              <w:t>(MOD)</w:t>
            </w:r>
          </w:p>
          <w:p w14:paraId="319A5A3A" w14:textId="77777777" w:rsidR="0066132E" w:rsidRDefault="00FB2199" w:rsidP="0083640C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94" w:tgtFrame="_blank" w:history="1">
              <w:r w:rsidR="0066132E">
                <w:rPr>
                  <w:rStyle w:val="Hyperlink"/>
                  <w:rFonts w:ascii="Arial" w:hAnsi="Arial" w:cs="Arial"/>
                  <w:color w:val="0062A0"/>
                  <w:sz w:val="18"/>
                  <w:szCs w:val="18"/>
                </w:rPr>
                <w:t>TMP-25</w:t>
              </w:r>
            </w:hyperlink>
          </w:p>
          <w:p w14:paraId="3C284198" w14:textId="66D86674" w:rsidR="0066132E" w:rsidRPr="00564469" w:rsidRDefault="0066132E" w:rsidP="0083640C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276" w:type="dxa"/>
            <w:vAlign w:val="center"/>
          </w:tcPr>
          <w:p w14:paraId="6F693464" w14:textId="5E847F33" w:rsidR="00CF6BC7" w:rsidRPr="00564469" w:rsidRDefault="006E3FE0" w:rsidP="0083640C">
            <w:pPr>
              <w:spacing w:before="60"/>
              <w:rPr>
                <w:rFonts w:asciiTheme="minorHAnsi" w:hAnsiTheme="minorHAnsi"/>
                <w:sz w:val="21"/>
                <w:szCs w:val="21"/>
                <w:lang w:eastAsia="ko-KR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 xml:space="preserve">ATU (MOD) </w:t>
            </w:r>
            <w:r w:rsidRPr="006E3FE0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ECP (MOD)</w:t>
            </w:r>
          </w:p>
        </w:tc>
      </w:tr>
      <w:tr w:rsidR="00CF6BC7" w:rsidRPr="00564469" w14:paraId="6A09923C" w14:textId="77777777" w:rsidTr="000574A0">
        <w:trPr>
          <w:trHeight w:val="360"/>
          <w:jc w:val="center"/>
        </w:trPr>
        <w:tc>
          <w:tcPr>
            <w:tcW w:w="1249" w:type="dxa"/>
            <w:vAlign w:val="center"/>
          </w:tcPr>
          <w:p w14:paraId="08FCFDD6" w14:textId="2C96297C" w:rsidR="00CF6BC7" w:rsidRPr="00564469" w:rsidRDefault="00CF6BC7" w:rsidP="0083640C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sz w:val="21"/>
                <w:szCs w:val="21"/>
                <w:lang w:val="en-US"/>
              </w:rPr>
              <w:t>A.2</w:t>
            </w:r>
          </w:p>
        </w:tc>
        <w:tc>
          <w:tcPr>
            <w:tcW w:w="3733" w:type="dxa"/>
            <w:vAlign w:val="center"/>
          </w:tcPr>
          <w:p w14:paraId="6CA29F9B" w14:textId="316038BE" w:rsidR="00CF6BC7" w:rsidRPr="00564469" w:rsidRDefault="00CF6BC7" w:rsidP="00CB3EE1">
            <w:pPr>
              <w:pStyle w:val="Tabletext"/>
              <w:rPr>
                <w:sz w:val="21"/>
                <w:szCs w:val="21"/>
                <w:lang w:val="en-US"/>
              </w:rPr>
            </w:pPr>
            <w:r w:rsidRPr="00564469">
              <w:rPr>
                <w:sz w:val="21"/>
                <w:szCs w:val="21"/>
                <w:lang w:val="en-US"/>
              </w:rPr>
              <w:t>Presentation of contributions to the ITU Telecommunication Standardization Sector</w:t>
            </w:r>
          </w:p>
        </w:tc>
        <w:tc>
          <w:tcPr>
            <w:tcW w:w="710" w:type="dxa"/>
            <w:vAlign w:val="center"/>
          </w:tcPr>
          <w:p w14:paraId="35D1E53C" w14:textId="5F42767F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1</w:t>
            </w:r>
          </w:p>
        </w:tc>
        <w:tc>
          <w:tcPr>
            <w:tcW w:w="1047" w:type="dxa"/>
            <w:vAlign w:val="center"/>
          </w:tcPr>
          <w:p w14:paraId="5054063D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18" w:type="dxa"/>
            <w:vAlign w:val="center"/>
          </w:tcPr>
          <w:p w14:paraId="42802B06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49FF6F5A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061" w:type="dxa"/>
            <w:vAlign w:val="center"/>
          </w:tcPr>
          <w:p w14:paraId="675FB84B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142" w:type="dxa"/>
          </w:tcPr>
          <w:p w14:paraId="3086133D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5E2E04F6" w14:textId="502B847A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26814AE7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276" w:type="dxa"/>
            <w:vAlign w:val="center"/>
          </w:tcPr>
          <w:p w14:paraId="49234B38" w14:textId="3F104D01" w:rsidR="00CF6BC7" w:rsidRPr="006E3FE0" w:rsidRDefault="00CF6BC7" w:rsidP="0083640C">
            <w:pPr>
              <w:spacing w:before="60"/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</w:pPr>
            <w:r w:rsidRPr="006E3FE0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ECP (MOD)</w:t>
            </w:r>
          </w:p>
        </w:tc>
      </w:tr>
      <w:tr w:rsidR="00CF6BC7" w:rsidRPr="00564469" w14:paraId="770BADCE" w14:textId="77777777" w:rsidTr="000574A0">
        <w:trPr>
          <w:trHeight w:val="360"/>
          <w:jc w:val="center"/>
        </w:trPr>
        <w:tc>
          <w:tcPr>
            <w:tcW w:w="1249" w:type="dxa"/>
            <w:vAlign w:val="center"/>
          </w:tcPr>
          <w:p w14:paraId="0C3C0169" w14:textId="33CDA8AB" w:rsidR="00CF6BC7" w:rsidRPr="00564469" w:rsidRDefault="00CF6BC7" w:rsidP="0083640C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sz w:val="21"/>
                <w:szCs w:val="21"/>
                <w:lang w:val="en-US"/>
              </w:rPr>
              <w:t>A.4</w:t>
            </w:r>
          </w:p>
        </w:tc>
        <w:tc>
          <w:tcPr>
            <w:tcW w:w="3733" w:type="dxa"/>
            <w:vAlign w:val="center"/>
          </w:tcPr>
          <w:p w14:paraId="750EC50D" w14:textId="6D5F942C" w:rsidR="00CF6BC7" w:rsidRPr="00564469" w:rsidRDefault="00CF6BC7" w:rsidP="00CB3EE1">
            <w:pPr>
              <w:pStyle w:val="Tabletext"/>
              <w:rPr>
                <w:sz w:val="21"/>
                <w:szCs w:val="21"/>
                <w:lang w:val="en-US"/>
              </w:rPr>
            </w:pPr>
            <w:r w:rsidRPr="00564469">
              <w:rPr>
                <w:sz w:val="21"/>
                <w:szCs w:val="21"/>
                <w:lang w:val="en-US"/>
              </w:rPr>
              <w:t>Communication process between the ITU Telecommunication Standardization Sector and forums and consortia</w:t>
            </w:r>
          </w:p>
        </w:tc>
        <w:tc>
          <w:tcPr>
            <w:tcW w:w="710" w:type="dxa"/>
            <w:vAlign w:val="center"/>
          </w:tcPr>
          <w:p w14:paraId="52AA6E7F" w14:textId="13C8E0CC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1</w:t>
            </w:r>
          </w:p>
        </w:tc>
        <w:tc>
          <w:tcPr>
            <w:tcW w:w="1047" w:type="dxa"/>
            <w:vAlign w:val="center"/>
          </w:tcPr>
          <w:p w14:paraId="6F5DD1D4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18" w:type="dxa"/>
            <w:vAlign w:val="center"/>
          </w:tcPr>
          <w:p w14:paraId="7D47AE18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41EEC721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061" w:type="dxa"/>
            <w:vAlign w:val="center"/>
          </w:tcPr>
          <w:p w14:paraId="005A12EF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142" w:type="dxa"/>
          </w:tcPr>
          <w:p w14:paraId="76551654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1A951B6A" w14:textId="229CD99D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65497B03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276" w:type="dxa"/>
            <w:vAlign w:val="center"/>
          </w:tcPr>
          <w:p w14:paraId="4F011190" w14:textId="77777777" w:rsidR="00CF6BC7" w:rsidRPr="00564469" w:rsidRDefault="00CF6BC7" w:rsidP="0083640C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  <w:tr w:rsidR="00CF6BC7" w:rsidRPr="00564469" w14:paraId="3975D977" w14:textId="77777777" w:rsidTr="000574A0">
        <w:trPr>
          <w:trHeight w:val="360"/>
          <w:jc w:val="center"/>
        </w:trPr>
        <w:tc>
          <w:tcPr>
            <w:tcW w:w="1249" w:type="dxa"/>
            <w:vAlign w:val="center"/>
          </w:tcPr>
          <w:p w14:paraId="1617B8A4" w14:textId="5AC15DDB" w:rsidR="00CF6BC7" w:rsidRPr="00564469" w:rsidRDefault="00CF6BC7" w:rsidP="0083640C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sz w:val="21"/>
                <w:szCs w:val="21"/>
                <w:lang w:val="en-US"/>
              </w:rPr>
              <w:t>A.5</w:t>
            </w:r>
          </w:p>
        </w:tc>
        <w:tc>
          <w:tcPr>
            <w:tcW w:w="3733" w:type="dxa"/>
            <w:vAlign w:val="center"/>
          </w:tcPr>
          <w:p w14:paraId="27132859" w14:textId="6596D35E" w:rsidR="00CF6BC7" w:rsidRPr="00564469" w:rsidRDefault="00CF6BC7" w:rsidP="00CB3EE1">
            <w:pPr>
              <w:pStyle w:val="Tabletext"/>
              <w:rPr>
                <w:sz w:val="21"/>
                <w:szCs w:val="21"/>
                <w:lang w:val="en-US"/>
              </w:rPr>
            </w:pPr>
            <w:r w:rsidRPr="00564469">
              <w:rPr>
                <w:sz w:val="21"/>
                <w:szCs w:val="21"/>
                <w:lang w:val="en-US"/>
              </w:rPr>
              <w:t>Generic procedures for including references to documents of other organizations in ITU</w:t>
            </w:r>
            <w:r w:rsidRPr="00564469">
              <w:rPr>
                <w:sz w:val="21"/>
                <w:szCs w:val="21"/>
                <w:lang w:val="en-US"/>
              </w:rPr>
              <w:noBreakHyphen/>
              <w:t>T Recommendations</w:t>
            </w:r>
          </w:p>
        </w:tc>
        <w:tc>
          <w:tcPr>
            <w:tcW w:w="710" w:type="dxa"/>
            <w:vAlign w:val="center"/>
          </w:tcPr>
          <w:p w14:paraId="24FF9DB9" w14:textId="1C64B2DA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1</w:t>
            </w:r>
          </w:p>
        </w:tc>
        <w:tc>
          <w:tcPr>
            <w:tcW w:w="1047" w:type="dxa"/>
            <w:vAlign w:val="center"/>
          </w:tcPr>
          <w:p w14:paraId="7D528F4E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18" w:type="dxa"/>
            <w:vAlign w:val="center"/>
          </w:tcPr>
          <w:p w14:paraId="6350A004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27179CE3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061" w:type="dxa"/>
            <w:vAlign w:val="center"/>
          </w:tcPr>
          <w:p w14:paraId="4FEA655D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142" w:type="dxa"/>
          </w:tcPr>
          <w:p w14:paraId="5FD615DA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6E3F83C3" w14:textId="39467A7E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15AECE06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276" w:type="dxa"/>
            <w:vAlign w:val="center"/>
          </w:tcPr>
          <w:p w14:paraId="6E226B28" w14:textId="5DE536D1" w:rsidR="00CF6BC7" w:rsidRPr="00564469" w:rsidRDefault="006E3FE0" w:rsidP="0083640C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6E3FE0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ECP (MOD)</w:t>
            </w:r>
          </w:p>
        </w:tc>
      </w:tr>
      <w:tr w:rsidR="00CF6BC7" w:rsidRPr="00564469" w14:paraId="15A0360D" w14:textId="77777777" w:rsidTr="000574A0">
        <w:trPr>
          <w:trHeight w:val="360"/>
          <w:jc w:val="center"/>
        </w:trPr>
        <w:tc>
          <w:tcPr>
            <w:tcW w:w="1249" w:type="dxa"/>
            <w:vAlign w:val="center"/>
          </w:tcPr>
          <w:p w14:paraId="79246E7D" w14:textId="61B3F594" w:rsidR="00CF6BC7" w:rsidRPr="00564469" w:rsidRDefault="00CF6BC7" w:rsidP="0083640C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sz w:val="21"/>
                <w:szCs w:val="21"/>
                <w:lang w:val="en-US"/>
              </w:rPr>
              <w:t>A.6</w:t>
            </w:r>
          </w:p>
        </w:tc>
        <w:tc>
          <w:tcPr>
            <w:tcW w:w="3733" w:type="dxa"/>
            <w:vAlign w:val="center"/>
          </w:tcPr>
          <w:p w14:paraId="05AF9D76" w14:textId="1F48B632" w:rsidR="00CF6BC7" w:rsidRPr="00564469" w:rsidRDefault="00CF6BC7" w:rsidP="00CB3EE1">
            <w:pPr>
              <w:pStyle w:val="Tabletext"/>
              <w:rPr>
                <w:noProof/>
                <w:sz w:val="21"/>
                <w:szCs w:val="21"/>
              </w:rPr>
            </w:pPr>
            <w:r w:rsidRPr="00564469">
              <w:rPr>
                <w:noProof/>
                <w:sz w:val="21"/>
                <w:szCs w:val="21"/>
              </w:rPr>
              <w:t>Cooperation and exchange of information between the ITU Telecommunication Standardization Sector and national and regional standards development organizations</w:t>
            </w:r>
          </w:p>
        </w:tc>
        <w:tc>
          <w:tcPr>
            <w:tcW w:w="710" w:type="dxa"/>
            <w:vAlign w:val="center"/>
          </w:tcPr>
          <w:p w14:paraId="3D3868A5" w14:textId="5E2E0646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1</w:t>
            </w:r>
          </w:p>
        </w:tc>
        <w:tc>
          <w:tcPr>
            <w:tcW w:w="1047" w:type="dxa"/>
            <w:vAlign w:val="center"/>
          </w:tcPr>
          <w:p w14:paraId="3813654C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18" w:type="dxa"/>
            <w:vAlign w:val="center"/>
          </w:tcPr>
          <w:p w14:paraId="5B21E8E7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3EF0CD05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061" w:type="dxa"/>
            <w:vAlign w:val="center"/>
          </w:tcPr>
          <w:p w14:paraId="36F61042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142" w:type="dxa"/>
          </w:tcPr>
          <w:p w14:paraId="3856A61E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18DA8CD8" w14:textId="3311437B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1359FE48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276" w:type="dxa"/>
            <w:vAlign w:val="center"/>
          </w:tcPr>
          <w:p w14:paraId="7E7CD264" w14:textId="77777777" w:rsidR="00CF6BC7" w:rsidRPr="00564469" w:rsidRDefault="00CF6BC7" w:rsidP="0083640C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  <w:tr w:rsidR="00CF6BC7" w:rsidRPr="00564469" w14:paraId="13D31438" w14:textId="77777777" w:rsidTr="000574A0">
        <w:trPr>
          <w:trHeight w:val="360"/>
          <w:jc w:val="center"/>
        </w:trPr>
        <w:tc>
          <w:tcPr>
            <w:tcW w:w="1249" w:type="dxa"/>
            <w:vAlign w:val="center"/>
          </w:tcPr>
          <w:p w14:paraId="3E463D9B" w14:textId="69EDA195" w:rsidR="00CF6BC7" w:rsidRPr="00603B2D" w:rsidRDefault="00CF6BC7" w:rsidP="0083640C">
            <w:pPr>
              <w:pStyle w:val="Tabletext"/>
              <w:jc w:val="center"/>
              <w:rPr>
                <w:sz w:val="21"/>
                <w:szCs w:val="21"/>
                <w:highlight w:val="cyan"/>
                <w:lang w:val="en-US"/>
              </w:rPr>
            </w:pPr>
            <w:r w:rsidRPr="00603B2D">
              <w:rPr>
                <w:sz w:val="21"/>
                <w:szCs w:val="21"/>
                <w:highlight w:val="cyan"/>
                <w:lang w:val="en-US"/>
              </w:rPr>
              <w:t>A.7</w:t>
            </w:r>
          </w:p>
        </w:tc>
        <w:tc>
          <w:tcPr>
            <w:tcW w:w="3733" w:type="dxa"/>
            <w:vAlign w:val="center"/>
          </w:tcPr>
          <w:p w14:paraId="27B63595" w14:textId="32AC862C" w:rsidR="00CF6BC7" w:rsidRPr="00603B2D" w:rsidRDefault="00CF6BC7" w:rsidP="00CB3EE1">
            <w:pPr>
              <w:pStyle w:val="Tabletext"/>
              <w:rPr>
                <w:noProof/>
                <w:sz w:val="21"/>
                <w:szCs w:val="21"/>
                <w:highlight w:val="cyan"/>
              </w:rPr>
            </w:pPr>
            <w:r w:rsidRPr="00603B2D">
              <w:rPr>
                <w:noProof/>
                <w:sz w:val="21"/>
                <w:szCs w:val="21"/>
                <w:highlight w:val="cyan"/>
              </w:rPr>
              <w:t>Focus groups: Establishment and working procedures</w:t>
            </w:r>
          </w:p>
        </w:tc>
        <w:tc>
          <w:tcPr>
            <w:tcW w:w="710" w:type="dxa"/>
            <w:vAlign w:val="center"/>
          </w:tcPr>
          <w:p w14:paraId="1432598B" w14:textId="26B3844C" w:rsidR="00CF6BC7" w:rsidRPr="00603B2D" w:rsidRDefault="00CF6BC7" w:rsidP="0083640C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  <w:highlight w:val="cyan"/>
              </w:rPr>
            </w:pPr>
            <w:r w:rsidRPr="00603B2D">
              <w:rPr>
                <w:rFonts w:asciiTheme="minorHAnsi" w:hAnsiTheme="minorHAnsi"/>
                <w:sz w:val="21"/>
                <w:szCs w:val="21"/>
                <w:highlight w:val="cyan"/>
              </w:rPr>
              <w:t>1</w:t>
            </w:r>
          </w:p>
        </w:tc>
        <w:tc>
          <w:tcPr>
            <w:tcW w:w="1047" w:type="dxa"/>
            <w:vAlign w:val="center"/>
          </w:tcPr>
          <w:p w14:paraId="6AA1D6C0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18" w:type="dxa"/>
            <w:vAlign w:val="center"/>
          </w:tcPr>
          <w:p w14:paraId="5DB878DD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C4F1A86" w14:textId="77777777" w:rsidR="00CF6BC7" w:rsidRPr="00564469" w:rsidRDefault="00FB2199" w:rsidP="0083640C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95" w:tgtFrame="_blank" w:history="1">
              <w:r w:rsidR="00CF6BC7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INP-22</w:t>
              </w:r>
            </w:hyperlink>
          </w:p>
          <w:p w14:paraId="09018C75" w14:textId="087D6970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061" w:type="dxa"/>
            <w:vAlign w:val="center"/>
          </w:tcPr>
          <w:p w14:paraId="1B7613A3" w14:textId="568337CE" w:rsidR="00CF6BC7" w:rsidRPr="00564469" w:rsidRDefault="00FB2199" w:rsidP="0083640C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  <w:hyperlink r:id="rId296" w:tgtFrame="_blank" w:history="1">
              <w:r w:rsidR="00CF6BC7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TMP-08 (Rev.2)</w:t>
              </w:r>
            </w:hyperlink>
            <w:r w:rsidR="00CF6B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(MOD)</w:t>
            </w:r>
          </w:p>
        </w:tc>
        <w:tc>
          <w:tcPr>
            <w:tcW w:w="1142" w:type="dxa"/>
          </w:tcPr>
          <w:p w14:paraId="10CC2177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5073979" w14:textId="77777777" w:rsidR="00CF6BC7" w:rsidRDefault="00FB2199" w:rsidP="0083640C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97" w:tgtFrame="_blank" w:history="1">
              <w:r w:rsidR="00307C60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INP-18</w:t>
              </w:r>
            </w:hyperlink>
          </w:p>
          <w:p w14:paraId="1BDC115C" w14:textId="5BEF91AD" w:rsidR="00307C60" w:rsidRPr="00564469" w:rsidRDefault="00307C60" w:rsidP="0083640C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36A9C54F" w14:textId="77777777" w:rsidR="00CF6BC7" w:rsidRPr="00603B2D" w:rsidRDefault="00FB2199" w:rsidP="0083640C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cyan"/>
              </w:rPr>
            </w:pPr>
            <w:hyperlink r:id="rId298" w:tgtFrame="_blank" w:history="1">
              <w:r w:rsidR="00603B2D" w:rsidRPr="00603B2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  <w:highlight w:val="cyan"/>
                </w:rPr>
                <w:t>OUT-09</w:t>
              </w:r>
            </w:hyperlink>
          </w:p>
          <w:p w14:paraId="5EA56F34" w14:textId="77777777" w:rsidR="00603B2D" w:rsidRDefault="00603B2D" w:rsidP="0083640C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03B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cyan"/>
              </w:rPr>
              <w:t>(MOD)</w:t>
            </w:r>
          </w:p>
          <w:p w14:paraId="7C0C74FB" w14:textId="77777777" w:rsidR="0066132E" w:rsidRDefault="00FB2199" w:rsidP="0083640C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299" w:tgtFrame="_blank" w:history="1">
              <w:r w:rsidR="0066132E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TMP-19</w:t>
              </w:r>
            </w:hyperlink>
          </w:p>
          <w:p w14:paraId="6492B24A" w14:textId="64895B44" w:rsidR="0066132E" w:rsidRPr="00564469" w:rsidRDefault="0066132E" w:rsidP="0066132E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276" w:type="dxa"/>
            <w:vAlign w:val="center"/>
          </w:tcPr>
          <w:p w14:paraId="656F4514" w14:textId="77777777" w:rsidR="006E3FE0" w:rsidRDefault="006E3FE0" w:rsidP="0083640C">
            <w:pPr>
              <w:spacing w:before="60"/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</w:pPr>
            <w:r w:rsidRPr="006E3FE0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ECP (MOD)</w:t>
            </w:r>
          </w:p>
          <w:p w14:paraId="6ACE9FBD" w14:textId="49F209D0" w:rsidR="00CF6BC7" w:rsidRPr="00564469" w:rsidRDefault="00CF6BC7" w:rsidP="0083640C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IAP (MOD)</w:t>
            </w:r>
          </w:p>
        </w:tc>
      </w:tr>
      <w:tr w:rsidR="00CF6BC7" w:rsidRPr="00564469" w14:paraId="26DC0776" w14:textId="77777777" w:rsidTr="000574A0">
        <w:trPr>
          <w:trHeight w:val="360"/>
          <w:jc w:val="center"/>
        </w:trPr>
        <w:tc>
          <w:tcPr>
            <w:tcW w:w="1249" w:type="dxa"/>
            <w:vAlign w:val="center"/>
          </w:tcPr>
          <w:p w14:paraId="23BB53E1" w14:textId="2D9FA88D" w:rsidR="00CF6BC7" w:rsidRPr="00603B2D" w:rsidRDefault="00CF6BC7" w:rsidP="0083640C">
            <w:pPr>
              <w:pStyle w:val="Tabletext"/>
              <w:jc w:val="center"/>
              <w:rPr>
                <w:sz w:val="21"/>
                <w:szCs w:val="21"/>
                <w:highlight w:val="cyan"/>
                <w:lang w:val="en-US"/>
              </w:rPr>
            </w:pPr>
            <w:r w:rsidRPr="00603B2D">
              <w:rPr>
                <w:sz w:val="21"/>
                <w:szCs w:val="21"/>
                <w:highlight w:val="cyan"/>
                <w:lang w:val="en-US"/>
              </w:rPr>
              <w:t>A.8</w:t>
            </w:r>
          </w:p>
        </w:tc>
        <w:tc>
          <w:tcPr>
            <w:tcW w:w="3733" w:type="dxa"/>
            <w:vAlign w:val="center"/>
          </w:tcPr>
          <w:p w14:paraId="648DA6AB" w14:textId="30E8A45A" w:rsidR="00CF6BC7" w:rsidRPr="00603B2D" w:rsidRDefault="00CF6BC7" w:rsidP="00CB3EE1">
            <w:pPr>
              <w:pStyle w:val="Tabletext"/>
              <w:rPr>
                <w:noProof/>
                <w:sz w:val="21"/>
                <w:szCs w:val="21"/>
                <w:highlight w:val="cyan"/>
              </w:rPr>
            </w:pPr>
            <w:r w:rsidRPr="00603B2D">
              <w:rPr>
                <w:noProof/>
                <w:sz w:val="21"/>
                <w:szCs w:val="21"/>
                <w:highlight w:val="cyan"/>
              </w:rPr>
              <w:t>Alternative approval process for new and revised  ITU-T Recommendations</w:t>
            </w:r>
          </w:p>
        </w:tc>
        <w:tc>
          <w:tcPr>
            <w:tcW w:w="710" w:type="dxa"/>
            <w:vAlign w:val="center"/>
          </w:tcPr>
          <w:p w14:paraId="293FD659" w14:textId="4FE71B6B" w:rsidR="00CF6BC7" w:rsidRPr="00603B2D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highlight w:val="cyan"/>
                <w:lang w:bidi="th-TH"/>
              </w:rPr>
            </w:pPr>
            <w:r w:rsidRPr="00603B2D">
              <w:rPr>
                <w:rFonts w:asciiTheme="minorHAnsi" w:hAnsiTheme="minorHAnsi" w:cs="Angsana New"/>
                <w:sz w:val="21"/>
                <w:szCs w:val="21"/>
                <w:highlight w:val="cyan"/>
                <w:lang w:bidi="th-TH"/>
              </w:rPr>
              <w:t>1</w:t>
            </w:r>
          </w:p>
        </w:tc>
        <w:tc>
          <w:tcPr>
            <w:tcW w:w="1047" w:type="dxa"/>
            <w:vAlign w:val="center"/>
          </w:tcPr>
          <w:p w14:paraId="110EE136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18" w:type="dxa"/>
            <w:vAlign w:val="center"/>
          </w:tcPr>
          <w:p w14:paraId="02E29609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297E762D" w14:textId="77777777" w:rsidR="00CF6BC7" w:rsidRPr="00564469" w:rsidRDefault="00FB2199" w:rsidP="0083640C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300" w:tgtFrame="_blank" w:history="1">
              <w:r w:rsidR="00CF6BC7" w:rsidRPr="00564469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INP-23</w:t>
              </w:r>
            </w:hyperlink>
          </w:p>
          <w:p w14:paraId="49A27A56" w14:textId="36ECB0AB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56446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061" w:type="dxa"/>
            <w:vAlign w:val="center"/>
          </w:tcPr>
          <w:p w14:paraId="793C0F61" w14:textId="0DEE9487" w:rsidR="00CF6BC7" w:rsidRPr="00564469" w:rsidRDefault="00FB2199" w:rsidP="0083640C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hyperlink r:id="rId301" w:tgtFrame="_blank" w:history="1">
              <w:r w:rsidR="00CF6BC7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TMP-04 (Rev.1)</w:t>
              </w:r>
            </w:hyperlink>
            <w:r w:rsidR="00CF6BC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(MOD)</w:t>
            </w:r>
          </w:p>
        </w:tc>
        <w:tc>
          <w:tcPr>
            <w:tcW w:w="1142" w:type="dxa"/>
          </w:tcPr>
          <w:p w14:paraId="04485D71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057DF281" w14:textId="77777777" w:rsidR="00CF6BC7" w:rsidRDefault="00FB2199" w:rsidP="0083640C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302" w:tgtFrame="_blank" w:history="1">
              <w:r w:rsidR="00307C60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INP-19</w:t>
              </w:r>
            </w:hyperlink>
          </w:p>
          <w:p w14:paraId="102700CA" w14:textId="65A075C0" w:rsidR="00307C60" w:rsidRPr="00564469" w:rsidRDefault="00307C60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134" w:type="dxa"/>
            <w:vAlign w:val="center"/>
          </w:tcPr>
          <w:p w14:paraId="1C682B22" w14:textId="77777777" w:rsidR="00603B2D" w:rsidRDefault="00FB2199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hyperlink r:id="rId303" w:tgtFrame="_blank" w:history="1">
              <w:r w:rsidR="00603B2D" w:rsidRPr="00603B2D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  <w:highlight w:val="cyan"/>
                </w:rPr>
                <w:t>OUT-10</w:t>
              </w:r>
            </w:hyperlink>
            <w:r w:rsidR="00603B2D" w:rsidRPr="00603B2D">
              <w:rPr>
                <w:rFonts w:asciiTheme="minorHAnsi" w:hAnsiTheme="minorHAnsi" w:cs="Angsana New"/>
                <w:b/>
                <w:sz w:val="21"/>
                <w:szCs w:val="21"/>
                <w:highlight w:val="cyan"/>
                <w:lang w:bidi="th-TH"/>
              </w:rPr>
              <w:t xml:space="preserve"> (MOD)</w:t>
            </w:r>
          </w:p>
          <w:p w14:paraId="08E4B831" w14:textId="77777777" w:rsidR="0066132E" w:rsidRDefault="00FB2199" w:rsidP="0083640C">
            <w:pPr>
              <w:spacing w:before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hyperlink r:id="rId304" w:tgtFrame="_blank" w:history="1">
              <w:r w:rsidR="0066132E">
                <w:rPr>
                  <w:rStyle w:val="Hyperlink"/>
                  <w:rFonts w:ascii="Arial" w:hAnsi="Arial" w:cs="Arial"/>
                  <w:color w:val="095E54"/>
                  <w:sz w:val="18"/>
                  <w:szCs w:val="18"/>
                </w:rPr>
                <w:t>TMP-21</w:t>
              </w:r>
            </w:hyperlink>
          </w:p>
          <w:p w14:paraId="4356054C" w14:textId="0BC473CD" w:rsidR="0066132E" w:rsidRPr="00564469" w:rsidRDefault="0066132E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(MOD)</w:t>
            </w:r>
          </w:p>
        </w:tc>
        <w:tc>
          <w:tcPr>
            <w:tcW w:w="1276" w:type="dxa"/>
            <w:vAlign w:val="center"/>
          </w:tcPr>
          <w:p w14:paraId="56160C20" w14:textId="33566FE4" w:rsidR="00CF6BC7" w:rsidRPr="006E3FE0" w:rsidRDefault="00CF6BC7" w:rsidP="0083640C">
            <w:pPr>
              <w:spacing w:before="60"/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</w:pPr>
            <w:r w:rsidRPr="006E3FE0"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  <w:t>ECP (MOD)</w:t>
            </w:r>
          </w:p>
        </w:tc>
      </w:tr>
      <w:tr w:rsidR="00CF6BC7" w:rsidRPr="00564469" w14:paraId="18291E37" w14:textId="77777777" w:rsidTr="000574A0">
        <w:trPr>
          <w:trHeight w:val="360"/>
          <w:jc w:val="center"/>
        </w:trPr>
        <w:tc>
          <w:tcPr>
            <w:tcW w:w="1249" w:type="dxa"/>
            <w:vAlign w:val="center"/>
          </w:tcPr>
          <w:p w14:paraId="6216F98E" w14:textId="0469AA79" w:rsidR="00CF6BC7" w:rsidRPr="00564469" w:rsidRDefault="00CF6BC7" w:rsidP="0083640C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sz w:val="21"/>
                <w:szCs w:val="21"/>
                <w:lang w:val="en-US"/>
              </w:rPr>
              <w:lastRenderedPageBreak/>
              <w:t>A.11</w:t>
            </w:r>
          </w:p>
        </w:tc>
        <w:tc>
          <w:tcPr>
            <w:tcW w:w="3733" w:type="dxa"/>
            <w:vAlign w:val="center"/>
          </w:tcPr>
          <w:p w14:paraId="2670A590" w14:textId="47388F57" w:rsidR="00CF6BC7" w:rsidRPr="00564469" w:rsidRDefault="00CF6BC7" w:rsidP="00CB3EE1">
            <w:pPr>
              <w:pStyle w:val="Tabletext"/>
              <w:rPr>
                <w:noProof/>
                <w:sz w:val="21"/>
                <w:szCs w:val="21"/>
              </w:rPr>
            </w:pPr>
            <w:r w:rsidRPr="00564469">
              <w:rPr>
                <w:noProof/>
                <w:sz w:val="21"/>
                <w:szCs w:val="21"/>
              </w:rPr>
              <w:t>Publication of ITU</w:t>
            </w:r>
            <w:r w:rsidRPr="00564469">
              <w:rPr>
                <w:noProof/>
                <w:sz w:val="21"/>
                <w:szCs w:val="21"/>
              </w:rPr>
              <w:noBreakHyphen/>
              <w:t>T Recommendations and World Telecommunication Standardization Assembly proceedings</w:t>
            </w:r>
          </w:p>
        </w:tc>
        <w:tc>
          <w:tcPr>
            <w:tcW w:w="710" w:type="dxa"/>
            <w:vAlign w:val="center"/>
          </w:tcPr>
          <w:p w14:paraId="4A8C4B25" w14:textId="7013C078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1</w:t>
            </w:r>
          </w:p>
        </w:tc>
        <w:tc>
          <w:tcPr>
            <w:tcW w:w="1047" w:type="dxa"/>
            <w:vAlign w:val="center"/>
          </w:tcPr>
          <w:p w14:paraId="032BAF60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18" w:type="dxa"/>
            <w:vAlign w:val="center"/>
          </w:tcPr>
          <w:p w14:paraId="3DF39CB0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45CEE93A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061" w:type="dxa"/>
            <w:vAlign w:val="center"/>
          </w:tcPr>
          <w:p w14:paraId="2DD62605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142" w:type="dxa"/>
          </w:tcPr>
          <w:p w14:paraId="08F1F120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0B7D6064" w14:textId="673575B8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63E7963F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276" w:type="dxa"/>
            <w:vAlign w:val="center"/>
          </w:tcPr>
          <w:p w14:paraId="467BD863" w14:textId="77777777" w:rsidR="00CF6BC7" w:rsidRPr="00564469" w:rsidRDefault="00CF6BC7" w:rsidP="0083640C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  <w:tr w:rsidR="00CF6BC7" w:rsidRPr="00564469" w14:paraId="63B53B4F" w14:textId="77777777" w:rsidTr="000574A0">
        <w:trPr>
          <w:trHeight w:val="360"/>
          <w:jc w:val="center"/>
        </w:trPr>
        <w:tc>
          <w:tcPr>
            <w:tcW w:w="1249" w:type="dxa"/>
            <w:vAlign w:val="center"/>
          </w:tcPr>
          <w:p w14:paraId="7C78EC0F" w14:textId="0D904A06" w:rsidR="00CF6BC7" w:rsidRPr="00564469" w:rsidRDefault="00CF6BC7" w:rsidP="0083640C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sz w:val="21"/>
                <w:szCs w:val="21"/>
                <w:lang w:val="en-US"/>
              </w:rPr>
              <w:t>A.12</w:t>
            </w:r>
          </w:p>
        </w:tc>
        <w:tc>
          <w:tcPr>
            <w:tcW w:w="3733" w:type="dxa"/>
            <w:vAlign w:val="center"/>
          </w:tcPr>
          <w:p w14:paraId="4604F19C" w14:textId="6DAD20DD" w:rsidR="00CF6BC7" w:rsidRPr="00564469" w:rsidRDefault="00CF6BC7" w:rsidP="00CB3EE1">
            <w:pPr>
              <w:pStyle w:val="Tabletext"/>
              <w:rPr>
                <w:noProof/>
                <w:sz w:val="21"/>
                <w:szCs w:val="21"/>
              </w:rPr>
            </w:pPr>
            <w:r w:rsidRPr="00564469">
              <w:rPr>
                <w:noProof/>
                <w:sz w:val="21"/>
                <w:szCs w:val="21"/>
              </w:rPr>
              <w:t>Identification and layout of ITU</w:t>
            </w:r>
            <w:r w:rsidRPr="00564469">
              <w:rPr>
                <w:noProof/>
                <w:sz w:val="21"/>
                <w:szCs w:val="21"/>
              </w:rPr>
              <w:noBreakHyphen/>
              <w:t>T Recommendations</w:t>
            </w:r>
          </w:p>
        </w:tc>
        <w:tc>
          <w:tcPr>
            <w:tcW w:w="710" w:type="dxa"/>
            <w:vAlign w:val="center"/>
          </w:tcPr>
          <w:p w14:paraId="46B5D8BF" w14:textId="40CBAB50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1</w:t>
            </w:r>
          </w:p>
        </w:tc>
        <w:tc>
          <w:tcPr>
            <w:tcW w:w="1047" w:type="dxa"/>
            <w:vAlign w:val="center"/>
          </w:tcPr>
          <w:p w14:paraId="4948E084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18" w:type="dxa"/>
            <w:vAlign w:val="center"/>
          </w:tcPr>
          <w:p w14:paraId="0BDA0C96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472187CB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061" w:type="dxa"/>
            <w:vAlign w:val="center"/>
          </w:tcPr>
          <w:p w14:paraId="6C636483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142" w:type="dxa"/>
          </w:tcPr>
          <w:p w14:paraId="7BB0840E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3C13F9C4" w14:textId="44BC0249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65619790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276" w:type="dxa"/>
            <w:vAlign w:val="center"/>
          </w:tcPr>
          <w:p w14:paraId="6C005477" w14:textId="77777777" w:rsidR="00CF6BC7" w:rsidRPr="00564469" w:rsidRDefault="00CF6BC7" w:rsidP="0083640C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  <w:tr w:rsidR="00CF6BC7" w:rsidRPr="00564469" w14:paraId="453034DC" w14:textId="77777777" w:rsidTr="000574A0">
        <w:trPr>
          <w:trHeight w:val="360"/>
          <w:jc w:val="center"/>
        </w:trPr>
        <w:tc>
          <w:tcPr>
            <w:tcW w:w="1249" w:type="dxa"/>
            <w:vAlign w:val="center"/>
          </w:tcPr>
          <w:p w14:paraId="3AB13D10" w14:textId="33C961A5" w:rsidR="00CF6BC7" w:rsidRPr="00564469" w:rsidRDefault="00CF6BC7" w:rsidP="0083640C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sz w:val="21"/>
                <w:szCs w:val="21"/>
                <w:lang w:val="en-US"/>
              </w:rPr>
              <w:t>A.13</w:t>
            </w:r>
          </w:p>
        </w:tc>
        <w:tc>
          <w:tcPr>
            <w:tcW w:w="3733" w:type="dxa"/>
            <w:vAlign w:val="center"/>
          </w:tcPr>
          <w:p w14:paraId="3C804FDA" w14:textId="1C2F5D41" w:rsidR="00CF6BC7" w:rsidRPr="00564469" w:rsidRDefault="00CF6BC7" w:rsidP="00CB3EE1">
            <w:pPr>
              <w:pStyle w:val="Tabletext"/>
              <w:rPr>
                <w:noProof/>
                <w:sz w:val="21"/>
                <w:szCs w:val="21"/>
              </w:rPr>
            </w:pPr>
            <w:r w:rsidRPr="00564469">
              <w:rPr>
                <w:noProof/>
                <w:sz w:val="21"/>
                <w:szCs w:val="21"/>
              </w:rPr>
              <w:t>Supplements to ITU</w:t>
            </w:r>
            <w:r w:rsidRPr="00564469">
              <w:rPr>
                <w:noProof/>
                <w:sz w:val="21"/>
                <w:szCs w:val="21"/>
              </w:rPr>
              <w:noBreakHyphen/>
              <w:t>T Recommendations</w:t>
            </w:r>
          </w:p>
        </w:tc>
        <w:tc>
          <w:tcPr>
            <w:tcW w:w="710" w:type="dxa"/>
            <w:vAlign w:val="center"/>
          </w:tcPr>
          <w:p w14:paraId="21842B26" w14:textId="6077EF4E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1</w:t>
            </w:r>
          </w:p>
        </w:tc>
        <w:tc>
          <w:tcPr>
            <w:tcW w:w="1047" w:type="dxa"/>
            <w:vAlign w:val="center"/>
          </w:tcPr>
          <w:p w14:paraId="6678192F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18" w:type="dxa"/>
            <w:vAlign w:val="center"/>
          </w:tcPr>
          <w:p w14:paraId="286B0BBF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2DAE78E7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061" w:type="dxa"/>
            <w:vAlign w:val="center"/>
          </w:tcPr>
          <w:p w14:paraId="1960F995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142" w:type="dxa"/>
          </w:tcPr>
          <w:p w14:paraId="18AEBDB3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38537D6E" w14:textId="3DC70F9D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75FFB68E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276" w:type="dxa"/>
            <w:vAlign w:val="center"/>
          </w:tcPr>
          <w:p w14:paraId="6E0B5E5E" w14:textId="0034E95F" w:rsidR="00CF6BC7" w:rsidRPr="00564469" w:rsidRDefault="006E3FE0" w:rsidP="0083640C">
            <w:pPr>
              <w:spacing w:before="60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ATU (MOD)</w:t>
            </w:r>
          </w:p>
        </w:tc>
      </w:tr>
      <w:tr w:rsidR="00CF6BC7" w:rsidRPr="00564469" w14:paraId="09879CB8" w14:textId="77777777" w:rsidTr="000574A0">
        <w:trPr>
          <w:trHeight w:val="360"/>
          <w:jc w:val="center"/>
        </w:trPr>
        <w:tc>
          <w:tcPr>
            <w:tcW w:w="1249" w:type="dxa"/>
            <w:vAlign w:val="center"/>
          </w:tcPr>
          <w:p w14:paraId="6568A75F" w14:textId="5B93A13D" w:rsidR="00CF6BC7" w:rsidRPr="00564469" w:rsidRDefault="00CF6BC7" w:rsidP="0083640C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sz w:val="21"/>
                <w:szCs w:val="21"/>
                <w:lang w:val="en-US"/>
              </w:rPr>
              <w:t>A.23</w:t>
            </w:r>
          </w:p>
        </w:tc>
        <w:tc>
          <w:tcPr>
            <w:tcW w:w="3733" w:type="dxa"/>
            <w:vAlign w:val="center"/>
          </w:tcPr>
          <w:p w14:paraId="7AE9E457" w14:textId="1222DBC8" w:rsidR="00CF6BC7" w:rsidRPr="00564469" w:rsidRDefault="00CF6BC7" w:rsidP="00CB3EE1">
            <w:pPr>
              <w:pStyle w:val="Tabletext"/>
              <w:rPr>
                <w:noProof/>
                <w:sz w:val="21"/>
                <w:szCs w:val="21"/>
              </w:rPr>
            </w:pPr>
            <w:r w:rsidRPr="00564469">
              <w:rPr>
                <w:noProof/>
                <w:sz w:val="21"/>
                <w:szCs w:val="21"/>
              </w:rPr>
              <w:t>Collaboration with the International Organization for Standardization (ISO) and the International Electrotechnical Commission (IEC) on information technology</w:t>
            </w:r>
          </w:p>
        </w:tc>
        <w:tc>
          <w:tcPr>
            <w:tcW w:w="710" w:type="dxa"/>
            <w:vAlign w:val="center"/>
          </w:tcPr>
          <w:p w14:paraId="79E9CEF8" w14:textId="74247BF8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564469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047" w:type="dxa"/>
            <w:vAlign w:val="center"/>
          </w:tcPr>
          <w:p w14:paraId="19B5F98E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18" w:type="dxa"/>
            <w:vAlign w:val="center"/>
          </w:tcPr>
          <w:p w14:paraId="753380FE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3E88A41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061" w:type="dxa"/>
            <w:vAlign w:val="center"/>
          </w:tcPr>
          <w:p w14:paraId="1B0CD4BB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42" w:type="dxa"/>
          </w:tcPr>
          <w:p w14:paraId="3C3AD81D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649B9BD" w14:textId="02B03055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5675D27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96D84AC" w14:textId="77777777" w:rsidR="00CF6BC7" w:rsidRPr="00564469" w:rsidRDefault="00CF6BC7" w:rsidP="0083640C">
            <w:pPr>
              <w:spacing w:before="60"/>
              <w:rPr>
                <w:rFonts w:asciiTheme="minorHAnsi" w:hAnsiTheme="minorHAnsi"/>
                <w:sz w:val="21"/>
                <w:szCs w:val="21"/>
                <w:lang w:eastAsia="ko-KR"/>
              </w:rPr>
            </w:pPr>
          </w:p>
        </w:tc>
      </w:tr>
      <w:tr w:rsidR="00CF6BC7" w:rsidRPr="00564469" w14:paraId="4B75CFE1" w14:textId="77777777" w:rsidTr="000574A0">
        <w:trPr>
          <w:trHeight w:val="360"/>
          <w:jc w:val="center"/>
        </w:trPr>
        <w:tc>
          <w:tcPr>
            <w:tcW w:w="1249" w:type="dxa"/>
            <w:vAlign w:val="center"/>
          </w:tcPr>
          <w:p w14:paraId="3293F757" w14:textId="1F7B497F" w:rsidR="00CF6BC7" w:rsidRPr="00564469" w:rsidRDefault="00CF6BC7" w:rsidP="0083640C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sz w:val="21"/>
                <w:szCs w:val="21"/>
                <w:lang w:val="en-US"/>
              </w:rPr>
              <w:t>A.25</w:t>
            </w:r>
          </w:p>
        </w:tc>
        <w:tc>
          <w:tcPr>
            <w:tcW w:w="3733" w:type="dxa"/>
            <w:vAlign w:val="center"/>
          </w:tcPr>
          <w:p w14:paraId="71849CCB" w14:textId="6D2F8EBD" w:rsidR="00CF6BC7" w:rsidRPr="00564469" w:rsidRDefault="00CF6BC7" w:rsidP="00CB3EE1">
            <w:pPr>
              <w:pStyle w:val="Tabletext"/>
              <w:rPr>
                <w:sz w:val="21"/>
                <w:szCs w:val="21"/>
              </w:rPr>
            </w:pPr>
            <w:r w:rsidRPr="00564469">
              <w:rPr>
                <w:sz w:val="21"/>
                <w:szCs w:val="21"/>
              </w:rPr>
              <w:t>Generic procedures for incorporating text between ITU-T and other organizations</w:t>
            </w:r>
          </w:p>
        </w:tc>
        <w:tc>
          <w:tcPr>
            <w:tcW w:w="710" w:type="dxa"/>
            <w:vAlign w:val="center"/>
          </w:tcPr>
          <w:p w14:paraId="07800FEF" w14:textId="36B4C3DE" w:rsidR="00CF6BC7" w:rsidRPr="00564469" w:rsidRDefault="00CF6BC7" w:rsidP="0083640C">
            <w:pPr>
              <w:jc w:val="center"/>
            </w:pPr>
            <w:r w:rsidRPr="00564469">
              <w:t>1</w:t>
            </w:r>
          </w:p>
        </w:tc>
        <w:tc>
          <w:tcPr>
            <w:tcW w:w="1047" w:type="dxa"/>
            <w:vAlign w:val="center"/>
          </w:tcPr>
          <w:p w14:paraId="56F004C9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18" w:type="dxa"/>
            <w:vAlign w:val="center"/>
          </w:tcPr>
          <w:p w14:paraId="50F47F5D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4EC705A6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061" w:type="dxa"/>
            <w:vAlign w:val="center"/>
          </w:tcPr>
          <w:p w14:paraId="44309C9A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142" w:type="dxa"/>
          </w:tcPr>
          <w:p w14:paraId="60557A5A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17F49DFC" w14:textId="3881A2F6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1E5D7E74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276" w:type="dxa"/>
            <w:vAlign w:val="center"/>
          </w:tcPr>
          <w:p w14:paraId="03C8DA92" w14:textId="08E98256" w:rsidR="00CF6BC7" w:rsidRPr="00564469" w:rsidRDefault="006E3FE0" w:rsidP="0083640C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bidi="th-TH"/>
              </w:rPr>
              <w:t>ATU (MOD)</w:t>
            </w:r>
          </w:p>
        </w:tc>
      </w:tr>
      <w:tr w:rsidR="00CF6BC7" w:rsidRPr="00564469" w14:paraId="4498647B" w14:textId="77777777" w:rsidTr="000574A0">
        <w:trPr>
          <w:trHeight w:val="360"/>
          <w:jc w:val="center"/>
        </w:trPr>
        <w:tc>
          <w:tcPr>
            <w:tcW w:w="1249" w:type="dxa"/>
            <w:vAlign w:val="center"/>
          </w:tcPr>
          <w:p w14:paraId="01B4D777" w14:textId="74E53BCA" w:rsidR="00CF6BC7" w:rsidRPr="00564469" w:rsidRDefault="00CF6BC7" w:rsidP="0083640C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sz w:val="21"/>
                <w:szCs w:val="21"/>
                <w:lang w:val="en-US"/>
              </w:rPr>
              <w:t>A.31</w:t>
            </w:r>
          </w:p>
        </w:tc>
        <w:tc>
          <w:tcPr>
            <w:tcW w:w="3733" w:type="dxa"/>
            <w:vAlign w:val="center"/>
          </w:tcPr>
          <w:p w14:paraId="11BA92DA" w14:textId="3FB7B114" w:rsidR="00CF6BC7" w:rsidRPr="00564469" w:rsidRDefault="00CF6BC7" w:rsidP="00CB3EE1">
            <w:pPr>
              <w:pStyle w:val="Tabletext"/>
              <w:rPr>
                <w:sz w:val="21"/>
                <w:szCs w:val="21"/>
              </w:rPr>
            </w:pPr>
            <w:r w:rsidRPr="00564469">
              <w:rPr>
                <w:sz w:val="21"/>
                <w:szCs w:val="21"/>
              </w:rPr>
              <w:t>Guidelines and coordination requirements for the organization of ITU-T workshops and seminars</w:t>
            </w:r>
          </w:p>
        </w:tc>
        <w:tc>
          <w:tcPr>
            <w:tcW w:w="710" w:type="dxa"/>
            <w:vAlign w:val="center"/>
          </w:tcPr>
          <w:p w14:paraId="3DA06587" w14:textId="4FCAEF58" w:rsidR="00CF6BC7" w:rsidRPr="00564469" w:rsidRDefault="00CF6BC7" w:rsidP="0083640C">
            <w:pPr>
              <w:jc w:val="center"/>
            </w:pPr>
            <w:r w:rsidRPr="00564469">
              <w:t>1</w:t>
            </w:r>
          </w:p>
        </w:tc>
        <w:tc>
          <w:tcPr>
            <w:tcW w:w="1047" w:type="dxa"/>
            <w:vAlign w:val="center"/>
          </w:tcPr>
          <w:p w14:paraId="4D63BC97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18" w:type="dxa"/>
            <w:vAlign w:val="center"/>
          </w:tcPr>
          <w:p w14:paraId="0646D0D0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65C57AE0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061" w:type="dxa"/>
            <w:vAlign w:val="center"/>
          </w:tcPr>
          <w:p w14:paraId="6407CFDF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142" w:type="dxa"/>
          </w:tcPr>
          <w:p w14:paraId="22DE87D6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1ABE7874" w14:textId="4A43B75F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181FB6D6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276" w:type="dxa"/>
            <w:vAlign w:val="center"/>
          </w:tcPr>
          <w:p w14:paraId="13B5E82B" w14:textId="77777777" w:rsidR="00CF6BC7" w:rsidRPr="00564469" w:rsidRDefault="00CF6BC7" w:rsidP="0083640C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  <w:tr w:rsidR="00CF6BC7" w:rsidRPr="00564469" w14:paraId="3F85E1C3" w14:textId="77777777" w:rsidTr="000574A0">
        <w:trPr>
          <w:trHeight w:val="360"/>
          <w:jc w:val="center"/>
        </w:trPr>
        <w:tc>
          <w:tcPr>
            <w:tcW w:w="1249" w:type="dxa"/>
            <w:vAlign w:val="center"/>
          </w:tcPr>
          <w:p w14:paraId="255398A1" w14:textId="00864B6A" w:rsidR="00CF6BC7" w:rsidRPr="00564469" w:rsidRDefault="00CF6BC7" w:rsidP="0083640C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sz w:val="21"/>
                <w:szCs w:val="21"/>
                <w:lang w:val="en-US"/>
              </w:rPr>
              <w:t>Supplement 2</w:t>
            </w:r>
          </w:p>
        </w:tc>
        <w:tc>
          <w:tcPr>
            <w:tcW w:w="3733" w:type="dxa"/>
            <w:vAlign w:val="center"/>
          </w:tcPr>
          <w:p w14:paraId="13131914" w14:textId="0C50E71B" w:rsidR="00CF6BC7" w:rsidRPr="00564469" w:rsidRDefault="00CF6BC7" w:rsidP="00CB3EE1">
            <w:pPr>
              <w:pStyle w:val="Tabletext"/>
              <w:rPr>
                <w:sz w:val="21"/>
                <w:szCs w:val="21"/>
              </w:rPr>
            </w:pPr>
            <w:r w:rsidRPr="00564469">
              <w:rPr>
                <w:sz w:val="21"/>
                <w:szCs w:val="21"/>
              </w:rPr>
              <w:t>Guidelines on interoperability experiments</w:t>
            </w:r>
          </w:p>
        </w:tc>
        <w:tc>
          <w:tcPr>
            <w:tcW w:w="710" w:type="dxa"/>
            <w:vAlign w:val="center"/>
          </w:tcPr>
          <w:p w14:paraId="5EB5DDC5" w14:textId="374CD8B0" w:rsidR="00CF6BC7" w:rsidRPr="00564469" w:rsidRDefault="00CF6BC7" w:rsidP="0083640C">
            <w:pPr>
              <w:jc w:val="center"/>
            </w:pPr>
            <w:r w:rsidRPr="00564469">
              <w:t>1</w:t>
            </w:r>
          </w:p>
        </w:tc>
        <w:tc>
          <w:tcPr>
            <w:tcW w:w="1047" w:type="dxa"/>
            <w:vAlign w:val="center"/>
          </w:tcPr>
          <w:p w14:paraId="0209AFAD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18" w:type="dxa"/>
            <w:vAlign w:val="center"/>
          </w:tcPr>
          <w:p w14:paraId="48A542E9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0704ADEE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061" w:type="dxa"/>
            <w:vAlign w:val="center"/>
          </w:tcPr>
          <w:p w14:paraId="5991404D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142" w:type="dxa"/>
          </w:tcPr>
          <w:p w14:paraId="071B966D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345CB6B2" w14:textId="4E0DEBCA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63D993A4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276" w:type="dxa"/>
            <w:vAlign w:val="center"/>
          </w:tcPr>
          <w:p w14:paraId="2D01F7A3" w14:textId="77777777" w:rsidR="00CF6BC7" w:rsidRPr="00564469" w:rsidRDefault="00CF6BC7" w:rsidP="0083640C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  <w:tr w:rsidR="00CF6BC7" w:rsidRPr="00564469" w14:paraId="6893A1A1" w14:textId="77777777" w:rsidTr="000574A0">
        <w:trPr>
          <w:trHeight w:val="360"/>
          <w:jc w:val="center"/>
        </w:trPr>
        <w:tc>
          <w:tcPr>
            <w:tcW w:w="1249" w:type="dxa"/>
            <w:vAlign w:val="center"/>
          </w:tcPr>
          <w:p w14:paraId="0E32BC80" w14:textId="6F0D61BC" w:rsidR="00CF6BC7" w:rsidRPr="00564469" w:rsidRDefault="00CF6BC7" w:rsidP="0083640C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sz w:val="21"/>
                <w:szCs w:val="21"/>
                <w:lang w:val="en-US"/>
              </w:rPr>
              <w:t>Supplement 3</w:t>
            </w:r>
          </w:p>
        </w:tc>
        <w:tc>
          <w:tcPr>
            <w:tcW w:w="3733" w:type="dxa"/>
            <w:vAlign w:val="center"/>
          </w:tcPr>
          <w:p w14:paraId="4B7638FD" w14:textId="39E7BA2F" w:rsidR="00CF6BC7" w:rsidRPr="00564469" w:rsidRDefault="00CF6BC7" w:rsidP="00CB3EE1">
            <w:pPr>
              <w:pStyle w:val="Tabletext"/>
              <w:rPr>
                <w:sz w:val="21"/>
                <w:szCs w:val="21"/>
              </w:rPr>
            </w:pPr>
            <w:r w:rsidRPr="00564469">
              <w:rPr>
                <w:sz w:val="21"/>
                <w:szCs w:val="21"/>
              </w:rPr>
              <w:t>IETF and ITU-T collaboration guidelines</w:t>
            </w:r>
          </w:p>
        </w:tc>
        <w:tc>
          <w:tcPr>
            <w:tcW w:w="710" w:type="dxa"/>
            <w:vAlign w:val="center"/>
          </w:tcPr>
          <w:p w14:paraId="11752E7C" w14:textId="1A21A9FD" w:rsidR="00CF6BC7" w:rsidRPr="00564469" w:rsidRDefault="00CF6BC7" w:rsidP="0083640C">
            <w:pPr>
              <w:jc w:val="center"/>
            </w:pPr>
            <w:r w:rsidRPr="00564469">
              <w:t>1</w:t>
            </w:r>
          </w:p>
        </w:tc>
        <w:tc>
          <w:tcPr>
            <w:tcW w:w="1047" w:type="dxa"/>
            <w:vAlign w:val="center"/>
          </w:tcPr>
          <w:p w14:paraId="57850617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18" w:type="dxa"/>
            <w:vAlign w:val="center"/>
          </w:tcPr>
          <w:p w14:paraId="25477F4B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42EB190B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061" w:type="dxa"/>
            <w:vAlign w:val="center"/>
          </w:tcPr>
          <w:p w14:paraId="502C88B2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142" w:type="dxa"/>
          </w:tcPr>
          <w:p w14:paraId="22F95750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5784FC5D" w14:textId="4866989B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23D2649D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276" w:type="dxa"/>
            <w:vAlign w:val="center"/>
          </w:tcPr>
          <w:p w14:paraId="596A92EE" w14:textId="77777777" w:rsidR="00CF6BC7" w:rsidRPr="00564469" w:rsidRDefault="00CF6BC7" w:rsidP="0083640C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  <w:tr w:rsidR="00CF6BC7" w:rsidRPr="00564469" w14:paraId="121EFE9A" w14:textId="77777777" w:rsidTr="000574A0">
        <w:trPr>
          <w:trHeight w:val="360"/>
          <w:jc w:val="center"/>
        </w:trPr>
        <w:tc>
          <w:tcPr>
            <w:tcW w:w="1249" w:type="dxa"/>
            <w:vAlign w:val="center"/>
          </w:tcPr>
          <w:p w14:paraId="02AC9048" w14:textId="4537A4D5" w:rsidR="00CF6BC7" w:rsidRPr="00564469" w:rsidRDefault="00CF6BC7" w:rsidP="0083640C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sz w:val="21"/>
                <w:szCs w:val="21"/>
                <w:lang w:val="en-US"/>
              </w:rPr>
              <w:t>Supplement 4</w:t>
            </w:r>
          </w:p>
        </w:tc>
        <w:tc>
          <w:tcPr>
            <w:tcW w:w="3733" w:type="dxa"/>
            <w:vAlign w:val="center"/>
          </w:tcPr>
          <w:p w14:paraId="3127D820" w14:textId="6AD9088C" w:rsidR="00CF6BC7" w:rsidRPr="00564469" w:rsidRDefault="00CF6BC7" w:rsidP="00CB3EE1">
            <w:pPr>
              <w:pStyle w:val="Tabletext"/>
              <w:rPr>
                <w:sz w:val="21"/>
                <w:szCs w:val="21"/>
              </w:rPr>
            </w:pPr>
            <w:r w:rsidRPr="00564469">
              <w:rPr>
                <w:sz w:val="21"/>
                <w:szCs w:val="21"/>
              </w:rPr>
              <w:t>Supplement on guidelines for remote participation</w:t>
            </w:r>
          </w:p>
        </w:tc>
        <w:tc>
          <w:tcPr>
            <w:tcW w:w="710" w:type="dxa"/>
            <w:vAlign w:val="center"/>
          </w:tcPr>
          <w:p w14:paraId="609AFF6B" w14:textId="1882FE6B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564469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047" w:type="dxa"/>
            <w:vAlign w:val="center"/>
          </w:tcPr>
          <w:p w14:paraId="35459AC4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18" w:type="dxa"/>
            <w:vAlign w:val="center"/>
          </w:tcPr>
          <w:p w14:paraId="4A4F2473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936220C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061" w:type="dxa"/>
            <w:vAlign w:val="center"/>
          </w:tcPr>
          <w:p w14:paraId="0CC51123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42" w:type="dxa"/>
          </w:tcPr>
          <w:p w14:paraId="161F066C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F2F18F8" w14:textId="52976C35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CDDD735" w14:textId="77777777" w:rsidR="00CF6BC7" w:rsidRPr="00564469" w:rsidRDefault="00CF6BC7" w:rsidP="0083640C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95E27E" w14:textId="77777777" w:rsidR="00CF6BC7" w:rsidRPr="00564469" w:rsidRDefault="00CF6BC7" w:rsidP="0083640C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F6BC7" w:rsidRPr="004B4A36" w14:paraId="4B6EBCC0" w14:textId="77777777" w:rsidTr="000574A0">
        <w:trPr>
          <w:trHeight w:val="360"/>
          <w:jc w:val="center"/>
        </w:trPr>
        <w:tc>
          <w:tcPr>
            <w:tcW w:w="1249" w:type="dxa"/>
            <w:vAlign w:val="center"/>
          </w:tcPr>
          <w:p w14:paraId="4A1A131E" w14:textId="0C7EA894" w:rsidR="00CF6BC7" w:rsidRPr="00564469" w:rsidRDefault="00CF6BC7" w:rsidP="0083640C">
            <w:pPr>
              <w:pStyle w:val="Tabletext"/>
              <w:jc w:val="center"/>
              <w:rPr>
                <w:sz w:val="21"/>
                <w:szCs w:val="21"/>
                <w:lang w:val="en-US"/>
              </w:rPr>
            </w:pPr>
            <w:r w:rsidRPr="00564469">
              <w:rPr>
                <w:sz w:val="21"/>
                <w:szCs w:val="21"/>
                <w:lang w:val="en-US"/>
              </w:rPr>
              <w:t>Supplement 5</w:t>
            </w:r>
          </w:p>
        </w:tc>
        <w:tc>
          <w:tcPr>
            <w:tcW w:w="3733" w:type="dxa"/>
            <w:vAlign w:val="center"/>
          </w:tcPr>
          <w:p w14:paraId="655C3013" w14:textId="6058FB05" w:rsidR="00CF6BC7" w:rsidRPr="00564469" w:rsidRDefault="00CF6BC7" w:rsidP="00CB3EE1">
            <w:pPr>
              <w:pStyle w:val="Tabletext"/>
              <w:rPr>
                <w:sz w:val="21"/>
                <w:szCs w:val="21"/>
              </w:rPr>
            </w:pPr>
            <w:r w:rsidRPr="00564469">
              <w:rPr>
                <w:sz w:val="21"/>
                <w:szCs w:val="21"/>
              </w:rPr>
              <w:t>Guidelines for collaboration and exchange of information with other organizations</w:t>
            </w:r>
          </w:p>
        </w:tc>
        <w:tc>
          <w:tcPr>
            <w:tcW w:w="710" w:type="dxa"/>
            <w:vAlign w:val="center"/>
          </w:tcPr>
          <w:p w14:paraId="1CAD425D" w14:textId="7467087D" w:rsidR="00CF6BC7" w:rsidRPr="007053B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56446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1</w:t>
            </w:r>
          </w:p>
        </w:tc>
        <w:tc>
          <w:tcPr>
            <w:tcW w:w="1047" w:type="dxa"/>
            <w:vAlign w:val="center"/>
          </w:tcPr>
          <w:p w14:paraId="3DD7AE1F" w14:textId="77777777" w:rsidR="00CF6BC7" w:rsidRPr="007053B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18" w:type="dxa"/>
            <w:vAlign w:val="center"/>
          </w:tcPr>
          <w:p w14:paraId="163FA7EB" w14:textId="77777777" w:rsidR="00CF6BC7" w:rsidRPr="007053B9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23198EE1" w14:textId="77777777" w:rsidR="00CF6BC7" w:rsidRPr="00E21730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061" w:type="dxa"/>
            <w:vAlign w:val="center"/>
          </w:tcPr>
          <w:p w14:paraId="268B2388" w14:textId="77777777" w:rsidR="00CF6BC7" w:rsidRPr="00413646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1142" w:type="dxa"/>
          </w:tcPr>
          <w:p w14:paraId="7EDC1DB3" w14:textId="77777777" w:rsidR="00CF6BC7" w:rsidRPr="00E21730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2" w:type="dxa"/>
            <w:vAlign w:val="center"/>
          </w:tcPr>
          <w:p w14:paraId="42DEF16C" w14:textId="3F46168E" w:rsidR="00CF6BC7" w:rsidRPr="00E21730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134" w:type="dxa"/>
            <w:vAlign w:val="center"/>
          </w:tcPr>
          <w:p w14:paraId="7DE08DFA" w14:textId="77777777" w:rsidR="00CF6BC7" w:rsidRPr="00E21730" w:rsidRDefault="00CF6BC7" w:rsidP="0083640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1276" w:type="dxa"/>
            <w:vAlign w:val="center"/>
          </w:tcPr>
          <w:p w14:paraId="2AB3B68B" w14:textId="77777777" w:rsidR="00CF6BC7" w:rsidRPr="00C55E92" w:rsidRDefault="00CF6BC7" w:rsidP="0083640C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</w:tr>
    </w:tbl>
    <w:p w14:paraId="63B69B09" w14:textId="58E6B992" w:rsidR="00261DD0" w:rsidRDefault="00261DD0" w:rsidP="00A61940">
      <w:pPr>
        <w:spacing w:after="160" w:line="259" w:lineRule="auto"/>
      </w:pPr>
    </w:p>
    <w:p w14:paraId="4B40C419" w14:textId="77777777" w:rsidR="002E725D" w:rsidRPr="002E725D" w:rsidRDefault="002E725D" w:rsidP="002E725D">
      <w:pPr>
        <w:rPr>
          <w:rFonts w:asciiTheme="minorHAnsi" w:hAnsiTheme="minorHAnsi" w:cstheme="minorHAnsi"/>
          <w:sz w:val="21"/>
          <w:szCs w:val="21"/>
        </w:rPr>
      </w:pPr>
      <w:r w:rsidRPr="002E725D">
        <w:rPr>
          <w:rFonts w:asciiTheme="minorHAnsi" w:hAnsiTheme="minorHAnsi" w:cstheme="minorHAnsi"/>
          <w:sz w:val="21"/>
          <w:szCs w:val="21"/>
        </w:rPr>
        <w:lastRenderedPageBreak/>
        <w:t xml:space="preserve">* Note : </w:t>
      </w:r>
      <w:r>
        <w:rPr>
          <w:rFonts w:asciiTheme="minorHAnsi" w:hAnsiTheme="minorHAnsi" w:cstheme="minorHAnsi"/>
          <w:sz w:val="21"/>
          <w:szCs w:val="21"/>
        </w:rPr>
        <w:t xml:space="preserve">based on the TD852(Rev.3)/TSAG </w:t>
      </w:r>
      <w:hyperlink r:id="rId305" w:history="1">
        <w:r w:rsidRPr="0005724C">
          <w:rPr>
            <w:rStyle w:val="Hyperlink"/>
            <w:rFonts w:asciiTheme="minorHAnsi" w:hAnsiTheme="minorHAnsi" w:cstheme="minorHAnsi"/>
            <w:sz w:val="21"/>
            <w:szCs w:val="21"/>
          </w:rPr>
          <w:t>https://www.itu.int/md/T17-TSAG-200921-TD-GEN-0852/en</w:t>
        </w:r>
      </w:hyperlink>
      <w:r w:rsidRPr="002E725D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2669FDF7" w14:textId="77777777" w:rsidR="002E725D" w:rsidRPr="00FA31FD" w:rsidRDefault="002E725D" w:rsidP="00A61940">
      <w:pPr>
        <w:spacing w:after="160" w:line="259" w:lineRule="auto"/>
      </w:pPr>
    </w:p>
    <w:sectPr w:rsidR="002E725D" w:rsidRPr="00FA31FD" w:rsidSect="006D6444">
      <w:pgSz w:w="15840" w:h="12240" w:orient="landscape"/>
      <w:pgMar w:top="1440" w:right="99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93E3A" w14:textId="77777777" w:rsidR="00FB2199" w:rsidRDefault="00FB2199" w:rsidP="00F424E3">
      <w:r>
        <w:separator/>
      </w:r>
    </w:p>
  </w:endnote>
  <w:endnote w:type="continuationSeparator" w:id="0">
    <w:p w14:paraId="66BE9EFE" w14:textId="77777777" w:rsidR="00FB2199" w:rsidRDefault="00FB2199" w:rsidP="00F4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8295426"/>
      <w:docPartObj>
        <w:docPartGallery w:val="Page Numbers (Bottom of Page)"/>
        <w:docPartUnique/>
      </w:docPartObj>
    </w:sdtPr>
    <w:sdtEndPr/>
    <w:sdtContent>
      <w:p w14:paraId="53EA70D8" w14:textId="77777777" w:rsidR="001459AE" w:rsidRDefault="001459A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929A4">
          <w:rPr>
            <w:noProof/>
            <w:lang w:val="ko-KR" w:eastAsia="ko-KR"/>
          </w:rPr>
          <w:t>12</w:t>
        </w:r>
        <w:r>
          <w:fldChar w:fldCharType="end"/>
        </w:r>
      </w:p>
    </w:sdtContent>
  </w:sdt>
  <w:p w14:paraId="63F7F1E6" w14:textId="77777777" w:rsidR="001459AE" w:rsidRDefault="00145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62BBE" w14:textId="77777777" w:rsidR="00FB2199" w:rsidRDefault="00FB2199" w:rsidP="00F424E3">
      <w:r>
        <w:separator/>
      </w:r>
    </w:p>
  </w:footnote>
  <w:footnote w:type="continuationSeparator" w:id="0">
    <w:p w14:paraId="759B7AD4" w14:textId="77777777" w:rsidR="00FB2199" w:rsidRDefault="00FB2199" w:rsidP="00F42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NDSxNDc2MzMyMzFS0lEKTi0uzszPAykwrAUAEFK8ZCwAAAA="/>
  </w:docVars>
  <w:rsids>
    <w:rsidRoot w:val="00FA31FD"/>
    <w:rsid w:val="00045DF5"/>
    <w:rsid w:val="00054924"/>
    <w:rsid w:val="000574A0"/>
    <w:rsid w:val="00064F19"/>
    <w:rsid w:val="000737B6"/>
    <w:rsid w:val="000745E5"/>
    <w:rsid w:val="000A5C28"/>
    <w:rsid w:val="000E4AD1"/>
    <w:rsid w:val="000F47FC"/>
    <w:rsid w:val="000F5057"/>
    <w:rsid w:val="000F5BCC"/>
    <w:rsid w:val="000F7D7B"/>
    <w:rsid w:val="00100062"/>
    <w:rsid w:val="001441F7"/>
    <w:rsid w:val="001459AE"/>
    <w:rsid w:val="0014604F"/>
    <w:rsid w:val="00157DC1"/>
    <w:rsid w:val="001609CA"/>
    <w:rsid w:val="00161072"/>
    <w:rsid w:val="0016496B"/>
    <w:rsid w:val="0017378F"/>
    <w:rsid w:val="00174C14"/>
    <w:rsid w:val="00177A79"/>
    <w:rsid w:val="001A4E2D"/>
    <w:rsid w:val="001A5688"/>
    <w:rsid w:val="001B2F79"/>
    <w:rsid w:val="001E5FA0"/>
    <w:rsid w:val="00205B26"/>
    <w:rsid w:val="00211198"/>
    <w:rsid w:val="00220D2B"/>
    <w:rsid w:val="002604D0"/>
    <w:rsid w:val="00261DD0"/>
    <w:rsid w:val="00274DFF"/>
    <w:rsid w:val="00283CC3"/>
    <w:rsid w:val="00284E26"/>
    <w:rsid w:val="002A4A69"/>
    <w:rsid w:val="002A6A78"/>
    <w:rsid w:val="002D3A56"/>
    <w:rsid w:val="002E6D80"/>
    <w:rsid w:val="002E725D"/>
    <w:rsid w:val="002F4A61"/>
    <w:rsid w:val="00303F96"/>
    <w:rsid w:val="00304325"/>
    <w:rsid w:val="00307C60"/>
    <w:rsid w:val="003105BB"/>
    <w:rsid w:val="0031206B"/>
    <w:rsid w:val="00323ABD"/>
    <w:rsid w:val="003361C5"/>
    <w:rsid w:val="0034109C"/>
    <w:rsid w:val="00350A15"/>
    <w:rsid w:val="0037181D"/>
    <w:rsid w:val="00372DCC"/>
    <w:rsid w:val="003842C0"/>
    <w:rsid w:val="003854DA"/>
    <w:rsid w:val="00386A62"/>
    <w:rsid w:val="00390E09"/>
    <w:rsid w:val="003A23EA"/>
    <w:rsid w:val="003A289E"/>
    <w:rsid w:val="003A5306"/>
    <w:rsid w:val="003B4B55"/>
    <w:rsid w:val="003B55A3"/>
    <w:rsid w:val="003C0655"/>
    <w:rsid w:val="003C7F78"/>
    <w:rsid w:val="003E3EAE"/>
    <w:rsid w:val="003E5E30"/>
    <w:rsid w:val="00402A47"/>
    <w:rsid w:val="00402A7B"/>
    <w:rsid w:val="00425D57"/>
    <w:rsid w:val="004355B3"/>
    <w:rsid w:val="00445C51"/>
    <w:rsid w:val="004652A7"/>
    <w:rsid w:val="00482E93"/>
    <w:rsid w:val="004A24D7"/>
    <w:rsid w:val="004B3433"/>
    <w:rsid w:val="004C3788"/>
    <w:rsid w:val="004C7C21"/>
    <w:rsid w:val="004D1517"/>
    <w:rsid w:val="004D1AF1"/>
    <w:rsid w:val="004E7095"/>
    <w:rsid w:val="005020AC"/>
    <w:rsid w:val="00510778"/>
    <w:rsid w:val="005260DB"/>
    <w:rsid w:val="00555DC3"/>
    <w:rsid w:val="00556D03"/>
    <w:rsid w:val="00560DF4"/>
    <w:rsid w:val="00564469"/>
    <w:rsid w:val="00567770"/>
    <w:rsid w:val="00571FB7"/>
    <w:rsid w:val="005742D6"/>
    <w:rsid w:val="005A4CF1"/>
    <w:rsid w:val="005B7104"/>
    <w:rsid w:val="005C5194"/>
    <w:rsid w:val="005E00DF"/>
    <w:rsid w:val="005E4F22"/>
    <w:rsid w:val="005F11BB"/>
    <w:rsid w:val="005F3273"/>
    <w:rsid w:val="005F49CB"/>
    <w:rsid w:val="00603B2D"/>
    <w:rsid w:val="00610C8C"/>
    <w:rsid w:val="006124AE"/>
    <w:rsid w:val="006136C9"/>
    <w:rsid w:val="00620275"/>
    <w:rsid w:val="00621A69"/>
    <w:rsid w:val="00626B1B"/>
    <w:rsid w:val="00626B49"/>
    <w:rsid w:val="006316D3"/>
    <w:rsid w:val="00635C4A"/>
    <w:rsid w:val="006465F2"/>
    <w:rsid w:val="0066132E"/>
    <w:rsid w:val="0066279F"/>
    <w:rsid w:val="00675320"/>
    <w:rsid w:val="00675C81"/>
    <w:rsid w:val="0069077E"/>
    <w:rsid w:val="006A50F8"/>
    <w:rsid w:val="006B75C5"/>
    <w:rsid w:val="006D1363"/>
    <w:rsid w:val="006D3AE6"/>
    <w:rsid w:val="006D6444"/>
    <w:rsid w:val="006E37F4"/>
    <w:rsid w:val="006E3FE0"/>
    <w:rsid w:val="00704761"/>
    <w:rsid w:val="007053B9"/>
    <w:rsid w:val="00721F4A"/>
    <w:rsid w:val="00727405"/>
    <w:rsid w:val="0074254C"/>
    <w:rsid w:val="0074355D"/>
    <w:rsid w:val="007475C5"/>
    <w:rsid w:val="00747B05"/>
    <w:rsid w:val="007544B8"/>
    <w:rsid w:val="007736D4"/>
    <w:rsid w:val="0079165E"/>
    <w:rsid w:val="007A7DB0"/>
    <w:rsid w:val="007C0426"/>
    <w:rsid w:val="007D2BBF"/>
    <w:rsid w:val="007D31C5"/>
    <w:rsid w:val="007D6929"/>
    <w:rsid w:val="007F6E47"/>
    <w:rsid w:val="0081232F"/>
    <w:rsid w:val="00822F33"/>
    <w:rsid w:val="00823D7F"/>
    <w:rsid w:val="00835192"/>
    <w:rsid w:val="0083640C"/>
    <w:rsid w:val="00843069"/>
    <w:rsid w:val="008512D2"/>
    <w:rsid w:val="008544FE"/>
    <w:rsid w:val="008556A7"/>
    <w:rsid w:val="00884E60"/>
    <w:rsid w:val="00885CA2"/>
    <w:rsid w:val="008929A4"/>
    <w:rsid w:val="008A770B"/>
    <w:rsid w:val="008D1075"/>
    <w:rsid w:val="008E25C7"/>
    <w:rsid w:val="008E6477"/>
    <w:rsid w:val="0090273D"/>
    <w:rsid w:val="00906314"/>
    <w:rsid w:val="009146E2"/>
    <w:rsid w:val="00922C43"/>
    <w:rsid w:val="00925711"/>
    <w:rsid w:val="00951283"/>
    <w:rsid w:val="00955221"/>
    <w:rsid w:val="0097422C"/>
    <w:rsid w:val="009825AA"/>
    <w:rsid w:val="00992EC1"/>
    <w:rsid w:val="00994996"/>
    <w:rsid w:val="009956F6"/>
    <w:rsid w:val="009B7888"/>
    <w:rsid w:val="009C08D0"/>
    <w:rsid w:val="009D5D14"/>
    <w:rsid w:val="009D5FDB"/>
    <w:rsid w:val="009E3513"/>
    <w:rsid w:val="009F4934"/>
    <w:rsid w:val="00A11F6E"/>
    <w:rsid w:val="00A22F8D"/>
    <w:rsid w:val="00A54A05"/>
    <w:rsid w:val="00A61940"/>
    <w:rsid w:val="00A70B3D"/>
    <w:rsid w:val="00AA057D"/>
    <w:rsid w:val="00AA435B"/>
    <w:rsid w:val="00AD75B0"/>
    <w:rsid w:val="00B02C0F"/>
    <w:rsid w:val="00B060A5"/>
    <w:rsid w:val="00B11F41"/>
    <w:rsid w:val="00B602D3"/>
    <w:rsid w:val="00B6389C"/>
    <w:rsid w:val="00B64E1C"/>
    <w:rsid w:val="00B87467"/>
    <w:rsid w:val="00B96B26"/>
    <w:rsid w:val="00B97A1F"/>
    <w:rsid w:val="00BB417B"/>
    <w:rsid w:val="00BC2791"/>
    <w:rsid w:val="00BD022B"/>
    <w:rsid w:val="00BD63C8"/>
    <w:rsid w:val="00BE4F25"/>
    <w:rsid w:val="00BE6081"/>
    <w:rsid w:val="00BE6A28"/>
    <w:rsid w:val="00BF1D92"/>
    <w:rsid w:val="00C071C7"/>
    <w:rsid w:val="00C50784"/>
    <w:rsid w:val="00C55E92"/>
    <w:rsid w:val="00C6100F"/>
    <w:rsid w:val="00C6629E"/>
    <w:rsid w:val="00C92D93"/>
    <w:rsid w:val="00CB2931"/>
    <w:rsid w:val="00CB3EE1"/>
    <w:rsid w:val="00CB4942"/>
    <w:rsid w:val="00CD1168"/>
    <w:rsid w:val="00CD7B0C"/>
    <w:rsid w:val="00CF6BC7"/>
    <w:rsid w:val="00CF7C4D"/>
    <w:rsid w:val="00D033F3"/>
    <w:rsid w:val="00D036D0"/>
    <w:rsid w:val="00D03AC1"/>
    <w:rsid w:val="00D23F1D"/>
    <w:rsid w:val="00D2508F"/>
    <w:rsid w:val="00D2791C"/>
    <w:rsid w:val="00D34F55"/>
    <w:rsid w:val="00D42E9B"/>
    <w:rsid w:val="00D60BDD"/>
    <w:rsid w:val="00D64724"/>
    <w:rsid w:val="00D71105"/>
    <w:rsid w:val="00D73211"/>
    <w:rsid w:val="00D7322B"/>
    <w:rsid w:val="00D7766F"/>
    <w:rsid w:val="00D84386"/>
    <w:rsid w:val="00D857CB"/>
    <w:rsid w:val="00D90B2E"/>
    <w:rsid w:val="00DB4E5B"/>
    <w:rsid w:val="00DC66D4"/>
    <w:rsid w:val="00DC66F8"/>
    <w:rsid w:val="00DD20B5"/>
    <w:rsid w:val="00DD4EC4"/>
    <w:rsid w:val="00DE0CFC"/>
    <w:rsid w:val="00DE4E8E"/>
    <w:rsid w:val="00E02679"/>
    <w:rsid w:val="00E03F05"/>
    <w:rsid w:val="00E04557"/>
    <w:rsid w:val="00E33E81"/>
    <w:rsid w:val="00E3668D"/>
    <w:rsid w:val="00E44BC9"/>
    <w:rsid w:val="00E912F9"/>
    <w:rsid w:val="00EA1A34"/>
    <w:rsid w:val="00EA4C7F"/>
    <w:rsid w:val="00EA6CC6"/>
    <w:rsid w:val="00EB17BA"/>
    <w:rsid w:val="00EC0004"/>
    <w:rsid w:val="00EC1B00"/>
    <w:rsid w:val="00EC7859"/>
    <w:rsid w:val="00F16C76"/>
    <w:rsid w:val="00F20802"/>
    <w:rsid w:val="00F20DCD"/>
    <w:rsid w:val="00F24600"/>
    <w:rsid w:val="00F27AF3"/>
    <w:rsid w:val="00F4200D"/>
    <w:rsid w:val="00F424E3"/>
    <w:rsid w:val="00F6350E"/>
    <w:rsid w:val="00F92B0B"/>
    <w:rsid w:val="00F94FC9"/>
    <w:rsid w:val="00FA31FD"/>
    <w:rsid w:val="00FA4C8A"/>
    <w:rsid w:val="00FA5C6E"/>
    <w:rsid w:val="00FB0266"/>
    <w:rsid w:val="00FB0621"/>
    <w:rsid w:val="00FB2199"/>
    <w:rsid w:val="00FB57C4"/>
    <w:rsid w:val="00FB6674"/>
    <w:rsid w:val="00FC26E6"/>
    <w:rsid w:val="00FC530E"/>
    <w:rsid w:val="00FE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C6F6C"/>
  <w15:chartTrackingRefBased/>
  <w15:docId w15:val="{E489910D-E79A-4E62-AE3B-C9E6B86D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1FD"/>
    <w:pPr>
      <w:spacing w:after="0" w:line="240" w:lineRule="auto"/>
    </w:pPr>
    <w:rPr>
      <w:rFonts w:ascii="Times New Roman" w:eastAsia="BatangChe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44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_head"/>
    <w:basedOn w:val="Normal"/>
    <w:next w:val="Normal"/>
    <w:rsid w:val="006D6444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val="en-GB"/>
    </w:rPr>
  </w:style>
  <w:style w:type="paragraph" w:customStyle="1" w:styleId="DecNo">
    <w:name w:val="Dec_No"/>
    <w:basedOn w:val="Normal"/>
    <w:next w:val="Normal"/>
    <w:qFormat/>
    <w:rsid w:val="006D6444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720"/>
      <w:jc w:val="center"/>
      <w:textAlignment w:val="baseline"/>
    </w:pPr>
    <w:rPr>
      <w:rFonts w:ascii="Calibri" w:eastAsia="Times New Roman" w:hAnsi="Calibri"/>
      <w:caps/>
      <w:sz w:val="28"/>
      <w:szCs w:val="20"/>
      <w:lang w:val="en-GB"/>
    </w:rPr>
  </w:style>
  <w:style w:type="paragraph" w:customStyle="1" w:styleId="Dectitle">
    <w:name w:val="Dec_title"/>
    <w:basedOn w:val="Normal"/>
    <w:next w:val="Normal"/>
    <w:qFormat/>
    <w:rsid w:val="006D6444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Calibri" w:eastAsia="Times New Roman" w:hAnsi="Calibri"/>
      <w:b/>
      <w:sz w:val="28"/>
      <w:szCs w:val="20"/>
      <w:lang w:val="en-GB"/>
    </w:rPr>
  </w:style>
  <w:style w:type="paragraph" w:customStyle="1" w:styleId="ResNo">
    <w:name w:val="Res_No"/>
    <w:basedOn w:val="Normal"/>
    <w:next w:val="Normal"/>
    <w:rsid w:val="006D6444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720"/>
      <w:jc w:val="center"/>
      <w:textAlignment w:val="baseline"/>
    </w:pPr>
    <w:rPr>
      <w:rFonts w:ascii="Calibri" w:eastAsia="Times New Roman" w:hAnsi="Calibri"/>
      <w:caps/>
      <w:sz w:val="28"/>
      <w:szCs w:val="20"/>
      <w:lang w:val="en-GB"/>
    </w:rPr>
  </w:style>
  <w:style w:type="paragraph" w:customStyle="1" w:styleId="Restitle">
    <w:name w:val="Res_title"/>
    <w:basedOn w:val="Normal"/>
    <w:next w:val="Normal"/>
    <w:rsid w:val="006D6444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Calibri" w:eastAsia="Times New Roman" w:hAnsi="Calibri"/>
      <w:b/>
      <w:sz w:val="28"/>
      <w:szCs w:val="20"/>
      <w:lang w:val="en-GB"/>
    </w:rPr>
  </w:style>
  <w:style w:type="paragraph" w:customStyle="1" w:styleId="Tabletext">
    <w:name w:val="Table_text"/>
    <w:basedOn w:val="Normal"/>
    <w:rsid w:val="00620275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eastAsia="Times New Roman" w:hAnsi="Calibri"/>
      <w:sz w:val="26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604D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604D0"/>
    <w:rPr>
      <w:rFonts w:ascii="Times New Roman" w:eastAsia="BatangChe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04D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604D0"/>
    <w:rPr>
      <w:rFonts w:ascii="Times New Roman" w:eastAsia="BatangChe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05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057"/>
    <w:rPr>
      <w:rFonts w:asciiTheme="majorHAnsi" w:eastAsiaTheme="majorEastAsia" w:hAnsiTheme="majorHAnsi" w:cstheme="majorBid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E5E3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20802"/>
    <w:pPr>
      <w:spacing w:before="100" w:beforeAutospacing="1" w:after="100" w:afterAutospacing="1"/>
    </w:pPr>
    <w:rPr>
      <w:rFonts w:eastAsia="Times New Roman"/>
      <w:lang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67532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956F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E7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2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pt.int/sites/default/files/2020/07/APT-WTSA20-3-TMP-35-PACP-Revision-Resolution_64.docx" TargetMode="External"/><Relationship Id="rId299" Type="http://schemas.openxmlformats.org/officeDocument/2006/relationships/hyperlink" Target="https://www.apt.int/sites/default/files/2020/11/APT-WTSA20-4-TMP-19-PACP-Revision-A.7-_Update_according_20201118_discussion-R2.docx" TargetMode="External"/><Relationship Id="rId303" Type="http://schemas.openxmlformats.org/officeDocument/2006/relationships/hyperlink" Target="https://www.apt.int/sites/default/files/2020/11/APT-WTSA20-4-OUT-10-VIEW-A.8-MOD.docx" TargetMode="External"/><Relationship Id="rId21" Type="http://schemas.openxmlformats.org/officeDocument/2006/relationships/hyperlink" Target="https://www.apt.int/sites/default/files/2020/07/APT_WTSA20-3-WG2-INP-62-MLA-Resolution_2.docx" TargetMode="External"/><Relationship Id="rId42" Type="http://schemas.openxmlformats.org/officeDocument/2006/relationships/hyperlink" Target="https://www.itu.int/pub/publications.aspx?lang=en&amp;parent=T-RES-T.32-2016" TargetMode="External"/><Relationship Id="rId63" Type="http://schemas.openxmlformats.org/officeDocument/2006/relationships/hyperlink" Target="https://www.apt.int/sites/default/files/2020/05/APT_WTSA20-2_INP-11-MLA-WG3_Resolution_50_20200410.docx" TargetMode="External"/><Relationship Id="rId84" Type="http://schemas.openxmlformats.org/officeDocument/2006/relationships/hyperlink" Target="https://www.apt.int/sites/default/files/2020/11/APT-WTSA20-4-TMP-08-Res52.docx" TargetMode="External"/><Relationship Id="rId138" Type="http://schemas.openxmlformats.org/officeDocument/2006/relationships/hyperlink" Target="https://www.apt.int/sites/default/files/2020/08/APT-WTSA20-WGS-IM-2-TMP-02-PACP-Revision-Resolution-72.docx" TargetMode="External"/><Relationship Id="rId159" Type="http://schemas.openxmlformats.org/officeDocument/2006/relationships/hyperlink" Target="https://www.apt.int/sites/default/files/2020/07/APT-WTSA20-3-TMP-33Rev.1-PACP-Revision-Resolution_77-ver1.2.docx" TargetMode="External"/><Relationship Id="rId170" Type="http://schemas.openxmlformats.org/officeDocument/2006/relationships/hyperlink" Target="https://www.apt.int/sites/default/files/2020/07/APT-WTSA20-3-TMP-23-PACP-Revision-Resolution_78.docx" TargetMode="External"/><Relationship Id="rId191" Type="http://schemas.openxmlformats.org/officeDocument/2006/relationships/hyperlink" Target="https://www.itu.int/pub/publications.aspx?lang=en&amp;parent=T-RES-T.85-2016" TargetMode="External"/><Relationship Id="rId205" Type="http://schemas.openxmlformats.org/officeDocument/2006/relationships/hyperlink" Target="https://www.apt.int/sites/default/files/2020/11/APT-WTSA20-4-OUT-24-Res89.docx" TargetMode="External"/><Relationship Id="rId226" Type="http://schemas.openxmlformats.org/officeDocument/2006/relationships/hyperlink" Target="https://www.apt.int/sites/default/files/2020/11/APT-WTSA20-4-OUT-21-Res95.docx" TargetMode="External"/><Relationship Id="rId247" Type="http://schemas.openxmlformats.org/officeDocument/2006/relationships/hyperlink" Target="https://www.apt.int/sites/default/files/2020/05/APT-WTSA20-2-INP-32-CHN-WG3-Revision_of_Res.98-v3_0.docx" TargetMode="External"/><Relationship Id="rId107" Type="http://schemas.openxmlformats.org/officeDocument/2006/relationships/hyperlink" Target="https://www.apt.int/sites/default/files/2020/08/APT-WTSA20-WGS-IM-2-TMP-08-PACP-Revision-Resolution-60.docx" TargetMode="External"/><Relationship Id="rId268" Type="http://schemas.openxmlformats.org/officeDocument/2006/relationships/hyperlink" Target="https://www.apt.int/sites/default/files/2020/08/APT-WTSA20-WGS-IM-2-TMP-20--A_Candidate_Draft_PACP-New--ITU-T_activities_using_AI_REV1.docx" TargetMode="External"/><Relationship Id="rId289" Type="http://schemas.openxmlformats.org/officeDocument/2006/relationships/hyperlink" Target="https://www.apt.int/sites/default/files/2020/05/APT-WTSA20-2-INP-27-CHN-WG1-Proposal_of_adding_TAP_and_AAP_in_A.1.docx" TargetMode="External"/><Relationship Id="rId11" Type="http://schemas.openxmlformats.org/officeDocument/2006/relationships/hyperlink" Target="https://www.apt.int/sites/default/files/2020/07/APT-WTSA20-3-INP-23-WG1-CHN-Proposed_Revision_of_Resolution_1_and_A.8_Recommendation-0701.docx" TargetMode="External"/><Relationship Id="rId32" Type="http://schemas.openxmlformats.org/officeDocument/2006/relationships/hyperlink" Target="https://www.apt.int/sites/default/files/2020/07/APT-WTSA20-3-INP-13-IND-WTSA-Res_18-Rev_1.docx" TargetMode="External"/><Relationship Id="rId53" Type="http://schemas.openxmlformats.org/officeDocument/2006/relationships/hyperlink" Target="https://www.itu.int/pub/publications.aspx?lang=en&amp;parent=T-RES-T.43-2016" TargetMode="External"/><Relationship Id="rId74" Type="http://schemas.openxmlformats.org/officeDocument/2006/relationships/hyperlink" Target="https://www.itu.int/pub/publications.aspx?lang=en&amp;parent=T-RES-T.52-2016" TargetMode="External"/><Relationship Id="rId128" Type="http://schemas.openxmlformats.org/officeDocument/2006/relationships/hyperlink" Target="https://www.apt.int/sites/default/files/2020/11/APT-WTSA20-4-INP-21-WG1-CHN-Proposed_Revision_of_Res.67_-_r1.docx" TargetMode="External"/><Relationship Id="rId149" Type="http://schemas.openxmlformats.org/officeDocument/2006/relationships/hyperlink" Target="https://www.itu.int/pub/publications.aspx?lang=en&amp;parent=T-RES-T.76-2016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apt.int/sites/default/files/2020/05/APT_WTSA20-2-INP-13-MLA-WG3_Resolution_58_20200410.docx" TargetMode="External"/><Relationship Id="rId160" Type="http://schemas.openxmlformats.org/officeDocument/2006/relationships/hyperlink" Target="https://www.apt.int/sites/default/files/2020/08/APT-WTSA20-WGS-IM-2-TMP-10-PACP-Revision-Resolution-77.docx" TargetMode="External"/><Relationship Id="rId181" Type="http://schemas.openxmlformats.org/officeDocument/2006/relationships/hyperlink" Target="https://www.itu.int/pub/publications.aspx?lang=en&amp;parent=T-RES-T.84-2016" TargetMode="External"/><Relationship Id="rId216" Type="http://schemas.openxmlformats.org/officeDocument/2006/relationships/hyperlink" Target="https://www.apt.int/sites/default/files/2020/11/APT-WTSA20-4-INP-30-WG3-CHN-PACP-Revision-Resolution-92-V2.docx" TargetMode="External"/><Relationship Id="rId237" Type="http://schemas.openxmlformats.org/officeDocument/2006/relationships/hyperlink" Target="https://www.apt.int/sites/default/files/2020/05/APT-WTSA20-2-INP-35-CHN-WG3-Proposed_Revision_of_Res.96_and_97_0.docx" TargetMode="External"/><Relationship Id="rId258" Type="http://schemas.openxmlformats.org/officeDocument/2006/relationships/hyperlink" Target="https://www.apt.int/sites/default/files/2020/07/APT-WTSA20-3-TMP-22Rev.1-PACP-Pandemic_rev1.docx" TargetMode="External"/><Relationship Id="rId279" Type="http://schemas.openxmlformats.org/officeDocument/2006/relationships/hyperlink" Target="https://www.apt.int/sites/default/files/2020/11/APT-WTSA20-4-INP-24-WG2-CHN-Proposed_New_Resolution_on_Enhancing_the_Standardization_Activities_of_QIT_for_Network-R1_0.docx" TargetMode="External"/><Relationship Id="rId22" Type="http://schemas.openxmlformats.org/officeDocument/2006/relationships/hyperlink" Target="https://www.apt.int/sites/default/files/2020/07/APT-WTSA20-3-INP-65-INS-WG2__SG_Restructuring.docx" TargetMode="External"/><Relationship Id="rId43" Type="http://schemas.openxmlformats.org/officeDocument/2006/relationships/hyperlink" Target="https://www.apt.int/sites/default/files/2020/07/APT-WTSA20-3-INP-18-Japan_MOD_Res32_EWM.docx" TargetMode="External"/><Relationship Id="rId64" Type="http://schemas.openxmlformats.org/officeDocument/2006/relationships/hyperlink" Target="https://www.apt.int/sites/default/files/2020/05/APT_WTSA20-2-INP-21-KOR-PROPOSED_REVISIONS_TO_RESOLUTION_50.docx" TargetMode="External"/><Relationship Id="rId118" Type="http://schemas.openxmlformats.org/officeDocument/2006/relationships/hyperlink" Target="https://www.apt.int/sites/default/files/2020/08/APT-WTSA20-WGS-IM-2-TMP-05-PACP-Revision-Resolution-64.docx" TargetMode="External"/><Relationship Id="rId139" Type="http://schemas.openxmlformats.org/officeDocument/2006/relationships/hyperlink" Target="https://www.apt.int/sites/default/files/2020/11/APT-WTSA20-4-OUT-20-Res72.docx" TargetMode="External"/><Relationship Id="rId290" Type="http://schemas.openxmlformats.org/officeDocument/2006/relationships/hyperlink" Target="https://www.apt.int/sites/default/files/2020/07/APT-WTSA20-3-INP-20-WG1-CHN-Revision_of_A.1_Recommendation.docx" TargetMode="External"/><Relationship Id="rId304" Type="http://schemas.openxmlformats.org/officeDocument/2006/relationships/hyperlink" Target="https://www.apt.int/sites/default/files/2020/11/APT-WTSA20-4-TMP-21-PACP-Revision-A.8-r1-Kangchan.docx" TargetMode="External"/><Relationship Id="rId85" Type="http://schemas.openxmlformats.org/officeDocument/2006/relationships/hyperlink" Target="https://www.itu.int/pub/publications.aspx?lang=en&amp;parent=T-RES-T.54-2016" TargetMode="External"/><Relationship Id="rId150" Type="http://schemas.openxmlformats.org/officeDocument/2006/relationships/hyperlink" Target="https://www.apt.int/sites/default/files/2020/05/APT-WTSA20-2-INP-29-CHN-WG3-Revision_of_Res.76_v3.4.docx" TargetMode="External"/><Relationship Id="rId171" Type="http://schemas.openxmlformats.org/officeDocument/2006/relationships/hyperlink" Target="https://www.apt.int/sites/default/files/2020/08/APT-WTSA20-WGS-IM-2-TMP-19-PACP-Revision-Resolution_78.docx" TargetMode="External"/><Relationship Id="rId192" Type="http://schemas.openxmlformats.org/officeDocument/2006/relationships/hyperlink" Target="https://www.itu.int/pub/publications.aspx?lang=en&amp;parent=T-RES-T.86-2016" TargetMode="External"/><Relationship Id="rId206" Type="http://schemas.openxmlformats.org/officeDocument/2006/relationships/hyperlink" Target="https://www.apt.int/sites/default/files/2020/11/APT-WTSA20-4-TMP-33-Res89.docx" TargetMode="External"/><Relationship Id="rId227" Type="http://schemas.openxmlformats.org/officeDocument/2006/relationships/hyperlink" Target="https://www.apt.int/sites/default/files/2020/11/APT-WTSA20-4-TMP-30-Res95.docx" TargetMode="External"/><Relationship Id="rId248" Type="http://schemas.openxmlformats.org/officeDocument/2006/relationships/hyperlink" Target="https://www.apt.int/sites/default/files/2020/07/APT-WTSA20-3-INP-30-WG3-CHN-MLA-PACP-Res98.docx" TargetMode="External"/><Relationship Id="rId269" Type="http://schemas.openxmlformats.org/officeDocument/2006/relationships/hyperlink" Target="https://www.apt.int/sites/default/files/2020/11/APT-WTSA20-4-INP-16_Draft_PACP_on_new_WTSA_res_-STRENGTHENING_ITU-T_STANDARDIZATION_ACTIVITIES_USING_AI_TECHNOLOGIES.docx" TargetMode="External"/><Relationship Id="rId12" Type="http://schemas.openxmlformats.org/officeDocument/2006/relationships/hyperlink" Target="https://www.apt.int/sites/default/files/2020/07/APT-WTSA20-3-TMP-14Rev.1-PACP-Revision-Resolution-1.docx" TargetMode="External"/><Relationship Id="rId33" Type="http://schemas.openxmlformats.org/officeDocument/2006/relationships/hyperlink" Target="https://www.apt.int/sites/default/files/2020/07/APT-WTSA20-3-OUT-08-Res18-MOD-WG1.docx" TargetMode="External"/><Relationship Id="rId108" Type="http://schemas.openxmlformats.org/officeDocument/2006/relationships/hyperlink" Target="https://www.apt.int/sites/default/files/2020/11/APT-WTSA20-4-INP-29-WG3-CHN-PACP-Revision-Resolution-60-V2.docx" TargetMode="External"/><Relationship Id="rId129" Type="http://schemas.openxmlformats.org/officeDocument/2006/relationships/hyperlink" Target="https://www.apt.int/sites/default/files/2020/11/APT-WTSA20-4-OUT-06-PACP-Res67-MOD.docx" TargetMode="External"/><Relationship Id="rId280" Type="http://schemas.openxmlformats.org/officeDocument/2006/relationships/hyperlink" Target="https://www.apt.int/sites/default/files/2020/11/APT-WTSA20-4-OUT-32-Candidate_draft_PCAP-Proposed_New_Res_E_QIT_for_ICT_Network.docx" TargetMode="External"/><Relationship Id="rId54" Type="http://schemas.openxmlformats.org/officeDocument/2006/relationships/hyperlink" Target="https://www.itu.int/pub/publications.aspx?lang=en&amp;parent=T-RES-T.44-2016" TargetMode="External"/><Relationship Id="rId75" Type="http://schemas.openxmlformats.org/officeDocument/2006/relationships/hyperlink" Target="https://www.apt.int/sites/default/files/2020/05/APT_WTSA20-2-INP-12-MLA-WG3_Resolution_52_20200410.docx" TargetMode="External"/><Relationship Id="rId96" Type="http://schemas.openxmlformats.org/officeDocument/2006/relationships/hyperlink" Target="https://www.apt.int/sites/default/files/2020/07/APT-WTSA20-3-INP-38-IND-WG3-Resolution_58.docx" TargetMode="External"/><Relationship Id="rId140" Type="http://schemas.openxmlformats.org/officeDocument/2006/relationships/hyperlink" Target="https://www.apt.int/sites/default/files/2020/11/APT-WTSA20-4-TMP-17-Res72.docx" TargetMode="External"/><Relationship Id="rId161" Type="http://schemas.openxmlformats.org/officeDocument/2006/relationships/hyperlink" Target="https://www.apt.int/sites/default/files/2020/10/APT-WTSA20-WGS-IM-3-TMP-04-PACP-Revision-Resolution-77.docx" TargetMode="External"/><Relationship Id="rId182" Type="http://schemas.openxmlformats.org/officeDocument/2006/relationships/hyperlink" Target="https://www.apt.int/sites/default/files/2020/05/APT_WTSA20-2-INP-14-MLA-WG3_Resolution_84_20200410.docx" TargetMode="External"/><Relationship Id="rId217" Type="http://schemas.openxmlformats.org/officeDocument/2006/relationships/hyperlink" Target="https://www.apt.int/sites/default/files/2020/11/APT-WTSA20-4-OUT-12-Res92.docx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apt.int/sites/default/files/2020/07/APT-WTSA20-3-INP-34-WG3-CHN-Proposed_Revision_of_Res97-r1.docx" TargetMode="External"/><Relationship Id="rId259" Type="http://schemas.openxmlformats.org/officeDocument/2006/relationships/hyperlink" Target="https://www.apt.int/sites/default/files/2020/08/APT-WTSA20-WGS-IM-2-TMP-18-PACP-Pandemic.docx" TargetMode="External"/><Relationship Id="rId23" Type="http://schemas.openxmlformats.org/officeDocument/2006/relationships/hyperlink" Target="https://www.apt.int/sites/default/files/2020/07/APT-WTSA20-3-TMP-17-WG2_summary_SG_restructuring_proposals.docx" TargetMode="External"/><Relationship Id="rId119" Type="http://schemas.openxmlformats.org/officeDocument/2006/relationships/hyperlink" Target="https://www.apt.int/sites/default/files/2020/11/APT-WTSA20-4-INP-11-Res_64-Australia_0.docx" TargetMode="External"/><Relationship Id="rId270" Type="http://schemas.openxmlformats.org/officeDocument/2006/relationships/hyperlink" Target="https://www.apt.int/sites/default/files/2020/11/APT-WTSA20-4-INP-25-WG2-CHN-Propose_to_modify_A_Candidate_Draft_PACP-New-Ressolution-Strengthening_ITU-T_standardization_activities_using_AI.docx" TargetMode="External"/><Relationship Id="rId291" Type="http://schemas.openxmlformats.org/officeDocument/2006/relationships/hyperlink" Target="https://www.apt.int/sites/default/files/2020/07/APT-WTSA20-3-TMP-06Rev.2-PCAP-Revision-A.1.docx" TargetMode="External"/><Relationship Id="rId305" Type="http://schemas.openxmlformats.org/officeDocument/2006/relationships/hyperlink" Target="https://www.itu.int/md/T17-TSAG-200921-TD-GEN-0852/en" TargetMode="External"/><Relationship Id="rId44" Type="http://schemas.openxmlformats.org/officeDocument/2006/relationships/hyperlink" Target="https://www.apt.int/sites/default/files/2020/07/APT-WTSA20-3-OUT-06-Res32-MOD-WG1.docx" TargetMode="External"/><Relationship Id="rId65" Type="http://schemas.openxmlformats.org/officeDocument/2006/relationships/hyperlink" Target="https://www.apt.int/sites/default/files/2020/05/APT-WTSA20-2-INP-38-CHN-WG3-Proposed_Revision_of_Res.50-v4.1.docx" TargetMode="External"/><Relationship Id="rId86" Type="http://schemas.openxmlformats.org/officeDocument/2006/relationships/hyperlink" Target="https://www.itu.int/pub/publications.aspx?lang=en&amp;parent=T-RES-T.55-2016" TargetMode="External"/><Relationship Id="rId130" Type="http://schemas.openxmlformats.org/officeDocument/2006/relationships/hyperlink" Target="https://www.apt.int/sites/default/files/2020/11/APT-WTSA20-4-TMP-15-PACP-Res67-MOD-WG1_-_r3.docx" TargetMode="External"/><Relationship Id="rId151" Type="http://schemas.openxmlformats.org/officeDocument/2006/relationships/hyperlink" Target="https://www.apt.int/sites/default/files/2020/07/APT-WTSA20-3-INP-25-WG3-CHN-PACP-Revision_of_Res.76.docx" TargetMode="External"/><Relationship Id="rId172" Type="http://schemas.openxmlformats.org/officeDocument/2006/relationships/hyperlink" Target="https://www.apt.int/sites/default/files/2020/11/APT-WTSA20-4-INP-33-PACP-Revision-Resolution_78.docx" TargetMode="External"/><Relationship Id="rId193" Type="http://schemas.openxmlformats.org/officeDocument/2006/relationships/hyperlink" Target="https://www.itu.int/pub/publications.aspx?lang=en&amp;parent=T-RES-T.87-2016" TargetMode="External"/><Relationship Id="rId207" Type="http://schemas.openxmlformats.org/officeDocument/2006/relationships/hyperlink" Target="https://www.itu.int/pub/publications.aspx?lang=en&amp;parent=T-RES-T.90-2016" TargetMode="External"/><Relationship Id="rId228" Type="http://schemas.openxmlformats.org/officeDocument/2006/relationships/hyperlink" Target="https://www.itu.int/pub/publications.aspx?lang=en&amp;parent=T-RES-T.96-2016" TargetMode="External"/><Relationship Id="rId249" Type="http://schemas.openxmlformats.org/officeDocument/2006/relationships/hyperlink" Target="https://www.apt.int/sites/default/files/2020/07/APT-WTSA20-3-INP-40-IND-WG3-Resolution_98.docx" TargetMode="External"/><Relationship Id="rId13" Type="http://schemas.openxmlformats.org/officeDocument/2006/relationships/hyperlink" Target="https://www.apt.int/sites/default/files/2020/11/APT-WTSA20-4-INP-20-WG1-CHN-_PROPOSED_MODIFICATION_TO_1BIS_OF_RESOLUTION_1.docx" TargetMode="External"/><Relationship Id="rId109" Type="http://schemas.openxmlformats.org/officeDocument/2006/relationships/hyperlink" Target="https://www.apt.int/sites/default/files/2020/11/APT-WTSA20-4-OUT-13-Res60.docx" TargetMode="External"/><Relationship Id="rId260" Type="http://schemas.openxmlformats.org/officeDocument/2006/relationships/hyperlink" Target="https://www.apt.int/sites/default/files/2020/11/APT-WTSA20-4-INP-15_Draft_PACP_on_new_WTSA_res_-_ITU-TS_ROLE_IN_FACILITATING_THE_USE_OF_ICTS_TO_PREVENT_THE_SPREAD_OF_GLOBAL_PANDEMICS.docx" TargetMode="External"/><Relationship Id="rId281" Type="http://schemas.openxmlformats.org/officeDocument/2006/relationships/hyperlink" Target="https://www.apt.int/sites/default/files/2020/11/APT-WTSA20-4-TMP-22-PCAP-Proposed_New_Res_Enhancing_the_Standardization_Activities_of_QIT_for_ICT_Network_R1.docx" TargetMode="External"/><Relationship Id="rId34" Type="http://schemas.openxmlformats.org/officeDocument/2006/relationships/hyperlink" Target="https://www.apt.int/sites/default/files/2020/07/APT-WTSA20-2-TMP-13-PACP-RES-18-Template.docx" TargetMode="External"/><Relationship Id="rId55" Type="http://schemas.openxmlformats.org/officeDocument/2006/relationships/hyperlink" Target="https://www.itu.int/pub/publications.aspx?lang=en&amp;parent=T-RES-T.45-2016" TargetMode="External"/><Relationship Id="rId76" Type="http://schemas.openxmlformats.org/officeDocument/2006/relationships/hyperlink" Target="https://www.apt.int/sites/default/files/2020/05/APT-WTSA20-2-INP-31-CHN-WG3-Revision_of_Res.52-20200501_0.doc" TargetMode="External"/><Relationship Id="rId97" Type="http://schemas.openxmlformats.org/officeDocument/2006/relationships/hyperlink" Target="https://www.apt.int/sites/default/files/2020/07/APT-WTSA20-3-TMP-28Rev.1-PACP-Revision-Resolution-58.docx" TargetMode="External"/><Relationship Id="rId120" Type="http://schemas.openxmlformats.org/officeDocument/2006/relationships/hyperlink" Target="https://www.apt.int/sites/default/files/2020/11/APT-WTSA20-4-OUT-11-Res64.docx" TargetMode="External"/><Relationship Id="rId141" Type="http://schemas.openxmlformats.org/officeDocument/2006/relationships/hyperlink" Target="https://www.itu.int/pub/publications.aspx?lang=en&amp;parent=T-RES-T.73-2016" TargetMode="External"/><Relationship Id="rId7" Type="http://schemas.openxmlformats.org/officeDocument/2006/relationships/image" Target="media/image1.jpeg"/><Relationship Id="rId162" Type="http://schemas.openxmlformats.org/officeDocument/2006/relationships/hyperlink" Target="https://www.apt.int/sites/default/files/2020/11/APT-WTSA20-4-INP-28-WG3-CHN-Proposed_Revision_of_Res._77.docx" TargetMode="External"/><Relationship Id="rId183" Type="http://schemas.openxmlformats.org/officeDocument/2006/relationships/hyperlink" Target="https://www.apt.int/sites/default/files/2020/07/APT-WTSA20-3-INP-45-IND-WG3-Resolution_84.docx" TargetMode="External"/><Relationship Id="rId218" Type="http://schemas.openxmlformats.org/officeDocument/2006/relationships/hyperlink" Target="https://www.apt.int/sites/default/files/2020/11/APT-WTSA20-4-TMP-12-Res92.docx" TargetMode="External"/><Relationship Id="rId239" Type="http://schemas.openxmlformats.org/officeDocument/2006/relationships/hyperlink" Target="https://www.apt.int/sites/default/files/2020/07/APT-WTSA20-3-INP-42-IND-WG3-Resolution_97.docx" TargetMode="External"/><Relationship Id="rId250" Type="http://schemas.openxmlformats.org/officeDocument/2006/relationships/hyperlink" Target="https://www.apt.int/sites/default/files/2020/07/APT-WTSA20-3-INP-66-INS-WG3_Resolution_98_rev4.docx" TargetMode="External"/><Relationship Id="rId271" Type="http://schemas.openxmlformats.org/officeDocument/2006/relationships/hyperlink" Target="https://www.apt.int/sites/default/files/2020/11/APT-WTSA20-4-OUT-31-Candidate_draft_PACP_on_new_WTSA_Res_AI_TECHNOLOGIES_R1.docx" TargetMode="External"/><Relationship Id="rId292" Type="http://schemas.openxmlformats.org/officeDocument/2006/relationships/hyperlink" Target="https://www.apt.int/sites/default/files/2020/11/APT-WTSA20-4-INP-17-WG1-CHN-Proposed_Revision_A.1-V2.docx" TargetMode="External"/><Relationship Id="rId306" Type="http://schemas.openxmlformats.org/officeDocument/2006/relationships/fontTable" Target="fontTable.xml"/><Relationship Id="rId24" Type="http://schemas.openxmlformats.org/officeDocument/2006/relationships/hyperlink" Target="https://www.apt.int/sites/default/files/2020/11/APT-WTSA20-4-INP-14-_Proposal_on_ITU-T_Study_Group_Restructuring-Japan_1.docx" TargetMode="External"/><Relationship Id="rId40" Type="http://schemas.openxmlformats.org/officeDocument/2006/relationships/hyperlink" Target="https://www.itu.int/pub/publications.aspx?lang=en&amp;parent=T-RES-T.29-2016" TargetMode="External"/><Relationship Id="rId45" Type="http://schemas.openxmlformats.org/officeDocument/2006/relationships/hyperlink" Target="https://www.apt.int/sites/default/files/2020/07/APT-WTSA20-3-TMP-10-Japan_MOD_Res32.docx" TargetMode="External"/><Relationship Id="rId66" Type="http://schemas.openxmlformats.org/officeDocument/2006/relationships/hyperlink" Target="https://www.apt.int/sites/default/files/2020/07/APT-WTSA20-3-INP-54-_Res50-Viet_Nam.docx" TargetMode="External"/><Relationship Id="rId87" Type="http://schemas.openxmlformats.org/officeDocument/2006/relationships/hyperlink" Target="https://www.apt.int/sites/default/files/2020/07/APT-WTSA20-3-INP-60-KOR-Proposed_revision_to_Resolution_55.docx" TargetMode="External"/><Relationship Id="rId110" Type="http://schemas.openxmlformats.org/officeDocument/2006/relationships/hyperlink" Target="https://www.apt.int/sites/default/files/2020/11/APT-WTSA20-4-TMP-09-Res60.docx" TargetMode="External"/><Relationship Id="rId115" Type="http://schemas.openxmlformats.org/officeDocument/2006/relationships/hyperlink" Target="https://www.apt.int/sites/default/files/2020/07/APT-WTSA20-3-INP-14-IND-WTSA_Res_64-Rev1.docx" TargetMode="External"/><Relationship Id="rId131" Type="http://schemas.openxmlformats.org/officeDocument/2006/relationships/hyperlink" Target="https://www.itu.int/pub/publications.aspx?lang=en&amp;parent=T-RES-T.68-2016" TargetMode="External"/><Relationship Id="rId136" Type="http://schemas.openxmlformats.org/officeDocument/2006/relationships/hyperlink" Target="https://www.apt.int/sites/default/files/2020/07/APT-WTSA20-3-INP-46-IND-WG3-Resolution_72.docx" TargetMode="External"/><Relationship Id="rId157" Type="http://schemas.openxmlformats.org/officeDocument/2006/relationships/hyperlink" Target="https://www.apt.int/sites/default/files/2020/07/APT-WTSA20-3-INP-36-WG3-CHN-Proposed_Revision_of_Res._77.docx" TargetMode="External"/><Relationship Id="rId178" Type="http://schemas.openxmlformats.org/officeDocument/2006/relationships/hyperlink" Target="https://www.apt.int/sites/default/files/2020/07/APT-WTSA20-3-TMP-31-PACP-Revision-Resolution-79.docx" TargetMode="External"/><Relationship Id="rId301" Type="http://schemas.openxmlformats.org/officeDocument/2006/relationships/hyperlink" Target="https://www.apt.int/sites/default/files/2020/07/APT-WTSA20-3-TMP-04Rev.1-PACP-Revision-A.8_0.docx" TargetMode="External"/><Relationship Id="rId61" Type="http://schemas.openxmlformats.org/officeDocument/2006/relationships/hyperlink" Target="https://www.itu.int/pub/publications.aspx?lang=en&amp;parent=T-RES-T.49-2016" TargetMode="External"/><Relationship Id="rId82" Type="http://schemas.openxmlformats.org/officeDocument/2006/relationships/hyperlink" Target="https://www.apt.int/sites/default/files/2020/11/APT-WTSA20-4-INP-09-Res_52-Australia.docx" TargetMode="External"/><Relationship Id="rId152" Type="http://schemas.openxmlformats.org/officeDocument/2006/relationships/hyperlink" Target="https://www.apt.int/sites/default/files/2020/07/APT-WTSA20-3-INP-43-IND-WG3-Resolution_76.docx" TargetMode="External"/><Relationship Id="rId173" Type="http://schemas.openxmlformats.org/officeDocument/2006/relationships/hyperlink" Target="https://www.apt.int/sites/default/files/2020/11/APT-WTSA20-4-OUT-27-Draft_PACP-Revision-Resolution-78.docx" TargetMode="External"/><Relationship Id="rId194" Type="http://schemas.openxmlformats.org/officeDocument/2006/relationships/hyperlink" Target="https://www.itu.int/pub/publications.aspx?lang=en&amp;parent=T-RES-T.88-2016" TargetMode="External"/><Relationship Id="rId199" Type="http://schemas.openxmlformats.org/officeDocument/2006/relationships/hyperlink" Target="https://www.apt.int/sites/default/files/2020/11/APT-WTSA20-4-OUT-26-Res88.docx" TargetMode="External"/><Relationship Id="rId203" Type="http://schemas.openxmlformats.org/officeDocument/2006/relationships/hyperlink" Target="https://www.apt.int/sites/default/files/2020/07/APT-WTSA20-3-TMP-32Rev.1-PACP-Revision-Resoulution-89_rev1.docx" TargetMode="External"/><Relationship Id="rId208" Type="http://schemas.openxmlformats.org/officeDocument/2006/relationships/hyperlink" Target="https://www.itu.int/pub/publications.aspx?lang=en&amp;parent=T-RES-T.91-2016" TargetMode="External"/><Relationship Id="rId229" Type="http://schemas.openxmlformats.org/officeDocument/2006/relationships/hyperlink" Target="https://www.apt.int/sites/default/files/2020/05/APT-WTSA20-2-INP-35-CHN-WG3-Proposed_Revision_of_Res.96_and_97_0.docx" TargetMode="External"/><Relationship Id="rId19" Type="http://schemas.openxmlformats.org/officeDocument/2006/relationships/hyperlink" Target="https://www.apt.int/sites/default/files/2020/07/APT-WTSA20-3-INP-24-WG2-CHN-Proposal_for_ITU-T_SG_Restructuring-V5.docx" TargetMode="External"/><Relationship Id="rId224" Type="http://schemas.openxmlformats.org/officeDocument/2006/relationships/hyperlink" Target="https://www.apt.int/sites/default/files/2020/07/APT-WTSA20-3-TMP-36-PACP-Revision-Resolution_95_0.docx" TargetMode="External"/><Relationship Id="rId240" Type="http://schemas.openxmlformats.org/officeDocument/2006/relationships/hyperlink" Target="https://www.apt.int/sites/default/files/2020/07/APT-WTSA20-3-TMP-26-PACP-Revision-Resolution-97.docx" TargetMode="External"/><Relationship Id="rId245" Type="http://schemas.openxmlformats.org/officeDocument/2006/relationships/hyperlink" Target="https://www.itu.int/pub/publications.aspx?lang=en&amp;parent=T-RES-T.98-2016" TargetMode="External"/><Relationship Id="rId261" Type="http://schemas.openxmlformats.org/officeDocument/2006/relationships/hyperlink" Target="https://www.apt.int/sites/default/files/2020/11/APT-WTSA20-4-INP-26-WG2-CHN-Proposal_to_the_Revision_of_PACP_Pandemic.docx" TargetMode="External"/><Relationship Id="rId266" Type="http://schemas.openxmlformats.org/officeDocument/2006/relationships/hyperlink" Target="https://www.apt.int/sites/default/files/2020/07/APT-WTSA20-3-INP-56-KOR-Candidate_PACP_on_a_new_res_for_Strengthening_ITU-T_standardization_activities_using_AI_technologies.docx" TargetMode="External"/><Relationship Id="rId287" Type="http://schemas.openxmlformats.org/officeDocument/2006/relationships/hyperlink" Target="https://www.apt.int/sites/default/files/2020/11/APT-WTSA20-4-TMP-23-Draft_PACP_on_New_WTSA_Resolution_on_AI-ML-v4_18-11-2020_R1.docx" TargetMode="External"/><Relationship Id="rId14" Type="http://schemas.openxmlformats.org/officeDocument/2006/relationships/hyperlink" Target="https://www.apt.int/sites/default/files/2020/11/APT-WTSA20-4-OUT-07-PACP-Res1-MOD.docx" TargetMode="External"/><Relationship Id="rId30" Type="http://schemas.openxmlformats.org/officeDocument/2006/relationships/hyperlink" Target="https://www.itu.int/pub/publications.aspx?lang=en&amp;parent=T-RES-T.11-2016" TargetMode="External"/><Relationship Id="rId35" Type="http://schemas.openxmlformats.org/officeDocument/2006/relationships/hyperlink" Target="https://www.itu.int/pub/publications.aspx?lang=en&amp;parent=T-RES-T.20-2016" TargetMode="External"/><Relationship Id="rId56" Type="http://schemas.openxmlformats.org/officeDocument/2006/relationships/hyperlink" Target="https://www.apt.int/sites/default/files/2020/07/APT-WTSA20-3-INP-17-Japan_MOD_Res22_SUP_Res45.docx" TargetMode="External"/><Relationship Id="rId77" Type="http://schemas.openxmlformats.org/officeDocument/2006/relationships/hyperlink" Target="https://www.apt.int/sites/default/files/2020/07/APT-WTSA20-3-INP-29-WG3-CHN--MLA-PACP-joint_Propals_of_Res.52v1.1.docx" TargetMode="External"/><Relationship Id="rId100" Type="http://schemas.openxmlformats.org/officeDocument/2006/relationships/hyperlink" Target="https://www.apt.int/sites/default/files/2020/11/APT-WTSA20-4-TMP-28-Res58.docx" TargetMode="External"/><Relationship Id="rId105" Type="http://schemas.openxmlformats.org/officeDocument/2006/relationships/hyperlink" Target="https://www.apt.int/sites/default/files/2020/07/APT-WTSA20-3-INP-44-IND-WG3-Resolution_60.docx" TargetMode="External"/><Relationship Id="rId126" Type="http://schemas.openxmlformats.org/officeDocument/2006/relationships/hyperlink" Target="https://www.apt.int/sites/default/files/2020/07/APT-WTSA20-3-INP-21-WG1-CHN-Proposed_Revision_of_Res.67_-r1.docx" TargetMode="External"/><Relationship Id="rId147" Type="http://schemas.openxmlformats.org/officeDocument/2006/relationships/hyperlink" Target="https://www.itu.int/pub/publications.aspx?lang=en&amp;parent=T-RES-T.74-2016" TargetMode="External"/><Relationship Id="rId168" Type="http://schemas.openxmlformats.org/officeDocument/2006/relationships/hyperlink" Target="https://www.apt.int/sites/default/files/2020/07/APT-WTSA20-3-INP-31-WG3-CHN-Revision_of_Resolution_78.docx" TargetMode="External"/><Relationship Id="rId282" Type="http://schemas.openxmlformats.org/officeDocument/2006/relationships/hyperlink" Target="https://www.apt.int/sites/default/files/2020/07/APT-WTSA20-3-INP-37-WG3-CHN-Future_Network_Evolution_supporting_Vertical_Applications-R4.docx" TargetMode="External"/><Relationship Id="rId8" Type="http://schemas.openxmlformats.org/officeDocument/2006/relationships/footer" Target="footer1.xml"/><Relationship Id="rId51" Type="http://schemas.openxmlformats.org/officeDocument/2006/relationships/hyperlink" Target="https://www.apt.int/sites/default/files/2020/11/APT-WTSA20-4-TMP-05-Draft_PACP-Res.35-SUP.docx" TargetMode="External"/><Relationship Id="rId72" Type="http://schemas.openxmlformats.org/officeDocument/2006/relationships/hyperlink" Target="https://www.apt.int/sites/default/files/2020/11/APT-WTSA20-4-OUT-16-Res50.docx" TargetMode="External"/><Relationship Id="rId93" Type="http://schemas.openxmlformats.org/officeDocument/2006/relationships/hyperlink" Target="https://www.apt.int/sites/default/files/2020/11/APT-WTSA20-4-TMP-04-Res.55-MOD-WG1_rev2.docx" TargetMode="External"/><Relationship Id="rId98" Type="http://schemas.openxmlformats.org/officeDocument/2006/relationships/hyperlink" Target="https://www.apt.int/sites/default/files/2020/08/APT-WTSA20-WGS-IM-2-TMP-15-PACP-Revision-Resolution-58.docx" TargetMode="External"/><Relationship Id="rId121" Type="http://schemas.openxmlformats.org/officeDocument/2006/relationships/hyperlink" Target="https://www.apt.int/sites/default/files/2020/11/APT-WTSA20-4-TMP-16-Res64.docx" TargetMode="External"/><Relationship Id="rId142" Type="http://schemas.openxmlformats.org/officeDocument/2006/relationships/hyperlink" Target="https://www.apt.int/sites/default/files/2020/07/APT-WTSA20-3-INP-47-IND-WG3-Resolution_73.docx" TargetMode="External"/><Relationship Id="rId163" Type="http://schemas.openxmlformats.org/officeDocument/2006/relationships/hyperlink" Target="https://www.apt.int/sites/default/files/2020/11/APT-WTSA20-4-OUT-18-Res77.docx" TargetMode="External"/><Relationship Id="rId184" Type="http://schemas.openxmlformats.org/officeDocument/2006/relationships/hyperlink" Target="https://www.apt.int/sites/default/files/2020/07/APT_WTSA20-3-WG3-INP-64-PACP-MLA-Resolution_84.docx" TargetMode="External"/><Relationship Id="rId189" Type="http://schemas.openxmlformats.org/officeDocument/2006/relationships/hyperlink" Target="https://www.apt.int/sites/default/files/2020/11/APT-WTSA20-4-OUT-17-Res84.docx" TargetMode="External"/><Relationship Id="rId219" Type="http://schemas.openxmlformats.org/officeDocument/2006/relationships/hyperlink" Target="https://www.itu.int/pub/publications.aspx?lang=en&amp;parent=T-RES-T.93-201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apt.int/sites/default/files/2020/07/APT-WTSA20-3-TMP-21Rev.3-PACP-Revision-Resolution_92.docx" TargetMode="External"/><Relationship Id="rId230" Type="http://schemas.openxmlformats.org/officeDocument/2006/relationships/hyperlink" Target="https://www.apt.int/sites/default/files/2020/07/APT-WTSA20-3-INP-33-WG3-CHN-Proposed_Revision_of_Res96-r1.docx" TargetMode="External"/><Relationship Id="rId235" Type="http://schemas.openxmlformats.org/officeDocument/2006/relationships/hyperlink" Target="https://www.apt.int/sites/default/files/2020/11/APT-WTSA20-4-TMP-13-Res96.docx" TargetMode="External"/><Relationship Id="rId251" Type="http://schemas.openxmlformats.org/officeDocument/2006/relationships/hyperlink" Target="https://www.apt.int/sites/default/files/2020/07/APT-WTSA20-3-TMP-16-PACP-Revision-Resoulution-98.docx" TargetMode="External"/><Relationship Id="rId256" Type="http://schemas.openxmlformats.org/officeDocument/2006/relationships/hyperlink" Target="https://www.apt.int/sites/default/files/2020/05/APT_WTSA20-2-INP-23-Candidate_for_PACP_on_new_res_-_Facilitating_the_use_of_ICT_to_flatten_the_curve_on_global_pandemics_such_as_COVID-19.docx" TargetMode="External"/><Relationship Id="rId277" Type="http://schemas.openxmlformats.org/officeDocument/2006/relationships/hyperlink" Target="https://www.apt.int/sites/default/files/2020/07/APT-WTSA20-3-INP-28-WG3-CHN-Proposed_New_Resolution_on_Quantum_Information_Technology-V3.1.docx" TargetMode="External"/><Relationship Id="rId298" Type="http://schemas.openxmlformats.org/officeDocument/2006/relationships/hyperlink" Target="https://www.apt.int/sites/default/files/2020/11/APT-WTSA20-4-OUT-09-VIEW-A.7-MOD.docx" TargetMode="External"/><Relationship Id="rId25" Type="http://schemas.openxmlformats.org/officeDocument/2006/relationships/hyperlink" Target="https://www.apt.int/sites/default/files/2020/11/APT-WTSA20-4-INP-22-WG2-CHN-Proposal_to_Improve_APT_View_on__SG_Restructuring_Pricinples-R2.1_2.docx" TargetMode="External"/><Relationship Id="rId46" Type="http://schemas.openxmlformats.org/officeDocument/2006/relationships/hyperlink" Target="https://www.itu.int/pub/publications.aspx?lang=en&amp;parent=T-RES-T.34-2016" TargetMode="External"/><Relationship Id="rId67" Type="http://schemas.openxmlformats.org/officeDocument/2006/relationships/hyperlink" Target="https://www.apt.int/sites/default/files/2020/07/APT-WTSA20-3-INP-58-KOR-TERMS_AND_DEFINITION_ON_TRUST_Res_50.docx" TargetMode="External"/><Relationship Id="rId116" Type="http://schemas.openxmlformats.org/officeDocument/2006/relationships/hyperlink" Target="https://www.apt.int/sites/default/files/2020/07/APT-WTSA20-3-INP-53-VietNam_Resolution_64_20200607.docx" TargetMode="External"/><Relationship Id="rId137" Type="http://schemas.openxmlformats.org/officeDocument/2006/relationships/hyperlink" Target="https://www.apt.int/sites/default/files/2020/07/APT-WTSA20-3-TMP-34-PACP-Revision-Resolution-72.docx" TargetMode="External"/><Relationship Id="rId158" Type="http://schemas.openxmlformats.org/officeDocument/2006/relationships/hyperlink" Target="https://www.apt.int/sites/default/files/2020/07/APT-WTSA20-3-INP-49-IND-WG3-Resolution_77.docx" TargetMode="External"/><Relationship Id="rId272" Type="http://schemas.openxmlformats.org/officeDocument/2006/relationships/hyperlink" Target="https://www.apt.int/sites/default/files/2020/11/APT-WTSA20-4-TMP-36_Draft_PACP_on_new_WTSA_Res_AI_TECHNOLOGIES_R1.docx" TargetMode="External"/><Relationship Id="rId293" Type="http://schemas.openxmlformats.org/officeDocument/2006/relationships/hyperlink" Target="https://www.apt.int/sites/default/files/2020/11/APT-WTSA20-4-OUT-08-VIEW-A.1-MOD.docx" TargetMode="External"/><Relationship Id="rId302" Type="http://schemas.openxmlformats.org/officeDocument/2006/relationships/hyperlink" Target="https://www.apt.int/sites/default/files/2020/11/APT-WTSA20-4-INP-19-WG1-CHN-_Proposed_Revision_of_A.8_Recommendation-R1.docx" TargetMode="External"/><Relationship Id="rId307" Type="http://schemas.openxmlformats.org/officeDocument/2006/relationships/theme" Target="theme/theme1.xml"/><Relationship Id="rId20" Type="http://schemas.openxmlformats.org/officeDocument/2006/relationships/hyperlink" Target="https://www.apt.int/sites/default/files/2020/07/APT-WTSA20-3-INP-52-AUS-High-level_priorities.docx" TargetMode="External"/><Relationship Id="rId41" Type="http://schemas.openxmlformats.org/officeDocument/2006/relationships/hyperlink" Target="https://www.itu.int/pub/publications.aspx?lang=en&amp;parent=T-RES-T.31-2016" TargetMode="External"/><Relationship Id="rId62" Type="http://schemas.openxmlformats.org/officeDocument/2006/relationships/hyperlink" Target="https://www.itu.int/pub/publications.aspx?lang=en&amp;parent=T-RES-T.50-2016" TargetMode="External"/><Relationship Id="rId83" Type="http://schemas.openxmlformats.org/officeDocument/2006/relationships/hyperlink" Target="https://www.apt.int/sites/default/files/2020/11/APT-WTSA20-4-OUT-14-Res52.docx" TargetMode="External"/><Relationship Id="rId88" Type="http://schemas.openxmlformats.org/officeDocument/2006/relationships/hyperlink" Target="https://www.apt.int/sites/default/files/2020/07/APT-WTSA20-3-OUT-11-Res.55-MOD-WG1_0.docx" TargetMode="External"/><Relationship Id="rId111" Type="http://schemas.openxmlformats.org/officeDocument/2006/relationships/hyperlink" Target="https://www.itu.int/pub/publications.aspx?lang=en&amp;parent=T-RES-T.61-2016" TargetMode="External"/><Relationship Id="rId132" Type="http://schemas.openxmlformats.org/officeDocument/2006/relationships/hyperlink" Target="https://www.itu.int/pub/publications.aspx?lang=en&amp;parent=T-RES-T.69-2016" TargetMode="External"/><Relationship Id="rId153" Type="http://schemas.openxmlformats.org/officeDocument/2006/relationships/hyperlink" Target="https://www.apt.int/sites/default/files/2020/07/APT-WTSA20-3-OUT-13-Res76-MOD-WG3_0.docx" TargetMode="External"/><Relationship Id="rId174" Type="http://schemas.openxmlformats.org/officeDocument/2006/relationships/hyperlink" Target="https://www.apt.int/sites/default/files/2020/11/APT-WTSA20-4-TMP-06-PACP-Revision-Resolution-78_R1.docx" TargetMode="External"/><Relationship Id="rId179" Type="http://schemas.openxmlformats.org/officeDocument/2006/relationships/hyperlink" Target="https://www.itu.int/pub/publications.aspx?lang=en&amp;parent=T-RES-T.80-2016" TargetMode="External"/><Relationship Id="rId195" Type="http://schemas.openxmlformats.org/officeDocument/2006/relationships/hyperlink" Target="https://www.apt.int/sites/default/files/2020/07/APT-WTSA20-3-INP-11-IND-WTSA_Res_88-Rev1.docx" TargetMode="External"/><Relationship Id="rId209" Type="http://schemas.openxmlformats.org/officeDocument/2006/relationships/hyperlink" Target="https://www.itu.int/pub/publications.aspx?lang=en&amp;parent=T-RES-T.92-2016" TargetMode="External"/><Relationship Id="rId190" Type="http://schemas.openxmlformats.org/officeDocument/2006/relationships/hyperlink" Target="https://www.apt.int/sites/default/files/2020/11/APT-WTSA20-4-TMP-10-Res84_0.docx" TargetMode="External"/><Relationship Id="rId204" Type="http://schemas.openxmlformats.org/officeDocument/2006/relationships/hyperlink" Target="https://www.apt.int/sites/default/files/2020/08/APT-WTSA20-WGS-IM-2-TMP-16-PACP-Revision-Resolution-89.docx" TargetMode="External"/><Relationship Id="rId220" Type="http://schemas.openxmlformats.org/officeDocument/2006/relationships/hyperlink" Target="https://www.apt.int/sites/default/files/2020/05/APT_WTSA20-2-INP-15-MLA-WG3_Resolution_93_20200410.docx" TargetMode="External"/><Relationship Id="rId225" Type="http://schemas.openxmlformats.org/officeDocument/2006/relationships/hyperlink" Target="https://www.apt.int/sites/default/files/2020/08/APT-WTSA20-WGS-IM-2-TMP-03-PACP-Revision-Resolution-95.docx" TargetMode="External"/><Relationship Id="rId241" Type="http://schemas.openxmlformats.org/officeDocument/2006/relationships/hyperlink" Target="https://www.apt.int/sites/default/files/2020/08/APT-WTSA20-WGS-IM-2-TMP-12-PACP-Revision-Resolution-97.docx" TargetMode="External"/><Relationship Id="rId246" Type="http://schemas.openxmlformats.org/officeDocument/2006/relationships/hyperlink" Target="https://www.apt.int/sites/default/files/2020/05/APT_WTSA20-2-INP-19-MLA-WG3_Resolution_98_20200410.docx" TargetMode="External"/><Relationship Id="rId267" Type="http://schemas.openxmlformats.org/officeDocument/2006/relationships/hyperlink" Target="https://www.apt.int/sites/default/files/2020/07/APT-WTSA20-3-TMP-18-A_Candidate_Draft_PACP-New-Ressolution-Strengthening_ITU-T_standardization_activities_using_AI_revCHA.docx" TargetMode="External"/><Relationship Id="rId288" Type="http://schemas.openxmlformats.org/officeDocument/2006/relationships/hyperlink" Target="https://www.itu.int/md/T17-TSAG-200921-TD-GEN-0852/en" TargetMode="External"/><Relationship Id="rId15" Type="http://schemas.openxmlformats.org/officeDocument/2006/relationships/hyperlink" Target="https://www.apt.int/sites/default/files/2020/11/APT-WTSA20-4-TMP-20-PACP-Resolution-1-Kangchan.docx" TargetMode="External"/><Relationship Id="rId36" Type="http://schemas.openxmlformats.org/officeDocument/2006/relationships/hyperlink" Target="https://www.itu.int/pub/publications.aspx?lang=en&amp;parent=T-RES-T.22-2016" TargetMode="External"/><Relationship Id="rId57" Type="http://schemas.openxmlformats.org/officeDocument/2006/relationships/hyperlink" Target="https://www.apt.int/sites/default/files/2020/07/APT-WTSA20-3-OUT-07-Res45-SUP-WG1.docx" TargetMode="External"/><Relationship Id="rId106" Type="http://schemas.openxmlformats.org/officeDocument/2006/relationships/hyperlink" Target="https://www.apt.int/sites/default/files/2020/07/APT-WTSA20-3-TMP-07Rev.2-PACP-Revision-Resolution_60.docx" TargetMode="External"/><Relationship Id="rId127" Type="http://schemas.openxmlformats.org/officeDocument/2006/relationships/hyperlink" Target="https://www.apt.int/sites/default/files/2020/07/APT-WTSA20-3-TMP-05Rev.1-PACP-Revision-Resoulution_67_-_r1.docx" TargetMode="External"/><Relationship Id="rId262" Type="http://schemas.openxmlformats.org/officeDocument/2006/relationships/hyperlink" Target="https://www.apt.int/sites/default/files/2020/11/APT-WTSA20-4-OUT-29-Draft_PACP-Pandemic.docx" TargetMode="External"/><Relationship Id="rId283" Type="http://schemas.openxmlformats.org/officeDocument/2006/relationships/hyperlink" Target="https://www.apt.int/sites/default/files/2020/11/APT-WTSA20-4-INP-27-WG2-CHN-Future_Network_Evolution_supporting_Vertical_Applications-R6.docx" TargetMode="External"/><Relationship Id="rId10" Type="http://schemas.openxmlformats.org/officeDocument/2006/relationships/hyperlink" Target="https://www.apt.int/sites/default/files/2020/07/APT-WTSA20-3-INP-16-Japan_MOD_Res1_SUP_Res35.docx" TargetMode="External"/><Relationship Id="rId31" Type="http://schemas.openxmlformats.org/officeDocument/2006/relationships/hyperlink" Target="https://www.itu.int/pub/publications.aspx?lang=en&amp;parent=T-RES-T.18-2016" TargetMode="External"/><Relationship Id="rId52" Type="http://schemas.openxmlformats.org/officeDocument/2006/relationships/hyperlink" Target="https://www.itu.int/pub/publications.aspx?lang=en&amp;parent=T-RES-T.40-2016" TargetMode="External"/><Relationship Id="rId73" Type="http://schemas.openxmlformats.org/officeDocument/2006/relationships/hyperlink" Target="https://www.apt.int/sites/default/files/2020/11/APT-WTSA20-4-TMP-27-Res50.docx" TargetMode="External"/><Relationship Id="rId78" Type="http://schemas.openxmlformats.org/officeDocument/2006/relationships/hyperlink" Target="https://www.apt.int/sites/default/files/2020/07/APT-WTSA20-3-INP-39-IND-WG3-Resolution_52.docx" TargetMode="External"/><Relationship Id="rId94" Type="http://schemas.openxmlformats.org/officeDocument/2006/relationships/hyperlink" Target="https://www.itu.int/pub/publications.aspx?lang=en&amp;parent=T-RES-T.58-2016" TargetMode="External"/><Relationship Id="rId99" Type="http://schemas.openxmlformats.org/officeDocument/2006/relationships/hyperlink" Target="https://www.apt.int/sites/default/files/2020/11/APT-WTSA20-4-OUT-23-Res58.docx" TargetMode="External"/><Relationship Id="rId101" Type="http://schemas.openxmlformats.org/officeDocument/2006/relationships/hyperlink" Target="https://www.itu.int/pub/publications.aspx?lang=en&amp;parent=T-RES-T.59-2016" TargetMode="External"/><Relationship Id="rId122" Type="http://schemas.openxmlformats.org/officeDocument/2006/relationships/hyperlink" Target="https://www.itu.int/pub/publications.aspx?lang=en&amp;parent=T-RES-T.65-2016" TargetMode="External"/><Relationship Id="rId143" Type="http://schemas.openxmlformats.org/officeDocument/2006/relationships/hyperlink" Target="https://www.apt.int/sites/default/files/2020/07/APT-WTSA20-3-TMP-30-PACP-Revision-Resolution-73.docx" TargetMode="External"/><Relationship Id="rId148" Type="http://schemas.openxmlformats.org/officeDocument/2006/relationships/hyperlink" Target="https://www.itu.int/pub/publications.aspx?lang=en&amp;parent=T-RES-T.75-2016" TargetMode="External"/><Relationship Id="rId164" Type="http://schemas.openxmlformats.org/officeDocument/2006/relationships/hyperlink" Target="https://www.apt.int/sites/default/files/2020/11/APT-WTSA20-4-TMP-29-Res77.docx" TargetMode="External"/><Relationship Id="rId169" Type="http://schemas.openxmlformats.org/officeDocument/2006/relationships/hyperlink" Target="https://www.apt.int/sites/default/files/2020/07/APT_WTSA20-3-WG3-INP-63-PACP-MLA-Resolution_78.docx" TargetMode="External"/><Relationship Id="rId185" Type="http://schemas.openxmlformats.org/officeDocument/2006/relationships/hyperlink" Target="https://www.apt.int/sites/default/files/2020/07/APT-WTSA20-3-TMP-29-PACP-Revision-Resolution-8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pub/publications.aspx?lang=en&amp;parent=T-RES-T.1-2016" TargetMode="External"/><Relationship Id="rId180" Type="http://schemas.openxmlformats.org/officeDocument/2006/relationships/hyperlink" Target="https://www.itu.int/pub/publications.aspx?lang=en&amp;parent=T-RES-T.83-2016" TargetMode="External"/><Relationship Id="rId210" Type="http://schemas.openxmlformats.org/officeDocument/2006/relationships/hyperlink" Target="https://www.apt.int/sites/default/files/2020/05/APT_WTSA20-2-INP-22-KOR-PROPOSED_REVISIONS_TO_RESOLUTION_92_to_support_security.docx" TargetMode="External"/><Relationship Id="rId215" Type="http://schemas.openxmlformats.org/officeDocument/2006/relationships/hyperlink" Target="https://www.apt.int/sites/default/files/2020/08/APT-WTSA20-WGS-IM-2-TMP-07-PACP-Revision-Resolution-92.docx" TargetMode="External"/><Relationship Id="rId236" Type="http://schemas.openxmlformats.org/officeDocument/2006/relationships/hyperlink" Target="https://www.itu.int/pub/publications.aspx?lang=en&amp;parent=T-RES-T.97-2016" TargetMode="External"/><Relationship Id="rId257" Type="http://schemas.openxmlformats.org/officeDocument/2006/relationships/hyperlink" Target="https://www.apt.int/sites/default/files/2020/07/APT-WTSA20-3-INP-57-KOR-Candidate_PACP_on_a_new_res_for_ITU-Ts_role_in_facilitating_the_use_of_ICTs_to_prevent_the_spread_of_global_pandemics.docx" TargetMode="External"/><Relationship Id="rId278" Type="http://schemas.openxmlformats.org/officeDocument/2006/relationships/hyperlink" Target="https://www.apt.int/sites/default/files/2020/11/APT-WTSA20-4-INP-07-New_Resolution_QIT-Australia.docx" TargetMode="External"/><Relationship Id="rId26" Type="http://schemas.openxmlformats.org/officeDocument/2006/relationships/hyperlink" Target="https://www.apt.int/sites/default/files/2020/11/APT-WTSA20-4-INP-23-WG2_CHN-Proposal__for_SG_restructure-V3.doc" TargetMode="External"/><Relationship Id="rId231" Type="http://schemas.openxmlformats.org/officeDocument/2006/relationships/hyperlink" Target="https://www.apt.int/sites/default/files/2020/07/APT-WTSA20-3-INP-41-IND-WG3-Resolution_96.docx" TargetMode="External"/><Relationship Id="rId252" Type="http://schemas.openxmlformats.org/officeDocument/2006/relationships/hyperlink" Target="https://www.apt.int/sites/default/files/2020/08/APT-WTSA20-WGS-IM-2-TMP-13-PACP-Revision-Resolution-98.docx" TargetMode="External"/><Relationship Id="rId273" Type="http://schemas.openxmlformats.org/officeDocument/2006/relationships/hyperlink" Target="https://www.apt.int/sites/default/files/2020/05/APT-WTSA20-2-INP-33-CHN-WG3-Proposed_new_WTSA_Resolution_on_machine_vision-_r2.doc" TargetMode="External"/><Relationship Id="rId294" Type="http://schemas.openxmlformats.org/officeDocument/2006/relationships/hyperlink" Target="https://www.apt.int/sites/default/files/2020/11/APT-WTSA20-4-TMP-25-WG1-Proposed_Revision_A.1-V3.3.docx" TargetMode="External"/><Relationship Id="rId47" Type="http://schemas.openxmlformats.org/officeDocument/2006/relationships/hyperlink" Target="https://www.itu.int/pub/publications.aspx?lang=en&amp;parent=T-RES-T.35-2016" TargetMode="External"/><Relationship Id="rId68" Type="http://schemas.openxmlformats.org/officeDocument/2006/relationships/hyperlink" Target="https://www.apt.int/sites/default/files/2020/07/APT-WTSA20-3-TMP-37-PACP-Revision-Resolution-50.docx" TargetMode="External"/><Relationship Id="rId89" Type="http://schemas.openxmlformats.org/officeDocument/2006/relationships/hyperlink" Target="https://www.apt.int/sites/default/files/2020/07/APT-WTSA20-3-TMP-15Rev.1-PACP-Revision-Resoulution-55.docx" TargetMode="External"/><Relationship Id="rId112" Type="http://schemas.openxmlformats.org/officeDocument/2006/relationships/hyperlink" Target="https://www.itu.int/pub/publications.aspx?lang=en&amp;parent=T-RES-T.62-2016" TargetMode="External"/><Relationship Id="rId133" Type="http://schemas.openxmlformats.org/officeDocument/2006/relationships/hyperlink" Target="https://www.itu.int/pub/publications.aspx?lang=en&amp;parent=T-RES-T.70-2016" TargetMode="External"/><Relationship Id="rId154" Type="http://schemas.openxmlformats.org/officeDocument/2006/relationships/hyperlink" Target="https://www.apt.int/sites/default/files/2020/07/APT-WTSA20-3-TMP-20-PACP-Revision-Resolution-76.docx" TargetMode="External"/><Relationship Id="rId175" Type="http://schemas.openxmlformats.org/officeDocument/2006/relationships/hyperlink" Target="https://www.itu.int/pub/publications.aspx?lang=en&amp;parent=T-RES-T.79-2016" TargetMode="External"/><Relationship Id="rId196" Type="http://schemas.openxmlformats.org/officeDocument/2006/relationships/hyperlink" Target="https://www.apt.int/sites/default/files/2020/07/APT-WTSA20-3-INP-15-THA-Res.88.docx" TargetMode="External"/><Relationship Id="rId200" Type="http://schemas.openxmlformats.org/officeDocument/2006/relationships/hyperlink" Target="https://www.apt.int/sites/default/files/2020/11/APT-WTSA20-4-TMP-11-Res88.docx" TargetMode="External"/><Relationship Id="rId16" Type="http://schemas.openxmlformats.org/officeDocument/2006/relationships/hyperlink" Target="https://www.itu.int/pub/publications.aspx?lang=en&amp;parent=T-RES-T.2-2016" TargetMode="External"/><Relationship Id="rId221" Type="http://schemas.openxmlformats.org/officeDocument/2006/relationships/hyperlink" Target="https://www.itu.int/pub/publications.aspx?lang=en&amp;parent=T-RES-T.94-2016" TargetMode="External"/><Relationship Id="rId242" Type="http://schemas.openxmlformats.org/officeDocument/2006/relationships/hyperlink" Target="https://www.apt.int/sites/default/files/2020/11/APT-WTSA20-4-INP-13-Res_97-Australia.docx" TargetMode="External"/><Relationship Id="rId263" Type="http://schemas.openxmlformats.org/officeDocument/2006/relationships/hyperlink" Target="https://www.apt.int/sites/default/files/2020/11/APT_WTSA20-4-TMP-07-PACP-Pandemic.docx" TargetMode="External"/><Relationship Id="rId284" Type="http://schemas.openxmlformats.org/officeDocument/2006/relationships/hyperlink" Target="https://www.apt.int/sites/default/files/2020/11/APT-WTSA20-4-TMP-35-FVCN-v4.docx" TargetMode="External"/><Relationship Id="rId37" Type="http://schemas.openxmlformats.org/officeDocument/2006/relationships/hyperlink" Target="https://www.apt.int/sites/default/files/2020/07/APT-WTSA20-3-INP-17-Japan_MOD_Res22_SUP_Res45.docx" TargetMode="External"/><Relationship Id="rId58" Type="http://schemas.openxmlformats.org/officeDocument/2006/relationships/hyperlink" Target="https://www.apt.int/sites/default/files/2020/07/APT-WTSA20-3-TMP-12-Japan_SUP_Res45.docx" TargetMode="External"/><Relationship Id="rId79" Type="http://schemas.openxmlformats.org/officeDocument/2006/relationships/hyperlink" Target="https://www.apt.int/sites/default/files/2020/07/APT-WTSA20-3-INP-59-KOR-Proposal_of_modification_on_draft_PACP_on_revision_to_res_52.docx" TargetMode="External"/><Relationship Id="rId102" Type="http://schemas.openxmlformats.org/officeDocument/2006/relationships/hyperlink" Target="https://www.itu.int/pub/publications.aspx?lang=en&amp;parent=T-RES-T.60-2016" TargetMode="External"/><Relationship Id="rId123" Type="http://schemas.openxmlformats.org/officeDocument/2006/relationships/hyperlink" Target="https://www.itu.int/pub/publications.aspx?lang=en&amp;parent=T-RES-T.66-2016" TargetMode="External"/><Relationship Id="rId144" Type="http://schemas.openxmlformats.org/officeDocument/2006/relationships/hyperlink" Target="https://www.apt.int/sites/default/files/2020/08/APT-WTSA20-WGS-IM-2-TMP-01-PACP-Revision-Resolution-73.docx" TargetMode="External"/><Relationship Id="rId90" Type="http://schemas.openxmlformats.org/officeDocument/2006/relationships/hyperlink" Target="https://www.apt.int/sites/default/files/2020/11/APT-WTSA20-4-INP-10-Res_55-Australia.docx" TargetMode="External"/><Relationship Id="rId165" Type="http://schemas.openxmlformats.org/officeDocument/2006/relationships/hyperlink" Target="https://www.itu.int/pub/publications.aspx?lang=en&amp;parent=T-RES-T.78-2016" TargetMode="External"/><Relationship Id="rId186" Type="http://schemas.openxmlformats.org/officeDocument/2006/relationships/hyperlink" Target="https://www.apt.int/sites/default/files/2020/08/APT-WTSA20-WGS-IM-2-TMP-06-PACP-Revision-Resolution-84.docx" TargetMode="External"/><Relationship Id="rId211" Type="http://schemas.openxmlformats.org/officeDocument/2006/relationships/hyperlink" Target="https://www.apt.int/sites/default/files/2020/05/APT-WTSA20-2-INP-36-CHN-WG3-Revision_of_Res._92-v1.2_0.docx" TargetMode="External"/><Relationship Id="rId232" Type="http://schemas.openxmlformats.org/officeDocument/2006/relationships/hyperlink" Target="https://www.apt.int/sites/default/files/2020/07/APT-WTSA20-3-TMP-25-PACP-Revision-Resolution-96.docx" TargetMode="External"/><Relationship Id="rId253" Type="http://schemas.openxmlformats.org/officeDocument/2006/relationships/hyperlink" Target="https://www.apt.int/sites/default/files/2020/10/APT-WTSA20-WGS-IM-3-TMP-02-PACP-Revision-Resolution-98.docx" TargetMode="External"/><Relationship Id="rId274" Type="http://schemas.openxmlformats.org/officeDocument/2006/relationships/hyperlink" Target="https://www.apt.int/sites/default/files/2020/07/APT-WTSA20-3-INP-32-WG3-CHN-Proposed_new_Resolution_on_Machine_Vision-0701.doc" TargetMode="External"/><Relationship Id="rId295" Type="http://schemas.openxmlformats.org/officeDocument/2006/relationships/hyperlink" Target="https://www.apt.int/sites/default/files/2020/07/APT-WTSA20-3-INP-22-WG1-CHN-Proposal_to_revise_ITU-T_A.7_Recommendation_202006-v4.docx" TargetMode="External"/><Relationship Id="rId27" Type="http://schemas.openxmlformats.org/officeDocument/2006/relationships/hyperlink" Target="https://www.apt.int/sites/default/files/2020/11/APT-WTSA20-4-OUT-28_Draft_PACP_ITU-T_SG_Restructuring_and_Revision_Res2.docx" TargetMode="External"/><Relationship Id="rId48" Type="http://schemas.openxmlformats.org/officeDocument/2006/relationships/hyperlink" Target="https://www.apt.int/sites/default/files/2020/07/APT-WTSA20-3-INP-16-Japan_MOD_Res1_SUP_Res35.docx" TargetMode="External"/><Relationship Id="rId69" Type="http://schemas.openxmlformats.org/officeDocument/2006/relationships/hyperlink" Target="https://www.apt.int/sites/default/files/2020/08/APT-WTSA20-WGS-IM-2-TMP-11-PACP-Revision-Resolution-50.docx" TargetMode="External"/><Relationship Id="rId113" Type="http://schemas.openxmlformats.org/officeDocument/2006/relationships/hyperlink" Target="https://www.itu.int/pub/publications.aspx?lang=en&amp;parent=T-RES-T.64-2016" TargetMode="External"/><Relationship Id="rId134" Type="http://schemas.openxmlformats.org/officeDocument/2006/relationships/hyperlink" Target="https://www.itu.int/pub/publications.aspx?lang=en&amp;parent=T-RES-T.72-2016" TargetMode="External"/><Relationship Id="rId80" Type="http://schemas.openxmlformats.org/officeDocument/2006/relationships/hyperlink" Target="https://www.apt.int/sites/default/files/2020/07/APT-WTSA20-3-TMP-19-PACP-Revision-Resolution-52.doc" TargetMode="External"/><Relationship Id="rId155" Type="http://schemas.openxmlformats.org/officeDocument/2006/relationships/hyperlink" Target="https://www.itu.int/pub/publications.aspx?lang=en&amp;parent=T-RES-T.77-2016" TargetMode="External"/><Relationship Id="rId176" Type="http://schemas.openxmlformats.org/officeDocument/2006/relationships/hyperlink" Target="https://www.apt.int/sites/default/files/2020/07/APT-WTSA20-3-INP-12-IND-WTSA20-Res_79-Rev1.docx" TargetMode="External"/><Relationship Id="rId197" Type="http://schemas.openxmlformats.org/officeDocument/2006/relationships/hyperlink" Target="https://www.apt.int/sites/default/files/2020/07/APT-WTSA20-3-TMP-27-compilation_text_Resolution-88.docx" TargetMode="External"/><Relationship Id="rId201" Type="http://schemas.openxmlformats.org/officeDocument/2006/relationships/hyperlink" Target="https://www.itu.int/pub/publications.aspx?lang=en&amp;parent=T-RES-T.89-2016" TargetMode="External"/><Relationship Id="rId222" Type="http://schemas.openxmlformats.org/officeDocument/2006/relationships/hyperlink" Target="https://www.itu.int/pub/publications.aspx?lang=en&amp;parent=T-RES-T.95-2016" TargetMode="External"/><Relationship Id="rId243" Type="http://schemas.openxmlformats.org/officeDocument/2006/relationships/hyperlink" Target="https://www.apt.int/sites/default/files/2020/11/APT-WTSA20-4-OUT-15-Res97.docx" TargetMode="External"/><Relationship Id="rId264" Type="http://schemas.openxmlformats.org/officeDocument/2006/relationships/hyperlink" Target="https://www.apt.int/sites/default/files/2020/05/APT_WTSA20-2-INP-24-Candidate_for_PACP_on_new_res_-_Strengthening_ITU-T_standardization_activities_using_AI_technologies_including_machine_and_deep_learning.docx" TargetMode="External"/><Relationship Id="rId285" Type="http://schemas.openxmlformats.org/officeDocument/2006/relationships/hyperlink" Target="https://www.apt.int/sites/default/files/2020/07/APT-WTSA20-3-INP-51-IND-WG3-new_Resolution_on_AI-ML_0.docx" TargetMode="External"/><Relationship Id="rId17" Type="http://schemas.openxmlformats.org/officeDocument/2006/relationships/hyperlink" Target="https://www.apt.int/sites/default/files/2020/05/APT-WTSA20-2-INP-20-MLA-WG2_Resolution_2_09042020.docx" TargetMode="External"/><Relationship Id="rId38" Type="http://schemas.openxmlformats.org/officeDocument/2006/relationships/hyperlink" Target="https://www.apt.int/sites/default/files/2020/07/APT-WTSA20-3-OUT-05-Res22-MOD-WG1.docx" TargetMode="External"/><Relationship Id="rId59" Type="http://schemas.openxmlformats.org/officeDocument/2006/relationships/hyperlink" Target="https://www.itu.int/pub/publications.aspx?lang=en&amp;parent=T-RES-T.47-2016" TargetMode="External"/><Relationship Id="rId103" Type="http://schemas.openxmlformats.org/officeDocument/2006/relationships/hyperlink" Target="https://www.apt.int/sites/default/files/2020/05/APT-WTSA20-2-INP-30-CHN-WG3-Revision_of_Res.60-v1.4.docx" TargetMode="External"/><Relationship Id="rId124" Type="http://schemas.openxmlformats.org/officeDocument/2006/relationships/hyperlink" Target="https://www.itu.int/pub/publications.aspx?lang=en&amp;parent=T-RES-T.67-2016" TargetMode="External"/><Relationship Id="rId70" Type="http://schemas.openxmlformats.org/officeDocument/2006/relationships/hyperlink" Target="https://www.apt.int/sites/default/files/2020/10/APT-WTSA20-WGS-IM-3-TMP-01-PACP-Revision-Resolution-50.docx" TargetMode="External"/><Relationship Id="rId91" Type="http://schemas.openxmlformats.org/officeDocument/2006/relationships/hyperlink" Target="https://www.apt.int/sites/default/files/2020/11/APT-WTSA20-4-INF-01-Res.55-IND.docx" TargetMode="External"/><Relationship Id="rId145" Type="http://schemas.openxmlformats.org/officeDocument/2006/relationships/hyperlink" Target="https://www.apt.int/sites/default/files/2020/11/APT-WTSA20-4-OUT-19-Res73.docx" TargetMode="External"/><Relationship Id="rId166" Type="http://schemas.openxmlformats.org/officeDocument/2006/relationships/hyperlink" Target="https://www.apt.int/sites/default/files/2020/05/APT_WTSA20-2-INP-18-MLA-WG3_Resolution_78_20200410.docx" TargetMode="External"/><Relationship Id="rId187" Type="http://schemas.openxmlformats.org/officeDocument/2006/relationships/hyperlink" Target="https://www.apt.int/sites/default/files/2020/10/APT-WTSA20-WGS-IM-3-TMP-03-PACP-Revision-Resolution-84.docx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apt.int/sites/default/files/2020/07/APT-WTSA20-3-INP-35-WG3-CHN-KOR-PACP-joint_Proposal_of_Res.92-v0.1.docx" TargetMode="External"/><Relationship Id="rId233" Type="http://schemas.openxmlformats.org/officeDocument/2006/relationships/hyperlink" Target="https://www.apt.int/sites/default/files/2020/08/APT-WTSA20-WGS-IM-2-TMP-04-PACP-Revision-Resolution-96.docx" TargetMode="External"/><Relationship Id="rId254" Type="http://schemas.openxmlformats.org/officeDocument/2006/relationships/hyperlink" Target="https://www.apt.int/sites/default/files/2020/11/APT-WTSA20-4-OUT-25-Res98.docx" TargetMode="External"/><Relationship Id="rId28" Type="http://schemas.openxmlformats.org/officeDocument/2006/relationships/hyperlink" Target="https://www.apt.int/sites/default/files/2020/11/APT-WTSA20-4-TMP-24_Candidate_draft_PACP_ITU-T_SG_Restructuring_201118_R1_0.docx" TargetMode="External"/><Relationship Id="rId49" Type="http://schemas.openxmlformats.org/officeDocument/2006/relationships/hyperlink" Target="https://www.apt.int/sites/default/files/2020/07/APT-WTSA20-3-TMP-11Rev.1-Japan_SUP_Res35rev2.docx" TargetMode="External"/><Relationship Id="rId114" Type="http://schemas.openxmlformats.org/officeDocument/2006/relationships/hyperlink" Target="https://www.apt.int/sites/default/files/2020/05/APT_WTSA20-2-INP-17-MLA-WG3_Resolution_64_20200410.docx" TargetMode="External"/><Relationship Id="rId275" Type="http://schemas.openxmlformats.org/officeDocument/2006/relationships/hyperlink" Target="https://www.apt.int/sites/default/files/2020/07/APT-WTSA20-3-TMP-40-Working-Document-New-Resolution-MV.docx" TargetMode="External"/><Relationship Id="rId296" Type="http://schemas.openxmlformats.org/officeDocument/2006/relationships/hyperlink" Target="https://www.apt.int/sites/default/files/2020/07/APT-WTSA20-3-TMP-08Rev.2-PACP-Revision-A.7-Kangchan-R2.docx" TargetMode="External"/><Relationship Id="rId300" Type="http://schemas.openxmlformats.org/officeDocument/2006/relationships/hyperlink" Target="https://www.apt.int/sites/default/files/2020/07/APT-WTSA20-3-INP-23-WG1-CHN-Proposed_Revision_of_Resolution_1_and_A.8_Recommendation-0701.docx" TargetMode="External"/><Relationship Id="rId60" Type="http://schemas.openxmlformats.org/officeDocument/2006/relationships/hyperlink" Target="https://www.itu.int/pub/publications.aspx?lang=en&amp;parent=T-RES-T.48-2016" TargetMode="External"/><Relationship Id="rId81" Type="http://schemas.openxmlformats.org/officeDocument/2006/relationships/hyperlink" Target="https://www.apt.int/sites/default/files/2020/08/APT-WTSA20-WGS-IM-2-TMP-09-PACP-Revision-Resolution-52.docx" TargetMode="External"/><Relationship Id="rId135" Type="http://schemas.openxmlformats.org/officeDocument/2006/relationships/hyperlink" Target="https://www.apt.int/sites/default/files/2020/07/APT-WTSA20-3-INP-27-WG3-CHN-Proposed_Revision_of_Res72-V2.docx" TargetMode="External"/><Relationship Id="rId156" Type="http://schemas.openxmlformats.org/officeDocument/2006/relationships/hyperlink" Target="https://www.apt.int/sites/default/files/2020/05/APT-WTSA20-2-INP-37-CHN-WG3-Proposed_Revision_of_Res._77_0.docx" TargetMode="External"/><Relationship Id="rId177" Type="http://schemas.openxmlformats.org/officeDocument/2006/relationships/hyperlink" Target="https://www.apt.int/sites/default/files/2020/07/APT-WTSA20-3-OUT-15-Res79-MOD-WG3_0.docx" TargetMode="External"/><Relationship Id="rId198" Type="http://schemas.openxmlformats.org/officeDocument/2006/relationships/hyperlink" Target="https://www.apt.int/sites/default/files/2020/08/APT-WTSA20-WGS-IM-2-TMP-14Rev.1-PACP-Revision-Resolution-88_0.docx" TargetMode="External"/><Relationship Id="rId202" Type="http://schemas.openxmlformats.org/officeDocument/2006/relationships/hyperlink" Target="https://www.apt.int/sites/default/files/2020/07/APT-WTSA20-3-INP-61-KOR-Proposed_revision_to_Resolution_89.docx" TargetMode="External"/><Relationship Id="rId223" Type="http://schemas.openxmlformats.org/officeDocument/2006/relationships/hyperlink" Target="https://www.apt.int/sites/default/files/2020/07/APT-WTSA20-3-INP-55-VTN-Res.95.docx" TargetMode="External"/><Relationship Id="rId244" Type="http://schemas.openxmlformats.org/officeDocument/2006/relationships/hyperlink" Target="https://www.apt.int/sites/default/files/2020/11/APT-WTSA20-4-TMP-14-Res97.docx" TargetMode="External"/><Relationship Id="rId18" Type="http://schemas.openxmlformats.org/officeDocument/2006/relationships/hyperlink" Target="https://www.apt.int/sites/default/files/2020/07/APT-WTSA20-3-INP-19-Japan_proposal_SG_restructuring.docx" TargetMode="External"/><Relationship Id="rId39" Type="http://schemas.openxmlformats.org/officeDocument/2006/relationships/hyperlink" Target="https://www.apt.int/sites/default/files/2020/07/APT-WTSA20-3-TMP-09-Japan_MOD_Res22.docx" TargetMode="External"/><Relationship Id="rId265" Type="http://schemas.openxmlformats.org/officeDocument/2006/relationships/hyperlink" Target="https://www.apt.int/sites/default/files/2020/07/APT-WTSA20-3-INP-50-IND-WG3-new_Korean_Resolution_on_AI-DL.docx" TargetMode="External"/><Relationship Id="rId286" Type="http://schemas.openxmlformats.org/officeDocument/2006/relationships/hyperlink" Target="https://www.apt.int/sites/default/files/2020/11/APT-WTSA20-4-INP-31-IND-Draft_PACP_on_proposed_New_WTSA_Resolution_on_AI-ML-v3.docx" TargetMode="External"/><Relationship Id="rId50" Type="http://schemas.openxmlformats.org/officeDocument/2006/relationships/hyperlink" Target="https://www.apt.int/sites/default/files/2020/11/APT-WTSA20-4-OUT-05-PACP-Res.35-SUP.docx" TargetMode="External"/><Relationship Id="rId104" Type="http://schemas.openxmlformats.org/officeDocument/2006/relationships/hyperlink" Target="https://www.apt.int/sites/default/files/2020/07/APT-WTSA20-3-INP-26-WG3-CHN-PACP-Proposal_of_Res.60.docx" TargetMode="External"/><Relationship Id="rId125" Type="http://schemas.openxmlformats.org/officeDocument/2006/relationships/hyperlink" Target="https://www.apt.int/sites/default/files/2020/05/APT-WTSA20-2-INP-34-CHN-WG1-Proposed_Revision_of_Res.67_-_r3.docx" TargetMode="External"/><Relationship Id="rId146" Type="http://schemas.openxmlformats.org/officeDocument/2006/relationships/hyperlink" Target="https://www.apt.int/sites/default/files/2020/11/APT-WTSA20-4-TMP-18-Res73.docx" TargetMode="External"/><Relationship Id="rId167" Type="http://schemas.openxmlformats.org/officeDocument/2006/relationships/hyperlink" Target="https://www.apt.int/sites/default/files/2020/07/APT-WTSA20-3-INP-10-IND-WTSA_Res_78-Rev1.docx" TargetMode="External"/><Relationship Id="rId188" Type="http://schemas.openxmlformats.org/officeDocument/2006/relationships/hyperlink" Target="https://www.apt.int/sites/default/files/2020/11/APT-WTSA20-4-INP-12-Res_84-Australia.docx" TargetMode="External"/><Relationship Id="rId71" Type="http://schemas.openxmlformats.org/officeDocument/2006/relationships/hyperlink" Target="https://www.apt.int/sites/default/files/2020/11/APT-WTSA20-4-INP-08-Res_50-Australia.docx" TargetMode="External"/><Relationship Id="rId92" Type="http://schemas.openxmlformats.org/officeDocument/2006/relationships/hyperlink" Target="https://www.apt.int/sites/default/files/2020/11/APT-WTSA20-4-OUT-04-PACP-Res.55-MOD.docx" TargetMode="External"/><Relationship Id="rId213" Type="http://schemas.openxmlformats.org/officeDocument/2006/relationships/hyperlink" Target="https://www.apt.int/sites/default/files/2020/07/APT-WTSA20-3-INP-48-IND-WG3-Resolution_92.docx" TargetMode="External"/><Relationship Id="rId234" Type="http://schemas.openxmlformats.org/officeDocument/2006/relationships/hyperlink" Target="https://www.apt.int/sites/default/files/2020/11/APT-WTSA20-4-OUT-22-Res96.docx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itu.int/pub/publications.aspx?lang=en&amp;parent=T-RES-T.7-2016" TargetMode="External"/><Relationship Id="rId255" Type="http://schemas.openxmlformats.org/officeDocument/2006/relationships/hyperlink" Target="https://www.apt.int/sites/default/files/2020/11/APT-WTSA20-4-TMP-31-PACP_drafting_Res98_Aus_comments_19Nov002.docx" TargetMode="External"/><Relationship Id="rId276" Type="http://schemas.openxmlformats.org/officeDocument/2006/relationships/hyperlink" Target="https://www.apt.int/sites/default/files/2020/08/APT-WTSA20-WGS-IM-2-TMP-21-Working-Document-New-Resolution-MV_REV1.docx" TargetMode="External"/><Relationship Id="rId297" Type="http://schemas.openxmlformats.org/officeDocument/2006/relationships/hyperlink" Target="https://www.apt.int/sites/default/files/2020/11/APT-WTSA20-4-INP-18-WG1-CHN-Proposal_to_Revise_ITU-T_A.7_Recommendation-V2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9360F-5203-42BE-A747-7F4327C9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12</Pages>
  <Words>7753</Words>
  <Characters>44194</Characters>
  <Application>Microsoft Office Word</Application>
  <DocSecurity>0</DocSecurity>
  <Lines>368</Lines>
  <Paragraphs>103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Jongbong PARK</dc:creator>
  <cp:keywords/>
  <dc:description/>
  <cp:lastModifiedBy>Jongbong PARK</cp:lastModifiedBy>
  <cp:revision>11</cp:revision>
  <cp:lastPrinted>2020-11-13T02:05:00Z</cp:lastPrinted>
  <dcterms:created xsi:type="dcterms:W3CDTF">2020-11-19T06:16:00Z</dcterms:created>
  <dcterms:modified xsi:type="dcterms:W3CDTF">2020-11-20T02:21:00Z</dcterms:modified>
</cp:coreProperties>
</file>