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3EF0" w14:textId="77777777" w:rsidR="00713645" w:rsidRPr="00F41C1D" w:rsidRDefault="00AB0D3A" w:rsidP="00CC0D26">
      <w:pPr>
        <w:pStyle w:val="Heading1"/>
      </w:pPr>
      <w:r w:rsidRPr="00716A8E">
        <w:rPr>
          <w:noProof/>
          <w:u w:val="none"/>
        </w:rPr>
        <w:drawing>
          <wp:inline distT="0" distB="0" distL="0" distR="0" wp14:anchorId="55E7C330" wp14:editId="176342D4">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23904472" w14:textId="5A8C67C3" w:rsidR="00713645" w:rsidRPr="00F41C1D" w:rsidRDefault="00983525" w:rsidP="00FE09C7">
      <w:pPr>
        <w:spacing w:before="40"/>
        <w:jc w:val="center"/>
        <w:rPr>
          <w:sz w:val="28"/>
          <w:szCs w:val="28"/>
        </w:rPr>
      </w:pPr>
      <w:r w:rsidRPr="00F41C1D">
        <w:rPr>
          <w:b/>
          <w:sz w:val="28"/>
          <w:szCs w:val="28"/>
        </w:rPr>
        <w:t xml:space="preserve">The </w:t>
      </w:r>
      <w:r w:rsidR="004F63E5" w:rsidRPr="00F41C1D">
        <w:rPr>
          <w:b/>
          <w:sz w:val="28"/>
          <w:szCs w:val="28"/>
        </w:rPr>
        <w:t>2</w:t>
      </w:r>
      <w:r w:rsidR="002317AB" w:rsidRPr="00F41C1D">
        <w:rPr>
          <w:b/>
          <w:sz w:val="28"/>
          <w:szCs w:val="28"/>
        </w:rPr>
        <w:t>1st</w:t>
      </w:r>
      <w:r w:rsidR="00713645" w:rsidRPr="00F41C1D">
        <w:rPr>
          <w:b/>
          <w:sz w:val="28"/>
          <w:szCs w:val="28"/>
        </w:rPr>
        <w:t xml:space="preserve"> APT</w:t>
      </w:r>
      <w:r w:rsidR="0008267A" w:rsidRPr="00F41C1D">
        <w:rPr>
          <w:b/>
          <w:sz w:val="28"/>
          <w:szCs w:val="28"/>
        </w:rPr>
        <w:t xml:space="preserve"> </w:t>
      </w:r>
      <w:r w:rsidR="004F63E5" w:rsidRPr="00F41C1D">
        <w:rPr>
          <w:b/>
          <w:sz w:val="28"/>
          <w:szCs w:val="28"/>
        </w:rPr>
        <w:t>Policy and Regulatory</w:t>
      </w:r>
      <w:r w:rsidR="0008267A" w:rsidRPr="00F41C1D">
        <w:rPr>
          <w:b/>
          <w:sz w:val="28"/>
          <w:szCs w:val="28"/>
        </w:rPr>
        <w:t xml:space="preserve"> Forum</w:t>
      </w:r>
      <w:r w:rsidR="00713645" w:rsidRPr="00F41C1D">
        <w:rPr>
          <w:b/>
          <w:bCs/>
          <w:sz w:val="28"/>
          <w:szCs w:val="28"/>
          <w:cs/>
          <w:lang w:bidi="th-TH"/>
        </w:rPr>
        <w:t xml:space="preserve"> </w:t>
      </w:r>
      <w:r w:rsidR="00713645" w:rsidRPr="00F41C1D">
        <w:rPr>
          <w:b/>
          <w:bCs/>
          <w:sz w:val="28"/>
          <w:szCs w:val="28"/>
        </w:rPr>
        <w:t>(</w:t>
      </w:r>
      <w:r w:rsidR="004F63E5" w:rsidRPr="00F41C1D">
        <w:rPr>
          <w:b/>
          <w:bCs/>
          <w:sz w:val="28"/>
          <w:szCs w:val="28"/>
        </w:rPr>
        <w:t>PRF-2</w:t>
      </w:r>
      <w:r w:rsidR="002317AB" w:rsidRPr="00F41C1D">
        <w:rPr>
          <w:b/>
          <w:bCs/>
          <w:sz w:val="28"/>
          <w:szCs w:val="28"/>
        </w:rPr>
        <w:t>1</w:t>
      </w:r>
      <w:r w:rsidR="00713645" w:rsidRPr="00F41C1D">
        <w:rPr>
          <w:b/>
          <w:bCs/>
          <w:sz w:val="28"/>
          <w:szCs w:val="28"/>
        </w:rPr>
        <w:t>)</w:t>
      </w:r>
    </w:p>
    <w:p w14:paraId="709E9949" w14:textId="650C1C29" w:rsidR="00713645" w:rsidRPr="00F41C1D" w:rsidRDefault="00B66BA4" w:rsidP="00713645">
      <w:pPr>
        <w:pBdr>
          <w:bottom w:val="single" w:sz="4" w:space="1" w:color="auto"/>
        </w:pBdr>
        <w:spacing w:before="120" w:line="360" w:lineRule="auto"/>
        <w:jc w:val="center"/>
        <w:rPr>
          <w:lang w:val="en-GB" w:bidi="th-TH"/>
        </w:rPr>
      </w:pPr>
      <w:r w:rsidRPr="00F41C1D">
        <w:t>Virtual</w:t>
      </w:r>
      <w:r w:rsidR="00A11485" w:rsidRPr="00F41C1D">
        <w:t>/Online</w:t>
      </w:r>
      <w:r w:rsidRPr="00F41C1D">
        <w:t xml:space="preserve"> Meeting</w:t>
      </w:r>
      <w:r w:rsidR="0099109D" w:rsidRPr="00F41C1D">
        <w:rPr>
          <w:lang w:bidi="th-TH"/>
        </w:rPr>
        <w:t xml:space="preserve">, </w:t>
      </w:r>
      <w:r w:rsidR="00E84F07" w:rsidRPr="00F41C1D">
        <w:rPr>
          <w:lang w:bidi="th-TH"/>
        </w:rPr>
        <w:t>19</w:t>
      </w:r>
      <w:r w:rsidR="00341B3E" w:rsidRPr="00F41C1D">
        <w:rPr>
          <w:lang w:bidi="th-TH"/>
        </w:rPr>
        <w:t xml:space="preserve"> -</w:t>
      </w:r>
      <w:r w:rsidR="00565FA8" w:rsidRPr="00F41C1D">
        <w:rPr>
          <w:lang w:bidi="th-TH"/>
        </w:rPr>
        <w:t xml:space="preserve"> </w:t>
      </w:r>
      <w:r w:rsidR="00341B3E" w:rsidRPr="00F41C1D">
        <w:rPr>
          <w:lang w:bidi="th-TH"/>
        </w:rPr>
        <w:t>2</w:t>
      </w:r>
      <w:r w:rsidR="00E84F07" w:rsidRPr="00F41C1D">
        <w:rPr>
          <w:lang w:bidi="th-TH"/>
        </w:rPr>
        <w:t>1</w:t>
      </w:r>
      <w:r w:rsidR="00341B3E" w:rsidRPr="00F41C1D">
        <w:rPr>
          <w:lang w:bidi="th-TH"/>
        </w:rPr>
        <w:t xml:space="preserve"> </w:t>
      </w:r>
      <w:r w:rsidR="00383FDD" w:rsidRPr="00F41C1D">
        <w:rPr>
          <w:lang w:bidi="th-TH"/>
        </w:rPr>
        <w:t xml:space="preserve">July </w:t>
      </w:r>
      <w:r w:rsidR="0099109D" w:rsidRPr="00F41C1D">
        <w:rPr>
          <w:lang w:bidi="th-TH"/>
        </w:rPr>
        <w:t>202</w:t>
      </w:r>
      <w:r w:rsidR="002317AB" w:rsidRPr="00F41C1D">
        <w:rPr>
          <w:lang w:bidi="th-TH"/>
        </w:rPr>
        <w:t>1</w:t>
      </w:r>
    </w:p>
    <w:p w14:paraId="0F6B777D" w14:textId="77777777" w:rsidR="007844FD" w:rsidRPr="00F41C1D" w:rsidRDefault="007844FD" w:rsidP="00E95094">
      <w:pPr>
        <w:jc w:val="center"/>
        <w:rPr>
          <w:rFonts w:cs="Times New Roman"/>
          <w:b/>
          <w:szCs w:val="24"/>
        </w:rPr>
      </w:pPr>
    </w:p>
    <w:p w14:paraId="5F1C8466" w14:textId="77777777" w:rsidR="00EE3D37" w:rsidRPr="00F41C1D" w:rsidRDefault="00EE3D37" w:rsidP="00E95094">
      <w:pPr>
        <w:jc w:val="center"/>
        <w:rPr>
          <w:rFonts w:cs="Times New Roman"/>
          <w:b/>
          <w:szCs w:val="24"/>
        </w:rPr>
      </w:pPr>
    </w:p>
    <w:p w14:paraId="28D3B487" w14:textId="46239BCB" w:rsidR="00E95094" w:rsidRPr="000F5838" w:rsidRDefault="00E95094" w:rsidP="000F5838">
      <w:pPr>
        <w:jc w:val="center"/>
        <w:rPr>
          <w:rFonts w:cs="Times New Roman"/>
          <w:b/>
          <w:szCs w:val="24"/>
        </w:rPr>
      </w:pPr>
      <w:r w:rsidRPr="000F5838">
        <w:rPr>
          <w:rFonts w:cs="Times New Roman"/>
          <w:b/>
          <w:szCs w:val="24"/>
        </w:rPr>
        <w:t>CONCEPT NOTE</w:t>
      </w:r>
    </w:p>
    <w:p w14:paraId="5CC168C5" w14:textId="77777777" w:rsidR="00EC1933" w:rsidRPr="000F5838" w:rsidRDefault="00EC1933" w:rsidP="000F5838">
      <w:pPr>
        <w:jc w:val="both"/>
        <w:rPr>
          <w:rFonts w:cs="Times New Roman"/>
          <w:b/>
          <w:bCs/>
          <w:szCs w:val="24"/>
        </w:rPr>
      </w:pPr>
    </w:p>
    <w:p w14:paraId="02DD4395" w14:textId="42DBDFA2" w:rsidR="003611C7" w:rsidRPr="000F5838" w:rsidRDefault="00DA1DF7" w:rsidP="000F5838">
      <w:pPr>
        <w:jc w:val="both"/>
        <w:rPr>
          <w:rFonts w:cs="Times New Roman"/>
          <w:b/>
          <w:bCs/>
          <w:szCs w:val="24"/>
        </w:rPr>
      </w:pPr>
      <w:r w:rsidRPr="000F5838">
        <w:rPr>
          <w:rFonts w:cs="Times New Roman"/>
          <w:b/>
          <w:bCs/>
          <w:szCs w:val="24"/>
        </w:rPr>
        <w:t xml:space="preserve">1. </w:t>
      </w:r>
      <w:r w:rsidR="003611C7" w:rsidRPr="000F5838">
        <w:rPr>
          <w:rFonts w:cs="Times New Roman"/>
          <w:b/>
          <w:bCs/>
          <w:szCs w:val="24"/>
        </w:rPr>
        <w:t>Background</w:t>
      </w:r>
      <w:r w:rsidR="00272BB4" w:rsidRPr="000F5838">
        <w:rPr>
          <w:rFonts w:cs="Times New Roman"/>
          <w:b/>
          <w:bCs/>
          <w:szCs w:val="24"/>
        </w:rPr>
        <w:t>/Context</w:t>
      </w:r>
    </w:p>
    <w:p w14:paraId="7D7661D3" w14:textId="77777777" w:rsidR="00BC2942" w:rsidRPr="000F5838" w:rsidRDefault="00BC2942" w:rsidP="000F5838">
      <w:pPr>
        <w:ind w:left="720" w:hanging="720"/>
        <w:jc w:val="both"/>
        <w:rPr>
          <w:rFonts w:cs="Times New Roman"/>
          <w:b/>
          <w:bCs/>
          <w:szCs w:val="24"/>
          <w:u w:val="single"/>
        </w:rPr>
      </w:pPr>
    </w:p>
    <w:p w14:paraId="4193CC6C" w14:textId="2A88C9DF" w:rsidR="00261F0C" w:rsidRPr="000F5838" w:rsidRDefault="00061895" w:rsidP="000F5838">
      <w:pPr>
        <w:tabs>
          <w:tab w:val="left" w:pos="720"/>
        </w:tabs>
        <w:jc w:val="both"/>
        <w:rPr>
          <w:rFonts w:cs="Times New Roman"/>
          <w:szCs w:val="24"/>
        </w:rPr>
      </w:pPr>
      <w:r w:rsidRPr="000F5838">
        <w:rPr>
          <w:rFonts w:cs="Times New Roman"/>
          <w:szCs w:val="24"/>
        </w:rPr>
        <w:t xml:space="preserve">The </w:t>
      </w:r>
      <w:r w:rsidR="00261F0C" w:rsidRPr="000F5838">
        <w:rPr>
          <w:rFonts w:cs="Times New Roman"/>
          <w:szCs w:val="24"/>
        </w:rPr>
        <w:t xml:space="preserve">Policy and Regulatory Forum (PRF) </w:t>
      </w:r>
      <w:r w:rsidR="00EE245B" w:rsidRPr="000F5838">
        <w:rPr>
          <w:rFonts w:cs="Times New Roman"/>
          <w:szCs w:val="24"/>
        </w:rPr>
        <w:t>h</w:t>
      </w:r>
      <w:r w:rsidR="00261F0C" w:rsidRPr="000F5838">
        <w:rPr>
          <w:rFonts w:cs="Times New Roman"/>
          <w:szCs w:val="24"/>
        </w:rPr>
        <w:t xml:space="preserve">as </w:t>
      </w:r>
      <w:r w:rsidR="00EE245B" w:rsidRPr="000F5838">
        <w:rPr>
          <w:rFonts w:cs="Times New Roman"/>
          <w:szCs w:val="24"/>
        </w:rPr>
        <w:t xml:space="preserve">served </w:t>
      </w:r>
      <w:r w:rsidR="009065DA" w:rsidRPr="000F5838">
        <w:rPr>
          <w:rFonts w:cs="Times New Roman"/>
          <w:szCs w:val="24"/>
        </w:rPr>
        <w:t xml:space="preserve">as </w:t>
      </w:r>
      <w:r w:rsidR="00261F0C" w:rsidRPr="000F5838">
        <w:rPr>
          <w:rFonts w:cs="Times New Roman"/>
          <w:szCs w:val="24"/>
        </w:rPr>
        <w:t xml:space="preserve">a platform </w:t>
      </w:r>
      <w:r w:rsidR="009065DA" w:rsidRPr="000F5838">
        <w:rPr>
          <w:rFonts w:cs="Times New Roman"/>
          <w:szCs w:val="24"/>
        </w:rPr>
        <w:t xml:space="preserve">for high level officials </w:t>
      </w:r>
      <w:r w:rsidR="00261F0C" w:rsidRPr="000F5838">
        <w:rPr>
          <w:rFonts w:cs="Times New Roman"/>
          <w:szCs w:val="24"/>
        </w:rPr>
        <w:t xml:space="preserve">to share and exchange valuable views and experience on issues which are to our common concern, with the aim of achieving a more harmonized regulatory environment in the region. It is also a platform for the </w:t>
      </w:r>
      <w:proofErr w:type="gramStart"/>
      <w:r w:rsidR="009065DA" w:rsidRPr="000F5838">
        <w:rPr>
          <w:rFonts w:cs="Times New Roman"/>
          <w:szCs w:val="24"/>
        </w:rPr>
        <w:t>high level</w:t>
      </w:r>
      <w:proofErr w:type="gramEnd"/>
      <w:r w:rsidR="009065DA" w:rsidRPr="000F5838">
        <w:rPr>
          <w:rFonts w:cs="Times New Roman"/>
          <w:szCs w:val="24"/>
        </w:rPr>
        <w:t xml:space="preserve"> </w:t>
      </w:r>
      <w:r w:rsidR="00261F0C" w:rsidRPr="000F5838">
        <w:rPr>
          <w:rFonts w:cs="Times New Roman"/>
          <w:szCs w:val="24"/>
        </w:rPr>
        <w:t xml:space="preserve">industry </w:t>
      </w:r>
      <w:r w:rsidR="009065DA" w:rsidRPr="000F5838">
        <w:rPr>
          <w:rFonts w:cs="Times New Roman"/>
          <w:szCs w:val="24"/>
        </w:rPr>
        <w:t xml:space="preserve">representatives </w:t>
      </w:r>
      <w:r w:rsidR="00261F0C" w:rsidRPr="000F5838">
        <w:rPr>
          <w:rFonts w:cs="Times New Roman"/>
          <w:szCs w:val="24"/>
        </w:rPr>
        <w:t xml:space="preserve">to bring issues of their concerns to the attention of the regulators. </w:t>
      </w:r>
      <w:r w:rsidR="00D627D0" w:rsidRPr="000F5838">
        <w:rPr>
          <w:rFonts w:cs="Times New Roman"/>
          <w:szCs w:val="24"/>
        </w:rPr>
        <w:t>For over</w:t>
      </w:r>
      <w:r w:rsidR="00261F0C" w:rsidRPr="000F5838">
        <w:rPr>
          <w:rFonts w:cs="Times New Roman"/>
          <w:szCs w:val="24"/>
        </w:rPr>
        <w:t xml:space="preserve"> two decades, the APT PRF has been underlin</w:t>
      </w:r>
      <w:r w:rsidR="009065DA" w:rsidRPr="000F5838">
        <w:rPr>
          <w:rFonts w:cs="Times New Roman"/>
          <w:szCs w:val="24"/>
        </w:rPr>
        <w:t>ing</w:t>
      </w:r>
      <w:r w:rsidR="00261F0C" w:rsidRPr="000F5838">
        <w:rPr>
          <w:rFonts w:cs="Times New Roman"/>
          <w:szCs w:val="24"/>
        </w:rPr>
        <w:t xml:space="preserve"> the important role of the APT in shaping key </w:t>
      </w:r>
      <w:r w:rsidR="001F282C" w:rsidRPr="000F5838">
        <w:rPr>
          <w:rFonts w:cs="Times New Roman"/>
          <w:szCs w:val="24"/>
        </w:rPr>
        <w:t>Telecommunication/</w:t>
      </w:r>
      <w:r w:rsidR="00261F0C" w:rsidRPr="000F5838">
        <w:rPr>
          <w:rFonts w:cs="Times New Roman"/>
          <w:szCs w:val="24"/>
        </w:rPr>
        <w:t>ICT policies in the Asia-Pacific region.</w:t>
      </w:r>
    </w:p>
    <w:p w14:paraId="5E1623DF" w14:textId="77777777" w:rsidR="00261F0C" w:rsidRPr="000F5838" w:rsidRDefault="00261F0C" w:rsidP="000F5838">
      <w:pPr>
        <w:tabs>
          <w:tab w:val="left" w:pos="720"/>
        </w:tabs>
        <w:jc w:val="both"/>
        <w:rPr>
          <w:rFonts w:cs="Times New Roman"/>
          <w:bCs/>
          <w:szCs w:val="24"/>
        </w:rPr>
      </w:pPr>
    </w:p>
    <w:p w14:paraId="325D118B" w14:textId="7F127B1D" w:rsidR="008B1EF4" w:rsidRPr="000F5838" w:rsidRDefault="00B37404" w:rsidP="000F5838">
      <w:pPr>
        <w:jc w:val="both"/>
        <w:rPr>
          <w:rFonts w:cs="Times New Roman"/>
          <w:szCs w:val="24"/>
        </w:rPr>
      </w:pPr>
      <w:r w:rsidRPr="000F5838">
        <w:rPr>
          <w:rFonts w:cs="Times New Roman"/>
          <w:bCs/>
          <w:szCs w:val="24"/>
        </w:rPr>
        <w:t>The Strategic Plan of the APT for 202</w:t>
      </w:r>
      <w:r w:rsidR="00383FDD" w:rsidRPr="000F5838">
        <w:rPr>
          <w:rFonts w:cs="Times New Roman"/>
          <w:bCs/>
          <w:szCs w:val="24"/>
        </w:rPr>
        <w:t>1-2023</w:t>
      </w:r>
      <w:r w:rsidRPr="000F5838">
        <w:rPr>
          <w:rFonts w:cs="Times New Roman"/>
          <w:bCs/>
          <w:szCs w:val="24"/>
        </w:rPr>
        <w:t xml:space="preserve"> provides guidelines for the activities of the APT</w:t>
      </w:r>
      <w:r w:rsidR="008B1EF4" w:rsidRPr="000F5838">
        <w:rPr>
          <w:rFonts w:cs="Times New Roman"/>
          <w:bCs/>
          <w:szCs w:val="24"/>
        </w:rPr>
        <w:t>.</w:t>
      </w:r>
      <w:r w:rsidR="001F282C" w:rsidRPr="000F5838">
        <w:rPr>
          <w:rFonts w:cs="Times New Roman"/>
          <w:bCs/>
          <w:szCs w:val="24"/>
        </w:rPr>
        <w:t xml:space="preserve"> </w:t>
      </w:r>
      <w:r w:rsidR="008B1EF4" w:rsidRPr="000F5838">
        <w:rPr>
          <w:rFonts w:cs="Times New Roman"/>
          <w:bCs/>
          <w:szCs w:val="24"/>
        </w:rPr>
        <w:t>T</w:t>
      </w:r>
      <w:r w:rsidR="008C03F4" w:rsidRPr="000F5838">
        <w:rPr>
          <w:rFonts w:cs="Times New Roman"/>
          <w:bCs/>
          <w:szCs w:val="24"/>
        </w:rPr>
        <w:t xml:space="preserve">his year is the </w:t>
      </w:r>
      <w:r w:rsidR="008B1EF4" w:rsidRPr="000F5838">
        <w:rPr>
          <w:rFonts w:cs="Times New Roman"/>
          <w:bCs/>
          <w:szCs w:val="24"/>
        </w:rPr>
        <w:t>first</w:t>
      </w:r>
      <w:r w:rsidR="008C03F4" w:rsidRPr="000F5838">
        <w:rPr>
          <w:rFonts w:cs="Times New Roman"/>
          <w:bCs/>
          <w:szCs w:val="24"/>
        </w:rPr>
        <w:t xml:space="preserve"> year </w:t>
      </w:r>
      <w:r w:rsidR="008B1EF4" w:rsidRPr="000F5838">
        <w:rPr>
          <w:rFonts w:cs="Times New Roman"/>
          <w:bCs/>
          <w:szCs w:val="24"/>
        </w:rPr>
        <w:t xml:space="preserve">of </w:t>
      </w:r>
      <w:r w:rsidR="008C03F4" w:rsidRPr="000F5838">
        <w:rPr>
          <w:rFonts w:cs="Times New Roman"/>
          <w:bCs/>
          <w:szCs w:val="24"/>
        </w:rPr>
        <w:t xml:space="preserve"> the implementation period </w:t>
      </w:r>
      <w:r w:rsidR="008B1EF4" w:rsidRPr="000F5838">
        <w:rPr>
          <w:rFonts w:cs="Times New Roman"/>
          <w:bCs/>
          <w:szCs w:val="24"/>
        </w:rPr>
        <w:t xml:space="preserve">which aims to </w:t>
      </w:r>
      <w:r w:rsidR="008B1EF4" w:rsidRPr="000F5838">
        <w:rPr>
          <w:rFonts w:cs="Times New Roman"/>
          <w:szCs w:val="24"/>
        </w:rPr>
        <w:t xml:space="preserve">accelerate the digital transformation of the economy and society in the Asia-Pacific region by realizing the benefits of </w:t>
      </w:r>
      <w:r w:rsidR="001F282C" w:rsidRPr="000F5838">
        <w:rPr>
          <w:rFonts w:cs="Times New Roman"/>
          <w:szCs w:val="24"/>
        </w:rPr>
        <w:t>T</w:t>
      </w:r>
      <w:r w:rsidR="008B1EF4" w:rsidRPr="000F5838">
        <w:rPr>
          <w:rFonts w:cs="Times New Roman"/>
          <w:szCs w:val="24"/>
        </w:rPr>
        <w:t xml:space="preserve">elecommunication/ICT and coping with the challenges of rapidly evolving </w:t>
      </w:r>
      <w:r w:rsidR="001F282C" w:rsidRPr="000F5838">
        <w:rPr>
          <w:rFonts w:cs="Times New Roman"/>
          <w:szCs w:val="24"/>
        </w:rPr>
        <w:t>T</w:t>
      </w:r>
      <w:r w:rsidR="008B1EF4" w:rsidRPr="000F5838">
        <w:rPr>
          <w:rFonts w:cs="Times New Roman"/>
          <w:szCs w:val="24"/>
        </w:rPr>
        <w:t>elecommunication/ICT environments.</w:t>
      </w:r>
    </w:p>
    <w:p w14:paraId="3776C9BA" w14:textId="77777777" w:rsidR="008B1EF4" w:rsidRPr="000F5838" w:rsidRDefault="008B1EF4" w:rsidP="000F5838">
      <w:pPr>
        <w:jc w:val="both"/>
        <w:rPr>
          <w:rFonts w:cs="Times New Roman"/>
          <w:szCs w:val="24"/>
        </w:rPr>
      </w:pPr>
    </w:p>
    <w:p w14:paraId="6325C24E" w14:textId="77777777" w:rsidR="008C03F4" w:rsidRPr="000F5838" w:rsidRDefault="00EE245B" w:rsidP="000F5838">
      <w:pPr>
        <w:jc w:val="both"/>
        <w:rPr>
          <w:rFonts w:cs="Times New Roman"/>
          <w:bCs/>
          <w:szCs w:val="24"/>
        </w:rPr>
      </w:pPr>
      <w:r w:rsidRPr="000F5838">
        <w:rPr>
          <w:rFonts w:cs="Times New Roman"/>
          <w:bCs/>
          <w:szCs w:val="24"/>
        </w:rPr>
        <w:t>Aligned with the Strategic Pla</w:t>
      </w:r>
      <w:r w:rsidR="0044759A" w:rsidRPr="000F5838">
        <w:rPr>
          <w:rFonts w:cs="Times New Roman"/>
          <w:bCs/>
          <w:szCs w:val="24"/>
        </w:rPr>
        <w:t>n</w:t>
      </w:r>
      <w:r w:rsidRPr="000F5838">
        <w:rPr>
          <w:rFonts w:cs="Times New Roman"/>
          <w:bCs/>
          <w:szCs w:val="24"/>
        </w:rPr>
        <w:t>, PRF has</w:t>
      </w:r>
      <w:r w:rsidR="008B1F3B" w:rsidRPr="000F5838">
        <w:rPr>
          <w:rFonts w:cs="Times New Roman"/>
          <w:bCs/>
          <w:szCs w:val="24"/>
        </w:rPr>
        <w:t xml:space="preserve"> </w:t>
      </w:r>
      <w:r w:rsidR="00B37404" w:rsidRPr="000F5838">
        <w:rPr>
          <w:rFonts w:cs="Times New Roman"/>
          <w:bCs/>
          <w:szCs w:val="24"/>
        </w:rPr>
        <w:t>focus</w:t>
      </w:r>
      <w:r w:rsidRPr="000F5838">
        <w:rPr>
          <w:rFonts w:cs="Times New Roman"/>
          <w:bCs/>
          <w:szCs w:val="24"/>
        </w:rPr>
        <w:t>ed</w:t>
      </w:r>
      <w:r w:rsidR="008B1F3B" w:rsidRPr="000F5838">
        <w:rPr>
          <w:rFonts w:cs="Times New Roman"/>
          <w:bCs/>
          <w:szCs w:val="24"/>
        </w:rPr>
        <w:t xml:space="preserve"> its work </w:t>
      </w:r>
      <w:r w:rsidRPr="000F5838">
        <w:rPr>
          <w:rFonts w:cs="Times New Roman"/>
          <w:bCs/>
          <w:szCs w:val="24"/>
        </w:rPr>
        <w:t>on</w:t>
      </w:r>
      <w:r w:rsidR="008B1F3B" w:rsidRPr="000F5838">
        <w:rPr>
          <w:rFonts w:cs="Times New Roman"/>
          <w:bCs/>
          <w:szCs w:val="24"/>
        </w:rPr>
        <w:t xml:space="preserve"> the five Strategic Pillars</w:t>
      </w:r>
      <w:r w:rsidR="003F3451" w:rsidRPr="000F5838">
        <w:rPr>
          <w:rFonts w:cs="Times New Roman"/>
          <w:bCs/>
          <w:szCs w:val="24"/>
        </w:rPr>
        <w:t>,</w:t>
      </w:r>
      <w:r w:rsidR="008B1F3B" w:rsidRPr="000F5838">
        <w:rPr>
          <w:rFonts w:cs="Times New Roman"/>
          <w:bCs/>
          <w:szCs w:val="24"/>
        </w:rPr>
        <w:t xml:space="preserve"> </w:t>
      </w:r>
      <w:r w:rsidR="0056669C" w:rsidRPr="000F5838">
        <w:rPr>
          <w:rFonts w:cs="Times New Roman"/>
          <w:bCs/>
          <w:szCs w:val="24"/>
        </w:rPr>
        <w:t>i.e</w:t>
      </w:r>
      <w:r w:rsidR="00900717" w:rsidRPr="000F5838">
        <w:rPr>
          <w:rFonts w:cs="Times New Roman"/>
          <w:bCs/>
          <w:szCs w:val="24"/>
          <w:lang w:bidi="th-TH"/>
        </w:rPr>
        <w:t>.,</w:t>
      </w:r>
      <w:r w:rsidR="00CF680E" w:rsidRPr="000F5838">
        <w:rPr>
          <w:rFonts w:cs="Times New Roman"/>
          <w:bCs/>
          <w:szCs w:val="24"/>
          <w:lang w:bidi="th-TH"/>
        </w:rPr>
        <w:t xml:space="preserve"> </w:t>
      </w:r>
      <w:r w:rsidR="008B1EF4" w:rsidRPr="000F5838">
        <w:rPr>
          <w:rFonts w:cs="Times New Roman"/>
          <w:bCs/>
          <w:szCs w:val="24"/>
        </w:rPr>
        <w:t>Connectivity</w:t>
      </w:r>
      <w:r w:rsidRPr="000F5838">
        <w:rPr>
          <w:rFonts w:cs="Times New Roman"/>
          <w:bCs/>
          <w:szCs w:val="24"/>
        </w:rPr>
        <w:t>,</w:t>
      </w:r>
      <w:r w:rsidR="008B1EF4" w:rsidRPr="000F5838">
        <w:rPr>
          <w:rFonts w:cs="Times New Roman"/>
          <w:bCs/>
          <w:szCs w:val="24"/>
        </w:rPr>
        <w:t xml:space="preserve"> Innovation</w:t>
      </w:r>
      <w:r w:rsidRPr="000F5838">
        <w:rPr>
          <w:rFonts w:cs="Times New Roman"/>
          <w:bCs/>
          <w:szCs w:val="24"/>
        </w:rPr>
        <w:t xml:space="preserve">, </w:t>
      </w:r>
      <w:r w:rsidR="008B1EF4" w:rsidRPr="000F5838">
        <w:rPr>
          <w:rFonts w:cs="Times New Roman"/>
          <w:bCs/>
          <w:szCs w:val="24"/>
        </w:rPr>
        <w:t>Trust and Safety</w:t>
      </w:r>
      <w:r w:rsidR="001F593E" w:rsidRPr="000F5838">
        <w:rPr>
          <w:rFonts w:cs="Times New Roman"/>
          <w:bCs/>
          <w:szCs w:val="24"/>
        </w:rPr>
        <w:t xml:space="preserve">, </w:t>
      </w:r>
      <w:r w:rsidR="008B1EF4" w:rsidRPr="000F5838">
        <w:rPr>
          <w:rFonts w:cs="Times New Roman"/>
          <w:bCs/>
          <w:szCs w:val="24"/>
        </w:rPr>
        <w:t>Inclusion and Capacity Building</w:t>
      </w:r>
      <w:r w:rsidR="001F593E" w:rsidRPr="000F5838">
        <w:rPr>
          <w:rFonts w:cs="Times New Roman"/>
          <w:bCs/>
          <w:szCs w:val="24"/>
        </w:rPr>
        <w:t xml:space="preserve">, </w:t>
      </w:r>
      <w:r w:rsidR="003F3451" w:rsidRPr="000F5838">
        <w:rPr>
          <w:rFonts w:cs="Times New Roman"/>
          <w:bCs/>
          <w:szCs w:val="24"/>
        </w:rPr>
        <w:t xml:space="preserve">and </w:t>
      </w:r>
      <w:r w:rsidR="008B1EF4" w:rsidRPr="000F5838">
        <w:rPr>
          <w:rFonts w:cs="Times New Roman"/>
          <w:bCs/>
          <w:szCs w:val="24"/>
        </w:rPr>
        <w:t>Collaboration and Partnership.</w:t>
      </w:r>
      <w:r w:rsidR="0056669C" w:rsidRPr="000F5838">
        <w:rPr>
          <w:rFonts w:cs="Times New Roman"/>
          <w:bCs/>
          <w:szCs w:val="24"/>
        </w:rPr>
        <w:t xml:space="preserve"> </w:t>
      </w:r>
    </w:p>
    <w:p w14:paraId="3A9C0D18" w14:textId="77777777" w:rsidR="008B1F3B" w:rsidRPr="000F5838" w:rsidRDefault="008B1F3B" w:rsidP="000F5838">
      <w:pPr>
        <w:jc w:val="both"/>
        <w:rPr>
          <w:rFonts w:cs="Times New Roman"/>
          <w:bCs/>
          <w:szCs w:val="24"/>
        </w:rPr>
      </w:pPr>
    </w:p>
    <w:p w14:paraId="0FAF14A2" w14:textId="5C1B0D74" w:rsidR="00261F0C" w:rsidRPr="000F5838" w:rsidRDefault="00900717" w:rsidP="000F5838">
      <w:pPr>
        <w:jc w:val="both"/>
        <w:rPr>
          <w:rFonts w:cs="Times New Roman"/>
          <w:bCs/>
          <w:szCs w:val="24"/>
        </w:rPr>
      </w:pPr>
      <w:r w:rsidRPr="000F5838">
        <w:rPr>
          <w:rFonts w:cs="Times New Roman"/>
          <w:bCs/>
          <w:szCs w:val="24"/>
        </w:rPr>
        <w:t>T</w:t>
      </w:r>
      <w:r w:rsidR="003B2DA2" w:rsidRPr="000F5838">
        <w:rPr>
          <w:rFonts w:cs="Times New Roman"/>
          <w:bCs/>
          <w:szCs w:val="24"/>
        </w:rPr>
        <w:t xml:space="preserve">he </w:t>
      </w:r>
      <w:r w:rsidR="008C03F4" w:rsidRPr="000F5838">
        <w:rPr>
          <w:rFonts w:cs="Times New Roman"/>
          <w:bCs/>
          <w:szCs w:val="24"/>
        </w:rPr>
        <w:t>4</w:t>
      </w:r>
      <w:r w:rsidR="0078348F" w:rsidRPr="000F5838">
        <w:rPr>
          <w:rFonts w:cs="Times New Roman"/>
          <w:bCs/>
          <w:szCs w:val="24"/>
        </w:rPr>
        <w:t>4th</w:t>
      </w:r>
      <w:r w:rsidR="008C03F4" w:rsidRPr="000F5838">
        <w:rPr>
          <w:rFonts w:cs="Times New Roman"/>
          <w:bCs/>
          <w:szCs w:val="24"/>
        </w:rPr>
        <w:t xml:space="preserve"> Session of the </w:t>
      </w:r>
      <w:r w:rsidR="003B2DA2" w:rsidRPr="000F5838">
        <w:rPr>
          <w:rFonts w:cs="Times New Roman"/>
          <w:bCs/>
          <w:szCs w:val="24"/>
        </w:rPr>
        <w:t>Management Committee</w:t>
      </w:r>
      <w:r w:rsidR="008C03F4" w:rsidRPr="000F5838">
        <w:rPr>
          <w:rFonts w:cs="Times New Roman"/>
          <w:bCs/>
          <w:szCs w:val="24"/>
        </w:rPr>
        <w:t xml:space="preserve"> of the APT</w:t>
      </w:r>
      <w:r w:rsidR="003B2DA2" w:rsidRPr="000F5838">
        <w:rPr>
          <w:rFonts w:cs="Times New Roman"/>
          <w:bCs/>
          <w:szCs w:val="24"/>
        </w:rPr>
        <w:t xml:space="preserve"> approved to organize the 2</w:t>
      </w:r>
      <w:r w:rsidR="00383FDD" w:rsidRPr="000F5838">
        <w:rPr>
          <w:rFonts w:cs="Times New Roman"/>
          <w:bCs/>
          <w:szCs w:val="24"/>
        </w:rPr>
        <w:t>1st</w:t>
      </w:r>
      <w:r w:rsidR="003B2DA2" w:rsidRPr="000F5838">
        <w:rPr>
          <w:rFonts w:cs="Times New Roman"/>
          <w:bCs/>
          <w:szCs w:val="24"/>
        </w:rPr>
        <w:t xml:space="preserve"> APT Policy and Regulatory Forum (PRF-2</w:t>
      </w:r>
      <w:r w:rsidR="00383FDD" w:rsidRPr="000F5838">
        <w:rPr>
          <w:rFonts w:cs="Times New Roman"/>
          <w:bCs/>
          <w:szCs w:val="24"/>
        </w:rPr>
        <w:t>1</w:t>
      </w:r>
      <w:r w:rsidR="003B2DA2" w:rsidRPr="000F5838">
        <w:rPr>
          <w:rFonts w:cs="Times New Roman"/>
          <w:bCs/>
          <w:szCs w:val="24"/>
        </w:rPr>
        <w:t>) in 202</w:t>
      </w:r>
      <w:r w:rsidR="00383FDD" w:rsidRPr="000F5838">
        <w:rPr>
          <w:rFonts w:cs="Times New Roman"/>
          <w:bCs/>
          <w:szCs w:val="24"/>
        </w:rPr>
        <w:t>1</w:t>
      </w:r>
      <w:r w:rsidR="003F3451" w:rsidRPr="000F5838">
        <w:rPr>
          <w:rFonts w:cs="Times New Roman"/>
          <w:bCs/>
          <w:szCs w:val="24"/>
        </w:rPr>
        <w:t xml:space="preserve">. Due to ongoing </w:t>
      </w:r>
      <w:r w:rsidR="006A1B7D" w:rsidRPr="000F5838">
        <w:rPr>
          <w:rFonts w:cs="Times New Roman"/>
          <w:bCs/>
          <w:szCs w:val="24"/>
        </w:rPr>
        <w:t>COVID</w:t>
      </w:r>
      <w:r w:rsidR="00261F0C" w:rsidRPr="000F5838">
        <w:rPr>
          <w:rFonts w:cs="Times New Roman"/>
          <w:bCs/>
          <w:szCs w:val="24"/>
        </w:rPr>
        <w:t>-19 pandemic</w:t>
      </w:r>
      <w:r w:rsidR="003F3451" w:rsidRPr="000F5838">
        <w:rPr>
          <w:rFonts w:cs="Times New Roman"/>
          <w:bCs/>
          <w:szCs w:val="24"/>
        </w:rPr>
        <w:t xml:space="preserve">, </w:t>
      </w:r>
      <w:r w:rsidR="009065DA" w:rsidRPr="000F5838">
        <w:rPr>
          <w:rFonts w:cs="Times New Roman"/>
          <w:bCs/>
          <w:szCs w:val="24"/>
        </w:rPr>
        <w:t>this year’s PRF will be organized virtually.</w:t>
      </w:r>
      <w:r w:rsidR="00261F0C" w:rsidRPr="000F5838">
        <w:rPr>
          <w:rFonts w:cs="Times New Roman"/>
          <w:bCs/>
          <w:szCs w:val="24"/>
        </w:rPr>
        <w:t xml:space="preserve"> </w:t>
      </w:r>
    </w:p>
    <w:p w14:paraId="4AB74632" w14:textId="77777777" w:rsidR="00261F0C" w:rsidRPr="000F5838" w:rsidRDefault="00261F0C" w:rsidP="000F5838">
      <w:pPr>
        <w:tabs>
          <w:tab w:val="left" w:pos="720"/>
        </w:tabs>
        <w:jc w:val="both"/>
        <w:rPr>
          <w:rFonts w:cs="Times New Roman"/>
          <w:bCs/>
          <w:szCs w:val="24"/>
        </w:rPr>
      </w:pPr>
    </w:p>
    <w:p w14:paraId="740CC09B" w14:textId="3BAC11D6" w:rsidR="00585742" w:rsidRPr="000F5838" w:rsidRDefault="00585742" w:rsidP="000F5838">
      <w:pPr>
        <w:tabs>
          <w:tab w:val="left" w:pos="720"/>
        </w:tabs>
        <w:jc w:val="both"/>
        <w:rPr>
          <w:rFonts w:cs="Times New Roman"/>
          <w:bCs/>
          <w:szCs w:val="24"/>
        </w:rPr>
      </w:pPr>
      <w:r w:rsidRPr="000F5838">
        <w:rPr>
          <w:rFonts w:cs="Times New Roman"/>
          <w:bCs/>
          <w:szCs w:val="24"/>
        </w:rPr>
        <w:t xml:space="preserve">Despite the vaccination rollout around the world, the COVID-19 still </w:t>
      </w:r>
      <w:r w:rsidR="003F3451" w:rsidRPr="000F5838">
        <w:rPr>
          <w:rFonts w:cs="Times New Roman"/>
          <w:bCs/>
          <w:szCs w:val="24"/>
        </w:rPr>
        <w:t>exerts</w:t>
      </w:r>
      <w:r w:rsidRPr="000F5838">
        <w:rPr>
          <w:rFonts w:cs="Times New Roman"/>
          <w:bCs/>
          <w:szCs w:val="24"/>
        </w:rPr>
        <w:t xml:space="preserve"> detrimental </w:t>
      </w:r>
      <w:r w:rsidR="003F3451" w:rsidRPr="000F5838">
        <w:rPr>
          <w:rFonts w:cs="Times New Roman"/>
          <w:bCs/>
          <w:szCs w:val="24"/>
        </w:rPr>
        <w:t>impacts</w:t>
      </w:r>
      <w:r w:rsidRPr="000F5838">
        <w:rPr>
          <w:rFonts w:cs="Times New Roman"/>
          <w:bCs/>
          <w:szCs w:val="24"/>
        </w:rPr>
        <w:t xml:space="preserve"> on global economies. </w:t>
      </w:r>
      <w:r w:rsidR="001F282C" w:rsidRPr="000F5838">
        <w:rPr>
          <w:rFonts w:cs="Times New Roman"/>
          <w:bCs/>
          <w:szCs w:val="24"/>
        </w:rPr>
        <w:t>Telecommunication/</w:t>
      </w:r>
      <w:r w:rsidRPr="000F5838">
        <w:rPr>
          <w:rFonts w:cs="Times New Roman"/>
          <w:bCs/>
          <w:szCs w:val="24"/>
        </w:rPr>
        <w:t xml:space="preserve">ICT has proven to be a key instrument in </w:t>
      </w:r>
      <w:r w:rsidR="009065DA" w:rsidRPr="000F5838">
        <w:rPr>
          <w:rFonts w:cs="Times New Roman"/>
          <w:bCs/>
          <w:szCs w:val="24"/>
        </w:rPr>
        <w:t xml:space="preserve">handling and </w:t>
      </w:r>
      <w:r w:rsidRPr="000F5838">
        <w:rPr>
          <w:rFonts w:cs="Times New Roman"/>
          <w:bCs/>
          <w:szCs w:val="24"/>
        </w:rPr>
        <w:t>combatting the pandemic</w:t>
      </w:r>
      <w:r w:rsidR="00086D5C" w:rsidRPr="000F5838">
        <w:rPr>
          <w:rFonts w:cs="Times New Roman"/>
          <w:bCs/>
          <w:szCs w:val="24"/>
        </w:rPr>
        <w:t>.</w:t>
      </w:r>
      <w:r w:rsidR="004B0FA0">
        <w:rPr>
          <w:rFonts w:cs="Times New Roman"/>
          <w:bCs/>
          <w:szCs w:val="24"/>
        </w:rPr>
        <w:t xml:space="preserve"> </w:t>
      </w:r>
      <w:r w:rsidR="00086D5C" w:rsidRPr="000F5838">
        <w:rPr>
          <w:rFonts w:cs="Times New Roman"/>
          <w:bCs/>
          <w:szCs w:val="24"/>
        </w:rPr>
        <w:t xml:space="preserve">This can be seen by </w:t>
      </w:r>
      <w:r w:rsidRPr="000F5838">
        <w:rPr>
          <w:rFonts w:cs="Times New Roman"/>
          <w:bCs/>
          <w:szCs w:val="24"/>
        </w:rPr>
        <w:t>the acce</w:t>
      </w:r>
      <w:r w:rsidR="009273DB" w:rsidRPr="000F5838">
        <w:rPr>
          <w:rFonts w:cs="Times New Roman"/>
          <w:bCs/>
          <w:szCs w:val="24"/>
        </w:rPr>
        <w:t>le</w:t>
      </w:r>
      <w:r w:rsidRPr="000F5838">
        <w:rPr>
          <w:rFonts w:cs="Times New Roman"/>
          <w:bCs/>
          <w:szCs w:val="24"/>
        </w:rPr>
        <w:t xml:space="preserve">ration of the </w:t>
      </w:r>
      <w:r w:rsidR="001F282C" w:rsidRPr="000F5838">
        <w:rPr>
          <w:rFonts w:cs="Times New Roman"/>
          <w:bCs/>
          <w:szCs w:val="24"/>
        </w:rPr>
        <w:t>Telecommunication</w:t>
      </w:r>
      <w:r w:rsidR="009065DA" w:rsidRPr="000F5838">
        <w:rPr>
          <w:rFonts w:cs="Times New Roman"/>
          <w:bCs/>
          <w:szCs w:val="24"/>
        </w:rPr>
        <w:t>/</w:t>
      </w:r>
      <w:r w:rsidR="004B0FA0">
        <w:rPr>
          <w:rFonts w:cs="Times New Roman"/>
          <w:bCs/>
          <w:szCs w:val="24"/>
        </w:rPr>
        <w:t xml:space="preserve"> </w:t>
      </w:r>
      <w:r w:rsidRPr="000F5838">
        <w:rPr>
          <w:rFonts w:cs="Times New Roman"/>
          <w:bCs/>
          <w:szCs w:val="24"/>
        </w:rPr>
        <w:t>ICT usage to enable other sectors.</w:t>
      </w:r>
      <w:r w:rsidR="00086D5C" w:rsidRPr="000F5838">
        <w:rPr>
          <w:rFonts w:cs="Times New Roman"/>
          <w:bCs/>
          <w:szCs w:val="24"/>
        </w:rPr>
        <w:t xml:space="preserve"> </w:t>
      </w:r>
      <w:r w:rsidRPr="000F5838">
        <w:rPr>
          <w:rFonts w:cs="Times New Roman"/>
          <w:bCs/>
          <w:szCs w:val="24"/>
        </w:rPr>
        <w:t xml:space="preserve">Therefore, the right </w:t>
      </w:r>
      <w:r w:rsidR="001F282C" w:rsidRPr="000F5838">
        <w:rPr>
          <w:rFonts w:cs="Times New Roman"/>
          <w:bCs/>
          <w:szCs w:val="24"/>
        </w:rPr>
        <w:t>Telecommunication/</w:t>
      </w:r>
      <w:r w:rsidRPr="000F5838">
        <w:rPr>
          <w:rFonts w:cs="Times New Roman"/>
          <w:bCs/>
          <w:szCs w:val="24"/>
        </w:rPr>
        <w:t>ICT</w:t>
      </w:r>
      <w:r w:rsidR="00A1487F" w:rsidRPr="000F5838">
        <w:rPr>
          <w:rFonts w:cs="Times New Roman"/>
          <w:bCs/>
          <w:szCs w:val="24"/>
        </w:rPr>
        <w:t xml:space="preserve"> </w:t>
      </w:r>
      <w:r w:rsidRPr="000F5838">
        <w:rPr>
          <w:rFonts w:cs="Times New Roman"/>
          <w:bCs/>
          <w:szCs w:val="24"/>
        </w:rPr>
        <w:t>policy and regulation together with proper economic measures are essential to continue driving</w:t>
      </w:r>
      <w:r w:rsidR="001F282C" w:rsidRPr="000F5838">
        <w:rPr>
          <w:rFonts w:cs="Times New Roman"/>
          <w:bCs/>
          <w:szCs w:val="24"/>
        </w:rPr>
        <w:t xml:space="preserve"> </w:t>
      </w:r>
      <w:r w:rsidRPr="000F5838">
        <w:rPr>
          <w:rFonts w:cs="Times New Roman"/>
          <w:bCs/>
          <w:szCs w:val="24"/>
        </w:rPr>
        <w:t>economic engine and foster the recovery from COVID-19.</w:t>
      </w:r>
    </w:p>
    <w:p w14:paraId="4D776ADB" w14:textId="794B315E" w:rsidR="006D7866" w:rsidRPr="000F5838" w:rsidRDefault="006D7866" w:rsidP="000F5838">
      <w:pPr>
        <w:tabs>
          <w:tab w:val="left" w:pos="720"/>
        </w:tabs>
        <w:jc w:val="both"/>
        <w:rPr>
          <w:rFonts w:cs="Times New Roman"/>
          <w:bCs/>
          <w:szCs w:val="24"/>
        </w:rPr>
      </w:pPr>
    </w:p>
    <w:p w14:paraId="440D6C3D" w14:textId="180C3AB4" w:rsidR="006D7866" w:rsidRPr="000F5838" w:rsidRDefault="006D7866" w:rsidP="000F5838">
      <w:pPr>
        <w:jc w:val="both"/>
        <w:rPr>
          <w:rFonts w:cs="Times New Roman"/>
          <w:bCs/>
          <w:szCs w:val="24"/>
        </w:rPr>
      </w:pPr>
      <w:r w:rsidRPr="000F5838">
        <w:rPr>
          <w:rFonts w:cs="Times New Roman"/>
          <w:bCs/>
          <w:szCs w:val="24"/>
        </w:rPr>
        <w:t xml:space="preserve">In </w:t>
      </w:r>
      <w:r w:rsidR="00873275">
        <w:rPr>
          <w:rFonts w:cs="Times New Roman"/>
          <w:bCs/>
          <w:szCs w:val="24"/>
        </w:rPr>
        <w:t>the</w:t>
      </w:r>
      <w:r w:rsidRPr="000F5838">
        <w:rPr>
          <w:rFonts w:cs="Times New Roman"/>
          <w:bCs/>
          <w:szCs w:val="24"/>
        </w:rPr>
        <w:t xml:space="preserve"> special session of PRF-21, Ministers/Vice Ministers from APT Member Administrations will share </w:t>
      </w:r>
      <w:bookmarkStart w:id="0" w:name="_Hlk72486911"/>
      <w:r w:rsidRPr="000F5838">
        <w:rPr>
          <w:rFonts w:cs="Times New Roman"/>
          <w:bCs/>
          <w:szCs w:val="24"/>
        </w:rPr>
        <w:t xml:space="preserve">insights, experiences, lessons learned, policies being implemented in their countries </w:t>
      </w:r>
      <w:proofErr w:type="gramStart"/>
      <w:r w:rsidRPr="000F5838">
        <w:rPr>
          <w:rFonts w:cs="Times New Roman"/>
          <w:bCs/>
          <w:szCs w:val="24"/>
        </w:rPr>
        <w:t>with regard to</w:t>
      </w:r>
      <w:proofErr w:type="gramEnd"/>
      <w:r w:rsidRPr="000F5838">
        <w:rPr>
          <w:rFonts w:cs="Times New Roman"/>
          <w:bCs/>
          <w:szCs w:val="24"/>
        </w:rPr>
        <w:t xml:space="preserve"> combat COVID-19 pandemic and digital transformation which is an objective of the Singapore Statement adopted by the ICT Ministers of APT.</w:t>
      </w:r>
      <w:bookmarkEnd w:id="0"/>
    </w:p>
    <w:p w14:paraId="41BF32B7" w14:textId="5F0977E3" w:rsidR="00973826" w:rsidRPr="000F5838" w:rsidRDefault="00973826" w:rsidP="000F5838">
      <w:pPr>
        <w:tabs>
          <w:tab w:val="left" w:pos="720"/>
        </w:tabs>
        <w:jc w:val="both"/>
        <w:rPr>
          <w:rFonts w:cs="Times New Roman"/>
          <w:bCs/>
          <w:szCs w:val="24"/>
        </w:rPr>
      </w:pPr>
    </w:p>
    <w:p w14:paraId="5A5C9DBA" w14:textId="419E534A" w:rsidR="001E52C2" w:rsidRPr="000F5838" w:rsidRDefault="009065DA" w:rsidP="000F5838">
      <w:pPr>
        <w:jc w:val="both"/>
        <w:rPr>
          <w:rFonts w:cs="Times New Roman"/>
          <w:szCs w:val="24"/>
        </w:rPr>
      </w:pPr>
      <w:r w:rsidRPr="000F5838">
        <w:rPr>
          <w:rFonts w:cs="Times New Roman"/>
          <w:color w:val="37352F"/>
          <w:szCs w:val="24"/>
          <w:shd w:val="clear" w:color="auto" w:fill="FFFFFF"/>
        </w:rPr>
        <w:t xml:space="preserve">As an enabler for the coming digital society, PRF-21 will also focus on 5G in terms of connectivity which is one of the APT Strategic Plan’s pillars. </w:t>
      </w:r>
      <w:r w:rsidR="00973826" w:rsidRPr="000F5838">
        <w:rPr>
          <w:rFonts w:cs="Times New Roman"/>
          <w:szCs w:val="24"/>
        </w:rPr>
        <w:t>One of the important aspects to deploy</w:t>
      </w:r>
      <w:r w:rsidR="006D7866" w:rsidRPr="000F5838">
        <w:rPr>
          <w:rFonts w:cs="Times New Roman"/>
          <w:szCs w:val="24"/>
        </w:rPr>
        <w:t xml:space="preserve"> </w:t>
      </w:r>
      <w:r w:rsidR="00973826" w:rsidRPr="000F5838">
        <w:rPr>
          <w:rFonts w:cs="Times New Roman"/>
          <w:szCs w:val="24"/>
        </w:rPr>
        <w:t xml:space="preserve">5G is </w:t>
      </w:r>
      <w:r w:rsidR="006D7866" w:rsidRPr="000F5838">
        <w:rPr>
          <w:rFonts w:cs="Times New Roman"/>
          <w:szCs w:val="24"/>
        </w:rPr>
        <w:t xml:space="preserve">spectrum </w:t>
      </w:r>
      <w:r w:rsidR="00973826" w:rsidRPr="000F5838">
        <w:rPr>
          <w:rFonts w:cs="Times New Roman"/>
          <w:szCs w:val="24"/>
        </w:rPr>
        <w:t xml:space="preserve">allocation and licensing </w:t>
      </w:r>
      <w:r w:rsidR="006D7866" w:rsidRPr="000F5838">
        <w:rPr>
          <w:rFonts w:cs="Times New Roman"/>
          <w:szCs w:val="24"/>
        </w:rPr>
        <w:t>regime</w:t>
      </w:r>
      <w:r w:rsidR="00973826" w:rsidRPr="000F5838">
        <w:rPr>
          <w:rFonts w:cs="Times New Roman"/>
          <w:szCs w:val="24"/>
        </w:rPr>
        <w:t xml:space="preserve">. There are </w:t>
      </w:r>
      <w:proofErr w:type="gramStart"/>
      <w:r w:rsidR="00973826" w:rsidRPr="000F5838">
        <w:rPr>
          <w:rFonts w:cs="Times New Roman"/>
          <w:szCs w:val="24"/>
        </w:rPr>
        <w:t>a number of</w:t>
      </w:r>
      <w:proofErr w:type="gramEnd"/>
      <w:r w:rsidR="00973826" w:rsidRPr="000F5838">
        <w:rPr>
          <w:rFonts w:cs="Times New Roman"/>
          <w:szCs w:val="24"/>
        </w:rPr>
        <w:t xml:space="preserve"> key issues and challenges that the regulators are facing</w:t>
      </w:r>
      <w:r w:rsidRPr="000F5838">
        <w:rPr>
          <w:rFonts w:cs="Times New Roman"/>
          <w:szCs w:val="24"/>
        </w:rPr>
        <w:t xml:space="preserve"> in this regard</w:t>
      </w:r>
      <w:r w:rsidR="00973826" w:rsidRPr="000F5838">
        <w:rPr>
          <w:rFonts w:cs="Times New Roman"/>
          <w:szCs w:val="24"/>
        </w:rPr>
        <w:t xml:space="preserve">. </w:t>
      </w:r>
      <w:r w:rsidR="006D7866" w:rsidRPr="000F5838">
        <w:rPr>
          <w:rFonts w:cs="Times New Roman"/>
          <w:szCs w:val="24"/>
        </w:rPr>
        <w:t xml:space="preserve">In </w:t>
      </w:r>
      <w:r w:rsidR="00873275">
        <w:rPr>
          <w:rFonts w:cs="Times New Roman"/>
          <w:szCs w:val="24"/>
        </w:rPr>
        <w:t>the</w:t>
      </w:r>
      <w:r w:rsidR="006D7866" w:rsidRPr="000F5838">
        <w:rPr>
          <w:rFonts w:cs="Times New Roman"/>
          <w:szCs w:val="24"/>
        </w:rPr>
        <w:t xml:space="preserve"> special roundtable session, the Head of the Regulators will share their experiences as well as engage in dialogue to identify the </w:t>
      </w:r>
      <w:r w:rsidR="006D7866" w:rsidRPr="000F5838">
        <w:rPr>
          <w:rFonts w:cs="Times New Roman"/>
          <w:szCs w:val="24"/>
        </w:rPr>
        <w:lastRenderedPageBreak/>
        <w:t xml:space="preserve">challenging issues and how to enhance cooperation between regulators/policymakers to smoothen the deployment of 5G in Asia-Pacific region. In addition, </w:t>
      </w:r>
      <w:r w:rsidR="00620B3C" w:rsidRPr="000F5838">
        <w:rPr>
          <w:rFonts w:cs="Times New Roman"/>
          <w:bCs/>
          <w:szCs w:val="24"/>
        </w:rPr>
        <w:t xml:space="preserve">PRF-21 will </w:t>
      </w:r>
      <w:r w:rsidR="002377A4">
        <w:rPr>
          <w:rFonts w:cs="Times New Roman"/>
          <w:bCs/>
          <w:szCs w:val="24"/>
        </w:rPr>
        <w:t xml:space="preserve">also </w:t>
      </w:r>
      <w:r w:rsidR="00620B3C" w:rsidRPr="000F5838">
        <w:rPr>
          <w:rFonts w:cs="Times New Roman"/>
          <w:bCs/>
          <w:szCs w:val="24"/>
        </w:rPr>
        <w:t>arrange</w:t>
      </w:r>
      <w:r w:rsidR="005278F0" w:rsidRPr="000F5838">
        <w:rPr>
          <w:rFonts w:cs="Times New Roman"/>
          <w:bCs/>
          <w:szCs w:val="24"/>
        </w:rPr>
        <w:t xml:space="preserve"> </w:t>
      </w:r>
      <w:r w:rsidR="00620B3C" w:rsidRPr="000F5838">
        <w:rPr>
          <w:rFonts w:cs="Times New Roman"/>
          <w:bCs/>
          <w:szCs w:val="24"/>
        </w:rPr>
        <w:t xml:space="preserve">a </w:t>
      </w:r>
      <w:r w:rsidR="005278F0" w:rsidRPr="000F5838">
        <w:rPr>
          <w:rFonts w:cs="Times New Roman"/>
          <w:bCs/>
          <w:szCs w:val="24"/>
        </w:rPr>
        <w:t>b</w:t>
      </w:r>
      <w:r w:rsidR="00620B3C" w:rsidRPr="000F5838">
        <w:rPr>
          <w:rFonts w:cs="Times New Roman"/>
          <w:bCs/>
          <w:szCs w:val="24"/>
        </w:rPr>
        <w:t xml:space="preserve">usiness </w:t>
      </w:r>
      <w:r w:rsidR="005278F0" w:rsidRPr="000F5838">
        <w:rPr>
          <w:rFonts w:cs="Times New Roman"/>
          <w:bCs/>
          <w:szCs w:val="24"/>
        </w:rPr>
        <w:t>d</w:t>
      </w:r>
      <w:r w:rsidR="00620B3C" w:rsidRPr="000F5838">
        <w:rPr>
          <w:rFonts w:cs="Times New Roman"/>
          <w:bCs/>
          <w:szCs w:val="24"/>
        </w:rPr>
        <w:t xml:space="preserve">ialogue </w:t>
      </w:r>
      <w:r w:rsidR="005278F0" w:rsidRPr="000F5838">
        <w:rPr>
          <w:rFonts w:cs="Times New Roman"/>
          <w:bCs/>
          <w:szCs w:val="24"/>
        </w:rPr>
        <w:t xml:space="preserve">session </w:t>
      </w:r>
      <w:r w:rsidR="00620B3C" w:rsidRPr="000F5838">
        <w:rPr>
          <w:rFonts w:cs="Times New Roman"/>
          <w:bCs/>
          <w:szCs w:val="24"/>
        </w:rPr>
        <w:t xml:space="preserve">providing </w:t>
      </w:r>
      <w:r w:rsidRPr="000F5838">
        <w:rPr>
          <w:rFonts w:cs="Times New Roman"/>
          <w:bCs/>
          <w:szCs w:val="24"/>
        </w:rPr>
        <w:t xml:space="preserve">a </w:t>
      </w:r>
      <w:r w:rsidR="00620B3C" w:rsidRPr="000F5838">
        <w:rPr>
          <w:rFonts w:cs="Times New Roman"/>
          <w:bCs/>
          <w:szCs w:val="24"/>
        </w:rPr>
        <w:t xml:space="preserve">platform for </w:t>
      </w:r>
      <w:r w:rsidR="0053724D" w:rsidRPr="000F5838">
        <w:rPr>
          <w:rFonts w:cs="Times New Roman"/>
          <w:bCs/>
          <w:szCs w:val="24"/>
        </w:rPr>
        <w:t>i</w:t>
      </w:r>
      <w:r w:rsidR="009E49E6" w:rsidRPr="000F5838">
        <w:rPr>
          <w:rFonts w:cs="Times New Roman"/>
          <w:bCs/>
          <w:szCs w:val="24"/>
        </w:rPr>
        <w:t>ndustry representative</w:t>
      </w:r>
      <w:r w:rsidR="00BD6467" w:rsidRPr="000F5838">
        <w:rPr>
          <w:rFonts w:cs="Times New Roman"/>
          <w:bCs/>
          <w:szCs w:val="24"/>
        </w:rPr>
        <w:t>s</w:t>
      </w:r>
      <w:r w:rsidR="009E49E6" w:rsidRPr="000F5838">
        <w:rPr>
          <w:rFonts w:cs="Times New Roman"/>
          <w:bCs/>
          <w:szCs w:val="24"/>
        </w:rPr>
        <w:t xml:space="preserve"> </w:t>
      </w:r>
      <w:r w:rsidR="00620B3C" w:rsidRPr="000F5838">
        <w:rPr>
          <w:rFonts w:cs="Times New Roman"/>
          <w:bCs/>
          <w:szCs w:val="24"/>
        </w:rPr>
        <w:t>to</w:t>
      </w:r>
      <w:r w:rsidR="003D1DEE" w:rsidRPr="000F5838">
        <w:rPr>
          <w:rFonts w:cs="Times New Roman"/>
          <w:bCs/>
          <w:szCs w:val="24"/>
        </w:rPr>
        <w:t xml:space="preserve"> share</w:t>
      </w:r>
      <w:r w:rsidR="0072428F" w:rsidRPr="000F5838">
        <w:rPr>
          <w:rFonts w:cs="Times New Roman"/>
          <w:bCs/>
          <w:szCs w:val="24"/>
        </w:rPr>
        <w:t xml:space="preserve"> their view</w:t>
      </w:r>
      <w:r w:rsidR="00C2784E" w:rsidRPr="000F5838">
        <w:rPr>
          <w:rFonts w:cs="Times New Roman"/>
          <w:bCs/>
          <w:szCs w:val="24"/>
        </w:rPr>
        <w:t>s</w:t>
      </w:r>
      <w:r w:rsidR="0072428F" w:rsidRPr="000F5838">
        <w:rPr>
          <w:rFonts w:cs="Times New Roman"/>
          <w:bCs/>
          <w:szCs w:val="24"/>
        </w:rPr>
        <w:t xml:space="preserve"> on </w:t>
      </w:r>
      <w:r w:rsidR="00DC4E4B" w:rsidRPr="000F5838">
        <w:rPr>
          <w:rFonts w:cs="Times New Roman"/>
          <w:bCs/>
          <w:szCs w:val="24"/>
        </w:rPr>
        <w:t>the strategies to accelerate 5G deployment</w:t>
      </w:r>
      <w:r w:rsidR="00DB4EEA" w:rsidRPr="000F5838">
        <w:rPr>
          <w:rFonts w:cs="Times New Roman"/>
          <w:bCs/>
          <w:szCs w:val="24"/>
        </w:rPr>
        <w:t xml:space="preserve">. </w:t>
      </w:r>
      <w:r w:rsidR="002377A4">
        <w:rPr>
          <w:rFonts w:cs="Times New Roman"/>
          <w:bCs/>
          <w:szCs w:val="24"/>
        </w:rPr>
        <w:t>This</w:t>
      </w:r>
      <w:r w:rsidR="002377A4" w:rsidRPr="000F5838">
        <w:rPr>
          <w:rFonts w:cs="Times New Roman"/>
          <w:bCs/>
          <w:szCs w:val="24"/>
        </w:rPr>
        <w:t xml:space="preserve"> </w:t>
      </w:r>
      <w:r w:rsidR="001E52C2" w:rsidRPr="000F5838">
        <w:rPr>
          <w:rFonts w:cs="Times New Roman"/>
          <w:bCs/>
          <w:szCs w:val="24"/>
        </w:rPr>
        <w:t xml:space="preserve">will </w:t>
      </w:r>
      <w:r w:rsidR="00620B3C" w:rsidRPr="000F5838">
        <w:rPr>
          <w:rFonts w:cs="Times New Roman"/>
          <w:bCs/>
          <w:szCs w:val="24"/>
        </w:rPr>
        <w:t>offer an</w:t>
      </w:r>
      <w:r w:rsidR="001E52C2" w:rsidRPr="000F5838">
        <w:rPr>
          <w:rFonts w:cs="Times New Roman"/>
          <w:bCs/>
          <w:szCs w:val="24"/>
        </w:rPr>
        <w:t xml:space="preserve"> opportunity to  discuss the challenges facing </w:t>
      </w:r>
      <w:r w:rsidR="00F92639" w:rsidRPr="000F5838">
        <w:rPr>
          <w:rFonts w:cs="Times New Roman"/>
          <w:bCs/>
          <w:szCs w:val="24"/>
        </w:rPr>
        <w:t xml:space="preserve">by </w:t>
      </w:r>
      <w:r w:rsidR="001E52C2" w:rsidRPr="000F5838">
        <w:rPr>
          <w:rFonts w:cs="Times New Roman"/>
          <w:bCs/>
          <w:szCs w:val="24"/>
        </w:rPr>
        <w:t>the industry and how to best address those issues through policy and regulatory approach.</w:t>
      </w:r>
    </w:p>
    <w:p w14:paraId="6DFA9DD6" w14:textId="77777777" w:rsidR="001E52C2" w:rsidRPr="000F5838" w:rsidRDefault="001E52C2" w:rsidP="000F5838">
      <w:pPr>
        <w:tabs>
          <w:tab w:val="left" w:pos="720"/>
        </w:tabs>
        <w:jc w:val="both"/>
        <w:rPr>
          <w:rFonts w:cs="Times New Roman"/>
          <w:szCs w:val="24"/>
        </w:rPr>
      </w:pPr>
    </w:p>
    <w:p w14:paraId="6413E665" w14:textId="18C26B9A" w:rsidR="00EE3D37" w:rsidRPr="000F5838" w:rsidRDefault="009065DA" w:rsidP="000F5838">
      <w:pPr>
        <w:jc w:val="both"/>
        <w:rPr>
          <w:rFonts w:eastAsia="Times New Roman" w:cs="Times New Roman"/>
          <w:szCs w:val="24"/>
        </w:rPr>
      </w:pPr>
      <w:r w:rsidRPr="000F5838">
        <w:rPr>
          <w:rFonts w:cs="Times New Roman"/>
          <w:bCs/>
          <w:szCs w:val="24"/>
        </w:rPr>
        <w:t>In addition, t</w:t>
      </w:r>
      <w:r w:rsidR="00362053" w:rsidRPr="000F5838">
        <w:rPr>
          <w:rFonts w:cs="Times New Roman"/>
          <w:bCs/>
          <w:szCs w:val="24"/>
        </w:rPr>
        <w:t>he forum features thematic sessions</w:t>
      </w:r>
      <w:r w:rsidR="00EE3D37" w:rsidRPr="000F5838">
        <w:rPr>
          <w:rFonts w:cs="Times New Roman"/>
          <w:bCs/>
          <w:szCs w:val="24"/>
        </w:rPr>
        <w:t xml:space="preserve"> on</w:t>
      </w:r>
      <w:r w:rsidR="00EE3D37" w:rsidRPr="000F5838">
        <w:rPr>
          <w:rFonts w:cs="Times New Roman"/>
          <w:szCs w:val="24"/>
        </w:rPr>
        <w:t xml:space="preserve"> ‘</w:t>
      </w:r>
      <w:r w:rsidR="002377A4">
        <w:rPr>
          <w:rFonts w:cs="Times New Roman"/>
          <w:szCs w:val="24"/>
        </w:rPr>
        <w:t>Development and Status of OTTs</w:t>
      </w:r>
      <w:r w:rsidR="00EE3D37" w:rsidRPr="000F5838">
        <w:rPr>
          <w:rFonts w:cs="Times New Roman"/>
          <w:szCs w:val="24"/>
        </w:rPr>
        <w:t>’</w:t>
      </w:r>
      <w:r w:rsidR="002377A4">
        <w:rPr>
          <w:rFonts w:cs="Times New Roman"/>
          <w:szCs w:val="24"/>
        </w:rPr>
        <w:t xml:space="preserve"> and</w:t>
      </w:r>
      <w:r w:rsidR="00EE3D37" w:rsidRPr="000F5838">
        <w:rPr>
          <w:rFonts w:cs="Times New Roman"/>
          <w:szCs w:val="24"/>
        </w:rPr>
        <w:t xml:space="preserve"> </w:t>
      </w:r>
      <w:r w:rsidR="004143E4" w:rsidRPr="000F5838">
        <w:rPr>
          <w:rFonts w:cs="Times New Roman"/>
          <w:szCs w:val="24"/>
        </w:rPr>
        <w:t>‘Driving Innovation in Digital Economy’</w:t>
      </w:r>
      <w:r w:rsidR="00EE3D37" w:rsidRPr="000F5838">
        <w:rPr>
          <w:rFonts w:cs="Times New Roman"/>
          <w:szCs w:val="24"/>
        </w:rPr>
        <w:t xml:space="preserve">. </w:t>
      </w:r>
      <w:r w:rsidR="002377A4">
        <w:rPr>
          <w:rFonts w:cs="Times New Roman"/>
          <w:szCs w:val="24"/>
        </w:rPr>
        <w:t xml:space="preserve">There will be </w:t>
      </w:r>
      <w:r w:rsidR="00EE3D37" w:rsidRPr="000F5838">
        <w:rPr>
          <w:rFonts w:cs="Times New Roman"/>
          <w:szCs w:val="24"/>
        </w:rPr>
        <w:t xml:space="preserve">keynote speeches on </w:t>
      </w:r>
      <w:r w:rsidR="00DD400C" w:rsidRPr="000F5838">
        <w:rPr>
          <w:rFonts w:cs="Times New Roman"/>
          <w:szCs w:val="24"/>
        </w:rPr>
        <w:t>‘</w:t>
      </w:r>
      <w:hyperlink r:id="rId9" w:tgtFrame="_blank" w:history="1">
        <w:r w:rsidR="00DD400C" w:rsidRPr="000F5838">
          <w:rPr>
            <w:rStyle w:val="Hyperlink"/>
            <w:rFonts w:cs="Times New Roman"/>
            <w:color w:val="auto"/>
            <w:szCs w:val="24"/>
            <w:u w:val="none"/>
          </w:rPr>
          <w:t>Key issues and challenges in allocation and licensing of spectrum for 5G</w:t>
        </w:r>
      </w:hyperlink>
      <w:r w:rsidR="00DD400C" w:rsidRPr="000F5838">
        <w:rPr>
          <w:rFonts w:cs="Times New Roman"/>
          <w:szCs w:val="24"/>
        </w:rPr>
        <w:t xml:space="preserve">’ </w:t>
      </w:r>
      <w:r w:rsidR="00DD400C">
        <w:rPr>
          <w:rFonts w:cs="Times New Roman"/>
          <w:szCs w:val="24"/>
        </w:rPr>
        <w:t xml:space="preserve">and </w:t>
      </w:r>
      <w:r w:rsidR="00EE3D37" w:rsidRPr="000F5838">
        <w:rPr>
          <w:rFonts w:cs="Times New Roman"/>
          <w:szCs w:val="24"/>
        </w:rPr>
        <w:t>‘</w:t>
      </w:r>
      <w:r w:rsidR="00EE3D37" w:rsidRPr="000F5838">
        <w:rPr>
          <w:rFonts w:eastAsia="Times New Roman" w:cs="Times New Roman"/>
          <w:szCs w:val="24"/>
        </w:rPr>
        <w:t>Innovation Ecosystem: how can you and your organization be innovative under the COVID-19 challenges’.</w:t>
      </w:r>
    </w:p>
    <w:p w14:paraId="22B731DA" w14:textId="69003E7A" w:rsidR="00947F0C" w:rsidRPr="000F5838" w:rsidRDefault="00947F0C" w:rsidP="000F5838">
      <w:pPr>
        <w:jc w:val="both"/>
        <w:rPr>
          <w:rFonts w:eastAsia="Times New Roman" w:cs="Times New Roman"/>
          <w:szCs w:val="24"/>
        </w:rPr>
      </w:pPr>
    </w:p>
    <w:p w14:paraId="4969B6B2" w14:textId="58B7D7CF" w:rsidR="00947F0C" w:rsidRDefault="00947F0C" w:rsidP="000F5838">
      <w:pPr>
        <w:jc w:val="both"/>
        <w:rPr>
          <w:rFonts w:eastAsia="Times New Roman" w:cs="Times New Roman"/>
          <w:szCs w:val="24"/>
        </w:rPr>
      </w:pPr>
      <w:r w:rsidRPr="000F5838">
        <w:rPr>
          <w:rFonts w:eastAsia="Times New Roman" w:cs="Times New Roman"/>
          <w:szCs w:val="24"/>
        </w:rPr>
        <w:t xml:space="preserve">Lastly, </w:t>
      </w:r>
      <w:r w:rsidR="009916EF">
        <w:rPr>
          <w:rFonts w:eastAsia="Times New Roman" w:cs="Times New Roman"/>
          <w:szCs w:val="24"/>
        </w:rPr>
        <w:t xml:space="preserve">following the discussion at the previous PRFs, </w:t>
      </w:r>
      <w:r w:rsidRPr="000F5838">
        <w:rPr>
          <w:rFonts w:eastAsia="Times New Roman" w:cs="Times New Roman"/>
          <w:szCs w:val="24"/>
        </w:rPr>
        <w:t xml:space="preserve">PRF-21 </w:t>
      </w:r>
      <w:r w:rsidR="009916EF">
        <w:rPr>
          <w:rFonts w:eastAsia="Times New Roman" w:cs="Times New Roman"/>
          <w:szCs w:val="24"/>
        </w:rPr>
        <w:t>would</w:t>
      </w:r>
      <w:r w:rsidR="009916EF" w:rsidRPr="000F5838">
        <w:rPr>
          <w:rFonts w:eastAsia="Times New Roman" w:cs="Times New Roman"/>
          <w:szCs w:val="24"/>
        </w:rPr>
        <w:t xml:space="preserve"> </w:t>
      </w:r>
      <w:r w:rsidRPr="000F5838">
        <w:rPr>
          <w:rFonts w:eastAsia="Times New Roman" w:cs="Times New Roman"/>
          <w:szCs w:val="24"/>
        </w:rPr>
        <w:t>form an Ad</w:t>
      </w:r>
      <w:r w:rsidR="00F92639" w:rsidRPr="000F5838">
        <w:rPr>
          <w:rFonts w:eastAsia="Times New Roman" w:cs="Times New Roman"/>
          <w:szCs w:val="24"/>
        </w:rPr>
        <w:t>-H</w:t>
      </w:r>
      <w:r w:rsidRPr="000F5838">
        <w:rPr>
          <w:rFonts w:eastAsia="Times New Roman" w:cs="Times New Roman"/>
          <w:szCs w:val="24"/>
        </w:rPr>
        <w:t xml:space="preserve">oc Group to </w:t>
      </w:r>
      <w:r w:rsidR="00F92639" w:rsidRPr="000F5838">
        <w:rPr>
          <w:rFonts w:eastAsia="Times New Roman" w:cs="Times New Roman"/>
          <w:szCs w:val="24"/>
        </w:rPr>
        <w:t>review</w:t>
      </w:r>
      <w:r w:rsidRPr="000F5838">
        <w:rPr>
          <w:rFonts w:eastAsia="Times New Roman" w:cs="Times New Roman"/>
          <w:szCs w:val="24"/>
        </w:rPr>
        <w:t xml:space="preserve"> </w:t>
      </w:r>
      <w:r w:rsidR="00F62FDD" w:rsidRPr="000F5838">
        <w:rPr>
          <w:rFonts w:eastAsia="Times New Roman" w:cs="Times New Roman"/>
          <w:szCs w:val="24"/>
        </w:rPr>
        <w:t xml:space="preserve">the </w:t>
      </w:r>
      <w:r w:rsidRPr="000F5838">
        <w:rPr>
          <w:rFonts w:eastAsia="Times New Roman" w:cs="Times New Roman"/>
          <w:szCs w:val="24"/>
        </w:rPr>
        <w:t xml:space="preserve">Working Methods </w:t>
      </w:r>
      <w:r w:rsidR="00F62FDD" w:rsidRPr="000F5838">
        <w:rPr>
          <w:rFonts w:eastAsia="Times New Roman" w:cs="Times New Roman"/>
          <w:szCs w:val="24"/>
        </w:rPr>
        <w:t xml:space="preserve">of the PRF </w:t>
      </w:r>
      <w:r w:rsidRPr="000F5838">
        <w:rPr>
          <w:rFonts w:eastAsia="Times New Roman" w:cs="Times New Roman"/>
          <w:szCs w:val="24"/>
        </w:rPr>
        <w:t xml:space="preserve">and </w:t>
      </w:r>
      <w:r w:rsidR="00F92639" w:rsidRPr="000F5838">
        <w:rPr>
          <w:rFonts w:eastAsia="Times New Roman" w:cs="Times New Roman"/>
          <w:szCs w:val="24"/>
        </w:rPr>
        <w:t xml:space="preserve">discuss the </w:t>
      </w:r>
      <w:r w:rsidRPr="000F5838">
        <w:rPr>
          <w:rFonts w:eastAsia="Times New Roman" w:cs="Times New Roman"/>
          <w:szCs w:val="24"/>
        </w:rPr>
        <w:t>establish</w:t>
      </w:r>
      <w:r w:rsidR="00F92639" w:rsidRPr="000F5838">
        <w:rPr>
          <w:rFonts w:eastAsia="Times New Roman" w:cs="Times New Roman"/>
          <w:szCs w:val="24"/>
        </w:rPr>
        <w:t>ment of</w:t>
      </w:r>
      <w:r w:rsidRPr="000F5838">
        <w:rPr>
          <w:rFonts w:eastAsia="Times New Roman" w:cs="Times New Roman"/>
          <w:szCs w:val="24"/>
        </w:rPr>
        <w:t xml:space="preserve"> inter-</w:t>
      </w:r>
      <w:proofErr w:type="spellStart"/>
      <w:r w:rsidRPr="000F5838">
        <w:rPr>
          <w:rFonts w:eastAsia="Times New Roman" w:cs="Times New Roman"/>
          <w:szCs w:val="24"/>
        </w:rPr>
        <w:t>sessionary</w:t>
      </w:r>
      <w:proofErr w:type="spellEnd"/>
      <w:r w:rsidRPr="000F5838">
        <w:rPr>
          <w:rFonts w:eastAsia="Times New Roman" w:cs="Times New Roman"/>
          <w:szCs w:val="24"/>
        </w:rPr>
        <w:t xml:space="preserve"> electronic Working Group</w:t>
      </w:r>
      <w:r w:rsidR="00F62FDD" w:rsidRPr="000F5838">
        <w:rPr>
          <w:rFonts w:eastAsia="Times New Roman" w:cs="Times New Roman"/>
          <w:szCs w:val="24"/>
        </w:rPr>
        <w:t xml:space="preserve"> including its Terms of Reference. The inter-</w:t>
      </w:r>
      <w:proofErr w:type="spellStart"/>
      <w:r w:rsidR="00F62FDD" w:rsidRPr="000F5838">
        <w:rPr>
          <w:rFonts w:eastAsia="Times New Roman" w:cs="Times New Roman"/>
          <w:szCs w:val="24"/>
        </w:rPr>
        <w:t>sessionary</w:t>
      </w:r>
      <w:proofErr w:type="spellEnd"/>
      <w:r w:rsidR="00F62FDD" w:rsidRPr="000F5838">
        <w:rPr>
          <w:rFonts w:eastAsia="Times New Roman" w:cs="Times New Roman"/>
          <w:szCs w:val="24"/>
        </w:rPr>
        <w:t xml:space="preserve"> electronic Working Group</w:t>
      </w:r>
      <w:r w:rsidRPr="000F5838">
        <w:rPr>
          <w:rFonts w:eastAsia="Times New Roman" w:cs="Times New Roman"/>
          <w:szCs w:val="24"/>
        </w:rPr>
        <w:t xml:space="preserve"> </w:t>
      </w:r>
      <w:r w:rsidR="00F62FDD" w:rsidRPr="000F5838">
        <w:rPr>
          <w:rFonts w:eastAsia="Times New Roman" w:cs="Times New Roman"/>
          <w:szCs w:val="24"/>
        </w:rPr>
        <w:t>will</w:t>
      </w:r>
      <w:r w:rsidRPr="000F5838">
        <w:rPr>
          <w:rFonts w:eastAsia="Times New Roman" w:cs="Times New Roman"/>
          <w:szCs w:val="24"/>
        </w:rPr>
        <w:t xml:space="preserve"> work on </w:t>
      </w:r>
      <w:r w:rsidR="009916EF">
        <w:rPr>
          <w:rFonts w:eastAsia="Times New Roman" w:cs="Times New Roman"/>
          <w:szCs w:val="24"/>
        </w:rPr>
        <w:t xml:space="preserve">ICT policy and regulatory issues, which will be decided by the Plenary, </w:t>
      </w:r>
      <w:r w:rsidRPr="000F5838">
        <w:rPr>
          <w:rFonts w:eastAsia="Times New Roman" w:cs="Times New Roman"/>
          <w:szCs w:val="24"/>
        </w:rPr>
        <w:t xml:space="preserve">in order to </w:t>
      </w:r>
      <w:r w:rsidR="00F92639" w:rsidRPr="000F5838">
        <w:rPr>
          <w:rFonts w:eastAsia="Times New Roman" w:cs="Times New Roman"/>
          <w:szCs w:val="24"/>
        </w:rPr>
        <w:t>generate</w:t>
      </w:r>
      <w:r w:rsidRPr="000F5838">
        <w:rPr>
          <w:rFonts w:eastAsia="Times New Roman" w:cs="Times New Roman"/>
          <w:szCs w:val="24"/>
        </w:rPr>
        <w:t xml:space="preserve"> </w:t>
      </w:r>
      <w:r w:rsidR="00F92639" w:rsidRPr="000F5838">
        <w:rPr>
          <w:rFonts w:eastAsia="Times New Roman" w:cs="Times New Roman"/>
          <w:szCs w:val="24"/>
        </w:rPr>
        <w:t>tangible</w:t>
      </w:r>
      <w:r w:rsidRPr="000F5838">
        <w:rPr>
          <w:rFonts w:eastAsia="Times New Roman" w:cs="Times New Roman"/>
          <w:szCs w:val="24"/>
        </w:rPr>
        <w:t xml:space="preserve"> deliverables </w:t>
      </w:r>
      <w:r w:rsidR="00F92639" w:rsidRPr="000F5838">
        <w:rPr>
          <w:rFonts w:eastAsia="Times New Roman" w:cs="Times New Roman"/>
          <w:szCs w:val="24"/>
        </w:rPr>
        <w:t>from</w:t>
      </w:r>
      <w:r w:rsidRPr="000F5838">
        <w:rPr>
          <w:rFonts w:eastAsia="Times New Roman" w:cs="Times New Roman"/>
          <w:szCs w:val="24"/>
        </w:rPr>
        <w:t xml:space="preserve"> the PRF.</w:t>
      </w:r>
    </w:p>
    <w:p w14:paraId="10273249" w14:textId="4AC0D0B1" w:rsidR="00921862" w:rsidRDefault="00921862" w:rsidP="000F5838">
      <w:pPr>
        <w:jc w:val="both"/>
        <w:rPr>
          <w:rFonts w:eastAsia="Times New Roman" w:cs="Times New Roman"/>
          <w:szCs w:val="24"/>
        </w:rPr>
      </w:pPr>
    </w:p>
    <w:p w14:paraId="6212FCA7" w14:textId="1632E408" w:rsidR="00921862" w:rsidRPr="000F5838" w:rsidRDefault="000A0D66" w:rsidP="000F5838">
      <w:pPr>
        <w:jc w:val="both"/>
        <w:rPr>
          <w:rFonts w:cs="Times New Roman"/>
          <w:szCs w:val="24"/>
        </w:rPr>
      </w:pPr>
      <w:bookmarkStart w:id="1" w:name="_Hlk72488983"/>
      <w:r w:rsidRPr="00A82282">
        <w:rPr>
          <w:rFonts w:eastAsia="Times New Roman" w:cs="Times New Roman"/>
          <w:szCs w:val="24"/>
        </w:rPr>
        <w:t xml:space="preserve">As </w:t>
      </w:r>
      <w:r w:rsidRPr="000A3669">
        <w:rPr>
          <w:rFonts w:eastAsia="Times New Roman" w:cs="Times New Roman"/>
          <w:szCs w:val="24"/>
        </w:rPr>
        <w:t>suggested at the PRF-19 in 2019, t</w:t>
      </w:r>
      <w:r w:rsidR="00921862" w:rsidRPr="000A3669">
        <w:rPr>
          <w:rFonts w:eastAsia="Times New Roman" w:cs="Times New Roman"/>
          <w:szCs w:val="24"/>
        </w:rPr>
        <w:t xml:space="preserve">here </w:t>
      </w:r>
      <w:r w:rsidR="00EE5C45">
        <w:rPr>
          <w:rFonts w:eastAsia="Times New Roman" w:cs="Times New Roman"/>
          <w:szCs w:val="24"/>
        </w:rPr>
        <w:t>would</w:t>
      </w:r>
      <w:r w:rsidR="00921862" w:rsidRPr="000A3669">
        <w:rPr>
          <w:rFonts w:eastAsia="Times New Roman" w:cs="Times New Roman"/>
          <w:szCs w:val="24"/>
        </w:rPr>
        <w:t xml:space="preserve"> be a back-to-back</w:t>
      </w:r>
      <w:r w:rsidRPr="000A3669">
        <w:rPr>
          <w:rFonts w:eastAsia="Times New Roman" w:cs="Times New Roman"/>
          <w:szCs w:val="24"/>
        </w:rPr>
        <w:t xml:space="preserve"> workshop (as an APT Web Dialogue) on 21 July from 13:00 to 14:00 (Bangkok time) after PRF-21 is closed.</w:t>
      </w:r>
    </w:p>
    <w:bookmarkEnd w:id="1"/>
    <w:p w14:paraId="569CADF7" w14:textId="081F1156" w:rsidR="004E35A1" w:rsidRPr="000F5838" w:rsidRDefault="004E35A1" w:rsidP="000F5838">
      <w:pPr>
        <w:rPr>
          <w:rFonts w:cs="Times New Roman"/>
          <w:bCs/>
          <w:szCs w:val="24"/>
        </w:rPr>
      </w:pPr>
    </w:p>
    <w:p w14:paraId="2AE8CEA9" w14:textId="77777777" w:rsidR="00DA1DF7" w:rsidRPr="000F5838" w:rsidRDefault="00DA1DF7" w:rsidP="000F5838">
      <w:pPr>
        <w:rPr>
          <w:rFonts w:cs="Times New Roman"/>
          <w:bCs/>
          <w:szCs w:val="24"/>
        </w:rPr>
      </w:pPr>
    </w:p>
    <w:p w14:paraId="53CAB179" w14:textId="4D41AB58" w:rsidR="00BF001C" w:rsidRPr="000F5838" w:rsidRDefault="00E577CE" w:rsidP="000F5838">
      <w:pPr>
        <w:jc w:val="both"/>
        <w:rPr>
          <w:rFonts w:cs="Times New Roman"/>
          <w:b/>
          <w:bCs/>
          <w:szCs w:val="24"/>
        </w:rPr>
      </w:pPr>
      <w:r w:rsidRPr="000F5838">
        <w:rPr>
          <w:rFonts w:cs="Times New Roman"/>
          <w:b/>
          <w:bCs/>
          <w:szCs w:val="24"/>
        </w:rPr>
        <w:t xml:space="preserve">2. </w:t>
      </w:r>
      <w:r w:rsidR="00BF001C" w:rsidRPr="000F5838">
        <w:rPr>
          <w:rFonts w:cs="Times New Roman"/>
          <w:b/>
          <w:bCs/>
          <w:szCs w:val="24"/>
        </w:rPr>
        <w:t>Objectives</w:t>
      </w:r>
      <w:r w:rsidR="00071507" w:rsidRPr="000F5838">
        <w:rPr>
          <w:rFonts w:cs="Times New Roman"/>
          <w:b/>
          <w:bCs/>
          <w:szCs w:val="24"/>
        </w:rPr>
        <w:t xml:space="preserve"> </w:t>
      </w:r>
    </w:p>
    <w:p w14:paraId="22075982" w14:textId="77777777" w:rsidR="00633EE2" w:rsidRPr="000F5838" w:rsidRDefault="00633EE2" w:rsidP="000F5838">
      <w:pPr>
        <w:jc w:val="both"/>
        <w:rPr>
          <w:rFonts w:cs="Times New Roman"/>
          <w:bCs/>
          <w:szCs w:val="24"/>
        </w:rPr>
      </w:pPr>
    </w:p>
    <w:p w14:paraId="0F018EF2" w14:textId="1A759758" w:rsidR="00C566B4" w:rsidRPr="000F5838" w:rsidRDefault="00C566B4" w:rsidP="000F5838">
      <w:pPr>
        <w:jc w:val="both"/>
        <w:rPr>
          <w:rFonts w:cs="Times New Roman"/>
          <w:bCs/>
          <w:szCs w:val="24"/>
        </w:rPr>
      </w:pPr>
      <w:r w:rsidRPr="000F5838">
        <w:rPr>
          <w:rFonts w:cs="Times New Roman"/>
          <w:bCs/>
          <w:szCs w:val="24"/>
        </w:rPr>
        <w:t xml:space="preserve">APT PRF provides an opportunity to share and address </w:t>
      </w:r>
      <w:r w:rsidR="00F92639" w:rsidRPr="000F5838">
        <w:rPr>
          <w:rFonts w:cs="Times New Roman"/>
          <w:bCs/>
          <w:szCs w:val="24"/>
        </w:rPr>
        <w:t xml:space="preserve">the </w:t>
      </w:r>
      <w:r w:rsidRPr="000F5838">
        <w:rPr>
          <w:rFonts w:cs="Times New Roman"/>
          <w:bCs/>
          <w:szCs w:val="24"/>
        </w:rPr>
        <w:t xml:space="preserve">key issues </w:t>
      </w:r>
      <w:r w:rsidR="00F92639" w:rsidRPr="000F5838">
        <w:rPr>
          <w:rFonts w:cs="Times New Roman"/>
          <w:bCs/>
          <w:szCs w:val="24"/>
        </w:rPr>
        <w:t>and</w:t>
      </w:r>
      <w:r w:rsidRPr="000F5838">
        <w:rPr>
          <w:rFonts w:cs="Times New Roman"/>
          <w:bCs/>
          <w:szCs w:val="24"/>
        </w:rPr>
        <w:t xml:space="preserve"> concern</w:t>
      </w:r>
      <w:r w:rsidR="00F92639" w:rsidRPr="000F5838">
        <w:rPr>
          <w:rFonts w:cs="Times New Roman"/>
          <w:bCs/>
          <w:szCs w:val="24"/>
        </w:rPr>
        <w:t xml:space="preserve">s of </w:t>
      </w:r>
      <w:r w:rsidRPr="000F5838">
        <w:rPr>
          <w:rFonts w:cs="Times New Roman"/>
          <w:bCs/>
          <w:szCs w:val="24"/>
        </w:rPr>
        <w:t xml:space="preserve">APT Members as well as to facilitate intra-regional collaboration on policy and regulatory issues as required. Industry leaders and other key stakeholders also share their views on major issues </w:t>
      </w:r>
      <w:r w:rsidR="00C764F1" w:rsidRPr="000F5838">
        <w:rPr>
          <w:rFonts w:cs="Times New Roman"/>
          <w:bCs/>
          <w:szCs w:val="24"/>
        </w:rPr>
        <w:t xml:space="preserve">that are currently </w:t>
      </w:r>
      <w:r w:rsidRPr="000F5838">
        <w:rPr>
          <w:rFonts w:cs="Times New Roman"/>
          <w:bCs/>
          <w:szCs w:val="24"/>
        </w:rPr>
        <w:t xml:space="preserve">facing </w:t>
      </w:r>
      <w:r w:rsidR="00C764F1" w:rsidRPr="000F5838">
        <w:rPr>
          <w:rFonts w:cs="Times New Roman"/>
          <w:bCs/>
          <w:szCs w:val="24"/>
        </w:rPr>
        <w:t xml:space="preserve">by </w:t>
      </w:r>
      <w:r w:rsidRPr="000F5838">
        <w:rPr>
          <w:rFonts w:cs="Times New Roman"/>
          <w:bCs/>
          <w:szCs w:val="24"/>
        </w:rPr>
        <w:t xml:space="preserve">the sector. </w:t>
      </w:r>
    </w:p>
    <w:p w14:paraId="49D58EAA" w14:textId="77777777" w:rsidR="00C566B4" w:rsidRPr="000F5838" w:rsidRDefault="00C566B4" w:rsidP="000F5838">
      <w:pPr>
        <w:jc w:val="both"/>
        <w:rPr>
          <w:rFonts w:cs="Times New Roman"/>
          <w:bCs/>
          <w:szCs w:val="24"/>
        </w:rPr>
      </w:pPr>
    </w:p>
    <w:p w14:paraId="20CEE4CE" w14:textId="77777777" w:rsidR="00633EE2" w:rsidRPr="000F5838" w:rsidRDefault="00633EE2" w:rsidP="000F5838">
      <w:pPr>
        <w:jc w:val="both"/>
        <w:rPr>
          <w:rFonts w:cs="Times New Roman"/>
          <w:bCs/>
          <w:szCs w:val="24"/>
        </w:rPr>
      </w:pPr>
      <w:r w:rsidRPr="000F5838">
        <w:rPr>
          <w:rFonts w:cs="Times New Roman"/>
          <w:bCs/>
          <w:szCs w:val="24"/>
        </w:rPr>
        <w:t xml:space="preserve">The specific objectives for </w:t>
      </w:r>
      <w:r w:rsidR="00FF193D" w:rsidRPr="000F5838">
        <w:rPr>
          <w:rFonts w:cs="Times New Roman"/>
          <w:bCs/>
          <w:szCs w:val="24"/>
        </w:rPr>
        <w:t>PRF-2</w:t>
      </w:r>
      <w:r w:rsidR="00E7462A" w:rsidRPr="000F5838">
        <w:rPr>
          <w:rFonts w:cs="Times New Roman"/>
          <w:bCs/>
          <w:szCs w:val="24"/>
        </w:rPr>
        <w:t>1</w:t>
      </w:r>
      <w:r w:rsidR="006A4E70" w:rsidRPr="000F5838">
        <w:rPr>
          <w:rFonts w:cs="Times New Roman"/>
          <w:bCs/>
          <w:szCs w:val="24"/>
        </w:rPr>
        <w:t xml:space="preserve"> </w:t>
      </w:r>
      <w:r w:rsidRPr="000F5838">
        <w:rPr>
          <w:rFonts w:cs="Times New Roman"/>
          <w:bCs/>
          <w:szCs w:val="24"/>
        </w:rPr>
        <w:t>are</w:t>
      </w:r>
      <w:r w:rsidR="009D5C6D" w:rsidRPr="000F5838">
        <w:rPr>
          <w:rFonts w:cs="Times New Roman"/>
          <w:bCs/>
          <w:szCs w:val="24"/>
        </w:rPr>
        <w:t xml:space="preserve"> to</w:t>
      </w:r>
      <w:r w:rsidRPr="000F5838">
        <w:rPr>
          <w:rFonts w:cs="Times New Roman"/>
          <w:bCs/>
          <w:szCs w:val="24"/>
        </w:rPr>
        <w:t>:</w:t>
      </w:r>
    </w:p>
    <w:p w14:paraId="3C2C6C88" w14:textId="77777777" w:rsidR="00506264" w:rsidRPr="000F5838" w:rsidRDefault="00506264" w:rsidP="000F5838">
      <w:pPr>
        <w:jc w:val="both"/>
        <w:rPr>
          <w:rFonts w:cs="Times New Roman"/>
          <w:bCs/>
          <w:szCs w:val="24"/>
        </w:rPr>
      </w:pPr>
    </w:p>
    <w:p w14:paraId="523E34BC" w14:textId="632AE05F" w:rsidR="00DB4EEA" w:rsidRPr="000F5838" w:rsidRDefault="00454243" w:rsidP="000F5838">
      <w:pPr>
        <w:numPr>
          <w:ilvl w:val="0"/>
          <w:numId w:val="3"/>
        </w:numPr>
        <w:tabs>
          <w:tab w:val="left" w:pos="720"/>
        </w:tabs>
        <w:jc w:val="both"/>
        <w:rPr>
          <w:rFonts w:cs="Times New Roman"/>
          <w:bCs/>
          <w:szCs w:val="24"/>
        </w:rPr>
      </w:pPr>
      <w:r w:rsidRPr="000F5838">
        <w:rPr>
          <w:rFonts w:cs="Times New Roman"/>
          <w:bCs/>
          <w:szCs w:val="24"/>
        </w:rPr>
        <w:t>S</w:t>
      </w:r>
      <w:r w:rsidR="009577E9" w:rsidRPr="000F5838">
        <w:rPr>
          <w:rFonts w:cs="Times New Roman"/>
          <w:bCs/>
          <w:szCs w:val="24"/>
        </w:rPr>
        <w:t>hare experience</w:t>
      </w:r>
      <w:r w:rsidR="00C2784E" w:rsidRPr="000F5838">
        <w:rPr>
          <w:rFonts w:cs="Times New Roman"/>
          <w:bCs/>
          <w:szCs w:val="24"/>
        </w:rPr>
        <w:t xml:space="preserve"> to combat Covid-19</w:t>
      </w:r>
      <w:r w:rsidR="00DB4EEA" w:rsidRPr="000F5838">
        <w:rPr>
          <w:rFonts w:cs="Times New Roman"/>
          <w:bCs/>
          <w:szCs w:val="24"/>
        </w:rPr>
        <w:t xml:space="preserve"> pandemic and </w:t>
      </w:r>
      <w:r w:rsidR="00A87053" w:rsidRPr="000F5838">
        <w:rPr>
          <w:rFonts w:cs="Times New Roman"/>
          <w:bCs/>
          <w:szCs w:val="24"/>
        </w:rPr>
        <w:t xml:space="preserve">how to stimulate </w:t>
      </w:r>
      <w:r w:rsidR="00DB4EEA" w:rsidRPr="000F5838">
        <w:rPr>
          <w:rFonts w:cs="Times New Roman"/>
          <w:bCs/>
          <w:szCs w:val="24"/>
        </w:rPr>
        <w:t>digital transformation</w:t>
      </w:r>
      <w:r w:rsidR="00A87053" w:rsidRPr="000F5838">
        <w:rPr>
          <w:rFonts w:cs="Times New Roman"/>
          <w:bCs/>
          <w:szCs w:val="24"/>
        </w:rPr>
        <w:t xml:space="preserve"> through this experience</w:t>
      </w:r>
      <w:r w:rsidR="00DB4EEA" w:rsidRPr="000F5838">
        <w:rPr>
          <w:rFonts w:cs="Times New Roman"/>
          <w:bCs/>
          <w:szCs w:val="24"/>
        </w:rPr>
        <w:t>.</w:t>
      </w:r>
    </w:p>
    <w:p w14:paraId="0F4C7201" w14:textId="256455EC" w:rsidR="00CE0DBE" w:rsidRPr="000F5838" w:rsidRDefault="00DB4EEA" w:rsidP="000F5838">
      <w:pPr>
        <w:numPr>
          <w:ilvl w:val="0"/>
          <w:numId w:val="3"/>
        </w:numPr>
        <w:tabs>
          <w:tab w:val="left" w:pos="720"/>
        </w:tabs>
        <w:jc w:val="both"/>
        <w:rPr>
          <w:rFonts w:cs="Times New Roman"/>
          <w:bCs/>
          <w:szCs w:val="24"/>
        </w:rPr>
      </w:pPr>
      <w:r w:rsidRPr="000F5838">
        <w:rPr>
          <w:rFonts w:cs="Times New Roman"/>
          <w:bCs/>
          <w:szCs w:val="24"/>
        </w:rPr>
        <w:t>Provide a platform for</w:t>
      </w:r>
      <w:r w:rsidR="00F92639" w:rsidRPr="000F5838">
        <w:rPr>
          <w:rFonts w:cs="Times New Roman"/>
          <w:bCs/>
          <w:szCs w:val="24"/>
        </w:rPr>
        <w:t xml:space="preserve"> </w:t>
      </w:r>
      <w:r w:rsidRPr="000F5838">
        <w:rPr>
          <w:rFonts w:cs="Times New Roman"/>
          <w:szCs w:val="24"/>
        </w:rPr>
        <w:t>regulators to share experiences on challenging issues of 5G</w:t>
      </w:r>
      <w:r w:rsidRPr="000F5838">
        <w:rPr>
          <w:rFonts w:cs="Times New Roman"/>
          <w:bCs/>
          <w:szCs w:val="24"/>
        </w:rPr>
        <w:t xml:space="preserve"> deployment.</w:t>
      </w:r>
    </w:p>
    <w:p w14:paraId="02BE469E" w14:textId="1D7B6A9D" w:rsidR="00686D9C" w:rsidRPr="000F5838" w:rsidRDefault="00096476" w:rsidP="000F5838">
      <w:pPr>
        <w:numPr>
          <w:ilvl w:val="0"/>
          <w:numId w:val="3"/>
        </w:numPr>
        <w:tabs>
          <w:tab w:val="left" w:pos="720"/>
        </w:tabs>
        <w:jc w:val="both"/>
        <w:rPr>
          <w:rFonts w:cs="Times New Roman"/>
          <w:bCs/>
          <w:szCs w:val="24"/>
        </w:rPr>
      </w:pPr>
      <w:r w:rsidRPr="000F5838">
        <w:rPr>
          <w:rFonts w:cs="Times New Roman"/>
          <w:bCs/>
          <w:szCs w:val="24"/>
        </w:rPr>
        <w:t>Provide a</w:t>
      </w:r>
      <w:r w:rsidR="009577E9" w:rsidRPr="000F5838">
        <w:rPr>
          <w:rFonts w:cs="Times New Roman"/>
          <w:bCs/>
          <w:szCs w:val="24"/>
        </w:rPr>
        <w:t xml:space="preserve"> platform for industry to discuss and share </w:t>
      </w:r>
      <w:r w:rsidR="005835D5" w:rsidRPr="000F5838">
        <w:rPr>
          <w:rFonts w:cs="Times New Roman"/>
          <w:bCs/>
          <w:szCs w:val="24"/>
        </w:rPr>
        <w:t xml:space="preserve">information on </w:t>
      </w:r>
      <w:r w:rsidR="00CE0DBE" w:rsidRPr="000F5838">
        <w:rPr>
          <w:rFonts w:cs="Times New Roman"/>
          <w:bCs/>
          <w:szCs w:val="24"/>
        </w:rPr>
        <w:t>the strategies to accelerate 5G deployment and the desirable policy and regulation that help facilitate the strategies</w:t>
      </w:r>
      <w:r w:rsidR="00DB4EEA" w:rsidRPr="000F5838">
        <w:rPr>
          <w:rFonts w:cs="Times New Roman"/>
          <w:bCs/>
          <w:szCs w:val="24"/>
        </w:rPr>
        <w:t>.</w:t>
      </w:r>
    </w:p>
    <w:p w14:paraId="4273D62E" w14:textId="75A6A691" w:rsidR="00B955F7" w:rsidRDefault="00B955F7" w:rsidP="000F5838">
      <w:pPr>
        <w:numPr>
          <w:ilvl w:val="0"/>
          <w:numId w:val="3"/>
        </w:numPr>
        <w:jc w:val="both"/>
        <w:rPr>
          <w:rFonts w:cs="Times New Roman"/>
          <w:bCs/>
          <w:szCs w:val="24"/>
        </w:rPr>
      </w:pPr>
      <w:r w:rsidRPr="000F5838">
        <w:rPr>
          <w:rFonts w:cs="Times New Roman"/>
          <w:bCs/>
          <w:szCs w:val="24"/>
        </w:rPr>
        <w:t xml:space="preserve">Enhance knowledge and exchange views in policy and regulatory environment </w:t>
      </w:r>
      <w:r w:rsidR="005D035E">
        <w:rPr>
          <w:rFonts w:cs="Times New Roman"/>
          <w:bCs/>
          <w:szCs w:val="24"/>
        </w:rPr>
        <w:t xml:space="preserve">in the field of </w:t>
      </w:r>
      <w:r w:rsidRPr="000F5838">
        <w:rPr>
          <w:rFonts w:cs="Times New Roman"/>
          <w:bCs/>
          <w:szCs w:val="24"/>
        </w:rPr>
        <w:t xml:space="preserve">innovation </w:t>
      </w:r>
      <w:r w:rsidR="005D035E">
        <w:rPr>
          <w:rFonts w:cs="Times New Roman"/>
          <w:bCs/>
          <w:szCs w:val="24"/>
        </w:rPr>
        <w:t xml:space="preserve">and OTT, </w:t>
      </w:r>
      <w:proofErr w:type="spellStart"/>
      <w:r w:rsidR="005D035E">
        <w:rPr>
          <w:rFonts w:cs="Times New Roman"/>
          <w:bCs/>
          <w:szCs w:val="24"/>
        </w:rPr>
        <w:t>inlc</w:t>
      </w:r>
      <w:r w:rsidR="00AC1BDF">
        <w:rPr>
          <w:rFonts w:cs="Times New Roman"/>
          <w:bCs/>
          <w:szCs w:val="24"/>
        </w:rPr>
        <w:t>luding</w:t>
      </w:r>
      <w:proofErr w:type="spellEnd"/>
      <w:r w:rsidR="005D035E">
        <w:rPr>
          <w:rFonts w:cs="Times New Roman"/>
          <w:bCs/>
          <w:szCs w:val="24"/>
        </w:rPr>
        <w:t xml:space="preserve"> relevant </w:t>
      </w:r>
      <w:r w:rsidRPr="000F5838">
        <w:rPr>
          <w:rFonts w:cs="Times New Roman"/>
          <w:bCs/>
          <w:szCs w:val="24"/>
        </w:rPr>
        <w:t>ecosystem and the policy and regulatory approach towards innovation</w:t>
      </w:r>
      <w:r w:rsidR="005D035E">
        <w:rPr>
          <w:rFonts w:cs="Times New Roman"/>
          <w:bCs/>
          <w:szCs w:val="24"/>
        </w:rPr>
        <w:t>.</w:t>
      </w:r>
    </w:p>
    <w:p w14:paraId="71AC3A75" w14:textId="5059B959" w:rsidR="002F7AD0" w:rsidRPr="000F5838" w:rsidRDefault="002F7AD0" w:rsidP="000F5838">
      <w:pPr>
        <w:numPr>
          <w:ilvl w:val="0"/>
          <w:numId w:val="3"/>
        </w:numPr>
        <w:jc w:val="both"/>
        <w:rPr>
          <w:rFonts w:cs="Times New Roman"/>
          <w:bCs/>
          <w:szCs w:val="24"/>
        </w:rPr>
      </w:pPr>
      <w:r>
        <w:rPr>
          <w:rFonts w:cs="Times New Roman" w:hint="eastAsia"/>
          <w:bCs/>
          <w:szCs w:val="24"/>
        </w:rPr>
        <w:t>R</w:t>
      </w:r>
      <w:r>
        <w:rPr>
          <w:rFonts w:cs="Times New Roman"/>
          <w:bCs/>
          <w:szCs w:val="24"/>
        </w:rPr>
        <w:t>evise the Working Methods as appropriate and formulate an inter-</w:t>
      </w:r>
      <w:proofErr w:type="spellStart"/>
      <w:r>
        <w:rPr>
          <w:rFonts w:cs="Times New Roman"/>
          <w:bCs/>
          <w:szCs w:val="24"/>
        </w:rPr>
        <w:t>sessionary</w:t>
      </w:r>
      <w:proofErr w:type="spellEnd"/>
      <w:r>
        <w:rPr>
          <w:rFonts w:cs="Times New Roman"/>
          <w:bCs/>
          <w:szCs w:val="24"/>
        </w:rPr>
        <w:t xml:space="preserve"> electronic Working Group with its Terms of Reference.</w:t>
      </w:r>
    </w:p>
    <w:p w14:paraId="09AD4F06" w14:textId="76C88EFF" w:rsidR="00663535" w:rsidRDefault="00663535" w:rsidP="000F5838">
      <w:pPr>
        <w:jc w:val="both"/>
        <w:rPr>
          <w:rFonts w:cs="Times New Roman"/>
          <w:szCs w:val="24"/>
        </w:rPr>
      </w:pPr>
    </w:p>
    <w:p w14:paraId="0722B2EB" w14:textId="77777777" w:rsidR="00434C3D" w:rsidRPr="000F5838" w:rsidRDefault="00434C3D" w:rsidP="000F5838">
      <w:pPr>
        <w:jc w:val="both"/>
        <w:rPr>
          <w:rFonts w:cs="Times New Roman"/>
          <w:szCs w:val="24"/>
        </w:rPr>
      </w:pPr>
    </w:p>
    <w:p w14:paraId="58BD57BE" w14:textId="5135AD56" w:rsidR="00CD0E94" w:rsidRPr="000F5838" w:rsidRDefault="00DA1DF7" w:rsidP="000F5838">
      <w:pPr>
        <w:jc w:val="both"/>
        <w:rPr>
          <w:rFonts w:cs="Times New Roman"/>
          <w:b/>
          <w:bCs/>
          <w:szCs w:val="24"/>
        </w:rPr>
      </w:pPr>
      <w:r w:rsidRPr="000F5838">
        <w:rPr>
          <w:rFonts w:cs="Times New Roman"/>
          <w:b/>
          <w:bCs/>
          <w:szCs w:val="24"/>
        </w:rPr>
        <w:t xml:space="preserve">3. </w:t>
      </w:r>
      <w:r w:rsidR="00CD0E94" w:rsidRPr="000F5838">
        <w:rPr>
          <w:rFonts w:cs="Times New Roman"/>
          <w:b/>
          <w:bCs/>
          <w:szCs w:val="24"/>
        </w:rPr>
        <w:t>Expected outcomes</w:t>
      </w:r>
    </w:p>
    <w:p w14:paraId="72DC078F" w14:textId="77777777" w:rsidR="00CD0E94" w:rsidRPr="000F5838" w:rsidRDefault="00CD0E94" w:rsidP="000F5838">
      <w:pPr>
        <w:jc w:val="both"/>
        <w:rPr>
          <w:rFonts w:cs="Times New Roman"/>
          <w:bCs/>
          <w:szCs w:val="24"/>
        </w:rPr>
      </w:pPr>
    </w:p>
    <w:p w14:paraId="7E1AFC98" w14:textId="122CCF82" w:rsidR="00AC7789" w:rsidRPr="000F5838" w:rsidRDefault="00565FA8" w:rsidP="000F5838">
      <w:pPr>
        <w:jc w:val="both"/>
        <w:rPr>
          <w:rFonts w:cs="Times New Roman"/>
          <w:bCs/>
          <w:szCs w:val="24"/>
        </w:rPr>
      </w:pPr>
      <w:r w:rsidRPr="000F5838">
        <w:rPr>
          <w:rFonts w:cs="Times New Roman"/>
          <w:bCs/>
          <w:szCs w:val="24"/>
        </w:rPr>
        <w:t xml:space="preserve">This time, the meeting </w:t>
      </w:r>
      <w:r w:rsidR="007F016C" w:rsidRPr="000F5838">
        <w:rPr>
          <w:rFonts w:cs="Times New Roman"/>
          <w:bCs/>
          <w:szCs w:val="24"/>
        </w:rPr>
        <w:t>will be</w:t>
      </w:r>
      <w:r w:rsidRPr="000F5838">
        <w:rPr>
          <w:rFonts w:cs="Times New Roman"/>
          <w:bCs/>
          <w:szCs w:val="24"/>
        </w:rPr>
        <w:t xml:space="preserve"> conducted as a virtual meeting due</w:t>
      </w:r>
      <w:r w:rsidR="00142BE9" w:rsidRPr="000F5838">
        <w:rPr>
          <w:rFonts w:cs="Times New Roman"/>
          <w:bCs/>
          <w:szCs w:val="24"/>
        </w:rPr>
        <w:t xml:space="preserve"> to the COVID-19</w:t>
      </w:r>
      <w:r w:rsidR="007F016C" w:rsidRPr="000F5838">
        <w:rPr>
          <w:rFonts w:cs="Times New Roman"/>
          <w:bCs/>
          <w:szCs w:val="24"/>
        </w:rPr>
        <w:t>.</w:t>
      </w:r>
      <w:r w:rsidR="00A42808" w:rsidRPr="000F5838">
        <w:rPr>
          <w:rFonts w:cs="Times New Roman"/>
          <w:bCs/>
          <w:szCs w:val="24"/>
        </w:rPr>
        <w:t xml:space="preserve"> </w:t>
      </w:r>
      <w:r w:rsidR="00531223" w:rsidRPr="000F5838">
        <w:rPr>
          <w:rFonts w:cs="Times New Roman"/>
          <w:bCs/>
          <w:szCs w:val="24"/>
        </w:rPr>
        <w:t xml:space="preserve">The provisional agenda and tentative </w:t>
      </w:r>
      <w:proofErr w:type="spellStart"/>
      <w:r w:rsidR="00531223" w:rsidRPr="000F5838">
        <w:rPr>
          <w:rFonts w:cs="Times New Roman"/>
          <w:bCs/>
          <w:szCs w:val="24"/>
        </w:rPr>
        <w:t>programme</w:t>
      </w:r>
      <w:proofErr w:type="spellEnd"/>
      <w:r w:rsidR="00531223" w:rsidRPr="000F5838">
        <w:rPr>
          <w:rFonts w:cs="Times New Roman"/>
          <w:bCs/>
          <w:szCs w:val="24"/>
        </w:rPr>
        <w:t xml:space="preserve"> </w:t>
      </w:r>
      <w:r w:rsidR="00150F6A" w:rsidRPr="000F5838">
        <w:rPr>
          <w:rFonts w:cs="Times New Roman"/>
          <w:bCs/>
          <w:szCs w:val="24"/>
        </w:rPr>
        <w:t xml:space="preserve">of </w:t>
      </w:r>
      <w:r w:rsidRPr="000F5838">
        <w:rPr>
          <w:rFonts w:cs="Times New Roman"/>
          <w:bCs/>
          <w:szCs w:val="24"/>
        </w:rPr>
        <w:t xml:space="preserve">the </w:t>
      </w:r>
      <w:r w:rsidR="00063694" w:rsidRPr="000F5838">
        <w:rPr>
          <w:rFonts w:cs="Times New Roman"/>
          <w:bCs/>
          <w:szCs w:val="24"/>
        </w:rPr>
        <w:t>PRF-2</w:t>
      </w:r>
      <w:r w:rsidR="0078348F" w:rsidRPr="000F5838">
        <w:rPr>
          <w:rFonts w:cs="Times New Roman"/>
          <w:bCs/>
          <w:szCs w:val="24"/>
        </w:rPr>
        <w:t>1</w:t>
      </w:r>
      <w:r w:rsidR="00150F6A" w:rsidRPr="000F5838">
        <w:rPr>
          <w:rFonts w:cs="Times New Roman"/>
          <w:bCs/>
          <w:szCs w:val="24"/>
        </w:rPr>
        <w:t xml:space="preserve"> </w:t>
      </w:r>
      <w:r w:rsidR="00531223" w:rsidRPr="000F5838">
        <w:rPr>
          <w:rFonts w:cs="Times New Roman"/>
          <w:bCs/>
          <w:szCs w:val="24"/>
        </w:rPr>
        <w:t>are enclosed herewith and annexed to the concept note (See Annex A and B for more information).</w:t>
      </w:r>
    </w:p>
    <w:p w14:paraId="61857461" w14:textId="77777777" w:rsidR="00DA1DF7" w:rsidRPr="000F5838" w:rsidRDefault="00DA1DF7" w:rsidP="000F5838">
      <w:pPr>
        <w:jc w:val="both"/>
        <w:rPr>
          <w:rFonts w:cs="Times New Roman"/>
          <w:bCs/>
          <w:szCs w:val="24"/>
        </w:rPr>
      </w:pPr>
    </w:p>
    <w:p w14:paraId="1DA2DE63" w14:textId="77777777" w:rsidR="00434C3D" w:rsidRDefault="00434C3D" w:rsidP="000F5838">
      <w:pPr>
        <w:jc w:val="both"/>
        <w:rPr>
          <w:rFonts w:cs="Times New Roman"/>
          <w:bCs/>
          <w:szCs w:val="24"/>
        </w:rPr>
      </w:pPr>
    </w:p>
    <w:p w14:paraId="307145C2" w14:textId="15510EA7" w:rsidR="00434C3D" w:rsidRPr="000F5838" w:rsidRDefault="00AC7789" w:rsidP="000F5838">
      <w:pPr>
        <w:jc w:val="both"/>
        <w:rPr>
          <w:rFonts w:cs="Times New Roman"/>
          <w:bCs/>
          <w:szCs w:val="24"/>
        </w:rPr>
      </w:pPr>
      <w:r w:rsidRPr="000F5838">
        <w:rPr>
          <w:rFonts w:cs="Times New Roman"/>
          <w:bCs/>
          <w:szCs w:val="24"/>
        </w:rPr>
        <w:lastRenderedPageBreak/>
        <w:t>Specific outcomes</w:t>
      </w:r>
      <w:r w:rsidR="002D2CE1" w:rsidRPr="000F5838">
        <w:rPr>
          <w:rFonts w:cs="Times New Roman"/>
          <w:bCs/>
          <w:szCs w:val="24"/>
        </w:rPr>
        <w:t xml:space="preserve"> </w:t>
      </w:r>
      <w:r w:rsidRPr="000F5838">
        <w:rPr>
          <w:rFonts w:cs="Times New Roman"/>
          <w:bCs/>
          <w:szCs w:val="24"/>
        </w:rPr>
        <w:t>includ</w:t>
      </w:r>
      <w:r w:rsidR="00524035" w:rsidRPr="000F5838">
        <w:rPr>
          <w:rFonts w:cs="Times New Roman"/>
          <w:bCs/>
          <w:szCs w:val="24"/>
        </w:rPr>
        <w:t>e</w:t>
      </w:r>
      <w:r w:rsidRPr="000F5838">
        <w:rPr>
          <w:rFonts w:cs="Times New Roman"/>
          <w:bCs/>
          <w:szCs w:val="24"/>
        </w:rPr>
        <w:t xml:space="preserve"> but not l</w:t>
      </w:r>
      <w:r w:rsidR="00150F6A" w:rsidRPr="000F5838">
        <w:rPr>
          <w:rFonts w:cs="Times New Roman"/>
          <w:bCs/>
          <w:szCs w:val="24"/>
          <w:lang w:bidi="th-TH"/>
        </w:rPr>
        <w:t>imited to</w:t>
      </w:r>
      <w:r w:rsidRPr="000F5838">
        <w:rPr>
          <w:rFonts w:cs="Times New Roman"/>
          <w:bCs/>
          <w:szCs w:val="24"/>
        </w:rPr>
        <w:t>:</w:t>
      </w:r>
    </w:p>
    <w:p w14:paraId="5FB4FD23" w14:textId="77777777" w:rsidR="00507282" w:rsidRPr="000F5838" w:rsidRDefault="00507282" w:rsidP="000F5838">
      <w:pPr>
        <w:jc w:val="both"/>
        <w:rPr>
          <w:rFonts w:cs="Times New Roman"/>
          <w:bCs/>
          <w:szCs w:val="24"/>
        </w:rPr>
      </w:pPr>
    </w:p>
    <w:p w14:paraId="53648C98" w14:textId="42A26A29" w:rsidR="00A8372E" w:rsidRPr="000F5838" w:rsidRDefault="001C5134">
      <w:pPr>
        <w:numPr>
          <w:ilvl w:val="0"/>
          <w:numId w:val="3"/>
        </w:numPr>
        <w:tabs>
          <w:tab w:val="left" w:pos="720"/>
        </w:tabs>
        <w:jc w:val="both"/>
        <w:rPr>
          <w:rFonts w:cs="Times New Roman"/>
          <w:bCs/>
          <w:szCs w:val="24"/>
        </w:rPr>
      </w:pPr>
      <w:r>
        <w:rPr>
          <w:rFonts w:cs="Times New Roman"/>
          <w:bCs/>
          <w:szCs w:val="24"/>
        </w:rPr>
        <w:t>Lessons</w:t>
      </w:r>
      <w:r w:rsidR="006154B9" w:rsidRPr="000F5838">
        <w:rPr>
          <w:rFonts w:cs="Times New Roman"/>
          <w:bCs/>
          <w:szCs w:val="24"/>
        </w:rPr>
        <w:t xml:space="preserve"> </w:t>
      </w:r>
      <w:r w:rsidR="00A8372E" w:rsidRPr="000F5838">
        <w:rPr>
          <w:rFonts w:cs="Times New Roman"/>
          <w:bCs/>
          <w:szCs w:val="24"/>
        </w:rPr>
        <w:t>on how to</w:t>
      </w:r>
      <w:r w:rsidR="006154B9" w:rsidRPr="000F5838">
        <w:rPr>
          <w:rFonts w:cs="Times New Roman"/>
          <w:bCs/>
          <w:szCs w:val="24"/>
        </w:rPr>
        <w:t xml:space="preserve"> combat</w:t>
      </w:r>
      <w:r w:rsidR="00A8372E" w:rsidRPr="000F5838">
        <w:rPr>
          <w:rFonts w:cs="Times New Roman"/>
          <w:bCs/>
          <w:szCs w:val="24"/>
        </w:rPr>
        <w:t xml:space="preserve"> Covid-19 pandemic </w:t>
      </w:r>
      <w:r w:rsidR="00A87053" w:rsidRPr="000F5838">
        <w:rPr>
          <w:rFonts w:cs="Times New Roman"/>
          <w:bCs/>
          <w:szCs w:val="24"/>
        </w:rPr>
        <w:t xml:space="preserve">and how to stimulate </w:t>
      </w:r>
      <w:r w:rsidR="00A8372E" w:rsidRPr="000F5838">
        <w:rPr>
          <w:rFonts w:cs="Times New Roman"/>
          <w:bCs/>
          <w:szCs w:val="24"/>
        </w:rPr>
        <w:t>digital transformation</w:t>
      </w:r>
      <w:r w:rsidR="00A87053" w:rsidRPr="000F5838">
        <w:rPr>
          <w:rFonts w:cs="Times New Roman"/>
          <w:bCs/>
          <w:szCs w:val="24"/>
        </w:rPr>
        <w:t xml:space="preserve"> though this experience</w:t>
      </w:r>
      <w:r w:rsidR="00A8372E" w:rsidRPr="000F5838">
        <w:rPr>
          <w:rFonts w:cs="Times New Roman"/>
          <w:bCs/>
          <w:szCs w:val="24"/>
        </w:rPr>
        <w:t>.</w:t>
      </w:r>
    </w:p>
    <w:p w14:paraId="147F4487" w14:textId="723880B0" w:rsidR="00096476" w:rsidRPr="000F5838" w:rsidRDefault="00A8372E">
      <w:pPr>
        <w:numPr>
          <w:ilvl w:val="0"/>
          <w:numId w:val="5"/>
        </w:numPr>
        <w:jc w:val="both"/>
        <w:rPr>
          <w:rFonts w:cs="Times New Roman"/>
          <w:bCs/>
          <w:szCs w:val="24"/>
        </w:rPr>
      </w:pPr>
      <w:r w:rsidRPr="000F5838">
        <w:rPr>
          <w:rFonts w:cs="Times New Roman"/>
          <w:bCs/>
          <w:szCs w:val="24"/>
        </w:rPr>
        <w:t>Enhanced understanding for policymakers and regulators on the best practices of regulatory and licensing framework f</w:t>
      </w:r>
      <w:r w:rsidR="007D1566" w:rsidRPr="000F5838">
        <w:rPr>
          <w:rFonts w:cs="Times New Roman"/>
          <w:bCs/>
          <w:szCs w:val="24"/>
        </w:rPr>
        <w:t>o</w:t>
      </w:r>
      <w:r w:rsidRPr="000F5838">
        <w:rPr>
          <w:rFonts w:cs="Times New Roman"/>
          <w:bCs/>
          <w:szCs w:val="24"/>
        </w:rPr>
        <w:t>r 5G deployment.</w:t>
      </w:r>
    </w:p>
    <w:p w14:paraId="2562D945" w14:textId="5E1684FB" w:rsidR="00454243" w:rsidRPr="000F5838" w:rsidRDefault="00F9226B">
      <w:pPr>
        <w:numPr>
          <w:ilvl w:val="0"/>
          <w:numId w:val="5"/>
        </w:numPr>
        <w:jc w:val="both"/>
        <w:rPr>
          <w:rFonts w:cs="Times New Roman"/>
          <w:bCs/>
          <w:szCs w:val="24"/>
        </w:rPr>
      </w:pPr>
      <w:r>
        <w:rPr>
          <w:rFonts w:cs="Times New Roman"/>
          <w:bCs/>
          <w:szCs w:val="24"/>
        </w:rPr>
        <w:t>Better</w:t>
      </w:r>
      <w:r w:rsidR="001C5134">
        <w:rPr>
          <w:rFonts w:cs="Times New Roman"/>
          <w:bCs/>
          <w:szCs w:val="24"/>
        </w:rPr>
        <w:t xml:space="preserve"> understanding of business perspectives on 5G, </w:t>
      </w:r>
      <w:proofErr w:type="spellStart"/>
      <w:r w:rsidR="001C5134">
        <w:rPr>
          <w:rFonts w:cs="Times New Roman"/>
          <w:bCs/>
          <w:szCs w:val="24"/>
        </w:rPr>
        <w:t>inclusing</w:t>
      </w:r>
      <w:proofErr w:type="spellEnd"/>
      <w:r w:rsidR="001C5134">
        <w:rPr>
          <w:rFonts w:cs="Times New Roman"/>
          <w:bCs/>
          <w:szCs w:val="24"/>
        </w:rPr>
        <w:t xml:space="preserve"> </w:t>
      </w:r>
      <w:r w:rsidR="00F8414C" w:rsidRPr="000F5838">
        <w:rPr>
          <w:rFonts w:cs="Times New Roman"/>
          <w:bCs/>
          <w:szCs w:val="24"/>
        </w:rPr>
        <w:t>the associated challenges</w:t>
      </w:r>
      <w:r w:rsidR="001C5134">
        <w:rPr>
          <w:rFonts w:cs="Times New Roman"/>
          <w:bCs/>
          <w:szCs w:val="24"/>
        </w:rPr>
        <w:t xml:space="preserve"> in </w:t>
      </w:r>
      <w:proofErr w:type="spellStart"/>
      <w:r w:rsidR="001C5134">
        <w:rPr>
          <w:rFonts w:cs="Times New Roman"/>
          <w:bCs/>
          <w:szCs w:val="24"/>
        </w:rPr>
        <w:t>deployeing</w:t>
      </w:r>
      <w:proofErr w:type="spellEnd"/>
      <w:r w:rsidR="001C5134">
        <w:rPr>
          <w:rFonts w:cs="Times New Roman"/>
          <w:bCs/>
          <w:szCs w:val="24"/>
        </w:rPr>
        <w:t xml:space="preserve"> 5G</w:t>
      </w:r>
      <w:r w:rsidR="00F8414C" w:rsidRPr="000F5838">
        <w:rPr>
          <w:rFonts w:cs="Times New Roman"/>
          <w:bCs/>
          <w:szCs w:val="24"/>
        </w:rPr>
        <w:t>, and the desirable policy and regulation to address those challenges</w:t>
      </w:r>
      <w:r w:rsidR="00D942A7" w:rsidRPr="000F5838">
        <w:rPr>
          <w:rFonts w:cs="Times New Roman"/>
          <w:bCs/>
          <w:szCs w:val="24"/>
        </w:rPr>
        <w:t>.</w:t>
      </w:r>
      <w:r w:rsidR="00F8414C" w:rsidRPr="000F5838">
        <w:rPr>
          <w:rFonts w:cs="Times New Roman"/>
          <w:bCs/>
          <w:szCs w:val="24"/>
        </w:rPr>
        <w:t xml:space="preserve"> </w:t>
      </w:r>
    </w:p>
    <w:p w14:paraId="567914C8" w14:textId="6EF9BBC0" w:rsidR="00B955F7" w:rsidRPr="000F5838" w:rsidRDefault="00F9226B">
      <w:pPr>
        <w:numPr>
          <w:ilvl w:val="0"/>
          <w:numId w:val="5"/>
        </w:numPr>
        <w:jc w:val="both"/>
        <w:rPr>
          <w:rFonts w:cs="Times New Roman"/>
          <w:bCs/>
          <w:szCs w:val="24"/>
        </w:rPr>
      </w:pPr>
      <w:r>
        <w:rPr>
          <w:rFonts w:cs="Times New Roman"/>
          <w:bCs/>
          <w:szCs w:val="24"/>
        </w:rPr>
        <w:t xml:space="preserve">Deepen the insights on </w:t>
      </w:r>
      <w:r w:rsidR="00B955F7" w:rsidRPr="000F5838">
        <w:rPr>
          <w:rFonts w:cs="Times New Roman"/>
          <w:bCs/>
          <w:szCs w:val="24"/>
        </w:rPr>
        <w:t xml:space="preserve">innovation </w:t>
      </w:r>
      <w:r>
        <w:rPr>
          <w:rFonts w:cs="Times New Roman"/>
          <w:bCs/>
          <w:szCs w:val="24"/>
        </w:rPr>
        <w:t>ecosystem and OTT</w:t>
      </w:r>
      <w:r w:rsidR="00B955F7" w:rsidRPr="000F5838">
        <w:rPr>
          <w:rFonts w:cs="Times New Roman"/>
          <w:bCs/>
          <w:szCs w:val="24"/>
        </w:rPr>
        <w:t>, and policy and regulatory approach towards innovation</w:t>
      </w:r>
      <w:r w:rsidR="00D942A7" w:rsidRPr="000F5838">
        <w:rPr>
          <w:rFonts w:cs="Times New Roman"/>
          <w:bCs/>
          <w:szCs w:val="24"/>
        </w:rPr>
        <w:t>.</w:t>
      </w:r>
    </w:p>
    <w:p w14:paraId="0EC34989" w14:textId="57CE8BCC" w:rsidR="00EE3D37" w:rsidRPr="000F5838" w:rsidRDefault="00EE3D37" w:rsidP="000F5838">
      <w:pPr>
        <w:jc w:val="both"/>
        <w:rPr>
          <w:rFonts w:cs="Times New Roman"/>
          <w:bCs/>
          <w:szCs w:val="24"/>
        </w:rPr>
      </w:pPr>
    </w:p>
    <w:p w14:paraId="29D5F3CB" w14:textId="77777777" w:rsidR="00DA1DF7" w:rsidRPr="000F5838" w:rsidRDefault="00DA1DF7" w:rsidP="000F5838">
      <w:pPr>
        <w:jc w:val="both"/>
        <w:rPr>
          <w:rFonts w:cs="Times New Roman"/>
          <w:bCs/>
          <w:szCs w:val="24"/>
        </w:rPr>
      </w:pPr>
    </w:p>
    <w:p w14:paraId="197EB5AF" w14:textId="0A9C7730" w:rsidR="00CD5D91" w:rsidRPr="000F5838" w:rsidRDefault="00DA1DF7" w:rsidP="000F5838">
      <w:pPr>
        <w:jc w:val="both"/>
        <w:rPr>
          <w:rFonts w:cs="Times New Roman"/>
          <w:b/>
          <w:bCs/>
          <w:szCs w:val="24"/>
        </w:rPr>
      </w:pPr>
      <w:r w:rsidRPr="000F5838">
        <w:rPr>
          <w:rFonts w:cs="Times New Roman"/>
          <w:b/>
          <w:bCs/>
          <w:szCs w:val="24"/>
        </w:rPr>
        <w:t xml:space="preserve">4. </w:t>
      </w:r>
      <w:r w:rsidR="00181237" w:rsidRPr="000F5838">
        <w:rPr>
          <w:rFonts w:cs="Times New Roman"/>
          <w:b/>
          <w:bCs/>
          <w:szCs w:val="24"/>
        </w:rPr>
        <w:t>Timing</w:t>
      </w:r>
    </w:p>
    <w:p w14:paraId="2D0CB5C5" w14:textId="77777777" w:rsidR="004A2339" w:rsidRPr="000F5838" w:rsidRDefault="004A2339" w:rsidP="000F5838">
      <w:pPr>
        <w:jc w:val="both"/>
        <w:rPr>
          <w:rFonts w:cs="Times New Roman"/>
          <w:bCs/>
          <w:szCs w:val="24"/>
        </w:rPr>
      </w:pPr>
    </w:p>
    <w:p w14:paraId="4986A54C" w14:textId="00248031" w:rsidR="0047183D" w:rsidRPr="000F5838" w:rsidRDefault="00142BE9" w:rsidP="00716A8E">
      <w:pPr>
        <w:jc w:val="both"/>
        <w:rPr>
          <w:rFonts w:cs="Times New Roman"/>
          <w:bCs/>
          <w:szCs w:val="24"/>
        </w:rPr>
      </w:pPr>
      <w:r w:rsidRPr="000F5838">
        <w:rPr>
          <w:rFonts w:cs="Times New Roman"/>
          <w:bCs/>
          <w:szCs w:val="24"/>
        </w:rPr>
        <w:t xml:space="preserve">The virtual meeting of the </w:t>
      </w:r>
      <w:r w:rsidR="00063694" w:rsidRPr="000F5838">
        <w:rPr>
          <w:rFonts w:cs="Times New Roman"/>
          <w:bCs/>
          <w:szCs w:val="24"/>
        </w:rPr>
        <w:t>PRF-2</w:t>
      </w:r>
      <w:r w:rsidR="0078348F" w:rsidRPr="000F5838">
        <w:rPr>
          <w:rFonts w:cs="Times New Roman"/>
          <w:bCs/>
          <w:szCs w:val="24"/>
        </w:rPr>
        <w:t>1</w:t>
      </w:r>
      <w:r w:rsidR="00961FD4" w:rsidRPr="000F5838">
        <w:rPr>
          <w:rFonts w:cs="Times New Roman"/>
          <w:bCs/>
          <w:szCs w:val="24"/>
        </w:rPr>
        <w:t xml:space="preserve"> will be </w:t>
      </w:r>
      <w:r w:rsidR="004D2FF5" w:rsidRPr="000F5838">
        <w:rPr>
          <w:rFonts w:cs="Times New Roman"/>
          <w:bCs/>
          <w:szCs w:val="24"/>
        </w:rPr>
        <w:t xml:space="preserve">a </w:t>
      </w:r>
      <w:r w:rsidR="00063694" w:rsidRPr="000F5838">
        <w:rPr>
          <w:rFonts w:cs="Times New Roman"/>
          <w:bCs/>
          <w:szCs w:val="24"/>
        </w:rPr>
        <w:t>3</w:t>
      </w:r>
      <w:r w:rsidR="004D2FF5" w:rsidRPr="000F5838">
        <w:rPr>
          <w:rFonts w:cs="Times New Roman"/>
          <w:bCs/>
          <w:szCs w:val="24"/>
        </w:rPr>
        <w:t>-day event</w:t>
      </w:r>
      <w:r w:rsidRPr="000F5838">
        <w:rPr>
          <w:rFonts w:cs="Times New Roman"/>
          <w:bCs/>
          <w:szCs w:val="24"/>
        </w:rPr>
        <w:t xml:space="preserve"> from </w:t>
      </w:r>
      <w:r w:rsidR="00AB3583" w:rsidRPr="000F5838">
        <w:rPr>
          <w:rFonts w:cs="Times New Roman"/>
          <w:bCs/>
          <w:szCs w:val="24"/>
        </w:rPr>
        <w:t>19</w:t>
      </w:r>
      <w:r w:rsidRPr="000F5838">
        <w:rPr>
          <w:rFonts w:cs="Times New Roman"/>
          <w:bCs/>
          <w:szCs w:val="24"/>
        </w:rPr>
        <w:t xml:space="preserve"> to 2</w:t>
      </w:r>
      <w:r w:rsidR="00AB3583" w:rsidRPr="000F5838">
        <w:rPr>
          <w:rFonts w:cs="Times New Roman"/>
          <w:bCs/>
          <w:szCs w:val="24"/>
        </w:rPr>
        <w:t>1</w:t>
      </w:r>
      <w:r w:rsidRPr="000F5838">
        <w:rPr>
          <w:rFonts w:cs="Times New Roman"/>
          <w:bCs/>
          <w:szCs w:val="24"/>
        </w:rPr>
        <w:t xml:space="preserve"> </w:t>
      </w:r>
      <w:r w:rsidR="0078348F" w:rsidRPr="000F5838">
        <w:rPr>
          <w:rFonts w:cs="Times New Roman"/>
          <w:bCs/>
          <w:szCs w:val="24"/>
        </w:rPr>
        <w:t>July</w:t>
      </w:r>
      <w:r w:rsidRPr="000F5838">
        <w:rPr>
          <w:rFonts w:cs="Times New Roman"/>
          <w:bCs/>
          <w:szCs w:val="24"/>
        </w:rPr>
        <w:t xml:space="preserve"> 202</w:t>
      </w:r>
      <w:r w:rsidR="0078348F" w:rsidRPr="000F5838">
        <w:rPr>
          <w:rFonts w:cs="Times New Roman"/>
          <w:bCs/>
          <w:szCs w:val="24"/>
        </w:rPr>
        <w:t>1</w:t>
      </w:r>
      <w:r w:rsidRPr="000F5838">
        <w:rPr>
          <w:rFonts w:cs="Times New Roman"/>
          <w:bCs/>
          <w:szCs w:val="24"/>
        </w:rPr>
        <w:t>.</w:t>
      </w:r>
      <w:r w:rsidR="004D2FF5" w:rsidRPr="000F5838">
        <w:rPr>
          <w:rFonts w:cs="Times New Roman"/>
          <w:bCs/>
          <w:szCs w:val="24"/>
        </w:rPr>
        <w:t xml:space="preserve"> </w:t>
      </w:r>
      <w:r w:rsidRPr="000F5838">
        <w:rPr>
          <w:rFonts w:cs="Times New Roman"/>
          <w:bCs/>
          <w:szCs w:val="24"/>
        </w:rPr>
        <w:t>The meeting</w:t>
      </w:r>
      <w:r w:rsidR="00434C3D">
        <w:rPr>
          <w:rFonts w:cs="Times New Roman"/>
          <w:bCs/>
          <w:szCs w:val="24"/>
        </w:rPr>
        <w:t xml:space="preserve"> </w:t>
      </w:r>
      <w:r w:rsidR="004D2FF5" w:rsidRPr="000F5838">
        <w:rPr>
          <w:rFonts w:cs="Times New Roman"/>
          <w:bCs/>
          <w:szCs w:val="24"/>
        </w:rPr>
        <w:t xml:space="preserve">will be </w:t>
      </w:r>
      <w:r w:rsidRPr="000F5838">
        <w:rPr>
          <w:rFonts w:cs="Times New Roman"/>
          <w:bCs/>
          <w:szCs w:val="24"/>
        </w:rPr>
        <w:t xml:space="preserve">organized via Zoom meeting platform </w:t>
      </w:r>
      <w:r w:rsidR="004D2FF5" w:rsidRPr="000F5838">
        <w:rPr>
          <w:rFonts w:cs="Times New Roman"/>
          <w:bCs/>
          <w:szCs w:val="24"/>
        </w:rPr>
        <w:t xml:space="preserve">from </w:t>
      </w:r>
      <w:r w:rsidR="00A6650D" w:rsidRPr="000F5838">
        <w:rPr>
          <w:rFonts w:cs="Times New Roman"/>
          <w:bCs/>
          <w:szCs w:val="24"/>
        </w:rPr>
        <w:t>10</w:t>
      </w:r>
      <w:r w:rsidR="004D2FF5" w:rsidRPr="000F5838">
        <w:rPr>
          <w:rFonts w:cs="Times New Roman"/>
          <w:bCs/>
          <w:szCs w:val="24"/>
        </w:rPr>
        <w:t>:</w:t>
      </w:r>
      <w:r w:rsidR="00A6650D" w:rsidRPr="000F5838">
        <w:rPr>
          <w:rFonts w:cs="Times New Roman"/>
          <w:bCs/>
          <w:szCs w:val="24"/>
        </w:rPr>
        <w:t xml:space="preserve">30 </w:t>
      </w:r>
      <w:r w:rsidR="004D2FF5" w:rsidRPr="000F5838">
        <w:rPr>
          <w:rFonts w:cs="Times New Roman"/>
          <w:bCs/>
          <w:szCs w:val="24"/>
        </w:rPr>
        <w:t xml:space="preserve">AM – </w:t>
      </w:r>
      <w:r w:rsidR="00A6650D" w:rsidRPr="000F5838">
        <w:rPr>
          <w:rFonts w:cs="Times New Roman"/>
          <w:bCs/>
          <w:szCs w:val="24"/>
        </w:rPr>
        <w:t>1</w:t>
      </w:r>
      <w:r w:rsidR="00D86F74" w:rsidRPr="000F5838">
        <w:rPr>
          <w:rFonts w:cs="Times New Roman"/>
          <w:bCs/>
          <w:szCs w:val="24"/>
        </w:rPr>
        <w:t>4</w:t>
      </w:r>
      <w:r w:rsidR="004D2FF5" w:rsidRPr="000F5838">
        <w:rPr>
          <w:rFonts w:cs="Times New Roman"/>
          <w:bCs/>
          <w:szCs w:val="24"/>
        </w:rPr>
        <w:t>:</w:t>
      </w:r>
      <w:r w:rsidR="000E0AEF" w:rsidRPr="000F5838">
        <w:rPr>
          <w:rFonts w:cs="Times New Roman"/>
          <w:bCs/>
          <w:szCs w:val="24"/>
        </w:rPr>
        <w:t>45</w:t>
      </w:r>
      <w:r w:rsidR="00A6650D" w:rsidRPr="000F5838">
        <w:rPr>
          <w:rFonts w:cs="Times New Roman"/>
          <w:bCs/>
          <w:szCs w:val="24"/>
        </w:rPr>
        <w:t xml:space="preserve"> </w:t>
      </w:r>
      <w:r w:rsidR="00FB3B68" w:rsidRPr="000F5838">
        <w:rPr>
          <w:rFonts w:cs="Times New Roman"/>
          <w:bCs/>
          <w:szCs w:val="24"/>
        </w:rPr>
        <w:t xml:space="preserve">PM </w:t>
      </w:r>
      <w:r w:rsidR="004D2FF5" w:rsidRPr="000F5838">
        <w:rPr>
          <w:rFonts w:cs="Times New Roman"/>
          <w:bCs/>
          <w:szCs w:val="24"/>
        </w:rPr>
        <w:t>(GMT+7)</w:t>
      </w:r>
      <w:r w:rsidRPr="000F5838">
        <w:rPr>
          <w:rFonts w:cs="Times New Roman"/>
          <w:bCs/>
          <w:szCs w:val="24"/>
        </w:rPr>
        <w:t>.</w:t>
      </w:r>
      <w:r w:rsidR="00FB3B68" w:rsidRPr="000F5838">
        <w:rPr>
          <w:rFonts w:cs="Times New Roman"/>
          <w:bCs/>
          <w:szCs w:val="24"/>
        </w:rPr>
        <w:t xml:space="preserve"> </w:t>
      </w:r>
      <w:r w:rsidR="00AD2070">
        <w:rPr>
          <w:rFonts w:cs="Times New Roman"/>
          <w:bCs/>
          <w:szCs w:val="24"/>
        </w:rPr>
        <w:t xml:space="preserve">The third day </w:t>
      </w:r>
      <w:r w:rsidR="00434C3D">
        <w:rPr>
          <w:rFonts w:cs="Times New Roman"/>
          <w:bCs/>
          <w:szCs w:val="24"/>
        </w:rPr>
        <w:t xml:space="preserve">sessions </w:t>
      </w:r>
      <w:r w:rsidR="00A10FE0">
        <w:rPr>
          <w:rFonts w:cs="Times New Roman"/>
          <w:bCs/>
          <w:szCs w:val="24"/>
        </w:rPr>
        <w:t xml:space="preserve">of PRF-21 </w:t>
      </w:r>
      <w:r w:rsidR="00AD2070">
        <w:rPr>
          <w:rFonts w:cs="Times New Roman"/>
          <w:bCs/>
          <w:szCs w:val="24"/>
        </w:rPr>
        <w:t xml:space="preserve">will be finished by 12:45 </w:t>
      </w:r>
      <w:r w:rsidR="00434C3D">
        <w:rPr>
          <w:rFonts w:cs="Times New Roman"/>
          <w:bCs/>
          <w:szCs w:val="24"/>
        </w:rPr>
        <w:t xml:space="preserve">PM </w:t>
      </w:r>
      <w:r w:rsidR="00434C3D" w:rsidRPr="000F5838">
        <w:rPr>
          <w:rFonts w:cs="Times New Roman"/>
          <w:bCs/>
          <w:szCs w:val="24"/>
        </w:rPr>
        <w:t>(GMT+7)</w:t>
      </w:r>
      <w:r w:rsidR="00434C3D">
        <w:rPr>
          <w:rFonts w:cs="Times New Roman"/>
          <w:bCs/>
          <w:szCs w:val="24"/>
        </w:rPr>
        <w:t xml:space="preserve"> </w:t>
      </w:r>
      <w:r w:rsidR="00AD2070">
        <w:rPr>
          <w:rFonts w:cs="Times New Roman"/>
          <w:bCs/>
          <w:szCs w:val="24"/>
        </w:rPr>
        <w:t>and followed by a back-to-back workshop (APT Web Dialogue)</w:t>
      </w:r>
      <w:r w:rsidR="00067169">
        <w:rPr>
          <w:rFonts w:cs="Times New Roman"/>
          <w:bCs/>
          <w:szCs w:val="24"/>
        </w:rPr>
        <w:t>.</w:t>
      </w:r>
    </w:p>
    <w:p w14:paraId="0C5068D3" w14:textId="0FF66EB1" w:rsidR="009A7D99" w:rsidRPr="000F5838" w:rsidRDefault="009A7D99" w:rsidP="000F5838">
      <w:pPr>
        <w:jc w:val="both"/>
        <w:rPr>
          <w:rFonts w:cs="Times New Roman"/>
          <w:bCs/>
          <w:szCs w:val="24"/>
        </w:rPr>
      </w:pPr>
    </w:p>
    <w:p w14:paraId="7C013BC3" w14:textId="77777777" w:rsidR="00DA1DF7" w:rsidRPr="000F5838" w:rsidRDefault="00DA1DF7" w:rsidP="000F5838">
      <w:pPr>
        <w:jc w:val="both"/>
        <w:rPr>
          <w:rFonts w:cs="Times New Roman"/>
          <w:bCs/>
          <w:szCs w:val="24"/>
        </w:rPr>
      </w:pPr>
    </w:p>
    <w:p w14:paraId="1CE58E68" w14:textId="7519DA41" w:rsidR="004A2339" w:rsidRPr="000F5838" w:rsidRDefault="00DA1DF7" w:rsidP="000F5838">
      <w:pPr>
        <w:jc w:val="both"/>
        <w:rPr>
          <w:rFonts w:cs="Times New Roman"/>
          <w:b/>
          <w:bCs/>
          <w:szCs w:val="24"/>
        </w:rPr>
      </w:pPr>
      <w:r w:rsidRPr="000F5838">
        <w:rPr>
          <w:rFonts w:cs="Times New Roman"/>
          <w:b/>
          <w:bCs/>
          <w:szCs w:val="24"/>
        </w:rPr>
        <w:t>5</w:t>
      </w:r>
      <w:r w:rsidR="0047183D" w:rsidRPr="000F5838">
        <w:rPr>
          <w:rFonts w:cs="Times New Roman"/>
          <w:b/>
          <w:bCs/>
          <w:szCs w:val="24"/>
        </w:rPr>
        <w:t xml:space="preserve">. </w:t>
      </w:r>
      <w:r w:rsidR="004A2339" w:rsidRPr="000F5838">
        <w:rPr>
          <w:rFonts w:cs="Times New Roman"/>
          <w:b/>
          <w:bCs/>
          <w:szCs w:val="24"/>
        </w:rPr>
        <w:t>Participation</w:t>
      </w:r>
    </w:p>
    <w:p w14:paraId="2D94E76D" w14:textId="77777777" w:rsidR="004A2339" w:rsidRPr="000F5838" w:rsidRDefault="004A2339" w:rsidP="000F5838">
      <w:pPr>
        <w:ind w:left="360"/>
        <w:jc w:val="both"/>
        <w:rPr>
          <w:rFonts w:cs="Times New Roman"/>
          <w:szCs w:val="24"/>
        </w:rPr>
      </w:pPr>
    </w:p>
    <w:p w14:paraId="447F0A8D" w14:textId="77777777" w:rsidR="004C255B" w:rsidRPr="000F5838" w:rsidRDefault="004A2339" w:rsidP="000F5838">
      <w:pPr>
        <w:jc w:val="both"/>
        <w:rPr>
          <w:rFonts w:cs="Times New Roman"/>
          <w:bCs/>
          <w:szCs w:val="24"/>
        </w:rPr>
      </w:pPr>
      <w:r w:rsidRPr="000F5838">
        <w:rPr>
          <w:rFonts w:cs="Times New Roman"/>
          <w:bCs/>
          <w:szCs w:val="24"/>
        </w:rPr>
        <w:t xml:space="preserve">All APT Members, Associate Members, Affiliate Members, International/Regional Organizations, and </w:t>
      </w:r>
      <w:r w:rsidR="00A6650D" w:rsidRPr="000F5838">
        <w:rPr>
          <w:rFonts w:cs="Times New Roman"/>
          <w:bCs/>
          <w:szCs w:val="24"/>
        </w:rPr>
        <w:t>eligible non</w:t>
      </w:r>
      <w:r w:rsidRPr="000F5838">
        <w:rPr>
          <w:rFonts w:cs="Times New Roman"/>
          <w:bCs/>
          <w:szCs w:val="24"/>
        </w:rPr>
        <w:t>-</w:t>
      </w:r>
      <w:r w:rsidR="00A6650D" w:rsidRPr="000F5838">
        <w:rPr>
          <w:rFonts w:cs="Times New Roman"/>
          <w:bCs/>
          <w:szCs w:val="24"/>
        </w:rPr>
        <w:t xml:space="preserve">members </w:t>
      </w:r>
      <w:r w:rsidRPr="000F5838">
        <w:rPr>
          <w:rFonts w:cs="Times New Roman"/>
          <w:bCs/>
          <w:szCs w:val="24"/>
        </w:rPr>
        <w:t xml:space="preserve">can participate in the </w:t>
      </w:r>
      <w:r w:rsidR="00063694" w:rsidRPr="000F5838">
        <w:rPr>
          <w:rFonts w:cs="Times New Roman"/>
          <w:bCs/>
          <w:szCs w:val="24"/>
        </w:rPr>
        <w:t>PRF-2</w:t>
      </w:r>
      <w:r w:rsidR="0078348F" w:rsidRPr="000F5838">
        <w:rPr>
          <w:rFonts w:cs="Times New Roman"/>
          <w:bCs/>
          <w:szCs w:val="24"/>
        </w:rPr>
        <w:t>1</w:t>
      </w:r>
      <w:r w:rsidR="00A6650D" w:rsidRPr="000F5838">
        <w:rPr>
          <w:rFonts w:cs="Times New Roman"/>
          <w:bCs/>
          <w:szCs w:val="24"/>
        </w:rPr>
        <w:t>.</w:t>
      </w:r>
    </w:p>
    <w:p w14:paraId="4C107EBA" w14:textId="565EA246" w:rsidR="00EE3D37" w:rsidRPr="000F5838" w:rsidRDefault="00EE3D37" w:rsidP="000F5838">
      <w:pPr>
        <w:jc w:val="both"/>
        <w:rPr>
          <w:rFonts w:cs="Times New Roman"/>
          <w:bCs/>
          <w:szCs w:val="24"/>
        </w:rPr>
      </w:pPr>
    </w:p>
    <w:p w14:paraId="078429C8" w14:textId="77777777" w:rsidR="00DA1DF7" w:rsidRPr="000F5838" w:rsidRDefault="00DA1DF7" w:rsidP="000F5838">
      <w:pPr>
        <w:jc w:val="both"/>
        <w:rPr>
          <w:rFonts w:cs="Times New Roman"/>
          <w:bCs/>
          <w:szCs w:val="24"/>
        </w:rPr>
      </w:pPr>
    </w:p>
    <w:p w14:paraId="1B599BE9" w14:textId="010E276B" w:rsidR="00B3506C" w:rsidRPr="000F5838" w:rsidRDefault="00DA1DF7" w:rsidP="000F5838">
      <w:pPr>
        <w:jc w:val="both"/>
        <w:rPr>
          <w:rFonts w:cs="Times New Roman"/>
          <w:b/>
          <w:bCs/>
          <w:color w:val="000000"/>
          <w:szCs w:val="24"/>
        </w:rPr>
      </w:pPr>
      <w:r w:rsidRPr="000F5838">
        <w:rPr>
          <w:rFonts w:cs="Times New Roman"/>
          <w:b/>
          <w:bCs/>
          <w:color w:val="000000"/>
          <w:szCs w:val="24"/>
        </w:rPr>
        <w:t>6</w:t>
      </w:r>
      <w:r w:rsidR="00B3506C" w:rsidRPr="000F5838">
        <w:rPr>
          <w:rFonts w:cs="Times New Roman"/>
          <w:b/>
          <w:bCs/>
          <w:color w:val="000000"/>
          <w:szCs w:val="24"/>
        </w:rPr>
        <w:t>. C</w:t>
      </w:r>
      <w:r w:rsidR="00B3506C" w:rsidRPr="000F5838">
        <w:rPr>
          <w:rFonts w:eastAsia="SimSun" w:cs="Times New Roman"/>
          <w:b/>
          <w:bCs/>
          <w:color w:val="000000"/>
          <w:szCs w:val="24"/>
          <w:lang w:eastAsia="zh-CN"/>
        </w:rPr>
        <w:t>ontact</w:t>
      </w:r>
      <w:r w:rsidR="00B3506C" w:rsidRPr="000F5838">
        <w:rPr>
          <w:rFonts w:cs="Times New Roman"/>
          <w:b/>
          <w:bCs/>
          <w:color w:val="000000"/>
          <w:szCs w:val="24"/>
        </w:rPr>
        <w:t xml:space="preserve"> I</w:t>
      </w:r>
      <w:r w:rsidR="00B3506C" w:rsidRPr="000F5838">
        <w:rPr>
          <w:rFonts w:eastAsia="SimSun" w:cs="Times New Roman"/>
          <w:b/>
          <w:bCs/>
          <w:color w:val="000000"/>
          <w:szCs w:val="24"/>
          <w:lang w:eastAsia="zh-CN"/>
        </w:rPr>
        <w:t>nformation</w:t>
      </w:r>
    </w:p>
    <w:p w14:paraId="57BEEFBE" w14:textId="77777777" w:rsidR="00B3506C" w:rsidRPr="000F5838" w:rsidRDefault="00B3506C" w:rsidP="000F5838">
      <w:pPr>
        <w:keepNext/>
        <w:rPr>
          <w:rFonts w:cs="Times New Roman"/>
          <w:color w:val="000000"/>
          <w:szCs w:val="24"/>
        </w:rPr>
      </w:pPr>
    </w:p>
    <w:p w14:paraId="53002B68" w14:textId="308E38FF" w:rsidR="00B3506C" w:rsidRPr="000F5838" w:rsidRDefault="00B3506C" w:rsidP="000F5838">
      <w:pPr>
        <w:keepNext/>
        <w:rPr>
          <w:rFonts w:cs="Times New Roman"/>
          <w:color w:val="000000"/>
          <w:szCs w:val="24"/>
        </w:rPr>
      </w:pPr>
      <w:r w:rsidRPr="000F5838">
        <w:rPr>
          <w:rFonts w:cs="Times New Roman"/>
          <w:color w:val="000000"/>
          <w:szCs w:val="24"/>
        </w:rPr>
        <w:t>For any further information about PRF-21, please contact to:</w:t>
      </w:r>
    </w:p>
    <w:p w14:paraId="488E1763" w14:textId="77777777" w:rsidR="00B3506C" w:rsidRPr="000F5838" w:rsidRDefault="00B3506C" w:rsidP="000F5838">
      <w:pPr>
        <w:keepNext/>
        <w:rPr>
          <w:rFonts w:cs="Times New Roman"/>
          <w:color w:val="000000"/>
          <w:szCs w:val="24"/>
        </w:rPr>
      </w:pPr>
    </w:p>
    <w:p w14:paraId="17F8CFED" w14:textId="75B3C292" w:rsidR="00B3506C" w:rsidRPr="000F5838" w:rsidRDefault="00B3506C" w:rsidP="000F5838">
      <w:pPr>
        <w:keepNext/>
        <w:rPr>
          <w:rFonts w:cs="Times New Roman"/>
          <w:color w:val="000000"/>
          <w:szCs w:val="24"/>
        </w:rPr>
      </w:pPr>
      <w:r w:rsidRPr="000F5838">
        <w:rPr>
          <w:rFonts w:cs="Times New Roman"/>
          <w:color w:val="000000"/>
          <w:szCs w:val="24"/>
        </w:rPr>
        <w:t xml:space="preserve">Mr. Tawhid Hussain, Project Coordinator (Email: </w:t>
      </w:r>
      <w:hyperlink r:id="rId10" w:history="1">
        <w:r w:rsidRPr="000F5838">
          <w:rPr>
            <w:rFonts w:eastAsia="PMingLiU" w:cs="Times New Roman"/>
            <w:color w:val="0000FF"/>
            <w:szCs w:val="24"/>
            <w:lang w:eastAsia="zh-TW"/>
          </w:rPr>
          <w:t>tawhid@apt.int</w:t>
        </w:r>
      </w:hyperlink>
      <w:r w:rsidRPr="000F5838">
        <w:rPr>
          <w:rFonts w:cs="Times New Roman"/>
          <w:color w:val="000000"/>
          <w:szCs w:val="24"/>
        </w:rPr>
        <w:t>)</w:t>
      </w:r>
    </w:p>
    <w:p w14:paraId="0C3C413F" w14:textId="50656E7E" w:rsidR="00B3506C" w:rsidRPr="000F5838" w:rsidRDefault="00B3506C" w:rsidP="000F5838">
      <w:pPr>
        <w:keepNext/>
        <w:rPr>
          <w:rFonts w:cs="Times New Roman"/>
          <w:color w:val="000000"/>
          <w:szCs w:val="24"/>
        </w:rPr>
      </w:pPr>
      <w:r w:rsidRPr="000F5838">
        <w:rPr>
          <w:rFonts w:cs="Times New Roman"/>
          <w:bCs/>
          <w:szCs w:val="24"/>
        </w:rPr>
        <w:t xml:space="preserve">Mr. Pubate Satienpoch, Project Coordinator (Email: </w:t>
      </w:r>
      <w:hyperlink r:id="rId11" w:history="1">
        <w:r w:rsidRPr="000F5838">
          <w:rPr>
            <w:rFonts w:eastAsia="PMingLiU" w:cs="Times New Roman"/>
            <w:color w:val="0000FF"/>
            <w:szCs w:val="24"/>
            <w:lang w:eastAsia="zh-TW"/>
          </w:rPr>
          <w:t>pubate@apt.int</w:t>
        </w:r>
      </w:hyperlink>
      <w:r w:rsidRPr="000F5838">
        <w:rPr>
          <w:rFonts w:cs="Times New Roman"/>
          <w:color w:val="000000"/>
          <w:szCs w:val="24"/>
        </w:rPr>
        <w:t>)</w:t>
      </w:r>
    </w:p>
    <w:p w14:paraId="3F4D646E" w14:textId="77777777" w:rsidR="00B3506C" w:rsidRPr="000F5838" w:rsidRDefault="00B3506C" w:rsidP="000F5838">
      <w:pPr>
        <w:keepNext/>
        <w:rPr>
          <w:rFonts w:cs="Times New Roman"/>
          <w:color w:val="000000"/>
          <w:szCs w:val="24"/>
        </w:rPr>
      </w:pPr>
    </w:p>
    <w:p w14:paraId="1712A5AF" w14:textId="77777777" w:rsidR="00B3506C" w:rsidRPr="000F5838" w:rsidRDefault="00B3506C" w:rsidP="000F5838">
      <w:pPr>
        <w:keepNext/>
        <w:rPr>
          <w:rFonts w:cs="Times New Roman"/>
          <w:color w:val="000000"/>
          <w:szCs w:val="24"/>
        </w:rPr>
      </w:pPr>
      <w:bookmarkStart w:id="2" w:name="_Hlk72742235"/>
      <w:r w:rsidRPr="000F5838">
        <w:rPr>
          <w:rFonts w:cs="Times New Roman"/>
          <w:color w:val="000000"/>
          <w:szCs w:val="24"/>
        </w:rPr>
        <w:t>APT Secretariat</w:t>
      </w:r>
    </w:p>
    <w:p w14:paraId="378DA102" w14:textId="77777777" w:rsidR="00863926" w:rsidRDefault="00B3506C" w:rsidP="000F5838">
      <w:pPr>
        <w:keepNext/>
        <w:rPr>
          <w:rFonts w:cs="Times New Roman"/>
          <w:color w:val="000000"/>
          <w:szCs w:val="24"/>
        </w:rPr>
      </w:pPr>
      <w:r w:rsidRPr="000F5838">
        <w:rPr>
          <w:rFonts w:cs="Times New Roman"/>
          <w:color w:val="000000"/>
          <w:szCs w:val="24"/>
        </w:rPr>
        <w:t>12/49</w:t>
      </w:r>
      <w:r w:rsidR="00863926">
        <w:rPr>
          <w:rFonts w:cs="Times New Roman"/>
          <w:color w:val="000000"/>
          <w:szCs w:val="24"/>
        </w:rPr>
        <w:t>,</w:t>
      </w:r>
      <w:r w:rsidRPr="000F5838">
        <w:rPr>
          <w:rFonts w:cs="Times New Roman"/>
          <w:color w:val="000000"/>
          <w:szCs w:val="24"/>
        </w:rPr>
        <w:t xml:space="preserve"> Soi</w:t>
      </w:r>
      <w:r w:rsidR="00337AD9">
        <w:rPr>
          <w:rFonts w:cs="Times New Roman"/>
          <w:color w:val="000000"/>
          <w:szCs w:val="24"/>
        </w:rPr>
        <w:t xml:space="preserve"> </w:t>
      </w:r>
      <w:r w:rsidRPr="000F5838">
        <w:rPr>
          <w:rFonts w:cs="Times New Roman"/>
          <w:color w:val="000000"/>
          <w:szCs w:val="24"/>
        </w:rPr>
        <w:t>5</w:t>
      </w:r>
      <w:r w:rsidR="00863926">
        <w:rPr>
          <w:rFonts w:cs="Times New Roman"/>
          <w:color w:val="000000"/>
          <w:szCs w:val="24"/>
        </w:rPr>
        <w:t>,</w:t>
      </w:r>
      <w:r w:rsidRPr="000F5838">
        <w:rPr>
          <w:rFonts w:cs="Times New Roman"/>
          <w:color w:val="000000"/>
          <w:szCs w:val="24"/>
        </w:rPr>
        <w:t xml:space="preserve"> </w:t>
      </w:r>
      <w:r w:rsidR="00863926">
        <w:rPr>
          <w:rFonts w:cs="Times New Roman"/>
          <w:color w:val="000000"/>
          <w:szCs w:val="24"/>
        </w:rPr>
        <w:t>Chaeng W</w:t>
      </w:r>
      <w:r w:rsidRPr="000F5838">
        <w:rPr>
          <w:rFonts w:cs="Times New Roman"/>
          <w:color w:val="000000"/>
          <w:szCs w:val="24"/>
        </w:rPr>
        <w:t>atthana Road</w:t>
      </w:r>
    </w:p>
    <w:p w14:paraId="3AAA77D8" w14:textId="3B0CE187" w:rsidR="00B3506C" w:rsidRPr="000F5838" w:rsidRDefault="00B3506C" w:rsidP="000F5838">
      <w:pPr>
        <w:keepNext/>
        <w:rPr>
          <w:rFonts w:cs="Times New Roman"/>
          <w:color w:val="000000"/>
          <w:szCs w:val="24"/>
        </w:rPr>
      </w:pPr>
      <w:r w:rsidRPr="000F5838">
        <w:rPr>
          <w:rFonts w:cs="Times New Roman"/>
          <w:color w:val="000000"/>
          <w:szCs w:val="24"/>
        </w:rPr>
        <w:t>Lak Si</w:t>
      </w:r>
      <w:r w:rsidR="00863926">
        <w:rPr>
          <w:rFonts w:cs="Times New Roman"/>
          <w:color w:val="000000"/>
          <w:szCs w:val="24"/>
        </w:rPr>
        <w:t xml:space="preserve">, </w:t>
      </w:r>
      <w:r w:rsidRPr="000F5838">
        <w:rPr>
          <w:rFonts w:cs="Times New Roman"/>
          <w:color w:val="000000"/>
          <w:szCs w:val="24"/>
        </w:rPr>
        <w:t>Bangkok 10210</w:t>
      </w:r>
    </w:p>
    <w:p w14:paraId="38C47974" w14:textId="77777777" w:rsidR="00B3506C" w:rsidRPr="000F5838" w:rsidRDefault="00B3506C" w:rsidP="000F5838">
      <w:pPr>
        <w:keepNext/>
        <w:rPr>
          <w:rFonts w:cs="Times New Roman"/>
          <w:color w:val="000000"/>
          <w:szCs w:val="24"/>
        </w:rPr>
      </w:pPr>
      <w:r w:rsidRPr="000F5838">
        <w:rPr>
          <w:rFonts w:cs="Times New Roman"/>
          <w:color w:val="000000"/>
          <w:szCs w:val="24"/>
        </w:rPr>
        <w:t>Thailand</w:t>
      </w:r>
    </w:p>
    <w:p w14:paraId="647424C4" w14:textId="77777777" w:rsidR="00B3506C" w:rsidRPr="000F5838" w:rsidRDefault="00B3506C" w:rsidP="000F5838">
      <w:pPr>
        <w:keepNext/>
        <w:rPr>
          <w:rFonts w:cs="Times New Roman"/>
          <w:color w:val="000000"/>
          <w:szCs w:val="24"/>
        </w:rPr>
      </w:pPr>
      <w:r w:rsidRPr="000F5838">
        <w:rPr>
          <w:rFonts w:cs="Times New Roman"/>
          <w:color w:val="000000"/>
          <w:szCs w:val="24"/>
        </w:rPr>
        <w:t>Phone: +66 2 573 0044</w:t>
      </w:r>
    </w:p>
    <w:p w14:paraId="56B353EF" w14:textId="7E47EC99" w:rsidR="00B3506C" w:rsidRPr="000F5838" w:rsidRDefault="00B3506C" w:rsidP="000F5838">
      <w:pPr>
        <w:keepNext/>
        <w:rPr>
          <w:rFonts w:cs="Times New Roman"/>
          <w:color w:val="000000"/>
          <w:szCs w:val="24"/>
        </w:rPr>
      </w:pPr>
      <w:r w:rsidRPr="000F5838">
        <w:rPr>
          <w:rFonts w:cs="Times New Roman"/>
          <w:color w:val="000000"/>
          <w:szCs w:val="24"/>
        </w:rPr>
        <w:t xml:space="preserve">Fax: + 66 2 573 7479 </w:t>
      </w:r>
    </w:p>
    <w:p w14:paraId="284C939B" w14:textId="730A1C99" w:rsidR="00935D6D" w:rsidRPr="000F5838" w:rsidRDefault="00935D6D" w:rsidP="000F5838">
      <w:pPr>
        <w:keepNext/>
        <w:rPr>
          <w:rFonts w:cs="Times New Roman"/>
          <w:color w:val="000000"/>
          <w:szCs w:val="24"/>
        </w:rPr>
      </w:pPr>
      <w:r w:rsidRPr="000F5838">
        <w:rPr>
          <w:rFonts w:cs="Times New Roman"/>
          <w:color w:val="000000"/>
          <w:szCs w:val="24"/>
        </w:rPr>
        <w:t xml:space="preserve">Email: </w:t>
      </w:r>
      <w:hyperlink r:id="rId12" w:history="1">
        <w:r w:rsidRPr="000F5838">
          <w:rPr>
            <w:rFonts w:eastAsia="PMingLiU" w:cs="Times New Roman"/>
            <w:color w:val="0000FF"/>
            <w:szCs w:val="24"/>
            <w:lang w:eastAsia="zh-TW"/>
          </w:rPr>
          <w:t>aptpolicy@apt.int</w:t>
        </w:r>
      </w:hyperlink>
    </w:p>
    <w:bookmarkEnd w:id="2"/>
    <w:p w14:paraId="07211268" w14:textId="1ACBD535" w:rsidR="00394821" w:rsidRPr="00F41C1D" w:rsidRDefault="00394821" w:rsidP="004C255B">
      <w:pPr>
        <w:jc w:val="both"/>
        <w:rPr>
          <w:rFonts w:cs="Times New Roman"/>
          <w:bCs/>
          <w:szCs w:val="24"/>
        </w:rPr>
      </w:pPr>
    </w:p>
    <w:p w14:paraId="18BF194A" w14:textId="7639E6D9" w:rsidR="00394821" w:rsidRPr="00F41C1D" w:rsidRDefault="00394821" w:rsidP="004C255B">
      <w:pPr>
        <w:jc w:val="both"/>
        <w:rPr>
          <w:rFonts w:cs="Times New Roman"/>
          <w:bCs/>
          <w:szCs w:val="24"/>
        </w:rPr>
      </w:pPr>
    </w:p>
    <w:p w14:paraId="265A112A" w14:textId="68513552" w:rsidR="00394821" w:rsidRPr="00F41C1D" w:rsidRDefault="00394821" w:rsidP="004C255B">
      <w:pPr>
        <w:jc w:val="both"/>
        <w:rPr>
          <w:rFonts w:cs="Times New Roman"/>
          <w:bCs/>
          <w:szCs w:val="24"/>
        </w:rPr>
      </w:pPr>
    </w:p>
    <w:p w14:paraId="12209FDB" w14:textId="744382AB" w:rsidR="007F016C" w:rsidRDefault="007F016C">
      <w:pPr>
        <w:rPr>
          <w:rFonts w:cs="Times New Roman"/>
          <w:bCs/>
          <w:szCs w:val="24"/>
        </w:rPr>
      </w:pPr>
    </w:p>
    <w:p w14:paraId="5CF8CFFB" w14:textId="77777777" w:rsidR="00DA1DF7" w:rsidRDefault="00DA1DF7">
      <w:pPr>
        <w:rPr>
          <w:rFonts w:cs="Times New Roman"/>
          <w:bCs/>
          <w:szCs w:val="24"/>
        </w:rPr>
      </w:pPr>
    </w:p>
    <w:p w14:paraId="3735C669" w14:textId="77777777" w:rsidR="00DA1DF7" w:rsidRPr="00F41C1D" w:rsidRDefault="00DA1DF7">
      <w:pPr>
        <w:rPr>
          <w:rFonts w:cs="Times New Roman"/>
          <w:b/>
          <w:szCs w:val="24"/>
        </w:rPr>
      </w:pPr>
    </w:p>
    <w:p w14:paraId="235CF20C" w14:textId="77777777" w:rsidR="00420654" w:rsidRDefault="00420654" w:rsidP="00013F55">
      <w:pPr>
        <w:jc w:val="right"/>
        <w:rPr>
          <w:rFonts w:cs="Times New Roman"/>
          <w:b/>
          <w:szCs w:val="24"/>
        </w:rPr>
      </w:pPr>
    </w:p>
    <w:p w14:paraId="0BEE2EDE" w14:textId="77777777" w:rsidR="00420654" w:rsidRDefault="00420654" w:rsidP="00013F55">
      <w:pPr>
        <w:jc w:val="right"/>
        <w:rPr>
          <w:rFonts w:cs="Times New Roman"/>
          <w:b/>
          <w:szCs w:val="24"/>
        </w:rPr>
      </w:pPr>
    </w:p>
    <w:p w14:paraId="569DE703" w14:textId="77777777" w:rsidR="00420654" w:rsidRDefault="00420654" w:rsidP="00013F55">
      <w:pPr>
        <w:jc w:val="right"/>
        <w:rPr>
          <w:rFonts w:cs="Times New Roman"/>
          <w:b/>
          <w:szCs w:val="24"/>
        </w:rPr>
      </w:pPr>
    </w:p>
    <w:p w14:paraId="5593657D" w14:textId="77777777" w:rsidR="00420654" w:rsidRDefault="00420654" w:rsidP="00013F55">
      <w:pPr>
        <w:jc w:val="right"/>
        <w:rPr>
          <w:rFonts w:cs="Times New Roman"/>
          <w:b/>
          <w:szCs w:val="24"/>
        </w:rPr>
      </w:pPr>
    </w:p>
    <w:p w14:paraId="027793C0" w14:textId="77777777" w:rsidR="00420654" w:rsidRDefault="00420654" w:rsidP="00013F55">
      <w:pPr>
        <w:jc w:val="right"/>
        <w:rPr>
          <w:rFonts w:cs="Times New Roman"/>
          <w:b/>
          <w:szCs w:val="24"/>
        </w:rPr>
      </w:pPr>
    </w:p>
    <w:p w14:paraId="2F83FA0C" w14:textId="77777777" w:rsidR="00420654" w:rsidRDefault="00420654" w:rsidP="00716A8E">
      <w:pPr>
        <w:rPr>
          <w:rFonts w:cs="Times New Roman"/>
          <w:b/>
          <w:szCs w:val="24"/>
        </w:rPr>
      </w:pPr>
    </w:p>
    <w:p w14:paraId="4162C35E" w14:textId="2A08D299" w:rsidR="00A23D5B" w:rsidRPr="00F41C1D" w:rsidRDefault="00654CCA" w:rsidP="00013F55">
      <w:pPr>
        <w:jc w:val="right"/>
        <w:rPr>
          <w:rFonts w:cs="Times New Roman"/>
          <w:b/>
          <w:szCs w:val="24"/>
        </w:rPr>
      </w:pPr>
      <w:r w:rsidRPr="00F41C1D">
        <w:rPr>
          <w:rFonts w:cs="Times New Roman"/>
          <w:b/>
          <w:szCs w:val="24"/>
        </w:rPr>
        <w:lastRenderedPageBreak/>
        <w:t xml:space="preserve">Annex A </w:t>
      </w:r>
    </w:p>
    <w:p w14:paraId="04EDCD83" w14:textId="77777777" w:rsidR="00654CCA" w:rsidRPr="00F41C1D" w:rsidRDefault="00654CCA" w:rsidP="0097177D">
      <w:pPr>
        <w:rPr>
          <w:rFonts w:cs="Times New Roman"/>
          <w:szCs w:val="24"/>
        </w:rPr>
      </w:pPr>
    </w:p>
    <w:p w14:paraId="31F1BE55" w14:textId="28DA20AF" w:rsidR="00310136" w:rsidRPr="00F41C1D" w:rsidRDefault="00C70C71" w:rsidP="00310136">
      <w:pPr>
        <w:jc w:val="center"/>
        <w:rPr>
          <w:rFonts w:cs="Times New Roman"/>
          <w:b/>
          <w:szCs w:val="24"/>
        </w:rPr>
      </w:pPr>
      <w:r w:rsidRPr="00F41C1D">
        <w:rPr>
          <w:rFonts w:cs="Times New Roman"/>
          <w:b/>
          <w:bCs/>
          <w:szCs w:val="24"/>
        </w:rPr>
        <w:t xml:space="preserve">The </w:t>
      </w:r>
      <w:r w:rsidR="004F63E5" w:rsidRPr="00F41C1D">
        <w:rPr>
          <w:rFonts w:cs="Times New Roman"/>
          <w:b/>
          <w:bCs/>
          <w:szCs w:val="24"/>
        </w:rPr>
        <w:t>2</w:t>
      </w:r>
      <w:r w:rsidR="0064759F" w:rsidRPr="00F41C1D">
        <w:rPr>
          <w:rFonts w:cs="Times New Roman"/>
          <w:b/>
          <w:bCs/>
          <w:szCs w:val="24"/>
        </w:rPr>
        <w:t>1st</w:t>
      </w:r>
      <w:r w:rsidR="00310136" w:rsidRPr="00F41C1D">
        <w:rPr>
          <w:rFonts w:cs="Times New Roman"/>
          <w:b/>
          <w:bCs/>
          <w:szCs w:val="24"/>
        </w:rPr>
        <w:t xml:space="preserve"> APT </w:t>
      </w:r>
      <w:r w:rsidR="004F63E5" w:rsidRPr="00F41C1D">
        <w:rPr>
          <w:rFonts w:cs="Times New Roman"/>
          <w:b/>
          <w:bCs/>
          <w:szCs w:val="24"/>
        </w:rPr>
        <w:t>Policy and Regulatory</w:t>
      </w:r>
      <w:r w:rsidR="00310136" w:rsidRPr="00F41C1D">
        <w:rPr>
          <w:rFonts w:cs="Times New Roman"/>
          <w:b/>
          <w:bCs/>
          <w:szCs w:val="24"/>
        </w:rPr>
        <w:t xml:space="preserve"> Forum (</w:t>
      </w:r>
      <w:r w:rsidR="004F63E5" w:rsidRPr="00F41C1D">
        <w:rPr>
          <w:rFonts w:cs="Times New Roman"/>
          <w:b/>
          <w:bCs/>
          <w:szCs w:val="24"/>
        </w:rPr>
        <w:t>PRF-2</w:t>
      </w:r>
      <w:r w:rsidR="0064759F" w:rsidRPr="00F41C1D">
        <w:rPr>
          <w:rFonts w:cs="Times New Roman"/>
          <w:b/>
          <w:bCs/>
          <w:szCs w:val="24"/>
        </w:rPr>
        <w:t>1</w:t>
      </w:r>
      <w:r w:rsidR="00310136" w:rsidRPr="00F41C1D">
        <w:rPr>
          <w:rFonts w:cs="Times New Roman"/>
          <w:b/>
          <w:bCs/>
          <w:szCs w:val="24"/>
        </w:rPr>
        <w:t>)</w:t>
      </w:r>
    </w:p>
    <w:p w14:paraId="221F8F02" w14:textId="77777777" w:rsidR="00310136" w:rsidRPr="00F41C1D" w:rsidRDefault="00310136" w:rsidP="00654CCA">
      <w:pPr>
        <w:jc w:val="center"/>
        <w:rPr>
          <w:rFonts w:cs="Times New Roman"/>
          <w:b/>
          <w:szCs w:val="24"/>
        </w:rPr>
      </w:pPr>
    </w:p>
    <w:p w14:paraId="2FBE082F" w14:textId="77777777" w:rsidR="00654CCA" w:rsidRPr="00F41C1D" w:rsidRDefault="00654CCA" w:rsidP="0097177D">
      <w:pPr>
        <w:rPr>
          <w:rFonts w:cs="Times New Roman"/>
          <w:szCs w:val="24"/>
        </w:rPr>
      </w:pPr>
    </w:p>
    <w:p w14:paraId="284CBF5A" w14:textId="77777777" w:rsidR="001F4F05" w:rsidRPr="00F41C1D" w:rsidRDefault="004F63E5" w:rsidP="001F4F05">
      <w:pPr>
        <w:jc w:val="center"/>
        <w:rPr>
          <w:b/>
        </w:rPr>
      </w:pPr>
      <w:r w:rsidRPr="00F41C1D">
        <w:rPr>
          <w:b/>
        </w:rPr>
        <w:t xml:space="preserve">PROVISIONAL </w:t>
      </w:r>
      <w:r w:rsidR="001F4F05" w:rsidRPr="00F41C1D">
        <w:rPr>
          <w:b/>
        </w:rPr>
        <w:t>AGENDA</w:t>
      </w:r>
    </w:p>
    <w:p w14:paraId="2355B617" w14:textId="77777777" w:rsidR="001F4F05" w:rsidRPr="00F41C1D" w:rsidRDefault="001F4F05" w:rsidP="001F4F05">
      <w:pPr>
        <w:jc w:val="center"/>
        <w:rPr>
          <w:b/>
        </w:rPr>
      </w:pPr>
    </w:p>
    <w:p w14:paraId="2A375464" w14:textId="77777777" w:rsidR="001F4F05" w:rsidRPr="00F41C1D" w:rsidRDefault="001F4F05" w:rsidP="001F4F05">
      <w:pPr>
        <w:jc w:val="center"/>
        <w:rPr>
          <w:b/>
        </w:rPr>
      </w:pPr>
    </w:p>
    <w:p w14:paraId="27AD5779" w14:textId="77777777" w:rsidR="001F4F05" w:rsidRPr="00F41C1D" w:rsidRDefault="001F4F05" w:rsidP="000C6D6B">
      <w:pPr>
        <w:numPr>
          <w:ilvl w:val="0"/>
          <w:numId w:val="1"/>
        </w:numPr>
      </w:pPr>
      <w:r w:rsidRPr="00F41C1D">
        <w:t>Opening</w:t>
      </w:r>
    </w:p>
    <w:p w14:paraId="400179F3" w14:textId="77777777" w:rsidR="001F4F05" w:rsidRPr="00F41C1D" w:rsidRDefault="001F4F05" w:rsidP="001F4F05">
      <w:pPr>
        <w:ind w:left="720"/>
      </w:pPr>
    </w:p>
    <w:p w14:paraId="13B03393" w14:textId="0F5E61EF" w:rsidR="001F4F05" w:rsidRPr="00F41C1D" w:rsidRDefault="001F4F05" w:rsidP="000C6D6B">
      <w:pPr>
        <w:numPr>
          <w:ilvl w:val="0"/>
          <w:numId w:val="1"/>
        </w:numPr>
      </w:pPr>
      <w:r w:rsidRPr="00F41C1D">
        <w:t xml:space="preserve">Adoption of </w:t>
      </w:r>
      <w:r w:rsidR="00AB3583" w:rsidRPr="00F41C1D">
        <w:t xml:space="preserve">the </w:t>
      </w:r>
      <w:r w:rsidRPr="00F41C1D">
        <w:t>Agenda</w:t>
      </w:r>
    </w:p>
    <w:p w14:paraId="69B74F23" w14:textId="77777777" w:rsidR="001F4F05" w:rsidRPr="00F41C1D" w:rsidRDefault="001F4F05" w:rsidP="001F4F05">
      <w:pPr>
        <w:ind w:left="720"/>
      </w:pPr>
    </w:p>
    <w:p w14:paraId="07CA134E" w14:textId="4842A9C1" w:rsidR="005F339A" w:rsidRPr="00F41C1D" w:rsidRDefault="00D5374F" w:rsidP="000C6D6B">
      <w:pPr>
        <w:numPr>
          <w:ilvl w:val="0"/>
          <w:numId w:val="1"/>
        </w:numPr>
      </w:pPr>
      <w:r w:rsidRPr="00F41C1D">
        <w:t>El</w:t>
      </w:r>
      <w:r w:rsidR="005F339A" w:rsidRPr="00F41C1D">
        <w:t>ection of Chairman of PRF</w:t>
      </w:r>
      <w:r w:rsidR="005F339A" w:rsidRPr="00F41C1D">
        <w:rPr>
          <w:rFonts w:ascii="Calibri" w:hAnsi="Calibri" w:cs="Calibri"/>
          <w:color w:val="201F1E"/>
          <w:sz w:val="22"/>
          <w:shd w:val="clear" w:color="auto" w:fill="FFFFFF"/>
        </w:rPr>
        <w:t> </w:t>
      </w:r>
    </w:p>
    <w:p w14:paraId="6E53445E" w14:textId="77777777" w:rsidR="005F339A" w:rsidRPr="00F41C1D" w:rsidRDefault="005F339A" w:rsidP="005F339A">
      <w:pPr>
        <w:pStyle w:val="ListParagraph"/>
      </w:pPr>
    </w:p>
    <w:p w14:paraId="3863EF85" w14:textId="7D720DC7" w:rsidR="001F4F05" w:rsidRPr="00F41C1D" w:rsidRDefault="001F4F05" w:rsidP="000C6D6B">
      <w:pPr>
        <w:numPr>
          <w:ilvl w:val="0"/>
          <w:numId w:val="1"/>
        </w:numPr>
        <w:jc w:val="both"/>
      </w:pPr>
      <w:r w:rsidRPr="00F41C1D">
        <w:t>Outcomes of the</w:t>
      </w:r>
      <w:r w:rsidR="005F339A" w:rsidRPr="00F41C1D">
        <w:t xml:space="preserve"> </w:t>
      </w:r>
      <w:hyperlink r:id="rId13" w:history="1">
        <w:r w:rsidR="00816A27" w:rsidRPr="00F41C1D">
          <w:t xml:space="preserve">15th Session of the General Assembly </w:t>
        </w:r>
      </w:hyperlink>
      <w:r w:rsidR="00BD4AE5" w:rsidRPr="00F41C1D">
        <w:t xml:space="preserve">of the APT </w:t>
      </w:r>
      <w:r w:rsidR="005F339A" w:rsidRPr="00F41C1D">
        <w:t>and the</w:t>
      </w:r>
      <w:r w:rsidRPr="00F41C1D">
        <w:t xml:space="preserve"> 4</w:t>
      </w:r>
      <w:r w:rsidR="00BB2BCA" w:rsidRPr="00F41C1D">
        <w:t>4th</w:t>
      </w:r>
      <w:r w:rsidRPr="00F41C1D">
        <w:t xml:space="preserve"> Session of the Management Committee of the APT Relevant to </w:t>
      </w:r>
      <w:r w:rsidR="004F63E5" w:rsidRPr="00F41C1D">
        <w:t>PRF</w:t>
      </w:r>
    </w:p>
    <w:p w14:paraId="6CE89A2E" w14:textId="77777777" w:rsidR="001F4F05" w:rsidRPr="00F41C1D" w:rsidRDefault="001F4F05" w:rsidP="001F4F05">
      <w:pPr>
        <w:ind w:left="720"/>
      </w:pPr>
    </w:p>
    <w:p w14:paraId="0EDA839D" w14:textId="77777777" w:rsidR="00A97148" w:rsidRPr="00F41C1D" w:rsidRDefault="00B92627" w:rsidP="000C6D6B">
      <w:pPr>
        <w:numPr>
          <w:ilvl w:val="0"/>
          <w:numId w:val="1"/>
        </w:numPr>
      </w:pPr>
      <w:r w:rsidRPr="00F41C1D">
        <w:t xml:space="preserve">Review </w:t>
      </w:r>
      <w:r w:rsidR="00AB3583" w:rsidRPr="00F41C1D">
        <w:t xml:space="preserve">of </w:t>
      </w:r>
      <w:r w:rsidRPr="00F41C1D">
        <w:t>the</w:t>
      </w:r>
      <w:r w:rsidR="00BD4AE5" w:rsidRPr="00F41C1D">
        <w:t xml:space="preserve"> </w:t>
      </w:r>
      <w:r w:rsidR="004C4BF6" w:rsidRPr="00F41C1D">
        <w:t>Working Methods of PRF</w:t>
      </w:r>
    </w:p>
    <w:p w14:paraId="6FF7D5C7" w14:textId="77777777" w:rsidR="00A97148" w:rsidRPr="00F41C1D" w:rsidRDefault="00A97148" w:rsidP="00A97148">
      <w:pPr>
        <w:pStyle w:val="ListParagraph"/>
      </w:pPr>
    </w:p>
    <w:p w14:paraId="05867A6A" w14:textId="0CFAFA72" w:rsidR="00096476" w:rsidRPr="00F41C1D" w:rsidRDefault="00B639A9" w:rsidP="000C6D6B">
      <w:pPr>
        <w:numPr>
          <w:ilvl w:val="0"/>
          <w:numId w:val="1"/>
        </w:numPr>
      </w:pPr>
      <w:r w:rsidRPr="00F41C1D">
        <w:t>Ministerial Session: “</w:t>
      </w:r>
      <w:r w:rsidR="00A97148" w:rsidRPr="00F41C1D">
        <w:rPr>
          <w:bCs/>
        </w:rPr>
        <w:t>Combat COVID-19 Pandemic and Digital Transformation”</w:t>
      </w:r>
    </w:p>
    <w:p w14:paraId="77B72313" w14:textId="77777777" w:rsidR="00B92627" w:rsidRPr="00F41C1D" w:rsidRDefault="00B92627" w:rsidP="00013F55">
      <w:pPr>
        <w:ind w:left="720"/>
      </w:pPr>
    </w:p>
    <w:p w14:paraId="063D04E8" w14:textId="5F4F93D8" w:rsidR="00B92627" w:rsidRPr="00F41C1D" w:rsidRDefault="00764716" w:rsidP="000C6D6B">
      <w:pPr>
        <w:numPr>
          <w:ilvl w:val="0"/>
          <w:numId w:val="1"/>
        </w:numPr>
        <w:jc w:val="both"/>
      </w:pPr>
      <w:r w:rsidRPr="00F41C1D">
        <w:t xml:space="preserve">Regulators’ </w:t>
      </w:r>
      <w:r w:rsidR="00021C80" w:rsidRPr="00F41C1D">
        <w:t>Round</w:t>
      </w:r>
      <w:r w:rsidR="00B92627" w:rsidRPr="00F41C1D">
        <w:t>table</w:t>
      </w:r>
      <w:r w:rsidR="00B639A9" w:rsidRPr="00F41C1D">
        <w:t>:</w:t>
      </w:r>
      <w:r w:rsidR="00B92627" w:rsidRPr="00F41C1D">
        <w:t xml:space="preserve"> </w:t>
      </w:r>
      <w:r w:rsidR="00B639A9" w:rsidRPr="00F41C1D">
        <w:t>“</w:t>
      </w:r>
      <w:r w:rsidR="00B92627" w:rsidRPr="00F41C1D">
        <w:t xml:space="preserve">Road to 5G </w:t>
      </w:r>
      <w:r w:rsidR="00B639A9" w:rsidRPr="00F41C1D">
        <w:t>–</w:t>
      </w:r>
      <w:r w:rsidR="00B92627" w:rsidRPr="00F41C1D">
        <w:t xml:space="preserve"> </w:t>
      </w:r>
      <w:r w:rsidR="00B639A9" w:rsidRPr="00F41C1D">
        <w:t xml:space="preserve">Challenges and </w:t>
      </w:r>
      <w:r w:rsidR="00B92627" w:rsidRPr="00F41C1D">
        <w:t>Best Practices</w:t>
      </w:r>
      <w:r w:rsidR="00B639A9" w:rsidRPr="00F41C1D">
        <w:t>”</w:t>
      </w:r>
    </w:p>
    <w:p w14:paraId="2C40739A" w14:textId="77777777" w:rsidR="00A87053" w:rsidRPr="00F41C1D" w:rsidRDefault="00A87053" w:rsidP="00E4583C">
      <w:pPr>
        <w:jc w:val="both"/>
      </w:pPr>
    </w:p>
    <w:p w14:paraId="6DD0D87B" w14:textId="7172F65F" w:rsidR="00A87053" w:rsidRPr="00F41C1D" w:rsidRDefault="00A87053" w:rsidP="000C6D6B">
      <w:pPr>
        <w:numPr>
          <w:ilvl w:val="0"/>
          <w:numId w:val="1"/>
        </w:numPr>
      </w:pPr>
      <w:r w:rsidRPr="00F41C1D">
        <w:t>Updates on Sub-</w:t>
      </w:r>
      <w:r w:rsidR="00764716" w:rsidRPr="00F41C1D">
        <w:t>R</w:t>
      </w:r>
      <w:r w:rsidRPr="00F41C1D">
        <w:t>egional Issues on Policy and Regulations</w:t>
      </w:r>
    </w:p>
    <w:p w14:paraId="366145E7" w14:textId="77777777" w:rsidR="000239AD" w:rsidRPr="00F41C1D" w:rsidRDefault="000239AD" w:rsidP="00E4583C"/>
    <w:p w14:paraId="386D1BB3" w14:textId="4CCC7679" w:rsidR="00B61EC9" w:rsidRPr="00F41C1D" w:rsidRDefault="00B61EC9" w:rsidP="00B61EC9">
      <w:pPr>
        <w:numPr>
          <w:ilvl w:val="0"/>
          <w:numId w:val="1"/>
        </w:numPr>
      </w:pPr>
      <w:r w:rsidRPr="00F41C1D">
        <w:t>Business Dialogue: Conducive Policy and Regulatory Framework for 5G</w:t>
      </w:r>
      <w:r w:rsidRPr="00F41C1D" w:rsidDel="00BD4AE5">
        <w:t xml:space="preserve"> </w:t>
      </w:r>
    </w:p>
    <w:p w14:paraId="5AE9DA18" w14:textId="77777777" w:rsidR="00B61EC9" w:rsidRPr="00F41C1D" w:rsidRDefault="00B61EC9" w:rsidP="00B61EC9"/>
    <w:p w14:paraId="4CC380AA" w14:textId="77777777" w:rsidR="000239AD" w:rsidRPr="00F41C1D" w:rsidRDefault="004F63E5" w:rsidP="000C6D6B">
      <w:pPr>
        <w:numPr>
          <w:ilvl w:val="0"/>
          <w:numId w:val="1"/>
        </w:numPr>
      </w:pPr>
      <w:r w:rsidRPr="00F41C1D">
        <w:t>Thematic Session</w:t>
      </w:r>
      <w:r w:rsidR="00DB616D" w:rsidRPr="00F41C1D">
        <w:t>s:</w:t>
      </w:r>
    </w:p>
    <w:p w14:paraId="3B8D1D4B" w14:textId="77777777" w:rsidR="00374111" w:rsidRPr="00F41C1D" w:rsidRDefault="00374111" w:rsidP="00374111">
      <w:pPr>
        <w:numPr>
          <w:ilvl w:val="1"/>
          <w:numId w:val="1"/>
        </w:numPr>
        <w:ind w:left="1080" w:hanging="360"/>
      </w:pPr>
      <w:r>
        <w:t>Development and Status of OTTs</w:t>
      </w:r>
    </w:p>
    <w:p w14:paraId="5951C7BA" w14:textId="14700637" w:rsidR="001256A2" w:rsidRPr="00F41C1D" w:rsidRDefault="001256A2" w:rsidP="000C6D6B">
      <w:pPr>
        <w:numPr>
          <w:ilvl w:val="1"/>
          <w:numId w:val="1"/>
        </w:numPr>
        <w:ind w:left="1080" w:hanging="360"/>
      </w:pPr>
      <w:r w:rsidRPr="00F41C1D">
        <w:t>Driving Innovation in Digital Economy</w:t>
      </w:r>
    </w:p>
    <w:p w14:paraId="6C1FC2F6" w14:textId="77777777" w:rsidR="00626210" w:rsidRPr="00F41C1D" w:rsidRDefault="00626210" w:rsidP="000A3669"/>
    <w:p w14:paraId="78A60F86" w14:textId="77777777" w:rsidR="00626210" w:rsidRPr="00F41C1D" w:rsidRDefault="00885BB2" w:rsidP="00626210">
      <w:pPr>
        <w:numPr>
          <w:ilvl w:val="0"/>
          <w:numId w:val="1"/>
        </w:numPr>
      </w:pPr>
      <w:r w:rsidRPr="00F41C1D">
        <w:t>Consideration of the Output Documents</w:t>
      </w:r>
    </w:p>
    <w:p w14:paraId="15AE7A53" w14:textId="77777777" w:rsidR="00626210" w:rsidRPr="00F41C1D" w:rsidRDefault="00626210" w:rsidP="00626210">
      <w:pPr>
        <w:pStyle w:val="ListParagraph"/>
      </w:pPr>
    </w:p>
    <w:p w14:paraId="4D2F9635" w14:textId="77777777" w:rsidR="00626210" w:rsidRPr="00F41C1D" w:rsidRDefault="003D4169" w:rsidP="00626210">
      <w:pPr>
        <w:numPr>
          <w:ilvl w:val="0"/>
          <w:numId w:val="1"/>
        </w:numPr>
      </w:pPr>
      <w:r w:rsidRPr="00F41C1D">
        <w:t>Election of Vice-Chairmen of PRF</w:t>
      </w:r>
    </w:p>
    <w:p w14:paraId="35A260D9" w14:textId="77777777" w:rsidR="00626210" w:rsidRPr="00F41C1D" w:rsidRDefault="00626210" w:rsidP="00626210">
      <w:pPr>
        <w:pStyle w:val="ListParagraph"/>
      </w:pPr>
    </w:p>
    <w:p w14:paraId="13278A6F" w14:textId="77777777" w:rsidR="00626210" w:rsidRPr="00F41C1D" w:rsidRDefault="003D4169" w:rsidP="00626210">
      <w:pPr>
        <w:numPr>
          <w:ilvl w:val="0"/>
          <w:numId w:val="1"/>
        </w:numPr>
      </w:pPr>
      <w:r w:rsidRPr="00F41C1D">
        <w:t>Way Forward</w:t>
      </w:r>
    </w:p>
    <w:p w14:paraId="6EF67819" w14:textId="77777777" w:rsidR="00626210" w:rsidRPr="00F41C1D" w:rsidRDefault="00626210" w:rsidP="00626210">
      <w:pPr>
        <w:pStyle w:val="ListParagraph"/>
      </w:pPr>
    </w:p>
    <w:p w14:paraId="29AD3130" w14:textId="77777777" w:rsidR="00626210" w:rsidRPr="00F41C1D" w:rsidRDefault="001F4F05" w:rsidP="00626210">
      <w:pPr>
        <w:numPr>
          <w:ilvl w:val="0"/>
          <w:numId w:val="1"/>
        </w:numPr>
      </w:pPr>
      <w:r w:rsidRPr="00F41C1D">
        <w:t xml:space="preserve">Date and Venue for </w:t>
      </w:r>
      <w:r w:rsidR="004F63E5" w:rsidRPr="00F41C1D">
        <w:t>PRF-2</w:t>
      </w:r>
      <w:r w:rsidR="0064759F" w:rsidRPr="00F41C1D">
        <w:t>2</w:t>
      </w:r>
    </w:p>
    <w:p w14:paraId="7444C8EA" w14:textId="77777777" w:rsidR="00626210" w:rsidRPr="00F41C1D" w:rsidRDefault="00626210" w:rsidP="00626210">
      <w:pPr>
        <w:pStyle w:val="ListParagraph"/>
      </w:pPr>
    </w:p>
    <w:p w14:paraId="66326CAD" w14:textId="77777777" w:rsidR="00626210" w:rsidRPr="00F41C1D" w:rsidRDefault="001F4F05" w:rsidP="00626210">
      <w:pPr>
        <w:numPr>
          <w:ilvl w:val="0"/>
          <w:numId w:val="1"/>
        </w:numPr>
      </w:pPr>
      <w:r w:rsidRPr="00F41C1D">
        <w:t>Any Other Matters</w:t>
      </w:r>
    </w:p>
    <w:p w14:paraId="378006CF" w14:textId="77777777" w:rsidR="00626210" w:rsidRPr="00F41C1D" w:rsidRDefault="00626210" w:rsidP="00626210">
      <w:pPr>
        <w:pStyle w:val="ListParagraph"/>
      </w:pPr>
    </w:p>
    <w:p w14:paraId="03A437CB" w14:textId="51AC9DE6" w:rsidR="001F4F05" w:rsidRPr="00F41C1D" w:rsidRDefault="001F4F05" w:rsidP="00626210">
      <w:pPr>
        <w:numPr>
          <w:ilvl w:val="0"/>
          <w:numId w:val="1"/>
        </w:numPr>
      </w:pPr>
      <w:r w:rsidRPr="00F41C1D">
        <w:t>Closing</w:t>
      </w:r>
    </w:p>
    <w:p w14:paraId="01B5D074" w14:textId="4A97D36F" w:rsidR="00654CCA" w:rsidRPr="00F41C1D" w:rsidRDefault="009A6029">
      <w:pPr>
        <w:jc w:val="right"/>
        <w:rPr>
          <w:rFonts w:cs="Times New Roman"/>
          <w:b/>
          <w:szCs w:val="24"/>
        </w:rPr>
      </w:pPr>
      <w:r w:rsidRPr="00F41C1D">
        <w:rPr>
          <w:rFonts w:cs="Times New Roman"/>
          <w:b/>
          <w:szCs w:val="24"/>
        </w:rPr>
        <w:br w:type="page"/>
      </w:r>
      <w:r w:rsidRPr="00F41C1D">
        <w:rPr>
          <w:rFonts w:cs="Times New Roman"/>
          <w:b/>
          <w:szCs w:val="24"/>
        </w:rPr>
        <w:lastRenderedPageBreak/>
        <w:t>Annex B</w:t>
      </w:r>
    </w:p>
    <w:p w14:paraId="370A9A61" w14:textId="77777777" w:rsidR="00105B8D" w:rsidRPr="00F41C1D" w:rsidRDefault="00105B8D" w:rsidP="00105B8D">
      <w:pPr>
        <w:jc w:val="right"/>
        <w:rPr>
          <w:rFonts w:cs="Times New Roman"/>
          <w:szCs w:val="24"/>
        </w:rPr>
      </w:pPr>
    </w:p>
    <w:p w14:paraId="2CD14379" w14:textId="6F9E9D92" w:rsidR="00654CCA" w:rsidRPr="00F41C1D" w:rsidRDefault="00C70C71" w:rsidP="00C70C71">
      <w:pPr>
        <w:jc w:val="center"/>
        <w:rPr>
          <w:rFonts w:cs="Times New Roman"/>
          <w:b/>
          <w:bCs/>
          <w:szCs w:val="24"/>
        </w:rPr>
      </w:pPr>
      <w:r w:rsidRPr="00F41C1D">
        <w:rPr>
          <w:rFonts w:cs="Times New Roman"/>
          <w:b/>
          <w:bCs/>
          <w:szCs w:val="24"/>
        </w:rPr>
        <w:t xml:space="preserve">The </w:t>
      </w:r>
      <w:r w:rsidR="004F63E5" w:rsidRPr="00F41C1D">
        <w:rPr>
          <w:rFonts w:cs="Times New Roman"/>
          <w:b/>
          <w:bCs/>
          <w:szCs w:val="24"/>
        </w:rPr>
        <w:t>2</w:t>
      </w:r>
      <w:r w:rsidR="0064759F" w:rsidRPr="00F41C1D">
        <w:rPr>
          <w:rFonts w:cs="Times New Roman"/>
          <w:b/>
          <w:bCs/>
          <w:szCs w:val="24"/>
        </w:rPr>
        <w:t>1st</w:t>
      </w:r>
      <w:r w:rsidR="00457A81" w:rsidRPr="00F41C1D">
        <w:rPr>
          <w:rFonts w:cs="Times New Roman"/>
          <w:b/>
          <w:bCs/>
          <w:szCs w:val="24"/>
        </w:rPr>
        <w:t xml:space="preserve"> APT </w:t>
      </w:r>
      <w:r w:rsidR="004F63E5" w:rsidRPr="00F41C1D">
        <w:rPr>
          <w:rFonts w:cs="Times New Roman"/>
          <w:b/>
          <w:bCs/>
          <w:szCs w:val="24"/>
        </w:rPr>
        <w:t>Policy and Regulatory</w:t>
      </w:r>
      <w:r w:rsidR="00074DC3" w:rsidRPr="00F41C1D">
        <w:rPr>
          <w:rFonts w:cs="Times New Roman"/>
          <w:b/>
          <w:bCs/>
          <w:szCs w:val="24"/>
        </w:rPr>
        <w:t xml:space="preserve"> </w:t>
      </w:r>
      <w:r w:rsidR="00197739" w:rsidRPr="00F41C1D">
        <w:rPr>
          <w:rFonts w:cs="Times New Roman"/>
          <w:b/>
          <w:bCs/>
          <w:szCs w:val="24"/>
        </w:rPr>
        <w:t>Forum (</w:t>
      </w:r>
      <w:r w:rsidR="004F63E5" w:rsidRPr="00F41C1D">
        <w:rPr>
          <w:rFonts w:cs="Times New Roman"/>
          <w:b/>
          <w:bCs/>
          <w:szCs w:val="24"/>
        </w:rPr>
        <w:t>PRF-2</w:t>
      </w:r>
      <w:r w:rsidR="0064759F" w:rsidRPr="00F41C1D">
        <w:rPr>
          <w:rFonts w:cs="Times New Roman"/>
          <w:b/>
          <w:bCs/>
          <w:szCs w:val="24"/>
        </w:rPr>
        <w:t>1</w:t>
      </w:r>
      <w:r w:rsidR="00457A81" w:rsidRPr="00F41C1D">
        <w:rPr>
          <w:rFonts w:cs="Times New Roman"/>
          <w:b/>
          <w:bCs/>
          <w:szCs w:val="24"/>
        </w:rPr>
        <w:t>)</w:t>
      </w:r>
    </w:p>
    <w:p w14:paraId="73164754" w14:textId="77777777" w:rsidR="00310136" w:rsidRPr="00F41C1D" w:rsidRDefault="00310136" w:rsidP="00C70C71">
      <w:pPr>
        <w:jc w:val="center"/>
        <w:rPr>
          <w:rFonts w:cs="Times New Roman"/>
          <w:b/>
          <w:bCs/>
          <w:szCs w:val="24"/>
        </w:rPr>
      </w:pPr>
    </w:p>
    <w:p w14:paraId="38BB6192" w14:textId="77777777" w:rsidR="00310136" w:rsidRPr="00F41C1D" w:rsidRDefault="00310136" w:rsidP="00C70C71">
      <w:pPr>
        <w:jc w:val="center"/>
        <w:rPr>
          <w:rFonts w:cs="Times New Roman"/>
          <w:b/>
          <w:bCs/>
          <w:szCs w:val="24"/>
        </w:rPr>
      </w:pPr>
      <w:r w:rsidRPr="00F41C1D">
        <w:rPr>
          <w:rFonts w:cs="Times New Roman"/>
          <w:b/>
          <w:bCs/>
          <w:szCs w:val="24"/>
        </w:rPr>
        <w:t>Tentative Programme</w:t>
      </w:r>
    </w:p>
    <w:p w14:paraId="079AE1DA" w14:textId="77777777" w:rsidR="00A6650D" w:rsidRPr="00F41C1D" w:rsidRDefault="00A6650D" w:rsidP="00654CCA">
      <w:pPr>
        <w:jc w:val="center"/>
        <w:rPr>
          <w:rFonts w:cs="Times New Roman"/>
          <w:b/>
          <w:szCs w:val="24"/>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CD4ABA" w:rsidRPr="00F41C1D" w14:paraId="177CDDE8" w14:textId="77777777" w:rsidTr="000A3669">
        <w:trPr>
          <w:trHeight w:val="223"/>
          <w:tblHeader/>
        </w:trPr>
        <w:tc>
          <w:tcPr>
            <w:tcW w:w="1620" w:type="dxa"/>
            <w:tcBorders>
              <w:top w:val="single" w:sz="8" w:space="0" w:color="000000"/>
              <w:left w:val="single" w:sz="8" w:space="0" w:color="000000"/>
              <w:bottom w:val="single" w:sz="8" w:space="0" w:color="000000"/>
            </w:tcBorders>
            <w:shd w:val="clear" w:color="auto" w:fill="F2F2F2"/>
            <w:vAlign w:val="center"/>
          </w:tcPr>
          <w:p w14:paraId="5BD72A6E" w14:textId="77777777" w:rsidR="00CD4ABA" w:rsidRPr="00F41C1D" w:rsidRDefault="00CD4ABA" w:rsidP="00BC39B0">
            <w:pPr>
              <w:ind w:right="-108"/>
              <w:jc w:val="center"/>
              <w:rPr>
                <w:rFonts w:eastAsia="Times New Roman"/>
                <w:bCs/>
                <w:lang w:eastAsia="ko-KR"/>
              </w:rPr>
            </w:pPr>
            <w:r w:rsidRPr="00F41C1D">
              <w:rPr>
                <w:rFonts w:eastAsia="Times New Roman"/>
                <w:bCs/>
                <w:lang w:eastAsia="ko-KR"/>
              </w:rPr>
              <w:t>TIME</w:t>
            </w:r>
          </w:p>
          <w:p w14:paraId="6883ADAD" w14:textId="77777777" w:rsidR="009778EA" w:rsidRPr="00F41C1D" w:rsidRDefault="009778EA" w:rsidP="00BC39B0">
            <w:pPr>
              <w:ind w:right="-108"/>
              <w:jc w:val="center"/>
              <w:rPr>
                <w:rFonts w:eastAsia="Times New Roman"/>
                <w:bCs/>
                <w:i/>
                <w:iCs/>
                <w:lang w:eastAsia="ko-KR"/>
              </w:rPr>
            </w:pPr>
            <w:r w:rsidRPr="00F41C1D">
              <w:rPr>
                <w:rFonts w:eastAsia="Times New Roman"/>
                <w:bCs/>
                <w:lang w:eastAsia="ko-KR"/>
              </w:rPr>
              <w:t>(Bangkok)</w:t>
            </w:r>
          </w:p>
        </w:tc>
        <w:tc>
          <w:tcPr>
            <w:tcW w:w="8100" w:type="dxa"/>
            <w:tcBorders>
              <w:top w:val="single" w:sz="8" w:space="0" w:color="000000"/>
              <w:bottom w:val="single" w:sz="8" w:space="0" w:color="000000"/>
              <w:right w:val="single" w:sz="8" w:space="0" w:color="000000"/>
            </w:tcBorders>
            <w:shd w:val="clear" w:color="auto" w:fill="F2F2F2"/>
            <w:vAlign w:val="center"/>
          </w:tcPr>
          <w:p w14:paraId="1EAABF62" w14:textId="77777777" w:rsidR="00CD4ABA" w:rsidRPr="00F41C1D" w:rsidRDefault="00CD4ABA" w:rsidP="00BC39B0">
            <w:pPr>
              <w:jc w:val="center"/>
              <w:rPr>
                <w:rFonts w:eastAsia="Times New Roman"/>
                <w:bCs/>
                <w:lang w:eastAsia="ko-KR"/>
              </w:rPr>
            </w:pPr>
            <w:r w:rsidRPr="00F41C1D">
              <w:rPr>
                <w:rFonts w:eastAsia="Times New Roman"/>
                <w:bCs/>
                <w:lang w:eastAsia="ko-KR"/>
              </w:rPr>
              <w:t>PROGRAMME</w:t>
            </w:r>
          </w:p>
        </w:tc>
      </w:tr>
      <w:tr w:rsidR="00CD4ABA" w:rsidRPr="00F41C1D" w14:paraId="11A45A79"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2"/>
        </w:trPr>
        <w:tc>
          <w:tcPr>
            <w:tcW w:w="1620" w:type="dxa"/>
            <w:shd w:val="clear" w:color="auto" w:fill="BDD6EE"/>
            <w:vAlign w:val="center"/>
          </w:tcPr>
          <w:p w14:paraId="2C59D5D0" w14:textId="76663840" w:rsidR="00CD4ABA" w:rsidRPr="00F41C1D" w:rsidRDefault="00F05F0A" w:rsidP="00BC39B0">
            <w:pPr>
              <w:jc w:val="center"/>
              <w:rPr>
                <w:rFonts w:cs="Times New Roman"/>
                <w:b/>
                <w:szCs w:val="24"/>
              </w:rPr>
            </w:pPr>
            <w:r w:rsidRPr="00F41C1D">
              <w:rPr>
                <w:rFonts w:cs="Times New Roman"/>
                <w:b/>
                <w:szCs w:val="24"/>
              </w:rPr>
              <w:t>Day</w:t>
            </w:r>
            <w:r w:rsidR="00F257C6" w:rsidRPr="00F41C1D">
              <w:rPr>
                <w:rFonts w:cs="Times New Roman"/>
                <w:b/>
                <w:szCs w:val="24"/>
              </w:rPr>
              <w:t xml:space="preserve"> – </w:t>
            </w:r>
            <w:r w:rsidRPr="00F41C1D">
              <w:rPr>
                <w:rFonts w:cs="Times New Roman"/>
                <w:b/>
                <w:szCs w:val="24"/>
              </w:rPr>
              <w:t>1</w:t>
            </w:r>
          </w:p>
        </w:tc>
        <w:tc>
          <w:tcPr>
            <w:tcW w:w="8100" w:type="dxa"/>
            <w:shd w:val="clear" w:color="auto" w:fill="BDD6EE"/>
            <w:vAlign w:val="center"/>
          </w:tcPr>
          <w:p w14:paraId="0D6C5FD0" w14:textId="74545A2A" w:rsidR="00CD4ABA" w:rsidRPr="00F41C1D" w:rsidRDefault="005E517D" w:rsidP="00BC39B0">
            <w:pPr>
              <w:rPr>
                <w:rFonts w:cs="Times New Roman"/>
                <w:b/>
                <w:szCs w:val="24"/>
              </w:rPr>
            </w:pPr>
            <w:r w:rsidRPr="00F41C1D">
              <w:rPr>
                <w:rFonts w:cs="Times New Roman"/>
                <w:b/>
                <w:szCs w:val="24"/>
              </w:rPr>
              <w:t>Monday</w:t>
            </w:r>
            <w:r w:rsidR="00A6650D" w:rsidRPr="00F41C1D">
              <w:rPr>
                <w:rFonts w:cs="Times New Roman"/>
                <w:b/>
                <w:szCs w:val="24"/>
              </w:rPr>
              <w:t xml:space="preserve">, </w:t>
            </w:r>
            <w:r w:rsidR="00AB3583" w:rsidRPr="00F41C1D">
              <w:rPr>
                <w:rFonts w:cs="Times New Roman"/>
                <w:b/>
                <w:szCs w:val="24"/>
              </w:rPr>
              <w:t>19</w:t>
            </w:r>
            <w:r w:rsidR="00A6650D" w:rsidRPr="00F41C1D">
              <w:rPr>
                <w:rFonts w:cs="Times New Roman"/>
                <w:b/>
                <w:szCs w:val="24"/>
              </w:rPr>
              <w:t xml:space="preserve"> </w:t>
            </w:r>
            <w:r w:rsidR="0064759F" w:rsidRPr="00F41C1D">
              <w:rPr>
                <w:rFonts w:cs="Times New Roman"/>
                <w:b/>
                <w:szCs w:val="24"/>
              </w:rPr>
              <w:t>July</w:t>
            </w:r>
            <w:r w:rsidR="00E106FB" w:rsidRPr="00F41C1D">
              <w:rPr>
                <w:rFonts w:cs="Times New Roman"/>
                <w:b/>
                <w:szCs w:val="24"/>
              </w:rPr>
              <w:t xml:space="preserve"> </w:t>
            </w:r>
            <w:r w:rsidR="00D3460C" w:rsidRPr="00F41C1D">
              <w:rPr>
                <w:rFonts w:cs="Times New Roman"/>
                <w:b/>
                <w:szCs w:val="24"/>
              </w:rPr>
              <w:t>202</w:t>
            </w:r>
            <w:r w:rsidR="0064759F" w:rsidRPr="00F41C1D">
              <w:rPr>
                <w:rFonts w:cs="Times New Roman"/>
                <w:b/>
                <w:szCs w:val="24"/>
              </w:rPr>
              <w:t>1</w:t>
            </w:r>
          </w:p>
        </w:tc>
      </w:tr>
      <w:tr w:rsidR="00CD4ABA" w:rsidRPr="00F41C1D" w14:paraId="67F83321"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92F985D" w14:textId="0505117A" w:rsidR="00CD4ABA" w:rsidRPr="00F41C1D" w:rsidRDefault="00A6650D" w:rsidP="00BC39B0">
            <w:pPr>
              <w:jc w:val="center"/>
              <w:rPr>
                <w:rFonts w:cs="Times New Roman"/>
                <w:szCs w:val="24"/>
              </w:rPr>
            </w:pPr>
            <w:r w:rsidRPr="00F41C1D">
              <w:rPr>
                <w:rFonts w:cs="Times New Roman"/>
                <w:szCs w:val="24"/>
              </w:rPr>
              <w:t>10</w:t>
            </w:r>
            <w:r w:rsidR="00CD4ABA" w:rsidRPr="00F41C1D">
              <w:rPr>
                <w:rFonts w:cs="Times New Roman"/>
                <w:szCs w:val="24"/>
              </w:rPr>
              <w:t>:</w:t>
            </w:r>
            <w:r w:rsidRPr="00F41C1D">
              <w:rPr>
                <w:rFonts w:cs="Times New Roman"/>
                <w:szCs w:val="24"/>
              </w:rPr>
              <w:t xml:space="preserve">30 </w:t>
            </w:r>
            <w:r w:rsidR="00CD4ABA" w:rsidRPr="00F41C1D">
              <w:rPr>
                <w:rFonts w:cs="Times New Roman"/>
                <w:szCs w:val="24"/>
              </w:rPr>
              <w:t xml:space="preserve">– </w:t>
            </w:r>
            <w:r w:rsidRPr="00F41C1D">
              <w:rPr>
                <w:rFonts w:cs="Times New Roman"/>
                <w:szCs w:val="24"/>
              </w:rPr>
              <w:t>10</w:t>
            </w:r>
            <w:r w:rsidR="00CD4ABA" w:rsidRPr="00F41C1D">
              <w:rPr>
                <w:rFonts w:cs="Times New Roman"/>
                <w:szCs w:val="24"/>
              </w:rPr>
              <w:t>:</w:t>
            </w:r>
            <w:r w:rsidRPr="00F41C1D">
              <w:rPr>
                <w:rFonts w:cs="Times New Roman"/>
                <w:szCs w:val="24"/>
              </w:rPr>
              <w:t>4</w:t>
            </w:r>
            <w:r w:rsidR="003B54AB" w:rsidRPr="00F41C1D">
              <w:rPr>
                <w:rFonts w:cs="Times New Roman"/>
                <w:szCs w:val="24"/>
              </w:rPr>
              <w:t>5</w:t>
            </w:r>
          </w:p>
          <w:p w14:paraId="61F521C4" w14:textId="77777777" w:rsidR="009778EA" w:rsidRPr="00F41C1D" w:rsidRDefault="009778EA" w:rsidP="00BC39B0">
            <w:pPr>
              <w:jc w:val="center"/>
              <w:rPr>
                <w:rFonts w:cs="Times New Roman"/>
                <w:szCs w:val="24"/>
              </w:rPr>
            </w:pPr>
            <w:r w:rsidRPr="00F41C1D">
              <w:rPr>
                <w:rFonts w:cs="Times New Roman"/>
                <w:szCs w:val="24"/>
              </w:rPr>
              <w:t>(UTC+7)</w:t>
            </w:r>
          </w:p>
        </w:tc>
        <w:tc>
          <w:tcPr>
            <w:tcW w:w="8100" w:type="dxa"/>
            <w:shd w:val="clear" w:color="auto" w:fill="auto"/>
          </w:tcPr>
          <w:p w14:paraId="5B5273DA" w14:textId="33D0C3FD" w:rsidR="00202619" w:rsidRPr="00F41C1D" w:rsidRDefault="00CD4ABA" w:rsidP="00BC39B0">
            <w:pPr>
              <w:rPr>
                <w:rFonts w:cs="Times New Roman"/>
                <w:b/>
                <w:szCs w:val="24"/>
              </w:rPr>
            </w:pPr>
            <w:r w:rsidRPr="00F41C1D">
              <w:rPr>
                <w:rFonts w:cs="Times New Roman"/>
                <w:b/>
                <w:szCs w:val="24"/>
              </w:rPr>
              <w:t xml:space="preserve">Opening </w:t>
            </w:r>
          </w:p>
          <w:p w14:paraId="6AFB817F" w14:textId="77777777" w:rsidR="00A26921" w:rsidRPr="00F41C1D" w:rsidRDefault="00A26921" w:rsidP="00BC39B0">
            <w:pPr>
              <w:rPr>
                <w:rFonts w:cs="Times New Roman"/>
                <w:b/>
                <w:szCs w:val="24"/>
              </w:rPr>
            </w:pPr>
          </w:p>
          <w:p w14:paraId="43C56698" w14:textId="6313F178" w:rsidR="00CD4ABA" w:rsidRPr="00F41C1D" w:rsidRDefault="00CD4ABA" w:rsidP="000C6D6B">
            <w:pPr>
              <w:numPr>
                <w:ilvl w:val="0"/>
                <w:numId w:val="2"/>
              </w:numPr>
              <w:ind w:left="432" w:hanging="270"/>
              <w:rPr>
                <w:rFonts w:cs="Times New Roman"/>
                <w:szCs w:val="24"/>
              </w:rPr>
            </w:pPr>
            <w:r w:rsidRPr="00F41C1D">
              <w:rPr>
                <w:rFonts w:cs="Times New Roman"/>
                <w:szCs w:val="24"/>
              </w:rPr>
              <w:t xml:space="preserve">Welcome </w:t>
            </w:r>
            <w:r w:rsidR="00A6650D" w:rsidRPr="00F41C1D">
              <w:rPr>
                <w:rFonts w:cs="Times New Roman"/>
                <w:szCs w:val="24"/>
              </w:rPr>
              <w:t xml:space="preserve">Remarks </w:t>
            </w:r>
            <w:r w:rsidR="00B92627" w:rsidRPr="00F41C1D">
              <w:rPr>
                <w:rFonts w:cs="Times New Roman"/>
                <w:szCs w:val="24"/>
              </w:rPr>
              <w:t>by</w:t>
            </w:r>
            <w:r w:rsidRPr="00F41C1D">
              <w:rPr>
                <w:rFonts w:cs="Times New Roman"/>
                <w:szCs w:val="24"/>
              </w:rPr>
              <w:t xml:space="preserve"> M</w:t>
            </w:r>
            <w:r w:rsidR="0064759F" w:rsidRPr="00F41C1D">
              <w:rPr>
                <w:rFonts w:cs="Times New Roman"/>
                <w:szCs w:val="24"/>
              </w:rPr>
              <w:t>r</w:t>
            </w:r>
            <w:r w:rsidRPr="00F41C1D">
              <w:rPr>
                <w:rFonts w:cs="Times New Roman"/>
                <w:szCs w:val="24"/>
              </w:rPr>
              <w:t xml:space="preserve">. </w:t>
            </w:r>
            <w:r w:rsidR="0064759F" w:rsidRPr="00F41C1D">
              <w:rPr>
                <w:rFonts w:cs="Times New Roman"/>
                <w:szCs w:val="24"/>
              </w:rPr>
              <w:t>Masanori Kondo,</w:t>
            </w:r>
            <w:r w:rsidRPr="00F41C1D">
              <w:rPr>
                <w:rFonts w:cs="Times New Roman"/>
                <w:szCs w:val="24"/>
              </w:rPr>
              <w:t xml:space="preserve"> Secretary General of APT</w:t>
            </w:r>
          </w:p>
          <w:p w14:paraId="06FDAAB7" w14:textId="48EE82EE" w:rsidR="00CD4ABA" w:rsidRPr="00F41C1D" w:rsidRDefault="00A6650D" w:rsidP="000C6D6B">
            <w:pPr>
              <w:numPr>
                <w:ilvl w:val="0"/>
                <w:numId w:val="2"/>
              </w:numPr>
              <w:ind w:left="432" w:hanging="270"/>
              <w:rPr>
                <w:rFonts w:cs="Times New Roman"/>
                <w:szCs w:val="24"/>
              </w:rPr>
            </w:pPr>
            <w:r w:rsidRPr="00F41C1D">
              <w:rPr>
                <w:rFonts w:cs="Times New Roman"/>
                <w:szCs w:val="24"/>
              </w:rPr>
              <w:t xml:space="preserve">Opening </w:t>
            </w:r>
            <w:r w:rsidR="00CD4ABA" w:rsidRPr="00F41C1D">
              <w:rPr>
                <w:rFonts w:cs="Times New Roman"/>
                <w:szCs w:val="24"/>
              </w:rPr>
              <w:t xml:space="preserve">Remarks </w:t>
            </w:r>
            <w:r w:rsidR="00B92627" w:rsidRPr="00F41C1D">
              <w:rPr>
                <w:rFonts w:cs="Times New Roman"/>
                <w:szCs w:val="24"/>
              </w:rPr>
              <w:t>by</w:t>
            </w:r>
            <w:r w:rsidR="00624508" w:rsidRPr="00F41C1D">
              <w:rPr>
                <w:rFonts w:cs="Times New Roman"/>
                <w:szCs w:val="24"/>
              </w:rPr>
              <w:t xml:space="preserve"> </w:t>
            </w:r>
            <w:r w:rsidR="006A6A0A">
              <w:rPr>
                <w:rFonts w:cs="Times New Roman"/>
                <w:szCs w:val="24"/>
              </w:rPr>
              <w:t xml:space="preserve">Mr. Wangay Dorji, </w:t>
            </w:r>
            <w:r w:rsidR="00CD4ABA" w:rsidRPr="00F41C1D">
              <w:rPr>
                <w:rFonts w:cs="Times New Roman"/>
                <w:szCs w:val="24"/>
              </w:rPr>
              <w:t>Chairman of PRF</w:t>
            </w:r>
          </w:p>
          <w:p w14:paraId="4C8AEB9F" w14:textId="77777777" w:rsidR="00CD4ABA" w:rsidRPr="00F41C1D" w:rsidRDefault="00CD4ABA" w:rsidP="00BC39B0">
            <w:pPr>
              <w:rPr>
                <w:rFonts w:cs="Times New Roman"/>
                <w:szCs w:val="24"/>
              </w:rPr>
            </w:pPr>
          </w:p>
          <w:p w14:paraId="1F236279" w14:textId="57EB5112" w:rsidR="00CD4ABA" w:rsidRPr="00F41C1D" w:rsidRDefault="00202619" w:rsidP="00BC39B0">
            <w:pPr>
              <w:rPr>
                <w:rFonts w:cs="Times New Roman"/>
                <w:szCs w:val="24"/>
              </w:rPr>
            </w:pPr>
            <w:r w:rsidRPr="00F41C1D">
              <w:rPr>
                <w:rFonts w:cs="Times New Roman"/>
                <w:szCs w:val="24"/>
              </w:rPr>
              <w:t xml:space="preserve">       </w:t>
            </w:r>
            <w:r w:rsidR="00CD4ABA" w:rsidRPr="00F41C1D">
              <w:rPr>
                <w:rFonts w:cs="Times New Roman"/>
                <w:szCs w:val="24"/>
              </w:rPr>
              <w:t>(Group Photograph)</w:t>
            </w:r>
          </w:p>
          <w:p w14:paraId="087E14FF" w14:textId="0533612B" w:rsidR="00202619" w:rsidRPr="00F41C1D" w:rsidRDefault="00202619" w:rsidP="00BC39B0">
            <w:pPr>
              <w:rPr>
                <w:rFonts w:cs="Times New Roman"/>
                <w:szCs w:val="24"/>
              </w:rPr>
            </w:pPr>
          </w:p>
        </w:tc>
      </w:tr>
      <w:tr w:rsidR="00CD4ABA" w:rsidRPr="00F41C1D" w14:paraId="51345D1B"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37CE778B" w14:textId="46324ED7" w:rsidR="00CD4ABA" w:rsidRPr="00F41C1D" w:rsidRDefault="00A6650D" w:rsidP="00BC39B0">
            <w:pPr>
              <w:jc w:val="center"/>
              <w:rPr>
                <w:rFonts w:cs="Times New Roman"/>
                <w:szCs w:val="24"/>
              </w:rPr>
            </w:pPr>
            <w:r w:rsidRPr="00F41C1D">
              <w:rPr>
                <w:rFonts w:cs="Times New Roman"/>
                <w:szCs w:val="24"/>
              </w:rPr>
              <w:t>10</w:t>
            </w:r>
            <w:r w:rsidR="003B4033" w:rsidRPr="00F41C1D">
              <w:rPr>
                <w:rFonts w:cs="Times New Roman"/>
                <w:szCs w:val="24"/>
              </w:rPr>
              <w:t>:</w:t>
            </w:r>
            <w:r w:rsidRPr="00F41C1D">
              <w:rPr>
                <w:rFonts w:cs="Times New Roman"/>
                <w:szCs w:val="24"/>
              </w:rPr>
              <w:t>4</w:t>
            </w:r>
            <w:r w:rsidR="003B54AB" w:rsidRPr="00F41C1D">
              <w:rPr>
                <w:rFonts w:cs="Times New Roman"/>
                <w:szCs w:val="24"/>
              </w:rPr>
              <w:t>5</w:t>
            </w:r>
            <w:r w:rsidR="006F517B" w:rsidRPr="00F41C1D">
              <w:rPr>
                <w:rFonts w:cs="Times New Roman"/>
                <w:szCs w:val="24"/>
              </w:rPr>
              <w:t xml:space="preserve"> – </w:t>
            </w:r>
            <w:r w:rsidR="00CD4ABA" w:rsidRPr="00F41C1D">
              <w:rPr>
                <w:rFonts w:cs="Times New Roman"/>
                <w:szCs w:val="24"/>
              </w:rPr>
              <w:t>11:</w:t>
            </w:r>
            <w:r w:rsidR="003B54AB" w:rsidRPr="00F41C1D">
              <w:rPr>
                <w:rFonts w:cs="Times New Roman"/>
                <w:szCs w:val="24"/>
              </w:rPr>
              <w:t>15</w:t>
            </w:r>
          </w:p>
          <w:p w14:paraId="06CCE152" w14:textId="77777777" w:rsidR="00CD4ABA" w:rsidRPr="00F41C1D" w:rsidRDefault="009778EA" w:rsidP="00BC39B0">
            <w:pPr>
              <w:jc w:val="center"/>
              <w:rPr>
                <w:rFonts w:cs="Times New Roman"/>
                <w:szCs w:val="24"/>
              </w:rPr>
            </w:pPr>
            <w:r w:rsidRPr="00F41C1D">
              <w:rPr>
                <w:rFonts w:cs="Times New Roman"/>
                <w:szCs w:val="24"/>
              </w:rPr>
              <w:t>(UTC+7)</w:t>
            </w:r>
          </w:p>
        </w:tc>
        <w:tc>
          <w:tcPr>
            <w:tcW w:w="8100" w:type="dxa"/>
            <w:shd w:val="clear" w:color="auto" w:fill="auto"/>
          </w:tcPr>
          <w:p w14:paraId="7CECC7C0" w14:textId="67266B32" w:rsidR="00CD4ABA" w:rsidRPr="00F41C1D" w:rsidRDefault="00CD4ABA" w:rsidP="00BC39B0">
            <w:pPr>
              <w:rPr>
                <w:rFonts w:cs="Times New Roman"/>
                <w:szCs w:val="24"/>
              </w:rPr>
            </w:pPr>
            <w:r w:rsidRPr="00F41C1D">
              <w:rPr>
                <w:rFonts w:cs="Times New Roman"/>
                <w:b/>
                <w:bCs/>
                <w:szCs w:val="24"/>
              </w:rPr>
              <w:t>Session 1</w:t>
            </w:r>
            <w:r w:rsidR="00202619" w:rsidRPr="00F41C1D">
              <w:rPr>
                <w:rFonts w:cs="Times New Roman"/>
                <w:szCs w:val="24"/>
              </w:rPr>
              <w:t xml:space="preserve">: </w:t>
            </w:r>
            <w:r w:rsidRPr="00F41C1D">
              <w:rPr>
                <w:rFonts w:cs="Times New Roman"/>
                <w:b/>
                <w:szCs w:val="24"/>
              </w:rPr>
              <w:t xml:space="preserve">Plenary </w:t>
            </w:r>
          </w:p>
          <w:p w14:paraId="22B7FD19" w14:textId="77777777" w:rsidR="00CD4ABA" w:rsidRPr="00F41C1D" w:rsidRDefault="00CD4ABA" w:rsidP="00BC39B0">
            <w:pPr>
              <w:rPr>
                <w:rFonts w:cs="Times New Roman"/>
                <w:szCs w:val="24"/>
              </w:rPr>
            </w:pPr>
          </w:p>
          <w:p w14:paraId="3E640DC4" w14:textId="354D3512" w:rsidR="00D5374F" w:rsidRPr="00F41C1D" w:rsidRDefault="00CD4ABA" w:rsidP="000C6D6B">
            <w:pPr>
              <w:numPr>
                <w:ilvl w:val="0"/>
                <w:numId w:val="2"/>
              </w:numPr>
              <w:ind w:left="447" w:hanging="284"/>
              <w:jc w:val="both"/>
              <w:rPr>
                <w:rFonts w:cs="Times New Roman"/>
                <w:szCs w:val="24"/>
              </w:rPr>
            </w:pPr>
            <w:r w:rsidRPr="00F41C1D">
              <w:rPr>
                <w:rFonts w:cs="Times New Roman"/>
                <w:szCs w:val="24"/>
              </w:rPr>
              <w:t>Adoption of the Agenda</w:t>
            </w:r>
          </w:p>
          <w:p w14:paraId="6DF9C00A" w14:textId="79177A70" w:rsidR="005F1D37" w:rsidRPr="00F41C1D" w:rsidRDefault="005F1D37" w:rsidP="000C6D6B">
            <w:pPr>
              <w:numPr>
                <w:ilvl w:val="0"/>
                <w:numId w:val="2"/>
              </w:numPr>
              <w:ind w:left="447" w:hanging="284"/>
              <w:jc w:val="both"/>
            </w:pPr>
            <w:r w:rsidRPr="00F41C1D">
              <w:t>Election of Chairman of PRF</w:t>
            </w:r>
            <w:r w:rsidRPr="00F41C1D">
              <w:rPr>
                <w:rFonts w:ascii="Calibri" w:hAnsi="Calibri" w:cs="Calibri"/>
                <w:color w:val="201F1E"/>
                <w:sz w:val="22"/>
                <w:shd w:val="clear" w:color="auto" w:fill="FFFFFF"/>
              </w:rPr>
              <w:t> </w:t>
            </w:r>
          </w:p>
          <w:p w14:paraId="400C232B" w14:textId="441D3C64" w:rsidR="00CD4ABA" w:rsidRPr="00F41C1D" w:rsidRDefault="00D5374F" w:rsidP="000C6D6B">
            <w:pPr>
              <w:numPr>
                <w:ilvl w:val="0"/>
                <w:numId w:val="2"/>
              </w:numPr>
              <w:ind w:left="447" w:hanging="284"/>
              <w:jc w:val="both"/>
              <w:rPr>
                <w:rFonts w:cs="Times New Roman"/>
                <w:szCs w:val="24"/>
              </w:rPr>
            </w:pPr>
            <w:r w:rsidRPr="00F41C1D">
              <w:t xml:space="preserve">Outcomes of the </w:t>
            </w:r>
            <w:hyperlink r:id="rId14" w:history="1">
              <w:r w:rsidRPr="00F41C1D">
                <w:t xml:space="preserve">15th Session of the General Assembly </w:t>
              </w:r>
            </w:hyperlink>
            <w:r w:rsidR="00624508" w:rsidRPr="00F41C1D">
              <w:t xml:space="preserve">of the APT </w:t>
            </w:r>
            <w:r w:rsidRPr="00F41C1D">
              <w:t>and the 44th Session of the Management Committee of the APT Relevant to PRF</w:t>
            </w:r>
          </w:p>
          <w:p w14:paraId="2A060186" w14:textId="54579097" w:rsidR="004C4BF6" w:rsidRPr="00F41C1D" w:rsidRDefault="00624508" w:rsidP="000C6D6B">
            <w:pPr>
              <w:numPr>
                <w:ilvl w:val="0"/>
                <w:numId w:val="2"/>
              </w:numPr>
              <w:ind w:left="447" w:hanging="284"/>
              <w:jc w:val="both"/>
              <w:rPr>
                <w:rFonts w:cs="Times New Roman"/>
                <w:szCs w:val="24"/>
              </w:rPr>
            </w:pPr>
            <w:r w:rsidRPr="00F41C1D">
              <w:rPr>
                <w:rFonts w:cs="Times New Roman"/>
                <w:szCs w:val="24"/>
              </w:rPr>
              <w:t xml:space="preserve">Review </w:t>
            </w:r>
            <w:r w:rsidR="00AB3583" w:rsidRPr="00F41C1D">
              <w:rPr>
                <w:rFonts w:cs="Times New Roman"/>
                <w:szCs w:val="24"/>
              </w:rPr>
              <w:t xml:space="preserve">of </w:t>
            </w:r>
            <w:r w:rsidRPr="00F41C1D">
              <w:rPr>
                <w:rFonts w:cs="Times New Roman"/>
                <w:szCs w:val="24"/>
              </w:rPr>
              <w:t xml:space="preserve">the </w:t>
            </w:r>
            <w:r w:rsidR="004C4BF6" w:rsidRPr="00F41C1D">
              <w:rPr>
                <w:rFonts w:cs="Times New Roman"/>
                <w:szCs w:val="24"/>
              </w:rPr>
              <w:t>Working Methods of PRF</w:t>
            </w:r>
          </w:p>
          <w:p w14:paraId="04A88CF6" w14:textId="77777777" w:rsidR="00CD4ABA" w:rsidRPr="00F41C1D" w:rsidRDefault="00CD4ABA" w:rsidP="00E016E9">
            <w:pPr>
              <w:ind w:left="447"/>
              <w:jc w:val="both"/>
              <w:rPr>
                <w:rFonts w:cs="Times New Roman"/>
                <w:szCs w:val="24"/>
              </w:rPr>
            </w:pPr>
          </w:p>
        </w:tc>
      </w:tr>
      <w:tr w:rsidR="00890FDE" w:rsidRPr="00F41C1D" w14:paraId="21F9B6DB"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77D7E4C" w14:textId="2414C91E" w:rsidR="00890FDE" w:rsidRPr="00F41C1D" w:rsidRDefault="00890FDE" w:rsidP="00890FDE">
            <w:pPr>
              <w:jc w:val="center"/>
              <w:rPr>
                <w:rFonts w:cs="Times New Roman"/>
                <w:szCs w:val="24"/>
              </w:rPr>
            </w:pPr>
            <w:r w:rsidRPr="00F41C1D">
              <w:rPr>
                <w:rFonts w:cs="Times New Roman"/>
                <w:szCs w:val="24"/>
              </w:rPr>
              <w:t>11:</w:t>
            </w:r>
            <w:r w:rsidR="003B54AB" w:rsidRPr="00F41C1D">
              <w:rPr>
                <w:rFonts w:cs="Times New Roman"/>
                <w:szCs w:val="24"/>
              </w:rPr>
              <w:t>15</w:t>
            </w:r>
            <w:r w:rsidRPr="00F41C1D">
              <w:rPr>
                <w:rFonts w:cs="Times New Roman"/>
                <w:szCs w:val="24"/>
              </w:rPr>
              <w:t xml:space="preserve"> – 1</w:t>
            </w:r>
            <w:r w:rsidR="00454DEB" w:rsidRPr="00F41C1D">
              <w:rPr>
                <w:rFonts w:cs="Times New Roman"/>
                <w:szCs w:val="24"/>
              </w:rPr>
              <w:t>1</w:t>
            </w:r>
            <w:r w:rsidRPr="00F41C1D">
              <w:rPr>
                <w:rFonts w:cs="Times New Roman"/>
                <w:szCs w:val="24"/>
              </w:rPr>
              <w:t>:</w:t>
            </w:r>
            <w:r w:rsidR="003B54AB" w:rsidRPr="00F41C1D">
              <w:rPr>
                <w:rFonts w:cs="Times New Roman"/>
                <w:szCs w:val="24"/>
              </w:rPr>
              <w:t>30</w:t>
            </w:r>
          </w:p>
          <w:p w14:paraId="5DDDCEF7" w14:textId="77777777" w:rsidR="00890FDE" w:rsidRPr="00F41C1D" w:rsidRDefault="00890FDE" w:rsidP="00890FDE">
            <w:pPr>
              <w:jc w:val="center"/>
              <w:rPr>
                <w:rFonts w:cs="Times New Roman"/>
                <w:szCs w:val="24"/>
              </w:rPr>
            </w:pPr>
            <w:r w:rsidRPr="00F41C1D">
              <w:rPr>
                <w:rFonts w:cs="Times New Roman"/>
                <w:szCs w:val="24"/>
              </w:rPr>
              <w:t>(UTC+7)</w:t>
            </w:r>
          </w:p>
          <w:p w14:paraId="23D197BF" w14:textId="4F64820B" w:rsidR="00F05F0A" w:rsidRPr="00F41C1D" w:rsidRDefault="00F05F0A" w:rsidP="00890FDE">
            <w:pPr>
              <w:jc w:val="center"/>
              <w:rPr>
                <w:rFonts w:cs="Times New Roman"/>
                <w:szCs w:val="24"/>
              </w:rPr>
            </w:pPr>
          </w:p>
        </w:tc>
        <w:tc>
          <w:tcPr>
            <w:tcW w:w="8100" w:type="dxa"/>
            <w:shd w:val="clear" w:color="auto" w:fill="auto"/>
          </w:tcPr>
          <w:p w14:paraId="3AB7385A" w14:textId="794B191F" w:rsidR="00890FDE" w:rsidRPr="00F41C1D" w:rsidRDefault="00890FDE" w:rsidP="00013F55">
            <w:pPr>
              <w:jc w:val="center"/>
              <w:rPr>
                <w:rFonts w:cs="Times New Roman"/>
                <w:b/>
                <w:bCs/>
                <w:szCs w:val="24"/>
              </w:rPr>
            </w:pPr>
            <w:r w:rsidRPr="00F41C1D">
              <w:rPr>
                <w:rFonts w:cs="Times New Roman"/>
                <w:szCs w:val="24"/>
              </w:rPr>
              <w:t>Coffee / Tea Break</w:t>
            </w:r>
          </w:p>
        </w:tc>
      </w:tr>
      <w:tr w:rsidR="00890FDE" w:rsidRPr="00F41C1D" w14:paraId="0E1A6414"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0E4C74C" w14:textId="571764E4" w:rsidR="00890FDE" w:rsidRPr="00F41C1D" w:rsidRDefault="00890FDE" w:rsidP="00890FDE">
            <w:pPr>
              <w:jc w:val="center"/>
              <w:rPr>
                <w:rFonts w:cs="Times New Roman"/>
                <w:szCs w:val="24"/>
              </w:rPr>
            </w:pPr>
            <w:r w:rsidRPr="00F41C1D">
              <w:rPr>
                <w:rFonts w:cs="Times New Roman"/>
                <w:szCs w:val="24"/>
              </w:rPr>
              <w:t>1</w:t>
            </w:r>
            <w:r w:rsidR="00454DEB" w:rsidRPr="00F41C1D">
              <w:rPr>
                <w:rFonts w:cs="Times New Roman"/>
                <w:szCs w:val="24"/>
              </w:rPr>
              <w:t>1</w:t>
            </w:r>
            <w:r w:rsidRPr="00F41C1D">
              <w:rPr>
                <w:rFonts w:cs="Times New Roman"/>
                <w:szCs w:val="24"/>
              </w:rPr>
              <w:t>:</w:t>
            </w:r>
            <w:r w:rsidR="00454DEB" w:rsidRPr="00F41C1D">
              <w:rPr>
                <w:rFonts w:cs="Times New Roman"/>
                <w:szCs w:val="24"/>
              </w:rPr>
              <w:t>3</w:t>
            </w:r>
            <w:r w:rsidR="00D86F74" w:rsidRPr="00F41C1D">
              <w:rPr>
                <w:rFonts w:cs="Times New Roman"/>
                <w:szCs w:val="24"/>
              </w:rPr>
              <w:t>0</w:t>
            </w:r>
            <w:r w:rsidRPr="00F41C1D">
              <w:rPr>
                <w:rFonts w:cs="Times New Roman"/>
                <w:szCs w:val="24"/>
              </w:rPr>
              <w:t xml:space="preserve"> – 1</w:t>
            </w:r>
            <w:r w:rsidR="00454DEB" w:rsidRPr="00F41C1D">
              <w:rPr>
                <w:rFonts w:cs="Times New Roman"/>
                <w:szCs w:val="24"/>
              </w:rPr>
              <w:t>2</w:t>
            </w:r>
            <w:r w:rsidRPr="00F41C1D">
              <w:rPr>
                <w:rFonts w:cs="Times New Roman"/>
                <w:szCs w:val="24"/>
              </w:rPr>
              <w:t>:</w:t>
            </w:r>
            <w:r w:rsidR="00454DEB" w:rsidRPr="00F41C1D">
              <w:rPr>
                <w:rFonts w:cs="Times New Roman"/>
                <w:szCs w:val="24"/>
              </w:rPr>
              <w:t>4</w:t>
            </w:r>
            <w:r w:rsidR="00D86F74" w:rsidRPr="00F41C1D">
              <w:rPr>
                <w:rFonts w:cs="Times New Roman"/>
                <w:szCs w:val="24"/>
              </w:rPr>
              <w:t>5</w:t>
            </w:r>
          </w:p>
          <w:p w14:paraId="43BE9D6E" w14:textId="77777777" w:rsidR="00890FDE" w:rsidRPr="00F41C1D" w:rsidRDefault="00890FDE" w:rsidP="00890FDE">
            <w:pPr>
              <w:jc w:val="center"/>
              <w:rPr>
                <w:rFonts w:cs="Times New Roman"/>
                <w:szCs w:val="24"/>
              </w:rPr>
            </w:pPr>
            <w:r w:rsidRPr="00F41C1D">
              <w:rPr>
                <w:rFonts w:cs="Times New Roman"/>
                <w:szCs w:val="24"/>
              </w:rPr>
              <w:t>(UTC+7)</w:t>
            </w:r>
          </w:p>
        </w:tc>
        <w:tc>
          <w:tcPr>
            <w:tcW w:w="8100" w:type="dxa"/>
            <w:shd w:val="clear" w:color="auto" w:fill="auto"/>
          </w:tcPr>
          <w:p w14:paraId="02AA513E" w14:textId="426A893F" w:rsidR="00890FDE" w:rsidRPr="00F41C1D" w:rsidRDefault="00890FDE" w:rsidP="00013F55">
            <w:pPr>
              <w:jc w:val="both"/>
              <w:rPr>
                <w:b/>
              </w:rPr>
            </w:pPr>
            <w:r w:rsidRPr="00F41C1D">
              <w:rPr>
                <w:rFonts w:cs="Times New Roman"/>
                <w:b/>
                <w:bCs/>
                <w:szCs w:val="24"/>
              </w:rPr>
              <w:t>Session 2</w:t>
            </w:r>
            <w:r w:rsidR="000B1128" w:rsidRPr="00F41C1D">
              <w:rPr>
                <w:rFonts w:cs="Times New Roman"/>
                <w:b/>
                <w:bCs/>
                <w:szCs w:val="24"/>
              </w:rPr>
              <w:t xml:space="preserve"> (Ministerial Session): “</w:t>
            </w:r>
            <w:r w:rsidRPr="00F41C1D">
              <w:rPr>
                <w:b/>
              </w:rPr>
              <w:t>Combat COVID-19 Pandemic and Digital Transformation</w:t>
            </w:r>
            <w:r w:rsidR="000B1128" w:rsidRPr="00F41C1D">
              <w:rPr>
                <w:b/>
              </w:rPr>
              <w:t>”</w:t>
            </w:r>
          </w:p>
          <w:p w14:paraId="5AFB678D" w14:textId="77777777" w:rsidR="00890FDE" w:rsidRPr="00F41C1D" w:rsidRDefault="00890FDE" w:rsidP="00890FDE">
            <w:pPr>
              <w:rPr>
                <w:rFonts w:cs="Times New Roman"/>
                <w:b/>
                <w:bCs/>
                <w:szCs w:val="24"/>
              </w:rPr>
            </w:pPr>
          </w:p>
          <w:p w14:paraId="79C0769F" w14:textId="77777777" w:rsidR="00890FDE" w:rsidRPr="00F41C1D" w:rsidRDefault="00890FDE" w:rsidP="00013F55">
            <w:pPr>
              <w:jc w:val="both"/>
              <w:rPr>
                <w:rFonts w:cs="Times New Roman"/>
                <w:i/>
                <w:iCs/>
                <w:szCs w:val="24"/>
              </w:rPr>
            </w:pPr>
            <w:r w:rsidRPr="00F41C1D">
              <w:rPr>
                <w:rFonts w:cs="Times New Roman"/>
                <w:i/>
                <w:iCs/>
                <w:szCs w:val="24"/>
              </w:rPr>
              <w:t xml:space="preserve">COVID-19 still casts shadow over global economy. With the lingering crisis impacting the whole world at unprecedented level, it calls for strong </w:t>
            </w:r>
            <w:proofErr w:type="spellStart"/>
            <w:r w:rsidRPr="00F41C1D">
              <w:rPr>
                <w:rFonts w:cs="Times New Roman"/>
                <w:i/>
                <w:iCs/>
                <w:szCs w:val="24"/>
              </w:rPr>
              <w:t>collaboraton</w:t>
            </w:r>
            <w:proofErr w:type="spellEnd"/>
            <w:r w:rsidRPr="00F41C1D">
              <w:rPr>
                <w:rFonts w:cs="Times New Roman"/>
                <w:i/>
                <w:iCs/>
                <w:szCs w:val="24"/>
              </w:rPr>
              <w:t xml:space="preserve"> and partnership across sectors at all levels to address the challenges.</w:t>
            </w:r>
          </w:p>
          <w:p w14:paraId="67939FE7" w14:textId="77777777" w:rsidR="00890FDE" w:rsidRPr="00F41C1D" w:rsidRDefault="00890FDE" w:rsidP="00013F55">
            <w:pPr>
              <w:jc w:val="both"/>
              <w:rPr>
                <w:rFonts w:cs="Times New Roman"/>
                <w:i/>
                <w:iCs/>
                <w:szCs w:val="24"/>
              </w:rPr>
            </w:pPr>
          </w:p>
          <w:p w14:paraId="256A61B9" w14:textId="4049BEA8" w:rsidR="00890FDE" w:rsidRPr="00F41C1D" w:rsidRDefault="00890FDE" w:rsidP="00013F55">
            <w:pPr>
              <w:jc w:val="both"/>
              <w:rPr>
                <w:rFonts w:cs="Times New Roman"/>
                <w:i/>
                <w:iCs/>
                <w:szCs w:val="24"/>
              </w:rPr>
            </w:pPr>
            <w:r w:rsidRPr="00F41C1D">
              <w:rPr>
                <w:rFonts w:cs="Times New Roman"/>
                <w:i/>
                <w:iCs/>
                <w:szCs w:val="24"/>
              </w:rPr>
              <w:t xml:space="preserve">The use of telecommunication and ICTs during the COVID-19 pandemic are examples of opportunities of digital </w:t>
            </w:r>
            <w:proofErr w:type="spellStart"/>
            <w:r w:rsidRPr="00F41C1D">
              <w:rPr>
                <w:rFonts w:cs="Times New Roman"/>
                <w:i/>
                <w:iCs/>
                <w:szCs w:val="24"/>
              </w:rPr>
              <w:t>t</w:t>
            </w:r>
            <w:r w:rsidR="00367DDE" w:rsidRPr="00F41C1D">
              <w:rPr>
                <w:rFonts w:cs="Times New Roman"/>
                <w:i/>
                <w:iCs/>
                <w:szCs w:val="24"/>
              </w:rPr>
              <w:t>rans</w:t>
            </w:r>
            <w:r w:rsidRPr="00F41C1D">
              <w:rPr>
                <w:rFonts w:cs="Times New Roman"/>
                <w:i/>
                <w:iCs/>
                <w:szCs w:val="24"/>
              </w:rPr>
              <w:t>sf</w:t>
            </w:r>
            <w:r w:rsidR="00367DDE" w:rsidRPr="00F41C1D">
              <w:rPr>
                <w:rFonts w:cs="Times New Roman"/>
                <w:i/>
                <w:iCs/>
                <w:szCs w:val="24"/>
              </w:rPr>
              <w:t>o</w:t>
            </w:r>
            <w:r w:rsidRPr="00F41C1D">
              <w:rPr>
                <w:rFonts w:cs="Times New Roman"/>
                <w:i/>
                <w:iCs/>
                <w:szCs w:val="24"/>
              </w:rPr>
              <w:t>rmation</w:t>
            </w:r>
            <w:proofErr w:type="spellEnd"/>
            <w:r w:rsidRPr="00F41C1D">
              <w:rPr>
                <w:rFonts w:cs="Times New Roman"/>
                <w:i/>
                <w:iCs/>
                <w:szCs w:val="24"/>
              </w:rPr>
              <w:t>.  Effective policy and regulatory framework are required to restore growth and drive digital transformation, by ensuring connectivity, facili</w:t>
            </w:r>
            <w:r w:rsidR="007915A2" w:rsidRPr="00F41C1D">
              <w:rPr>
                <w:rFonts w:cs="Times New Roman"/>
                <w:i/>
                <w:iCs/>
                <w:szCs w:val="24"/>
              </w:rPr>
              <w:t>t</w:t>
            </w:r>
            <w:r w:rsidRPr="00F41C1D">
              <w:rPr>
                <w:rFonts w:cs="Times New Roman"/>
                <w:i/>
                <w:iCs/>
                <w:szCs w:val="24"/>
              </w:rPr>
              <w:t xml:space="preserve">ating the adoption of digital technologies at all levels, and building digital skills, etc. </w:t>
            </w:r>
          </w:p>
          <w:p w14:paraId="7D33B2E5" w14:textId="77777777" w:rsidR="00890FDE" w:rsidRPr="00F41C1D" w:rsidRDefault="00890FDE" w:rsidP="00013F55">
            <w:pPr>
              <w:jc w:val="both"/>
              <w:rPr>
                <w:rFonts w:cs="Times New Roman"/>
                <w:i/>
                <w:iCs/>
                <w:szCs w:val="24"/>
              </w:rPr>
            </w:pPr>
          </w:p>
          <w:p w14:paraId="43630057" w14:textId="77777777" w:rsidR="00890FDE" w:rsidRPr="00F41C1D" w:rsidRDefault="00890FDE" w:rsidP="00013F55">
            <w:pPr>
              <w:jc w:val="both"/>
              <w:rPr>
                <w:rFonts w:cs="Times New Roman"/>
                <w:i/>
                <w:iCs/>
                <w:szCs w:val="24"/>
              </w:rPr>
            </w:pPr>
            <w:r w:rsidRPr="00F41C1D">
              <w:rPr>
                <w:rFonts w:cs="Times New Roman"/>
                <w:i/>
                <w:iCs/>
                <w:szCs w:val="24"/>
              </w:rPr>
              <w:t>How do we leverage the strength of ICT and collaborate with other sectors and other countries as a region to combating this pandemic and beyond?</w:t>
            </w:r>
          </w:p>
          <w:p w14:paraId="4810DAE7" w14:textId="77777777" w:rsidR="00890FDE" w:rsidRPr="00F41C1D" w:rsidRDefault="00890FDE" w:rsidP="00013F55">
            <w:pPr>
              <w:jc w:val="both"/>
              <w:rPr>
                <w:rFonts w:cs="Times New Roman"/>
                <w:i/>
                <w:iCs/>
                <w:szCs w:val="24"/>
              </w:rPr>
            </w:pPr>
          </w:p>
          <w:p w14:paraId="0E975CF9" w14:textId="2E7A7CF2" w:rsidR="00890FDE" w:rsidRPr="00F41C1D" w:rsidRDefault="00890FDE" w:rsidP="00890FDE">
            <w:pPr>
              <w:jc w:val="both"/>
              <w:rPr>
                <w:rFonts w:cs="Times New Roman"/>
                <w:i/>
              </w:rPr>
            </w:pPr>
            <w:r w:rsidRPr="00F41C1D">
              <w:rPr>
                <w:rFonts w:cs="Times New Roman"/>
                <w:i/>
              </w:rPr>
              <w:t xml:space="preserve">The </w:t>
            </w:r>
            <w:r w:rsidR="007915A2" w:rsidRPr="00F41C1D">
              <w:rPr>
                <w:rFonts w:cs="Angsana New"/>
                <w:i/>
                <w:lang w:bidi="th-TH"/>
              </w:rPr>
              <w:t>session</w:t>
            </w:r>
            <w:r w:rsidRPr="00F41C1D">
              <w:rPr>
                <w:rFonts w:cs="Times New Roman"/>
                <w:i/>
              </w:rPr>
              <w:t xml:space="preserve"> will invite </w:t>
            </w:r>
            <w:r w:rsidR="00156B29" w:rsidRPr="00F41C1D">
              <w:rPr>
                <w:rFonts w:cs="Times New Roman"/>
                <w:i/>
              </w:rPr>
              <w:t>Ministers/Vice Ministers</w:t>
            </w:r>
            <w:r w:rsidRPr="00F41C1D">
              <w:rPr>
                <w:rFonts w:cs="Times New Roman"/>
                <w:i/>
              </w:rPr>
              <w:t xml:space="preserve"> from APT Member Administrations to </w:t>
            </w:r>
            <w:bookmarkStart w:id="3" w:name="_Hlk42694431"/>
            <w:r w:rsidRPr="00F41C1D">
              <w:rPr>
                <w:rFonts w:cs="Times New Roman"/>
                <w:i/>
              </w:rPr>
              <w:t>share</w:t>
            </w:r>
            <w:r w:rsidRPr="00F41C1D">
              <w:rPr>
                <w:rStyle w:val="s1"/>
                <w:rFonts w:cs="Times New Roman"/>
                <w:i/>
                <w:color w:val="000000"/>
              </w:rPr>
              <w:t xml:space="preserve"> </w:t>
            </w:r>
            <w:r w:rsidR="007915A2" w:rsidRPr="00F41C1D">
              <w:rPr>
                <w:rStyle w:val="s1"/>
                <w:rFonts w:cs="Times New Roman"/>
                <w:i/>
                <w:color w:val="000000"/>
              </w:rPr>
              <w:t xml:space="preserve">insights, </w:t>
            </w:r>
            <w:r w:rsidRPr="00F41C1D">
              <w:rPr>
                <w:rStyle w:val="s1"/>
                <w:rFonts w:cs="Times New Roman"/>
                <w:i/>
                <w:color w:val="000000"/>
              </w:rPr>
              <w:t xml:space="preserve">experiences, lessons learned, policies being implemented in their countries, etc. </w:t>
            </w:r>
            <w:proofErr w:type="gramStart"/>
            <w:r w:rsidRPr="00F41C1D">
              <w:rPr>
                <w:rStyle w:val="s1"/>
                <w:rFonts w:cs="Times New Roman"/>
                <w:i/>
                <w:color w:val="000000"/>
              </w:rPr>
              <w:t>with regard to</w:t>
            </w:r>
            <w:proofErr w:type="gramEnd"/>
            <w:r w:rsidRPr="00F41C1D">
              <w:rPr>
                <w:rStyle w:val="s1"/>
                <w:rFonts w:cs="Times New Roman"/>
                <w:i/>
                <w:color w:val="000000"/>
              </w:rPr>
              <w:t xml:space="preserve"> </w:t>
            </w:r>
            <w:r w:rsidR="0040161C" w:rsidRPr="00F41C1D">
              <w:rPr>
                <w:rStyle w:val="s1"/>
                <w:rFonts w:cs="Times New Roman"/>
                <w:i/>
                <w:color w:val="000000"/>
              </w:rPr>
              <w:t>combat</w:t>
            </w:r>
            <w:r w:rsidRPr="00F41C1D">
              <w:rPr>
                <w:rStyle w:val="s1"/>
                <w:rFonts w:cs="Times New Roman"/>
                <w:i/>
                <w:color w:val="000000"/>
              </w:rPr>
              <w:t xml:space="preserve"> COVID-19 pandemic and digital transformation which is an objective of the Singapore Statement adopted by the ICT Ministers of APT.</w:t>
            </w:r>
          </w:p>
          <w:bookmarkEnd w:id="3"/>
          <w:p w14:paraId="20AD4F87" w14:textId="2C181F44" w:rsidR="00A26921" w:rsidRPr="00F41C1D" w:rsidRDefault="00A26921" w:rsidP="00890FDE">
            <w:pPr>
              <w:rPr>
                <w:rFonts w:cs="Times New Roman"/>
                <w:i/>
                <w:iCs/>
                <w:szCs w:val="24"/>
              </w:rPr>
            </w:pPr>
          </w:p>
          <w:p w14:paraId="347434E4" w14:textId="691DE9B7" w:rsidR="0040161C" w:rsidRPr="00F41C1D" w:rsidRDefault="0040161C" w:rsidP="00890FDE">
            <w:pPr>
              <w:rPr>
                <w:rFonts w:cs="Times New Roman"/>
                <w:i/>
                <w:iCs/>
                <w:szCs w:val="24"/>
              </w:rPr>
            </w:pPr>
          </w:p>
          <w:p w14:paraId="3B9BF7FC" w14:textId="6985449A" w:rsidR="0040161C" w:rsidRPr="00F41C1D" w:rsidRDefault="0040161C" w:rsidP="00890FDE">
            <w:pPr>
              <w:rPr>
                <w:rFonts w:cs="Times New Roman"/>
                <w:i/>
                <w:iCs/>
                <w:szCs w:val="24"/>
              </w:rPr>
            </w:pPr>
          </w:p>
          <w:p w14:paraId="2540F4B4" w14:textId="4396019F" w:rsidR="00890FDE" w:rsidRPr="00F41C1D" w:rsidRDefault="00890FDE" w:rsidP="00890FDE">
            <w:pPr>
              <w:rPr>
                <w:rFonts w:cs="Times New Roman"/>
                <w:b/>
                <w:bCs/>
                <w:i/>
                <w:iCs/>
                <w:szCs w:val="24"/>
              </w:rPr>
            </w:pPr>
            <w:r w:rsidRPr="00F41C1D">
              <w:rPr>
                <w:rFonts w:cs="Times New Roman"/>
                <w:b/>
                <w:bCs/>
                <w:i/>
                <w:iCs/>
                <w:szCs w:val="24"/>
              </w:rPr>
              <w:lastRenderedPageBreak/>
              <w:t>Topics:</w:t>
            </w:r>
          </w:p>
          <w:p w14:paraId="00BDCF9B" w14:textId="77777777" w:rsidR="00890FDE" w:rsidRPr="00F41C1D" w:rsidRDefault="00890FDE" w:rsidP="000C6D6B">
            <w:pPr>
              <w:numPr>
                <w:ilvl w:val="0"/>
                <w:numId w:val="2"/>
              </w:numPr>
              <w:ind w:left="432" w:hanging="270"/>
              <w:jc w:val="both"/>
              <w:rPr>
                <w:rStyle w:val="s1"/>
                <w:rFonts w:cs="Times New Roman"/>
                <w:bCs/>
                <w:iCs/>
                <w:szCs w:val="24"/>
              </w:rPr>
            </w:pPr>
            <w:r w:rsidRPr="00F41C1D">
              <w:rPr>
                <w:rStyle w:val="s1"/>
                <w:rFonts w:cs="Times New Roman"/>
                <w:iCs/>
                <w:color w:val="000000"/>
              </w:rPr>
              <w:t>What are the significant experiences and lessons learned during the COVID-19 pandemic?</w:t>
            </w:r>
          </w:p>
          <w:p w14:paraId="07880287" w14:textId="6D30B06A" w:rsidR="00890FDE" w:rsidRPr="00F41C1D" w:rsidRDefault="00156B29" w:rsidP="000C6D6B">
            <w:pPr>
              <w:numPr>
                <w:ilvl w:val="0"/>
                <w:numId w:val="2"/>
              </w:numPr>
              <w:ind w:left="432" w:hanging="270"/>
              <w:jc w:val="both"/>
              <w:rPr>
                <w:rFonts w:cs="Times New Roman"/>
                <w:bCs/>
                <w:iCs/>
                <w:szCs w:val="24"/>
              </w:rPr>
            </w:pPr>
            <w:r w:rsidRPr="00F41C1D">
              <w:rPr>
                <w:rStyle w:val="s1"/>
                <w:rFonts w:cs="Times New Roman"/>
                <w:iCs/>
                <w:color w:val="000000"/>
              </w:rPr>
              <w:t>From the experiences of combatting the COVID-19 pandemi</w:t>
            </w:r>
            <w:r w:rsidR="008578FF" w:rsidRPr="00F41C1D">
              <w:rPr>
                <w:rStyle w:val="s1"/>
                <w:rFonts w:cs="Times New Roman"/>
                <w:iCs/>
                <w:color w:val="000000"/>
              </w:rPr>
              <w:t>c</w:t>
            </w:r>
            <w:r w:rsidRPr="00F41C1D">
              <w:rPr>
                <w:rStyle w:val="s1"/>
                <w:rFonts w:cs="Times New Roman"/>
                <w:iCs/>
                <w:color w:val="000000"/>
              </w:rPr>
              <w:t>, w</w:t>
            </w:r>
            <w:r w:rsidR="00890FDE" w:rsidRPr="00F41C1D">
              <w:rPr>
                <w:rStyle w:val="s1"/>
                <w:rFonts w:cs="Times New Roman"/>
                <w:iCs/>
                <w:color w:val="000000"/>
              </w:rPr>
              <w:t>hat are the challenges</w:t>
            </w:r>
            <w:r w:rsidR="00A26921" w:rsidRPr="00F41C1D">
              <w:rPr>
                <w:rStyle w:val="s1"/>
                <w:rFonts w:cs="Times New Roman"/>
                <w:iCs/>
                <w:color w:val="000000"/>
              </w:rPr>
              <w:t xml:space="preserve">, </w:t>
            </w:r>
            <w:r w:rsidR="00890FDE" w:rsidRPr="00F41C1D">
              <w:rPr>
                <w:rStyle w:val="s1"/>
                <w:rFonts w:cs="Times New Roman"/>
                <w:iCs/>
                <w:color w:val="000000"/>
              </w:rPr>
              <w:t xml:space="preserve">opportunities </w:t>
            </w:r>
            <w:r w:rsidR="00A26921" w:rsidRPr="00F41C1D">
              <w:rPr>
                <w:rStyle w:val="s1"/>
                <w:rFonts w:cs="Times New Roman"/>
                <w:iCs/>
                <w:color w:val="000000"/>
              </w:rPr>
              <w:t xml:space="preserve">and impacts </w:t>
            </w:r>
            <w:r w:rsidR="00890FDE" w:rsidRPr="00F41C1D">
              <w:rPr>
                <w:rStyle w:val="s1"/>
                <w:rFonts w:cs="Times New Roman"/>
                <w:iCs/>
                <w:color w:val="000000"/>
              </w:rPr>
              <w:t>of digital transformation</w:t>
            </w:r>
            <w:r w:rsidR="00890FDE" w:rsidRPr="00F41C1D">
              <w:rPr>
                <w:rFonts w:cs="Times New Roman"/>
                <w:bCs/>
                <w:iCs/>
                <w:szCs w:val="24"/>
              </w:rPr>
              <w:t>?</w:t>
            </w:r>
          </w:p>
          <w:p w14:paraId="7779F5A7" w14:textId="77777777" w:rsidR="00B14908" w:rsidRPr="00F41C1D" w:rsidRDefault="00B14908" w:rsidP="00B14908">
            <w:pPr>
              <w:rPr>
                <w:rFonts w:cs="Times New Roman"/>
                <w:b/>
                <w:i/>
                <w:iCs/>
                <w:szCs w:val="24"/>
              </w:rPr>
            </w:pPr>
          </w:p>
          <w:p w14:paraId="05D8889D" w14:textId="5149A377" w:rsidR="008578FF" w:rsidRPr="00F41C1D" w:rsidRDefault="008578FF" w:rsidP="00B14908">
            <w:pPr>
              <w:rPr>
                <w:rFonts w:cs="Times New Roman"/>
                <w:b/>
                <w:i/>
                <w:iCs/>
                <w:szCs w:val="24"/>
              </w:rPr>
            </w:pPr>
            <w:r w:rsidRPr="00F41C1D">
              <w:rPr>
                <w:rFonts w:cs="Times New Roman"/>
                <w:b/>
                <w:i/>
                <w:iCs/>
                <w:szCs w:val="24"/>
              </w:rPr>
              <w:t>Speakers</w:t>
            </w:r>
            <w:r w:rsidR="00466DBA" w:rsidRPr="00F41C1D">
              <w:rPr>
                <w:rFonts w:cs="Times New Roman"/>
                <w:b/>
                <w:i/>
                <w:iCs/>
                <w:szCs w:val="24"/>
              </w:rPr>
              <w:t>:</w:t>
            </w:r>
            <w:r w:rsidRPr="00F41C1D">
              <w:rPr>
                <w:rFonts w:cs="Times New Roman"/>
                <w:b/>
                <w:i/>
                <w:iCs/>
                <w:szCs w:val="24"/>
              </w:rPr>
              <w:t xml:space="preserve"> </w:t>
            </w:r>
          </w:p>
          <w:p w14:paraId="3DD8C2B7" w14:textId="008D2BD3" w:rsidR="008578FF" w:rsidRPr="00F41C1D" w:rsidRDefault="008578FF" w:rsidP="000C6D6B">
            <w:pPr>
              <w:pStyle w:val="ListParagraph"/>
              <w:numPr>
                <w:ilvl w:val="0"/>
                <w:numId w:val="11"/>
              </w:numPr>
              <w:ind w:left="432" w:hanging="270"/>
              <w:rPr>
                <w:rFonts w:cs="Times New Roman"/>
                <w:bCs/>
                <w:szCs w:val="24"/>
              </w:rPr>
            </w:pPr>
            <w:r w:rsidRPr="00F41C1D">
              <w:rPr>
                <w:rFonts w:cs="Times New Roman"/>
                <w:bCs/>
                <w:szCs w:val="24"/>
              </w:rPr>
              <w:t>Hon</w:t>
            </w:r>
            <w:r w:rsidR="007557CF" w:rsidRPr="00F41C1D">
              <w:rPr>
                <w:rFonts w:cs="Times New Roman"/>
                <w:bCs/>
                <w:szCs w:val="24"/>
              </w:rPr>
              <w:t>orable</w:t>
            </w:r>
            <w:r w:rsidRPr="00F41C1D">
              <w:rPr>
                <w:rFonts w:cs="Times New Roman"/>
                <w:bCs/>
                <w:szCs w:val="24"/>
              </w:rPr>
              <w:t xml:space="preserve"> </w:t>
            </w:r>
            <w:r w:rsidR="00156B29" w:rsidRPr="00F41C1D">
              <w:rPr>
                <w:rFonts w:cs="Times New Roman"/>
                <w:bCs/>
                <w:szCs w:val="24"/>
              </w:rPr>
              <w:t>Ministers/Vice Ministers</w:t>
            </w:r>
            <w:r w:rsidRPr="00F41C1D">
              <w:rPr>
                <w:rFonts w:cs="Times New Roman"/>
                <w:bCs/>
                <w:szCs w:val="24"/>
              </w:rPr>
              <w:t xml:space="preserve"> from Member Administrations</w:t>
            </w:r>
          </w:p>
          <w:p w14:paraId="5982E866" w14:textId="77777777" w:rsidR="00890FDE" w:rsidRPr="00F41C1D" w:rsidRDefault="00890FDE" w:rsidP="008578FF">
            <w:pPr>
              <w:rPr>
                <w:rFonts w:cs="Times New Roman"/>
                <w:b/>
                <w:bCs/>
                <w:szCs w:val="24"/>
              </w:rPr>
            </w:pPr>
          </w:p>
        </w:tc>
      </w:tr>
      <w:tr w:rsidR="00890FDE" w:rsidRPr="00F41C1D" w14:paraId="30DB2827"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57E10A2" w14:textId="16D7CCB4" w:rsidR="00890FDE" w:rsidRPr="00F41C1D" w:rsidRDefault="00890FDE" w:rsidP="00890FDE">
            <w:pPr>
              <w:jc w:val="center"/>
              <w:rPr>
                <w:rFonts w:cs="Times New Roman"/>
                <w:szCs w:val="24"/>
              </w:rPr>
            </w:pPr>
            <w:r w:rsidRPr="00F41C1D">
              <w:rPr>
                <w:rFonts w:cs="Times New Roman"/>
                <w:szCs w:val="24"/>
              </w:rPr>
              <w:lastRenderedPageBreak/>
              <w:t>1</w:t>
            </w:r>
            <w:r w:rsidR="00454DEB" w:rsidRPr="00F41C1D">
              <w:rPr>
                <w:rFonts w:cs="Times New Roman"/>
                <w:szCs w:val="24"/>
              </w:rPr>
              <w:t>2:4</w:t>
            </w:r>
            <w:r w:rsidR="00D86F74" w:rsidRPr="00F41C1D">
              <w:rPr>
                <w:rFonts w:cs="Times New Roman"/>
                <w:szCs w:val="24"/>
              </w:rPr>
              <w:t>5</w:t>
            </w:r>
            <w:r w:rsidRPr="00F41C1D">
              <w:rPr>
                <w:rFonts w:cs="Times New Roman"/>
                <w:szCs w:val="24"/>
              </w:rPr>
              <w:t xml:space="preserve"> – 13:</w:t>
            </w:r>
            <w:r w:rsidR="00454DEB" w:rsidRPr="00F41C1D">
              <w:rPr>
                <w:rFonts w:cs="Times New Roman"/>
                <w:szCs w:val="24"/>
              </w:rPr>
              <w:t>0</w:t>
            </w:r>
            <w:r w:rsidRPr="00F41C1D">
              <w:rPr>
                <w:rFonts w:cs="Times New Roman"/>
                <w:szCs w:val="24"/>
              </w:rPr>
              <w:t>0</w:t>
            </w:r>
          </w:p>
          <w:p w14:paraId="09591911" w14:textId="77777777" w:rsidR="00890FDE" w:rsidRPr="00F41C1D" w:rsidRDefault="00890FDE" w:rsidP="00890FDE">
            <w:pPr>
              <w:jc w:val="center"/>
              <w:rPr>
                <w:rFonts w:cs="Times New Roman"/>
                <w:szCs w:val="24"/>
              </w:rPr>
            </w:pPr>
            <w:r w:rsidRPr="00F41C1D">
              <w:rPr>
                <w:rFonts w:cs="Times New Roman"/>
                <w:szCs w:val="24"/>
              </w:rPr>
              <w:t>(UTC+7)</w:t>
            </w:r>
          </w:p>
          <w:p w14:paraId="7050E79F" w14:textId="2159B3F2" w:rsidR="00F05F0A" w:rsidRPr="00F41C1D" w:rsidRDefault="00F05F0A" w:rsidP="00890FDE">
            <w:pPr>
              <w:jc w:val="center"/>
              <w:rPr>
                <w:rFonts w:cs="Times New Roman"/>
                <w:szCs w:val="24"/>
              </w:rPr>
            </w:pPr>
          </w:p>
        </w:tc>
        <w:tc>
          <w:tcPr>
            <w:tcW w:w="8100" w:type="dxa"/>
            <w:shd w:val="clear" w:color="auto" w:fill="auto"/>
          </w:tcPr>
          <w:p w14:paraId="6AD2B79E" w14:textId="77777777" w:rsidR="00890FDE" w:rsidRPr="00F41C1D" w:rsidRDefault="00890FDE" w:rsidP="00890FDE">
            <w:pPr>
              <w:jc w:val="center"/>
              <w:rPr>
                <w:rFonts w:cs="Times New Roman"/>
                <w:szCs w:val="24"/>
              </w:rPr>
            </w:pPr>
            <w:r w:rsidRPr="00F41C1D">
              <w:rPr>
                <w:rFonts w:cs="Times New Roman"/>
                <w:szCs w:val="24"/>
              </w:rPr>
              <w:t>Coffee/Tea Break</w:t>
            </w:r>
          </w:p>
        </w:tc>
      </w:tr>
      <w:tr w:rsidR="00890FDE" w:rsidRPr="00F41C1D" w14:paraId="622145A8"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2A02E77" w14:textId="525EA9BE" w:rsidR="00890FDE" w:rsidRPr="00F41C1D" w:rsidRDefault="00890FDE" w:rsidP="00890FDE">
            <w:pPr>
              <w:jc w:val="center"/>
              <w:rPr>
                <w:rFonts w:cs="Times New Roman"/>
                <w:szCs w:val="24"/>
              </w:rPr>
            </w:pPr>
            <w:r w:rsidRPr="00F41C1D">
              <w:rPr>
                <w:rFonts w:cs="Times New Roman"/>
                <w:szCs w:val="24"/>
              </w:rPr>
              <w:t>13:</w:t>
            </w:r>
            <w:r w:rsidR="00454DEB" w:rsidRPr="00F41C1D">
              <w:rPr>
                <w:rFonts w:cs="Times New Roman"/>
                <w:szCs w:val="24"/>
              </w:rPr>
              <w:t>0</w:t>
            </w:r>
            <w:r w:rsidRPr="00F41C1D">
              <w:rPr>
                <w:rFonts w:cs="Times New Roman"/>
                <w:szCs w:val="24"/>
              </w:rPr>
              <w:t>0 – 14:</w:t>
            </w:r>
            <w:r w:rsidR="00454DEB" w:rsidRPr="00F41C1D">
              <w:rPr>
                <w:rFonts w:cs="Times New Roman"/>
                <w:szCs w:val="24"/>
              </w:rPr>
              <w:t>1</w:t>
            </w:r>
            <w:r w:rsidRPr="00F41C1D">
              <w:rPr>
                <w:rFonts w:cs="Times New Roman"/>
                <w:szCs w:val="24"/>
              </w:rPr>
              <w:t>5</w:t>
            </w:r>
          </w:p>
          <w:p w14:paraId="36238451" w14:textId="77777777" w:rsidR="00890FDE" w:rsidRPr="00F41C1D" w:rsidRDefault="00890FDE" w:rsidP="00890FDE">
            <w:pPr>
              <w:jc w:val="center"/>
              <w:rPr>
                <w:rFonts w:cs="Times New Roman"/>
                <w:szCs w:val="24"/>
              </w:rPr>
            </w:pPr>
            <w:r w:rsidRPr="00F41C1D">
              <w:rPr>
                <w:rFonts w:cs="Times New Roman"/>
                <w:szCs w:val="24"/>
              </w:rPr>
              <w:t>(UTC+7)</w:t>
            </w:r>
          </w:p>
        </w:tc>
        <w:tc>
          <w:tcPr>
            <w:tcW w:w="8100" w:type="dxa"/>
            <w:shd w:val="clear" w:color="auto" w:fill="auto"/>
          </w:tcPr>
          <w:p w14:paraId="1ECE34F7" w14:textId="29BB9801" w:rsidR="00890FDE" w:rsidRPr="00F41C1D" w:rsidRDefault="00890FDE" w:rsidP="00013F55">
            <w:pPr>
              <w:jc w:val="both"/>
              <w:rPr>
                <w:rFonts w:cs="Times New Roman"/>
                <w:b/>
                <w:szCs w:val="24"/>
              </w:rPr>
            </w:pPr>
            <w:r w:rsidRPr="00F41C1D">
              <w:rPr>
                <w:rFonts w:cs="Times New Roman"/>
                <w:b/>
                <w:szCs w:val="24"/>
              </w:rPr>
              <w:t>Session 3</w:t>
            </w:r>
            <w:r w:rsidR="00EC3772" w:rsidRPr="00F41C1D">
              <w:rPr>
                <w:rFonts w:cs="Times New Roman"/>
                <w:b/>
                <w:szCs w:val="24"/>
              </w:rPr>
              <w:t xml:space="preserve"> (</w:t>
            </w:r>
            <w:r w:rsidR="00764716" w:rsidRPr="00F41C1D">
              <w:rPr>
                <w:b/>
              </w:rPr>
              <w:t>Regulato</w:t>
            </w:r>
            <w:r w:rsidR="0040161C" w:rsidRPr="00F41C1D">
              <w:rPr>
                <w:b/>
              </w:rPr>
              <w:t>r</w:t>
            </w:r>
            <w:r w:rsidR="00764716" w:rsidRPr="00F41C1D">
              <w:rPr>
                <w:b/>
              </w:rPr>
              <w:t xml:space="preserve">s’ </w:t>
            </w:r>
            <w:r w:rsidRPr="00F41C1D">
              <w:rPr>
                <w:b/>
              </w:rPr>
              <w:t>Roundtable</w:t>
            </w:r>
            <w:r w:rsidR="00EC3772" w:rsidRPr="00F41C1D">
              <w:rPr>
                <w:b/>
              </w:rPr>
              <w:t>)</w:t>
            </w:r>
            <w:r w:rsidR="007557CF" w:rsidRPr="00F41C1D">
              <w:rPr>
                <w:b/>
              </w:rPr>
              <w:t>:</w:t>
            </w:r>
            <w:r w:rsidRPr="00F41C1D">
              <w:rPr>
                <w:b/>
              </w:rPr>
              <w:t xml:space="preserve"> </w:t>
            </w:r>
            <w:r w:rsidR="00EC3772" w:rsidRPr="00F41C1D">
              <w:rPr>
                <w:b/>
              </w:rPr>
              <w:t>“</w:t>
            </w:r>
            <w:r w:rsidRPr="00F41C1D">
              <w:rPr>
                <w:b/>
              </w:rPr>
              <w:t xml:space="preserve">Road to 5G </w:t>
            </w:r>
            <w:r w:rsidR="00EC3772" w:rsidRPr="00F41C1D">
              <w:rPr>
                <w:b/>
              </w:rPr>
              <w:t>–</w:t>
            </w:r>
            <w:r w:rsidRPr="00F41C1D">
              <w:rPr>
                <w:b/>
              </w:rPr>
              <w:t xml:space="preserve"> </w:t>
            </w:r>
            <w:r w:rsidR="00EC3772" w:rsidRPr="00F41C1D">
              <w:rPr>
                <w:b/>
              </w:rPr>
              <w:t xml:space="preserve">Challenges and </w:t>
            </w:r>
            <w:r w:rsidRPr="00F41C1D">
              <w:rPr>
                <w:b/>
              </w:rPr>
              <w:t>Best Practices</w:t>
            </w:r>
            <w:r w:rsidR="00EC3772" w:rsidRPr="00F41C1D">
              <w:rPr>
                <w:b/>
              </w:rPr>
              <w:t>”</w:t>
            </w:r>
          </w:p>
          <w:p w14:paraId="1F42F505" w14:textId="77777777" w:rsidR="00890FDE" w:rsidRPr="00F41C1D" w:rsidRDefault="00890FDE" w:rsidP="00890FDE">
            <w:pPr>
              <w:rPr>
                <w:rFonts w:cs="Times New Roman"/>
                <w:b/>
                <w:szCs w:val="24"/>
              </w:rPr>
            </w:pPr>
          </w:p>
          <w:p w14:paraId="00E4A5B6" w14:textId="078C7D5C" w:rsidR="00890FDE" w:rsidRPr="00F41C1D" w:rsidRDefault="00890FDE" w:rsidP="00890FDE">
            <w:pPr>
              <w:jc w:val="both"/>
              <w:rPr>
                <w:rFonts w:cs="Times New Roman"/>
                <w:i/>
              </w:rPr>
            </w:pPr>
            <w:r w:rsidRPr="00F41C1D">
              <w:rPr>
                <w:i/>
              </w:rPr>
              <w:t xml:space="preserve">The Roundtable will invite </w:t>
            </w:r>
            <w:r w:rsidR="00E016E9" w:rsidRPr="00F41C1D">
              <w:rPr>
                <w:i/>
              </w:rPr>
              <w:t>the Head of</w:t>
            </w:r>
            <w:r w:rsidR="00A25DE6" w:rsidRPr="00F41C1D">
              <w:rPr>
                <w:i/>
              </w:rPr>
              <w:t xml:space="preserve"> the</w:t>
            </w:r>
            <w:r w:rsidRPr="00F41C1D">
              <w:rPr>
                <w:i/>
              </w:rPr>
              <w:t xml:space="preserve"> </w:t>
            </w:r>
            <w:r w:rsidR="00A25DE6" w:rsidRPr="00F41C1D">
              <w:rPr>
                <w:i/>
              </w:rPr>
              <w:t>R</w:t>
            </w:r>
            <w:r w:rsidRPr="00F41C1D">
              <w:rPr>
                <w:i/>
              </w:rPr>
              <w:t>egulators from APT Member Administrations</w:t>
            </w:r>
            <w:r w:rsidR="00A25DE6" w:rsidRPr="00F41C1D">
              <w:rPr>
                <w:i/>
              </w:rPr>
              <w:t xml:space="preserve">. The </w:t>
            </w:r>
            <w:r w:rsidR="0040161C" w:rsidRPr="00F41C1D">
              <w:rPr>
                <w:i/>
              </w:rPr>
              <w:t>H</w:t>
            </w:r>
            <w:r w:rsidR="00A25DE6" w:rsidRPr="00F41C1D">
              <w:rPr>
                <w:i/>
              </w:rPr>
              <w:t>ead of the R</w:t>
            </w:r>
            <w:r w:rsidR="00A130B2" w:rsidRPr="00F41C1D">
              <w:rPr>
                <w:i/>
              </w:rPr>
              <w:t xml:space="preserve">egulators </w:t>
            </w:r>
            <w:r w:rsidR="00A25DE6" w:rsidRPr="00F41C1D">
              <w:rPr>
                <w:i/>
              </w:rPr>
              <w:t>will</w:t>
            </w:r>
            <w:r w:rsidRPr="00F41C1D">
              <w:rPr>
                <w:i/>
              </w:rPr>
              <w:t xml:space="preserve"> share their experiences</w:t>
            </w:r>
            <w:r w:rsidRPr="00F41C1D">
              <w:rPr>
                <w:rFonts w:cs="Times New Roman"/>
                <w:i/>
              </w:rPr>
              <w:t xml:space="preserve"> as well as engage in dialogue to identify the challenging issues and how to enhance cooperation between regulators/policymakers to </w:t>
            </w:r>
            <w:r w:rsidR="00A130B2" w:rsidRPr="00F41C1D">
              <w:rPr>
                <w:rFonts w:cs="Times New Roman"/>
                <w:i/>
              </w:rPr>
              <w:t xml:space="preserve">smoothen the deployment of </w:t>
            </w:r>
            <w:r w:rsidRPr="00F41C1D">
              <w:rPr>
                <w:rFonts w:cs="Times New Roman"/>
                <w:i/>
              </w:rPr>
              <w:t>5G in Asia-Pacific region. The issues</w:t>
            </w:r>
            <w:r w:rsidRPr="00F41C1D">
              <w:rPr>
                <w:rFonts w:cs="Times New Roman"/>
                <w:bCs/>
                <w:i/>
              </w:rPr>
              <w:t xml:space="preserve"> will include the policy and regulatory framework including roadmap for the deployment of 5G</w:t>
            </w:r>
            <w:r w:rsidRPr="00F41C1D">
              <w:rPr>
                <w:rFonts w:cs="Times New Roman"/>
                <w:i/>
              </w:rPr>
              <w:t>.</w:t>
            </w:r>
          </w:p>
          <w:p w14:paraId="49BF4422" w14:textId="49A5A0DF" w:rsidR="00890FDE" w:rsidRPr="00F41C1D" w:rsidRDefault="00890FDE" w:rsidP="00890FDE">
            <w:pPr>
              <w:jc w:val="both"/>
              <w:rPr>
                <w:rFonts w:cs="Times New Roman"/>
                <w:i/>
              </w:rPr>
            </w:pPr>
          </w:p>
          <w:p w14:paraId="0C788450" w14:textId="16FFBD98" w:rsidR="00890FDE" w:rsidRPr="00F41C1D" w:rsidRDefault="00890FDE" w:rsidP="00890FDE">
            <w:pPr>
              <w:rPr>
                <w:rFonts w:cs="Times New Roman"/>
                <w:b/>
                <w:i/>
                <w:iCs/>
                <w:szCs w:val="24"/>
              </w:rPr>
            </w:pPr>
            <w:r w:rsidRPr="00F41C1D">
              <w:rPr>
                <w:rFonts w:cs="Times New Roman"/>
                <w:b/>
                <w:i/>
                <w:iCs/>
                <w:szCs w:val="24"/>
              </w:rPr>
              <w:t>Moderator: (</w:t>
            </w:r>
            <w:proofErr w:type="spellStart"/>
            <w:r w:rsidRPr="00F41C1D">
              <w:rPr>
                <w:rFonts w:cs="Times New Roman"/>
                <w:b/>
                <w:i/>
                <w:iCs/>
                <w:szCs w:val="24"/>
              </w:rPr>
              <w:t>tbd</w:t>
            </w:r>
            <w:proofErr w:type="spellEnd"/>
            <w:r w:rsidRPr="00F41C1D">
              <w:rPr>
                <w:rFonts w:cs="Times New Roman"/>
                <w:b/>
                <w:i/>
                <w:iCs/>
                <w:szCs w:val="24"/>
              </w:rPr>
              <w:t>)</w:t>
            </w:r>
          </w:p>
          <w:p w14:paraId="6C193C45" w14:textId="1F2A0AEB" w:rsidR="00890FDE" w:rsidRPr="00F41C1D" w:rsidRDefault="00890FDE" w:rsidP="00890FDE">
            <w:pPr>
              <w:rPr>
                <w:rFonts w:cs="Times New Roman"/>
                <w:bCs/>
                <w:i/>
                <w:iCs/>
                <w:szCs w:val="24"/>
              </w:rPr>
            </w:pPr>
          </w:p>
          <w:p w14:paraId="2AF1A9EC" w14:textId="11E61D9A" w:rsidR="00890FDE" w:rsidRPr="00F41C1D" w:rsidRDefault="00890FDE" w:rsidP="00890FDE">
            <w:pPr>
              <w:rPr>
                <w:rFonts w:cs="Times New Roman"/>
                <w:b/>
                <w:bCs/>
                <w:i/>
                <w:iCs/>
                <w:szCs w:val="24"/>
              </w:rPr>
            </w:pPr>
            <w:r w:rsidRPr="00F41C1D">
              <w:rPr>
                <w:rFonts w:cs="Times New Roman"/>
                <w:b/>
                <w:bCs/>
                <w:i/>
                <w:iCs/>
                <w:szCs w:val="24"/>
              </w:rPr>
              <w:t>Topics:</w:t>
            </w:r>
          </w:p>
          <w:p w14:paraId="12C1E895" w14:textId="76DFD257" w:rsidR="00890FDE" w:rsidRPr="00F41C1D" w:rsidRDefault="00890FDE" w:rsidP="000C6D6B">
            <w:pPr>
              <w:numPr>
                <w:ilvl w:val="0"/>
                <w:numId w:val="2"/>
              </w:numPr>
              <w:ind w:left="432" w:hanging="270"/>
              <w:rPr>
                <w:rFonts w:cs="Times New Roman"/>
                <w:bCs/>
                <w:szCs w:val="24"/>
              </w:rPr>
            </w:pPr>
            <w:r w:rsidRPr="00F41C1D">
              <w:rPr>
                <w:rFonts w:cs="Times New Roman"/>
                <w:bCs/>
                <w:szCs w:val="24"/>
              </w:rPr>
              <w:t>What are the significant aspects of policy and regulatory framework?</w:t>
            </w:r>
          </w:p>
          <w:p w14:paraId="013A6617" w14:textId="579B7271" w:rsidR="00890FDE" w:rsidRPr="00F41C1D" w:rsidRDefault="00890FDE" w:rsidP="000C6D6B">
            <w:pPr>
              <w:numPr>
                <w:ilvl w:val="0"/>
                <w:numId w:val="2"/>
              </w:numPr>
              <w:ind w:left="432" w:hanging="270"/>
              <w:rPr>
                <w:rFonts w:cs="Times New Roman"/>
                <w:bCs/>
                <w:szCs w:val="24"/>
              </w:rPr>
            </w:pPr>
            <w:r w:rsidRPr="00F41C1D">
              <w:rPr>
                <w:rFonts w:cs="Times New Roman"/>
                <w:bCs/>
                <w:szCs w:val="24"/>
              </w:rPr>
              <w:t>What are the issues faced in 5G spectrum pricing?</w:t>
            </w:r>
          </w:p>
          <w:p w14:paraId="15CCFBD1" w14:textId="47B15F2D" w:rsidR="00890FDE" w:rsidRPr="00F41C1D" w:rsidRDefault="00890FDE" w:rsidP="000C6D6B">
            <w:pPr>
              <w:numPr>
                <w:ilvl w:val="0"/>
                <w:numId w:val="2"/>
              </w:numPr>
              <w:ind w:left="432" w:hanging="270"/>
              <w:rPr>
                <w:rFonts w:cs="Times New Roman"/>
                <w:bCs/>
                <w:szCs w:val="24"/>
              </w:rPr>
            </w:pPr>
            <w:r w:rsidRPr="00F41C1D">
              <w:rPr>
                <w:rFonts w:cs="Times New Roman"/>
                <w:bCs/>
                <w:szCs w:val="24"/>
              </w:rPr>
              <w:t>What are issues faced in 5G spectrum allocation?</w:t>
            </w:r>
          </w:p>
          <w:p w14:paraId="573AADCD" w14:textId="03955769" w:rsidR="00890FDE" w:rsidRPr="00F41C1D" w:rsidRDefault="00890FDE" w:rsidP="000C6D6B">
            <w:pPr>
              <w:numPr>
                <w:ilvl w:val="0"/>
                <w:numId w:val="2"/>
              </w:numPr>
              <w:ind w:left="432" w:hanging="270"/>
              <w:rPr>
                <w:rFonts w:cs="Times New Roman"/>
                <w:bCs/>
                <w:szCs w:val="24"/>
              </w:rPr>
            </w:pPr>
            <w:r w:rsidRPr="00F41C1D">
              <w:rPr>
                <w:rFonts w:cs="Times New Roman"/>
                <w:bCs/>
                <w:szCs w:val="24"/>
              </w:rPr>
              <w:t xml:space="preserve">What </w:t>
            </w:r>
            <w:proofErr w:type="gramStart"/>
            <w:r w:rsidRPr="00F41C1D">
              <w:rPr>
                <w:rFonts w:cs="Times New Roman"/>
                <w:bCs/>
                <w:szCs w:val="24"/>
              </w:rPr>
              <w:t>are</w:t>
            </w:r>
            <w:proofErr w:type="gramEnd"/>
            <w:r w:rsidRPr="00F41C1D">
              <w:rPr>
                <w:rFonts w:cs="Times New Roman"/>
                <w:bCs/>
                <w:szCs w:val="24"/>
              </w:rPr>
              <w:t xml:space="preserve"> the  roadmap for 5G deployment?</w:t>
            </w:r>
          </w:p>
          <w:p w14:paraId="1346F7BE" w14:textId="6757C4CE" w:rsidR="00890FDE" w:rsidRPr="00F41C1D" w:rsidRDefault="00890FDE" w:rsidP="000C6D6B">
            <w:pPr>
              <w:numPr>
                <w:ilvl w:val="0"/>
                <w:numId w:val="2"/>
              </w:numPr>
              <w:ind w:left="432" w:hanging="270"/>
              <w:rPr>
                <w:rFonts w:cs="Times New Roman"/>
                <w:bCs/>
                <w:szCs w:val="24"/>
              </w:rPr>
            </w:pPr>
            <w:r w:rsidRPr="00F41C1D">
              <w:rPr>
                <w:rFonts w:cs="Times New Roman"/>
                <w:bCs/>
                <w:szCs w:val="24"/>
              </w:rPr>
              <w:t>What are the policies for building the ecosystem?</w:t>
            </w:r>
          </w:p>
          <w:p w14:paraId="2D260EB2" w14:textId="4E2B7D79" w:rsidR="00890FDE" w:rsidRPr="00F41C1D" w:rsidRDefault="00890FDE" w:rsidP="000C6D6B">
            <w:pPr>
              <w:numPr>
                <w:ilvl w:val="0"/>
                <w:numId w:val="2"/>
              </w:numPr>
              <w:ind w:left="432" w:hanging="270"/>
              <w:rPr>
                <w:rFonts w:cs="Times New Roman"/>
                <w:bCs/>
                <w:szCs w:val="24"/>
              </w:rPr>
            </w:pPr>
            <w:r w:rsidRPr="00F41C1D">
              <w:rPr>
                <w:rFonts w:cs="Times New Roman"/>
                <w:bCs/>
                <w:szCs w:val="24"/>
              </w:rPr>
              <w:t>What are the measures taken for improving the QoS?</w:t>
            </w:r>
          </w:p>
          <w:p w14:paraId="08836B69" w14:textId="102ADBB0" w:rsidR="00890FDE" w:rsidRPr="00F41C1D" w:rsidRDefault="00890FDE" w:rsidP="000C6D6B">
            <w:pPr>
              <w:numPr>
                <w:ilvl w:val="0"/>
                <w:numId w:val="2"/>
              </w:numPr>
              <w:ind w:left="432" w:hanging="270"/>
              <w:rPr>
                <w:rFonts w:cs="Times New Roman"/>
                <w:bCs/>
                <w:szCs w:val="24"/>
              </w:rPr>
            </w:pPr>
            <w:r w:rsidRPr="00F41C1D">
              <w:rPr>
                <w:rFonts w:cs="Times New Roman"/>
                <w:bCs/>
                <w:szCs w:val="24"/>
              </w:rPr>
              <w:t>Q&amp;A</w:t>
            </w:r>
          </w:p>
          <w:p w14:paraId="34BC5D28" w14:textId="77777777" w:rsidR="00890FDE" w:rsidRPr="00F41C1D" w:rsidRDefault="00890FDE" w:rsidP="00890FDE">
            <w:pPr>
              <w:rPr>
                <w:rFonts w:cs="Times New Roman"/>
                <w:bCs/>
                <w:szCs w:val="24"/>
              </w:rPr>
            </w:pPr>
          </w:p>
          <w:p w14:paraId="7206D388" w14:textId="152EECEE" w:rsidR="00890FDE" w:rsidRPr="00F41C1D" w:rsidRDefault="00B14908" w:rsidP="00890FDE">
            <w:pPr>
              <w:rPr>
                <w:rFonts w:cs="Times New Roman"/>
                <w:b/>
                <w:i/>
                <w:iCs/>
                <w:szCs w:val="24"/>
              </w:rPr>
            </w:pPr>
            <w:r w:rsidRPr="00F41C1D">
              <w:rPr>
                <w:rFonts w:cs="Times New Roman"/>
                <w:b/>
                <w:i/>
                <w:iCs/>
                <w:szCs w:val="24"/>
              </w:rPr>
              <w:t>Speakers</w:t>
            </w:r>
            <w:r w:rsidR="00890FDE" w:rsidRPr="00F41C1D">
              <w:rPr>
                <w:rFonts w:cs="Times New Roman"/>
                <w:b/>
                <w:i/>
                <w:iCs/>
                <w:szCs w:val="24"/>
              </w:rPr>
              <w:t>:</w:t>
            </w:r>
          </w:p>
          <w:p w14:paraId="721960A7" w14:textId="10718202" w:rsidR="00890FDE" w:rsidRPr="00F41C1D" w:rsidRDefault="00843879" w:rsidP="000C6D6B">
            <w:pPr>
              <w:numPr>
                <w:ilvl w:val="0"/>
                <w:numId w:val="2"/>
              </w:numPr>
              <w:ind w:left="432" w:hanging="270"/>
              <w:rPr>
                <w:rFonts w:cs="Times New Roman"/>
                <w:bCs/>
                <w:szCs w:val="24"/>
              </w:rPr>
            </w:pPr>
            <w:r>
              <w:rPr>
                <w:rFonts w:cs="Times New Roman"/>
                <w:bCs/>
                <w:szCs w:val="24"/>
              </w:rPr>
              <w:t xml:space="preserve">Honorable </w:t>
            </w:r>
            <w:r w:rsidR="00890FDE" w:rsidRPr="00F41C1D">
              <w:rPr>
                <w:rFonts w:cs="Times New Roman"/>
                <w:bCs/>
                <w:szCs w:val="24"/>
              </w:rPr>
              <w:t>H</w:t>
            </w:r>
            <w:r w:rsidR="00E016E9" w:rsidRPr="00F41C1D">
              <w:rPr>
                <w:rFonts w:cs="Times New Roman"/>
                <w:bCs/>
                <w:szCs w:val="24"/>
              </w:rPr>
              <w:t xml:space="preserve">ead of </w:t>
            </w:r>
            <w:r w:rsidR="00A25DE6" w:rsidRPr="00F41C1D">
              <w:rPr>
                <w:rFonts w:cs="Times New Roman"/>
                <w:bCs/>
                <w:szCs w:val="24"/>
              </w:rPr>
              <w:t xml:space="preserve">the </w:t>
            </w:r>
            <w:r w:rsidR="00E016E9" w:rsidRPr="00F41C1D">
              <w:rPr>
                <w:rFonts w:cs="Times New Roman"/>
                <w:bCs/>
                <w:szCs w:val="24"/>
              </w:rPr>
              <w:t xml:space="preserve">Regulators </w:t>
            </w:r>
            <w:r w:rsidR="00890FDE" w:rsidRPr="00F41C1D">
              <w:rPr>
                <w:rFonts w:cs="Times New Roman"/>
                <w:bCs/>
                <w:szCs w:val="24"/>
              </w:rPr>
              <w:t>from Member Administrations</w:t>
            </w:r>
          </w:p>
          <w:p w14:paraId="3C7EA8DF" w14:textId="77777777" w:rsidR="00890FDE" w:rsidRPr="00F41C1D" w:rsidRDefault="00890FDE" w:rsidP="00890FDE">
            <w:pPr>
              <w:rPr>
                <w:rFonts w:cs="Times New Roman"/>
                <w:szCs w:val="24"/>
              </w:rPr>
            </w:pPr>
          </w:p>
        </w:tc>
      </w:tr>
      <w:tr w:rsidR="00454DEB" w:rsidRPr="00F41C1D" w14:paraId="723DDA51"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0CC19151" w14:textId="4EA6F11C" w:rsidR="00454DEB" w:rsidRPr="00F41C1D" w:rsidRDefault="00454DEB" w:rsidP="00890FDE">
            <w:pPr>
              <w:jc w:val="center"/>
              <w:rPr>
                <w:rFonts w:cs="Times New Roman"/>
                <w:szCs w:val="24"/>
              </w:rPr>
            </w:pPr>
            <w:r w:rsidRPr="00F41C1D">
              <w:rPr>
                <w:rFonts w:cs="Times New Roman"/>
                <w:szCs w:val="24"/>
              </w:rPr>
              <w:t>14:15</w:t>
            </w:r>
            <w:r w:rsidR="006F517B" w:rsidRPr="00F41C1D">
              <w:rPr>
                <w:rFonts w:cs="Times New Roman"/>
                <w:szCs w:val="24"/>
              </w:rPr>
              <w:t xml:space="preserve"> – </w:t>
            </w:r>
            <w:r w:rsidRPr="00F41C1D">
              <w:rPr>
                <w:rFonts w:cs="Times New Roman"/>
                <w:szCs w:val="24"/>
              </w:rPr>
              <w:t xml:space="preserve">14:45 </w:t>
            </w:r>
          </w:p>
          <w:p w14:paraId="62867FBB" w14:textId="626E40C6" w:rsidR="00454DEB" w:rsidRPr="00F41C1D" w:rsidRDefault="00454DEB" w:rsidP="00890FDE">
            <w:pPr>
              <w:jc w:val="center"/>
              <w:rPr>
                <w:rFonts w:cs="Times New Roman"/>
                <w:szCs w:val="24"/>
              </w:rPr>
            </w:pPr>
            <w:r w:rsidRPr="00F41C1D">
              <w:rPr>
                <w:rFonts w:cs="Times New Roman"/>
                <w:szCs w:val="24"/>
              </w:rPr>
              <w:t>(UTC+7)</w:t>
            </w:r>
          </w:p>
        </w:tc>
        <w:tc>
          <w:tcPr>
            <w:tcW w:w="8100" w:type="dxa"/>
            <w:shd w:val="clear" w:color="auto" w:fill="auto"/>
          </w:tcPr>
          <w:p w14:paraId="7243FA25" w14:textId="30DA4E3E" w:rsidR="00454DEB" w:rsidRPr="00F41C1D" w:rsidRDefault="00454DEB" w:rsidP="00454DEB">
            <w:pPr>
              <w:rPr>
                <w:b/>
              </w:rPr>
            </w:pPr>
            <w:r w:rsidRPr="00F41C1D">
              <w:rPr>
                <w:rFonts w:cs="Times New Roman"/>
                <w:b/>
                <w:szCs w:val="24"/>
              </w:rPr>
              <w:t xml:space="preserve">Session 4: </w:t>
            </w:r>
            <w:r w:rsidRPr="00F41C1D">
              <w:rPr>
                <w:b/>
              </w:rPr>
              <w:t>Updates on Sub-</w:t>
            </w:r>
            <w:r w:rsidR="00764716" w:rsidRPr="00F41C1D">
              <w:rPr>
                <w:b/>
              </w:rPr>
              <w:t>R</w:t>
            </w:r>
            <w:r w:rsidRPr="00F41C1D">
              <w:rPr>
                <w:b/>
              </w:rPr>
              <w:t>egional Issues on Policy and Regulations</w:t>
            </w:r>
          </w:p>
          <w:p w14:paraId="22D0F94C" w14:textId="45F89CDE" w:rsidR="00454DEB" w:rsidRPr="00F41C1D" w:rsidRDefault="00454DEB" w:rsidP="00454DEB">
            <w:pPr>
              <w:rPr>
                <w:b/>
              </w:rPr>
            </w:pPr>
          </w:p>
          <w:p w14:paraId="4D910800" w14:textId="7221E6E6" w:rsidR="00454DEB" w:rsidRPr="00F41C1D" w:rsidRDefault="00454DEB" w:rsidP="00C10C90">
            <w:pPr>
              <w:jc w:val="both"/>
              <w:rPr>
                <w:rFonts w:cs="Times New Roman"/>
                <w:i/>
              </w:rPr>
            </w:pPr>
            <w:r w:rsidRPr="00F41C1D">
              <w:rPr>
                <w:rFonts w:cs="Times New Roman"/>
                <w:i/>
              </w:rPr>
              <w:t>In this session, Vice Chairmen of the PRF from each sub</w:t>
            </w:r>
            <w:r w:rsidR="0040161C" w:rsidRPr="00F41C1D">
              <w:rPr>
                <w:rFonts w:cs="Times New Roman"/>
                <w:i/>
              </w:rPr>
              <w:t>-</w:t>
            </w:r>
            <w:r w:rsidRPr="00F41C1D">
              <w:rPr>
                <w:rFonts w:cs="Times New Roman"/>
                <w:i/>
              </w:rPr>
              <w:t xml:space="preserve">region </w:t>
            </w:r>
            <w:r w:rsidR="0040161C" w:rsidRPr="00F41C1D">
              <w:rPr>
                <w:rFonts w:cs="Times New Roman"/>
                <w:i/>
              </w:rPr>
              <w:t xml:space="preserve">will </w:t>
            </w:r>
            <w:r w:rsidRPr="00F41C1D">
              <w:rPr>
                <w:rFonts w:cs="Times New Roman"/>
                <w:i/>
              </w:rPr>
              <w:t>provide update of sub-regional issues on policy and regulation.</w:t>
            </w:r>
          </w:p>
          <w:p w14:paraId="488A6A24" w14:textId="77777777" w:rsidR="00454DEB" w:rsidRPr="00F41C1D" w:rsidRDefault="00454DEB" w:rsidP="00454DEB">
            <w:pPr>
              <w:rPr>
                <w:b/>
              </w:rPr>
            </w:pPr>
          </w:p>
          <w:p w14:paraId="2F56244A" w14:textId="6FEBABD4" w:rsidR="00454DEB" w:rsidRPr="00F41C1D" w:rsidRDefault="004915B5" w:rsidP="00454DEB">
            <w:pPr>
              <w:rPr>
                <w:rFonts w:cs="Times New Roman"/>
                <w:b/>
                <w:i/>
                <w:iCs/>
                <w:szCs w:val="24"/>
              </w:rPr>
            </w:pPr>
            <w:r w:rsidRPr="00F41C1D">
              <w:rPr>
                <w:rFonts w:cs="Times New Roman"/>
                <w:b/>
                <w:i/>
                <w:iCs/>
                <w:szCs w:val="24"/>
              </w:rPr>
              <w:t>Speakers</w:t>
            </w:r>
            <w:r w:rsidR="00454DEB" w:rsidRPr="00F41C1D">
              <w:rPr>
                <w:rFonts w:cs="Times New Roman"/>
                <w:b/>
                <w:i/>
                <w:iCs/>
                <w:szCs w:val="24"/>
              </w:rPr>
              <w:t>:</w:t>
            </w:r>
          </w:p>
          <w:p w14:paraId="6DA6DCB1" w14:textId="35FE8FF1" w:rsidR="00454DEB" w:rsidRPr="00F41C1D" w:rsidRDefault="00454DEB" w:rsidP="000C6D6B">
            <w:pPr>
              <w:pStyle w:val="ListParagraph"/>
              <w:numPr>
                <w:ilvl w:val="0"/>
                <w:numId w:val="10"/>
              </w:numPr>
              <w:ind w:left="447" w:hanging="303"/>
              <w:rPr>
                <w:bCs/>
              </w:rPr>
            </w:pPr>
            <w:r w:rsidRPr="00F41C1D">
              <w:rPr>
                <w:bCs/>
              </w:rPr>
              <w:t xml:space="preserve">Vice Chairmen of PRF  </w:t>
            </w:r>
          </w:p>
          <w:p w14:paraId="5CDF0133" w14:textId="34E0624A" w:rsidR="00454DEB" w:rsidRPr="00F41C1D" w:rsidRDefault="00454DEB" w:rsidP="00013F55">
            <w:pPr>
              <w:jc w:val="both"/>
              <w:rPr>
                <w:rFonts w:cs="Times New Roman"/>
                <w:b/>
                <w:szCs w:val="24"/>
              </w:rPr>
            </w:pPr>
          </w:p>
        </w:tc>
      </w:tr>
      <w:tr w:rsidR="00890FDE" w:rsidRPr="00F41C1D" w14:paraId="17EDF865"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shd w:val="clear" w:color="auto" w:fill="BDD6EE"/>
            <w:vAlign w:val="center"/>
          </w:tcPr>
          <w:p w14:paraId="317A2549" w14:textId="51674559" w:rsidR="00890FDE" w:rsidRPr="00F41C1D" w:rsidRDefault="00F257C6" w:rsidP="00890FDE">
            <w:pPr>
              <w:jc w:val="center"/>
              <w:rPr>
                <w:rFonts w:cs="Times New Roman"/>
                <w:b/>
                <w:szCs w:val="24"/>
              </w:rPr>
            </w:pPr>
            <w:bookmarkStart w:id="4" w:name="_Hlk44404230"/>
            <w:r w:rsidRPr="00F41C1D">
              <w:rPr>
                <w:rFonts w:cs="Times New Roman"/>
                <w:b/>
                <w:szCs w:val="24"/>
              </w:rPr>
              <w:t>Day – 2</w:t>
            </w:r>
          </w:p>
        </w:tc>
        <w:tc>
          <w:tcPr>
            <w:tcW w:w="8100" w:type="dxa"/>
            <w:shd w:val="clear" w:color="auto" w:fill="BDD6EE"/>
            <w:vAlign w:val="center"/>
          </w:tcPr>
          <w:p w14:paraId="35F52089" w14:textId="7AB06190" w:rsidR="00890FDE" w:rsidRPr="00F41C1D" w:rsidRDefault="005E517D" w:rsidP="00890FDE">
            <w:pPr>
              <w:rPr>
                <w:rFonts w:cs="Times New Roman"/>
                <w:b/>
                <w:szCs w:val="24"/>
              </w:rPr>
            </w:pPr>
            <w:r w:rsidRPr="00F41C1D">
              <w:rPr>
                <w:rFonts w:cs="Times New Roman"/>
                <w:b/>
                <w:szCs w:val="24"/>
              </w:rPr>
              <w:t>Tuesday</w:t>
            </w:r>
            <w:r w:rsidR="00890FDE" w:rsidRPr="00F41C1D">
              <w:rPr>
                <w:rFonts w:cs="Times New Roman"/>
                <w:b/>
                <w:szCs w:val="24"/>
              </w:rPr>
              <w:t>, 20 July 2021</w:t>
            </w:r>
          </w:p>
        </w:tc>
      </w:tr>
      <w:bookmarkEnd w:id="4"/>
      <w:tr w:rsidR="00EE6F15" w:rsidRPr="00F41C1D" w14:paraId="2FEB6D68"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0F0A8FFA" w14:textId="774976A5" w:rsidR="00EE6F15" w:rsidRPr="00F41C1D" w:rsidRDefault="00EE6F15" w:rsidP="00EE6F15">
            <w:pPr>
              <w:jc w:val="center"/>
              <w:rPr>
                <w:rFonts w:cs="Times New Roman"/>
                <w:szCs w:val="24"/>
              </w:rPr>
            </w:pPr>
            <w:r w:rsidRPr="00F41C1D">
              <w:rPr>
                <w:rFonts w:cs="Times New Roman"/>
                <w:szCs w:val="24"/>
              </w:rPr>
              <w:t>10:30 – 1</w:t>
            </w:r>
            <w:r w:rsidR="00873FAD" w:rsidRPr="00F41C1D">
              <w:rPr>
                <w:rFonts w:cs="Times New Roman"/>
                <w:szCs w:val="24"/>
              </w:rPr>
              <w:t>0</w:t>
            </w:r>
            <w:r w:rsidRPr="00F41C1D">
              <w:rPr>
                <w:rFonts w:cs="Times New Roman"/>
                <w:szCs w:val="24"/>
              </w:rPr>
              <w:t>:</w:t>
            </w:r>
            <w:r w:rsidR="00873FAD" w:rsidRPr="00F41C1D">
              <w:rPr>
                <w:rFonts w:cs="Times New Roman"/>
                <w:szCs w:val="24"/>
              </w:rPr>
              <w:t>50</w:t>
            </w:r>
          </w:p>
          <w:p w14:paraId="0D9D498A" w14:textId="234224A4" w:rsidR="00EE6F15" w:rsidRPr="00F41C1D" w:rsidRDefault="00EE6F15" w:rsidP="00EE6F15">
            <w:pPr>
              <w:jc w:val="center"/>
              <w:rPr>
                <w:rFonts w:cs="Times New Roman"/>
                <w:b/>
                <w:szCs w:val="24"/>
              </w:rPr>
            </w:pPr>
            <w:r w:rsidRPr="00F41C1D">
              <w:rPr>
                <w:rFonts w:cs="Times New Roman"/>
                <w:szCs w:val="24"/>
              </w:rPr>
              <w:t>(UTC+7)</w:t>
            </w:r>
          </w:p>
        </w:tc>
        <w:tc>
          <w:tcPr>
            <w:tcW w:w="8100" w:type="dxa"/>
            <w:shd w:val="clear" w:color="auto" w:fill="auto"/>
          </w:tcPr>
          <w:p w14:paraId="6512012C" w14:textId="77777777" w:rsidR="00873FAD" w:rsidRPr="00F41C1D" w:rsidRDefault="00EE6F15" w:rsidP="00E82A62">
            <w:pPr>
              <w:rPr>
                <w:b/>
              </w:rPr>
            </w:pPr>
            <w:r w:rsidRPr="00F41C1D">
              <w:rPr>
                <w:b/>
              </w:rPr>
              <w:t xml:space="preserve">Session </w:t>
            </w:r>
            <w:r w:rsidR="00454DEB" w:rsidRPr="00F41C1D">
              <w:rPr>
                <w:b/>
              </w:rPr>
              <w:t xml:space="preserve">5: </w:t>
            </w:r>
            <w:r w:rsidR="00873FAD" w:rsidRPr="00F41C1D">
              <w:rPr>
                <w:b/>
              </w:rPr>
              <w:t>Keynote Speech</w:t>
            </w:r>
          </w:p>
          <w:p w14:paraId="7EC3E73F" w14:textId="77777777" w:rsidR="00873FAD" w:rsidRPr="00F41C1D" w:rsidRDefault="00873FAD" w:rsidP="00E82A62">
            <w:pPr>
              <w:pStyle w:val="ListParagraph"/>
              <w:ind w:left="447"/>
              <w:rPr>
                <w:bCs/>
              </w:rPr>
            </w:pPr>
          </w:p>
          <w:p w14:paraId="095666DF" w14:textId="3C8B5C2A" w:rsidR="00873FAD" w:rsidRPr="00F41C1D" w:rsidRDefault="009E1ECA" w:rsidP="00E82A62">
            <w:pPr>
              <w:pStyle w:val="ListParagraph"/>
              <w:numPr>
                <w:ilvl w:val="0"/>
                <w:numId w:val="10"/>
              </w:numPr>
              <w:ind w:left="447" w:hanging="303"/>
              <w:rPr>
                <w:bCs/>
              </w:rPr>
            </w:pPr>
            <w:hyperlink r:id="rId15" w:tgtFrame="_blank" w:history="1">
              <w:r w:rsidR="00873FAD" w:rsidRPr="00F41C1D">
                <w:rPr>
                  <w:bCs/>
                </w:rPr>
                <w:t>Key issues and challenges in allocation and licensing of spectrum for 5G</w:t>
              </w:r>
            </w:hyperlink>
          </w:p>
          <w:p w14:paraId="661ADF0A" w14:textId="5156AFFB" w:rsidR="00EE6F15" w:rsidRPr="00F41C1D" w:rsidRDefault="00EE6F15" w:rsidP="00E82A62">
            <w:pPr>
              <w:pStyle w:val="ListParagraph"/>
              <w:ind w:left="447"/>
              <w:rPr>
                <w:bCs/>
              </w:rPr>
            </w:pPr>
          </w:p>
        </w:tc>
      </w:tr>
      <w:tr w:rsidR="00873FAD" w:rsidRPr="00F41C1D" w14:paraId="0122B7AE"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47BBD62" w14:textId="7C86B4FF" w:rsidR="00B61EC9" w:rsidRPr="00F41C1D" w:rsidRDefault="00B61EC9" w:rsidP="00B61EC9">
            <w:pPr>
              <w:jc w:val="center"/>
              <w:rPr>
                <w:rFonts w:cs="Times New Roman"/>
                <w:szCs w:val="24"/>
              </w:rPr>
            </w:pPr>
            <w:r w:rsidRPr="00F41C1D">
              <w:rPr>
                <w:rFonts w:cs="Times New Roman"/>
                <w:szCs w:val="24"/>
              </w:rPr>
              <w:lastRenderedPageBreak/>
              <w:t>10:50 – 11:50</w:t>
            </w:r>
          </w:p>
          <w:p w14:paraId="22807409" w14:textId="2A1D3B22" w:rsidR="00873FAD" w:rsidRPr="00F41C1D" w:rsidRDefault="00B61EC9" w:rsidP="00B61EC9">
            <w:pPr>
              <w:jc w:val="center"/>
              <w:rPr>
                <w:rFonts w:cs="Times New Roman"/>
                <w:szCs w:val="24"/>
              </w:rPr>
            </w:pPr>
            <w:r w:rsidRPr="00F41C1D">
              <w:rPr>
                <w:rFonts w:cs="Times New Roman"/>
                <w:szCs w:val="24"/>
              </w:rPr>
              <w:t>(UTC+7)</w:t>
            </w:r>
          </w:p>
        </w:tc>
        <w:tc>
          <w:tcPr>
            <w:tcW w:w="8100" w:type="dxa"/>
            <w:shd w:val="clear" w:color="auto" w:fill="auto"/>
          </w:tcPr>
          <w:p w14:paraId="1DC1B1C6" w14:textId="0AE41EA3" w:rsidR="00873FAD" w:rsidRPr="00F41C1D" w:rsidRDefault="00873FAD" w:rsidP="00873FAD">
            <w:pPr>
              <w:jc w:val="both"/>
              <w:rPr>
                <w:rFonts w:cs="Times New Roman"/>
                <w:b/>
                <w:bCs/>
                <w:szCs w:val="24"/>
              </w:rPr>
            </w:pPr>
            <w:r w:rsidRPr="00F41C1D">
              <w:rPr>
                <w:rFonts w:cs="Times New Roman"/>
                <w:b/>
                <w:szCs w:val="24"/>
              </w:rPr>
              <w:t xml:space="preserve">Session </w:t>
            </w:r>
            <w:r w:rsidR="00B61EC9" w:rsidRPr="00F41C1D">
              <w:rPr>
                <w:rFonts w:cs="Times New Roman"/>
                <w:b/>
                <w:szCs w:val="24"/>
              </w:rPr>
              <w:t>6</w:t>
            </w:r>
            <w:r w:rsidR="007B015E" w:rsidRPr="00F41C1D">
              <w:rPr>
                <w:rFonts w:cs="Times New Roman"/>
                <w:b/>
                <w:szCs w:val="24"/>
              </w:rPr>
              <w:t xml:space="preserve"> (Business Dialogue): </w:t>
            </w:r>
            <w:r w:rsidRPr="00F41C1D">
              <w:rPr>
                <w:rFonts w:cs="Times New Roman"/>
                <w:b/>
                <w:szCs w:val="24"/>
              </w:rPr>
              <w:t xml:space="preserve"> </w:t>
            </w:r>
            <w:r w:rsidRPr="00F41C1D">
              <w:rPr>
                <w:rFonts w:cs="Times New Roman"/>
                <w:b/>
                <w:bCs/>
                <w:szCs w:val="24"/>
              </w:rPr>
              <w:t>Conducive Policy and Regulatory Framework for 5G</w:t>
            </w:r>
          </w:p>
          <w:p w14:paraId="2ACDB1E0" w14:textId="77777777" w:rsidR="00873FAD" w:rsidRPr="00F41C1D" w:rsidRDefault="00873FAD" w:rsidP="00873FAD">
            <w:pPr>
              <w:rPr>
                <w:rFonts w:cs="Times New Roman"/>
                <w:b/>
                <w:i/>
                <w:iCs/>
                <w:szCs w:val="24"/>
              </w:rPr>
            </w:pPr>
          </w:p>
          <w:p w14:paraId="302DBA03" w14:textId="277C2BBC" w:rsidR="00873FAD" w:rsidRPr="00F41C1D" w:rsidRDefault="00873FAD" w:rsidP="00873FAD">
            <w:pPr>
              <w:jc w:val="both"/>
              <w:rPr>
                <w:i/>
              </w:rPr>
            </w:pPr>
            <w:r w:rsidRPr="00F41C1D">
              <w:rPr>
                <w:i/>
              </w:rPr>
              <w:t>The panel session provides a platform for high level industry representatives to</w:t>
            </w:r>
            <w:r w:rsidRPr="00F41C1D">
              <w:rPr>
                <w:rFonts w:cs="Times New Roman"/>
                <w:i/>
                <w:iCs/>
                <w:szCs w:val="24"/>
              </w:rPr>
              <w:t xml:space="preserve"> share their views on the challenging issues (including but not limited to spectrum pricing, spectrum allocation, taxation, deployment, ecosystem) of </w:t>
            </w:r>
            <w:r w:rsidRPr="00F41C1D">
              <w:rPr>
                <w:rFonts w:cs="Times New Roman"/>
                <w:bCs/>
                <w:i/>
                <w:iCs/>
                <w:szCs w:val="24"/>
              </w:rPr>
              <w:t>policy and regulatory framework for 5G in Asia-Pacific region</w:t>
            </w:r>
            <w:r w:rsidRPr="00F41C1D">
              <w:rPr>
                <w:rFonts w:cs="Times New Roman"/>
                <w:i/>
                <w:iCs/>
                <w:szCs w:val="24"/>
              </w:rPr>
              <w:t xml:space="preserve">. </w:t>
            </w:r>
            <w:r w:rsidRPr="00F41C1D">
              <w:rPr>
                <w:i/>
                <w:iCs/>
              </w:rPr>
              <w:t xml:space="preserve">The session will also discuss the </w:t>
            </w:r>
            <w:r w:rsidRPr="00F41C1D">
              <w:rPr>
                <w:rFonts w:cs="Times New Roman"/>
                <w:i/>
                <w:iCs/>
                <w:szCs w:val="24"/>
              </w:rPr>
              <w:t xml:space="preserve">strategies to accelerate 5G deployment and </w:t>
            </w:r>
            <w:r w:rsidRPr="00F41C1D">
              <w:rPr>
                <w:i/>
                <w:iCs/>
              </w:rPr>
              <w:t xml:space="preserve">the desirable policy and regulation that help facilitate the strategies. </w:t>
            </w:r>
            <w:r w:rsidR="007B015E" w:rsidRPr="00F41C1D">
              <w:rPr>
                <w:i/>
                <w:iCs/>
              </w:rPr>
              <w:t>The discussion in this session will be a valuable input to the consideration of policy maker and regulator on the situation in the market from the industry perspectives.</w:t>
            </w:r>
          </w:p>
          <w:p w14:paraId="6545E48C" w14:textId="77777777" w:rsidR="00873FAD" w:rsidRPr="00F41C1D" w:rsidRDefault="00873FAD" w:rsidP="00873FAD">
            <w:pPr>
              <w:jc w:val="both"/>
              <w:rPr>
                <w:i/>
              </w:rPr>
            </w:pPr>
          </w:p>
          <w:p w14:paraId="455DB86F" w14:textId="77777777" w:rsidR="00873FAD" w:rsidRPr="00F41C1D" w:rsidRDefault="00873FAD" w:rsidP="00873FAD">
            <w:pPr>
              <w:rPr>
                <w:rFonts w:cs="Times New Roman"/>
                <w:b/>
                <w:i/>
                <w:iCs/>
                <w:szCs w:val="24"/>
              </w:rPr>
            </w:pPr>
            <w:r w:rsidRPr="00F41C1D">
              <w:rPr>
                <w:rFonts w:cs="Times New Roman"/>
                <w:b/>
                <w:i/>
                <w:iCs/>
                <w:szCs w:val="24"/>
              </w:rPr>
              <w:t>Moderator: (</w:t>
            </w:r>
            <w:proofErr w:type="spellStart"/>
            <w:r w:rsidRPr="00F41C1D">
              <w:rPr>
                <w:rFonts w:cs="Times New Roman"/>
                <w:b/>
                <w:i/>
                <w:iCs/>
                <w:szCs w:val="24"/>
              </w:rPr>
              <w:t>tbd</w:t>
            </w:r>
            <w:proofErr w:type="spellEnd"/>
            <w:r w:rsidRPr="00F41C1D">
              <w:rPr>
                <w:rFonts w:cs="Times New Roman"/>
                <w:b/>
                <w:i/>
                <w:iCs/>
                <w:szCs w:val="24"/>
              </w:rPr>
              <w:t>)</w:t>
            </w:r>
          </w:p>
          <w:p w14:paraId="3779518B" w14:textId="77777777" w:rsidR="00873FAD" w:rsidRPr="00F41C1D" w:rsidRDefault="00873FAD" w:rsidP="00873FAD">
            <w:pPr>
              <w:rPr>
                <w:rFonts w:cs="Times New Roman"/>
                <w:szCs w:val="24"/>
              </w:rPr>
            </w:pPr>
          </w:p>
          <w:p w14:paraId="443A0575" w14:textId="77777777" w:rsidR="00873FAD" w:rsidRPr="00F41C1D" w:rsidRDefault="00873FAD" w:rsidP="00873FAD">
            <w:pPr>
              <w:rPr>
                <w:rFonts w:cs="Times New Roman"/>
                <w:b/>
                <w:bCs/>
                <w:i/>
                <w:iCs/>
                <w:szCs w:val="24"/>
              </w:rPr>
            </w:pPr>
            <w:r w:rsidRPr="00F41C1D">
              <w:rPr>
                <w:rFonts w:cs="Times New Roman"/>
                <w:b/>
                <w:bCs/>
                <w:i/>
                <w:iCs/>
                <w:szCs w:val="24"/>
              </w:rPr>
              <w:t>Topics:</w:t>
            </w:r>
          </w:p>
          <w:p w14:paraId="00F029AE" w14:textId="77777777" w:rsidR="00873FAD" w:rsidRPr="00F41C1D" w:rsidRDefault="00873FAD" w:rsidP="0040161C">
            <w:pPr>
              <w:numPr>
                <w:ilvl w:val="0"/>
                <w:numId w:val="7"/>
              </w:numPr>
              <w:ind w:left="447" w:hanging="284"/>
              <w:jc w:val="both"/>
              <w:rPr>
                <w:rFonts w:cs="Times New Roman"/>
                <w:bCs/>
                <w:szCs w:val="24"/>
              </w:rPr>
            </w:pPr>
            <w:r w:rsidRPr="00F41C1D">
              <w:rPr>
                <w:rFonts w:cs="Times New Roman"/>
                <w:bCs/>
                <w:szCs w:val="24"/>
              </w:rPr>
              <w:t>What are the key challenges of policy and regulatory framework?</w:t>
            </w:r>
          </w:p>
          <w:p w14:paraId="187BB954" w14:textId="77777777" w:rsidR="00873FAD" w:rsidRPr="00F41C1D" w:rsidRDefault="00873FAD" w:rsidP="0040161C">
            <w:pPr>
              <w:numPr>
                <w:ilvl w:val="0"/>
                <w:numId w:val="7"/>
              </w:numPr>
              <w:ind w:left="447" w:hanging="284"/>
              <w:rPr>
                <w:rFonts w:cs="Times New Roman"/>
                <w:bCs/>
                <w:szCs w:val="24"/>
              </w:rPr>
            </w:pPr>
            <w:r w:rsidRPr="00F41C1D">
              <w:rPr>
                <w:rFonts w:cs="Times New Roman"/>
                <w:bCs/>
                <w:szCs w:val="24"/>
              </w:rPr>
              <w:t>What are the challenges of 5G spectrum pricing?</w:t>
            </w:r>
          </w:p>
          <w:p w14:paraId="5D817912" w14:textId="77777777" w:rsidR="00873FAD" w:rsidRPr="00F41C1D" w:rsidRDefault="00873FAD" w:rsidP="0040161C">
            <w:pPr>
              <w:numPr>
                <w:ilvl w:val="0"/>
                <w:numId w:val="7"/>
              </w:numPr>
              <w:ind w:left="447" w:hanging="284"/>
              <w:rPr>
                <w:rFonts w:cs="Times New Roman"/>
                <w:bCs/>
                <w:szCs w:val="24"/>
              </w:rPr>
            </w:pPr>
            <w:r w:rsidRPr="00F41C1D">
              <w:rPr>
                <w:rFonts w:cs="Times New Roman"/>
                <w:bCs/>
                <w:szCs w:val="24"/>
              </w:rPr>
              <w:t>What are the challenges of 5G spectrum allocation?</w:t>
            </w:r>
          </w:p>
          <w:p w14:paraId="4B0E9DAA" w14:textId="77777777" w:rsidR="00873FAD" w:rsidRPr="00F41C1D" w:rsidRDefault="00873FAD" w:rsidP="0040161C">
            <w:pPr>
              <w:numPr>
                <w:ilvl w:val="0"/>
                <w:numId w:val="7"/>
              </w:numPr>
              <w:ind w:left="447" w:hanging="284"/>
              <w:rPr>
                <w:rFonts w:cs="Times New Roman"/>
                <w:bCs/>
                <w:szCs w:val="24"/>
              </w:rPr>
            </w:pPr>
            <w:r w:rsidRPr="00F41C1D">
              <w:rPr>
                <w:rFonts w:cs="Times New Roman"/>
                <w:bCs/>
                <w:szCs w:val="24"/>
              </w:rPr>
              <w:t>What are the challenges of building the ecosystem?</w:t>
            </w:r>
          </w:p>
          <w:p w14:paraId="4E0FA749" w14:textId="77777777" w:rsidR="0040161C" w:rsidRPr="00F41C1D" w:rsidRDefault="00873FAD" w:rsidP="0040161C">
            <w:pPr>
              <w:numPr>
                <w:ilvl w:val="0"/>
                <w:numId w:val="7"/>
              </w:numPr>
              <w:ind w:left="447" w:hanging="284"/>
              <w:jc w:val="both"/>
              <w:rPr>
                <w:rFonts w:cs="Times New Roman"/>
                <w:bCs/>
                <w:szCs w:val="24"/>
              </w:rPr>
            </w:pPr>
            <w:r w:rsidRPr="00F41C1D">
              <w:rPr>
                <w:rFonts w:cs="Times New Roman"/>
                <w:bCs/>
                <w:szCs w:val="24"/>
              </w:rPr>
              <w:t xml:space="preserve">What are the challenges in 5G deployment ? </w:t>
            </w:r>
          </w:p>
          <w:p w14:paraId="02F254B3" w14:textId="3CD18CB4" w:rsidR="00873FAD" w:rsidRPr="00F41C1D" w:rsidRDefault="00873FAD" w:rsidP="0040161C">
            <w:pPr>
              <w:numPr>
                <w:ilvl w:val="0"/>
                <w:numId w:val="7"/>
              </w:numPr>
              <w:ind w:left="447" w:hanging="284"/>
              <w:jc w:val="both"/>
              <w:rPr>
                <w:rFonts w:cs="Times New Roman"/>
                <w:bCs/>
                <w:szCs w:val="24"/>
              </w:rPr>
            </w:pPr>
            <w:r w:rsidRPr="00F41C1D">
              <w:rPr>
                <w:rFonts w:cs="Times New Roman"/>
                <w:bCs/>
                <w:szCs w:val="24"/>
              </w:rPr>
              <w:t xml:space="preserve">What will be the desirable policy and regulatory </w:t>
            </w:r>
            <w:proofErr w:type="spellStart"/>
            <w:r w:rsidRPr="00F41C1D">
              <w:rPr>
                <w:rFonts w:cs="Times New Roman"/>
                <w:bCs/>
                <w:szCs w:val="24"/>
              </w:rPr>
              <w:t>frmaework</w:t>
            </w:r>
            <w:proofErr w:type="spellEnd"/>
            <w:r w:rsidRPr="00F41C1D">
              <w:rPr>
                <w:rFonts w:cs="Times New Roman"/>
                <w:bCs/>
                <w:szCs w:val="24"/>
              </w:rPr>
              <w:t xml:space="preserve"> to address these challenges? </w:t>
            </w:r>
          </w:p>
          <w:p w14:paraId="00EE5F30" w14:textId="77777777" w:rsidR="0040161C" w:rsidRPr="00F41C1D" w:rsidRDefault="0040161C" w:rsidP="0040161C">
            <w:pPr>
              <w:numPr>
                <w:ilvl w:val="0"/>
                <w:numId w:val="7"/>
              </w:numPr>
              <w:ind w:left="447" w:hanging="284"/>
              <w:rPr>
                <w:rFonts w:cs="Times New Roman"/>
                <w:bCs/>
                <w:szCs w:val="24"/>
              </w:rPr>
            </w:pPr>
            <w:r w:rsidRPr="00F41C1D">
              <w:rPr>
                <w:rFonts w:cs="Times New Roman"/>
                <w:bCs/>
                <w:szCs w:val="24"/>
              </w:rPr>
              <w:t>Q&amp;A</w:t>
            </w:r>
          </w:p>
          <w:p w14:paraId="25A803FC" w14:textId="77777777" w:rsidR="00873FAD" w:rsidRPr="00F41C1D" w:rsidRDefault="00873FAD" w:rsidP="00873FAD">
            <w:pPr>
              <w:rPr>
                <w:rFonts w:cs="Times New Roman"/>
                <w:b/>
                <w:i/>
                <w:iCs/>
                <w:szCs w:val="24"/>
              </w:rPr>
            </w:pPr>
          </w:p>
          <w:p w14:paraId="39ADB3CA" w14:textId="77777777" w:rsidR="00873FAD" w:rsidRPr="00F41C1D" w:rsidRDefault="00873FAD" w:rsidP="00873FAD">
            <w:pPr>
              <w:rPr>
                <w:rFonts w:cs="Times New Roman"/>
                <w:b/>
                <w:i/>
                <w:iCs/>
                <w:szCs w:val="24"/>
              </w:rPr>
            </w:pPr>
            <w:r w:rsidRPr="00F41C1D">
              <w:rPr>
                <w:rFonts w:cs="Times New Roman"/>
                <w:b/>
                <w:i/>
                <w:iCs/>
                <w:szCs w:val="24"/>
              </w:rPr>
              <w:t>Speakers:</w:t>
            </w:r>
          </w:p>
          <w:p w14:paraId="57D723AC" w14:textId="74AD3878" w:rsidR="00873FAD" w:rsidRPr="00F41C1D" w:rsidRDefault="00873FAD" w:rsidP="0099103C">
            <w:pPr>
              <w:numPr>
                <w:ilvl w:val="0"/>
                <w:numId w:val="7"/>
              </w:numPr>
              <w:ind w:left="447" w:hanging="284"/>
              <w:jc w:val="both"/>
              <w:rPr>
                <w:rFonts w:cs="Times New Roman"/>
                <w:szCs w:val="24"/>
              </w:rPr>
            </w:pPr>
            <w:r w:rsidRPr="00F41C1D">
              <w:rPr>
                <w:rFonts w:cs="Times New Roman"/>
                <w:szCs w:val="24"/>
              </w:rPr>
              <w:t>Industry Representatives</w:t>
            </w:r>
          </w:p>
          <w:p w14:paraId="34F048B9" w14:textId="77777777" w:rsidR="00873FAD" w:rsidRPr="00F41C1D" w:rsidRDefault="00873FAD" w:rsidP="00EE6F15">
            <w:pPr>
              <w:jc w:val="center"/>
              <w:rPr>
                <w:rFonts w:cs="Times New Roman"/>
                <w:szCs w:val="24"/>
              </w:rPr>
            </w:pPr>
          </w:p>
        </w:tc>
      </w:tr>
      <w:tr w:rsidR="00EE6F15" w:rsidRPr="00F41C1D" w14:paraId="579F06F8"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CEA806F" w14:textId="1A424990" w:rsidR="00EE6F15" w:rsidRPr="00F41C1D" w:rsidRDefault="00EE6F15" w:rsidP="00EE6F15">
            <w:pPr>
              <w:jc w:val="center"/>
              <w:rPr>
                <w:rFonts w:cs="Times New Roman"/>
                <w:szCs w:val="24"/>
              </w:rPr>
            </w:pPr>
            <w:r w:rsidRPr="00F41C1D">
              <w:rPr>
                <w:rFonts w:cs="Times New Roman"/>
                <w:szCs w:val="24"/>
              </w:rPr>
              <w:t>11:5</w:t>
            </w:r>
            <w:r w:rsidR="00B61EC9" w:rsidRPr="00F41C1D">
              <w:rPr>
                <w:rFonts w:cs="Times New Roman"/>
                <w:szCs w:val="24"/>
              </w:rPr>
              <w:t>0</w:t>
            </w:r>
            <w:r w:rsidRPr="00F41C1D">
              <w:rPr>
                <w:rFonts w:cs="Times New Roman"/>
                <w:szCs w:val="24"/>
              </w:rPr>
              <w:t xml:space="preserve"> – 12:00</w:t>
            </w:r>
          </w:p>
          <w:p w14:paraId="2ADBDAC5" w14:textId="77777777" w:rsidR="00EE6F15" w:rsidRPr="00F41C1D" w:rsidRDefault="00EE6F15" w:rsidP="00EE6F15">
            <w:pPr>
              <w:jc w:val="center"/>
              <w:rPr>
                <w:rFonts w:cs="Times New Roman"/>
                <w:szCs w:val="24"/>
              </w:rPr>
            </w:pPr>
            <w:r w:rsidRPr="00F41C1D">
              <w:rPr>
                <w:rFonts w:cs="Times New Roman"/>
                <w:szCs w:val="24"/>
              </w:rPr>
              <w:t>(UTC+7)</w:t>
            </w:r>
          </w:p>
          <w:p w14:paraId="7B4E08F9" w14:textId="205D0029" w:rsidR="00F05F0A" w:rsidRPr="00F41C1D" w:rsidRDefault="00F05F0A" w:rsidP="00EE6F15">
            <w:pPr>
              <w:jc w:val="center"/>
              <w:rPr>
                <w:rFonts w:cs="Times New Roman"/>
                <w:sz w:val="16"/>
                <w:szCs w:val="16"/>
              </w:rPr>
            </w:pPr>
          </w:p>
        </w:tc>
        <w:tc>
          <w:tcPr>
            <w:tcW w:w="8100" w:type="dxa"/>
            <w:shd w:val="clear" w:color="auto" w:fill="auto"/>
          </w:tcPr>
          <w:p w14:paraId="7BBB32F6" w14:textId="77777777" w:rsidR="00EE6F15" w:rsidRPr="00F41C1D" w:rsidRDefault="00EE6F15" w:rsidP="00EE6F15">
            <w:pPr>
              <w:jc w:val="center"/>
              <w:rPr>
                <w:rFonts w:cs="Times New Roman"/>
                <w:szCs w:val="24"/>
              </w:rPr>
            </w:pPr>
            <w:r w:rsidRPr="00F41C1D">
              <w:rPr>
                <w:rFonts w:cs="Times New Roman"/>
                <w:szCs w:val="24"/>
              </w:rPr>
              <w:t>Coffee / Tea Break</w:t>
            </w:r>
          </w:p>
        </w:tc>
      </w:tr>
      <w:tr w:rsidR="00EE6F15" w:rsidRPr="00F41C1D" w14:paraId="5D1E49F5"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7F3E509B" w14:textId="038FFD7C" w:rsidR="00EE6F15" w:rsidRPr="00F41C1D" w:rsidRDefault="00EE6F15" w:rsidP="00EE6F15">
            <w:pPr>
              <w:jc w:val="center"/>
              <w:rPr>
                <w:rFonts w:cs="Times New Roman"/>
                <w:szCs w:val="24"/>
              </w:rPr>
            </w:pPr>
            <w:r w:rsidRPr="00F41C1D">
              <w:rPr>
                <w:rFonts w:cs="Times New Roman"/>
                <w:szCs w:val="24"/>
              </w:rPr>
              <w:t>12:00 – 13:15</w:t>
            </w:r>
          </w:p>
          <w:p w14:paraId="1805D941" w14:textId="5D30032A" w:rsidR="00EE6F15" w:rsidRPr="00F41C1D" w:rsidRDefault="00EE6F15" w:rsidP="00EE6F15">
            <w:pPr>
              <w:jc w:val="center"/>
              <w:rPr>
                <w:rFonts w:cs="Times New Roman"/>
                <w:szCs w:val="24"/>
              </w:rPr>
            </w:pPr>
            <w:r w:rsidRPr="00F41C1D">
              <w:rPr>
                <w:rFonts w:cs="Times New Roman"/>
                <w:szCs w:val="24"/>
              </w:rPr>
              <w:t>(UTC+7)</w:t>
            </w:r>
          </w:p>
        </w:tc>
        <w:tc>
          <w:tcPr>
            <w:tcW w:w="8100" w:type="dxa"/>
            <w:shd w:val="clear" w:color="auto" w:fill="auto"/>
          </w:tcPr>
          <w:p w14:paraId="4568CACD" w14:textId="515E7504" w:rsidR="00873FAD" w:rsidRPr="00F41C1D" w:rsidRDefault="00EE6F15" w:rsidP="00873FAD">
            <w:pPr>
              <w:rPr>
                <w:b/>
              </w:rPr>
            </w:pPr>
            <w:r w:rsidRPr="00F41C1D">
              <w:rPr>
                <w:rFonts w:cs="Times New Roman"/>
                <w:b/>
                <w:bCs/>
              </w:rPr>
              <w:t xml:space="preserve">Session </w:t>
            </w:r>
            <w:r w:rsidR="00B61EC9" w:rsidRPr="00F41C1D">
              <w:rPr>
                <w:rFonts w:cs="Times New Roman"/>
                <w:b/>
                <w:bCs/>
              </w:rPr>
              <w:t>7</w:t>
            </w:r>
            <w:r w:rsidRPr="00F41C1D">
              <w:rPr>
                <w:rFonts w:cs="Times New Roman"/>
                <w:b/>
                <w:bCs/>
              </w:rPr>
              <w:t>:</w:t>
            </w:r>
            <w:r w:rsidR="0065531C" w:rsidRPr="00F41C1D">
              <w:rPr>
                <w:rFonts w:cstheme="minorBidi" w:hint="cs"/>
                <w:b/>
                <w:bCs/>
                <w:cs/>
                <w:lang w:bidi="th-TH"/>
              </w:rPr>
              <w:t xml:space="preserve"> </w:t>
            </w:r>
            <w:r w:rsidR="00D635F3" w:rsidRPr="0045326B">
              <w:rPr>
                <w:b/>
              </w:rPr>
              <w:t>Development and Status of OTTs</w:t>
            </w:r>
            <w:r w:rsidR="00873FAD" w:rsidRPr="00F41C1D">
              <w:rPr>
                <w:b/>
              </w:rPr>
              <w:t xml:space="preserve">  </w:t>
            </w:r>
          </w:p>
          <w:p w14:paraId="6038F117" w14:textId="7FD0C49F" w:rsidR="00873FAD" w:rsidRDefault="00873FAD" w:rsidP="00873FAD">
            <w:pPr>
              <w:rPr>
                <w:rFonts w:cs="Times New Roman"/>
                <w:b/>
                <w:szCs w:val="24"/>
              </w:rPr>
            </w:pPr>
          </w:p>
          <w:p w14:paraId="24E1934E" w14:textId="77777777" w:rsidR="00D635F3" w:rsidRDefault="00D635F3" w:rsidP="00D635F3">
            <w:pPr>
              <w:jc w:val="both"/>
              <w:rPr>
                <w:rFonts w:cs="Times New Roman"/>
                <w:bCs/>
                <w:i/>
                <w:iCs/>
                <w:szCs w:val="24"/>
              </w:rPr>
            </w:pPr>
            <w:r>
              <w:rPr>
                <w:rFonts w:cs="Times New Roman"/>
                <w:bCs/>
                <w:i/>
                <w:iCs/>
                <w:szCs w:val="24"/>
              </w:rPr>
              <w:t xml:space="preserve">Riding on ICT </w:t>
            </w:r>
            <w:proofErr w:type="spellStart"/>
            <w:r>
              <w:rPr>
                <w:rFonts w:cs="Times New Roman"/>
                <w:bCs/>
                <w:i/>
                <w:iCs/>
                <w:szCs w:val="24"/>
              </w:rPr>
              <w:t>bitpipe</w:t>
            </w:r>
            <w:proofErr w:type="spellEnd"/>
            <w:r>
              <w:rPr>
                <w:rFonts w:cs="Times New Roman"/>
                <w:bCs/>
                <w:i/>
                <w:iCs/>
                <w:szCs w:val="24"/>
              </w:rPr>
              <w:t xml:space="preserve"> as vertical applications and services, OTT is no stranger to digital ecosystem. They provide myriads of services to users transparently and without heavy CAPEX investment while relying on underlying ICT infrastructures. This changing ICT landscape has created imbalance in revenue and cost structure. It also raises some issues such as investment incentive and fair competition.</w:t>
            </w:r>
          </w:p>
          <w:p w14:paraId="7CDCEE66" w14:textId="77777777" w:rsidR="00D635F3" w:rsidRDefault="00D635F3" w:rsidP="00D635F3">
            <w:pPr>
              <w:rPr>
                <w:rFonts w:cs="Times New Roman"/>
                <w:bCs/>
                <w:i/>
                <w:iCs/>
                <w:szCs w:val="24"/>
              </w:rPr>
            </w:pPr>
          </w:p>
          <w:p w14:paraId="42B2C1CE" w14:textId="77777777" w:rsidR="00D635F3" w:rsidRDefault="00D635F3" w:rsidP="00D635F3">
            <w:pPr>
              <w:jc w:val="both"/>
              <w:rPr>
                <w:rFonts w:cs="Times New Roman"/>
                <w:bCs/>
                <w:i/>
                <w:iCs/>
                <w:szCs w:val="24"/>
              </w:rPr>
            </w:pPr>
            <w:r>
              <w:rPr>
                <w:rFonts w:cs="Times New Roman"/>
                <w:bCs/>
                <w:i/>
                <w:iCs/>
                <w:szCs w:val="24"/>
              </w:rPr>
              <w:t xml:space="preserve">What are the current status and the development of OTT? </w:t>
            </w:r>
          </w:p>
          <w:p w14:paraId="5EC1D453" w14:textId="77777777" w:rsidR="00D635F3" w:rsidRDefault="00D635F3" w:rsidP="00D635F3">
            <w:pPr>
              <w:jc w:val="both"/>
              <w:rPr>
                <w:rFonts w:cs="Times New Roman"/>
                <w:bCs/>
                <w:i/>
                <w:iCs/>
                <w:szCs w:val="24"/>
              </w:rPr>
            </w:pPr>
            <w:r>
              <w:rPr>
                <w:rFonts w:cs="Times New Roman"/>
                <w:bCs/>
                <w:i/>
                <w:iCs/>
                <w:szCs w:val="24"/>
              </w:rPr>
              <w:t xml:space="preserve">What will be the win-win solution in this ICT changing landscape? What </w:t>
            </w:r>
            <w:proofErr w:type="gramStart"/>
            <w:r>
              <w:rPr>
                <w:rFonts w:cs="Times New Roman"/>
                <w:bCs/>
                <w:i/>
                <w:iCs/>
                <w:szCs w:val="24"/>
              </w:rPr>
              <w:t>are</w:t>
            </w:r>
            <w:proofErr w:type="gramEnd"/>
            <w:r>
              <w:rPr>
                <w:rFonts w:cs="Times New Roman"/>
                <w:bCs/>
                <w:i/>
                <w:iCs/>
                <w:szCs w:val="24"/>
              </w:rPr>
              <w:t xml:space="preserve"> the role of policy and regulation in providing level playing fields for all while keeping innovation, service quality, and network quality level for the benefit of consumers?</w:t>
            </w:r>
          </w:p>
          <w:p w14:paraId="4CFB61D9" w14:textId="77777777" w:rsidR="00D635F3" w:rsidRPr="002500BB" w:rsidRDefault="00D635F3" w:rsidP="00D635F3">
            <w:pPr>
              <w:rPr>
                <w:rFonts w:cs="Times New Roman"/>
                <w:bCs/>
                <w:i/>
                <w:iCs/>
                <w:szCs w:val="24"/>
              </w:rPr>
            </w:pPr>
          </w:p>
          <w:p w14:paraId="62E598AC" w14:textId="77777777" w:rsidR="00D635F3" w:rsidRPr="00105817" w:rsidRDefault="00D635F3" w:rsidP="00D635F3">
            <w:pPr>
              <w:rPr>
                <w:rFonts w:cs="Times New Roman"/>
                <w:b/>
                <w:i/>
                <w:iCs/>
                <w:szCs w:val="24"/>
              </w:rPr>
            </w:pPr>
            <w:r w:rsidRPr="00105817">
              <w:rPr>
                <w:rFonts w:cs="Times New Roman"/>
                <w:b/>
                <w:i/>
                <w:iCs/>
                <w:szCs w:val="24"/>
              </w:rPr>
              <w:t>Moderator: (</w:t>
            </w:r>
            <w:proofErr w:type="spellStart"/>
            <w:r w:rsidRPr="00105817">
              <w:rPr>
                <w:rFonts w:cs="Times New Roman"/>
                <w:b/>
                <w:i/>
                <w:iCs/>
                <w:szCs w:val="24"/>
              </w:rPr>
              <w:t>tbd</w:t>
            </w:r>
            <w:proofErr w:type="spellEnd"/>
            <w:r w:rsidRPr="00105817">
              <w:rPr>
                <w:rFonts w:cs="Times New Roman"/>
                <w:b/>
                <w:i/>
                <w:iCs/>
                <w:szCs w:val="24"/>
              </w:rPr>
              <w:t>)</w:t>
            </w:r>
          </w:p>
          <w:p w14:paraId="1D1EEC55" w14:textId="77777777" w:rsidR="00D635F3" w:rsidRPr="002500BB" w:rsidRDefault="00D635F3" w:rsidP="00D635F3">
            <w:pPr>
              <w:rPr>
                <w:rFonts w:cs="Times New Roman"/>
                <w:i/>
                <w:szCs w:val="24"/>
              </w:rPr>
            </w:pPr>
          </w:p>
          <w:p w14:paraId="465D374B" w14:textId="77777777" w:rsidR="00D635F3" w:rsidRPr="00E07F43" w:rsidRDefault="00D635F3" w:rsidP="00D635F3">
            <w:pPr>
              <w:rPr>
                <w:rFonts w:cs="Times New Roman"/>
                <w:b/>
                <w:bCs/>
                <w:i/>
                <w:iCs/>
                <w:szCs w:val="24"/>
              </w:rPr>
            </w:pPr>
            <w:r w:rsidRPr="00E07F43">
              <w:rPr>
                <w:rFonts w:cs="Times New Roman"/>
                <w:b/>
                <w:bCs/>
                <w:i/>
                <w:iCs/>
                <w:szCs w:val="24"/>
              </w:rPr>
              <w:t>Topics:</w:t>
            </w:r>
          </w:p>
          <w:p w14:paraId="44FC06BE" w14:textId="77777777" w:rsidR="00D635F3" w:rsidRPr="00B755CA" w:rsidRDefault="00D635F3" w:rsidP="00D635F3">
            <w:pPr>
              <w:numPr>
                <w:ilvl w:val="0"/>
                <w:numId w:val="2"/>
              </w:numPr>
              <w:ind w:left="432" w:hanging="270"/>
              <w:rPr>
                <w:rFonts w:cs="Times New Roman"/>
                <w:szCs w:val="24"/>
              </w:rPr>
            </w:pPr>
            <w:proofErr w:type="gramStart"/>
            <w:r w:rsidRPr="00B755CA">
              <w:rPr>
                <w:rFonts w:cs="Times New Roman"/>
                <w:bCs/>
                <w:szCs w:val="24"/>
              </w:rPr>
              <w:t>Current status</w:t>
            </w:r>
            <w:proofErr w:type="gramEnd"/>
            <w:r w:rsidRPr="00B755CA">
              <w:rPr>
                <w:rFonts w:cs="Times New Roman"/>
                <w:bCs/>
                <w:szCs w:val="24"/>
              </w:rPr>
              <w:t xml:space="preserve"> and the development of OTT</w:t>
            </w:r>
            <w:r>
              <w:rPr>
                <w:rFonts w:cs="Times New Roman"/>
                <w:szCs w:val="24"/>
              </w:rPr>
              <w:t xml:space="preserve"> : Challenges and Opportunities</w:t>
            </w:r>
          </w:p>
          <w:p w14:paraId="139B6DC2" w14:textId="77777777" w:rsidR="00D635F3" w:rsidRDefault="00D635F3" w:rsidP="00D635F3">
            <w:pPr>
              <w:numPr>
                <w:ilvl w:val="0"/>
                <w:numId w:val="2"/>
              </w:numPr>
              <w:ind w:left="432" w:hanging="270"/>
              <w:rPr>
                <w:rFonts w:cs="Times New Roman"/>
                <w:szCs w:val="24"/>
              </w:rPr>
            </w:pPr>
            <w:r>
              <w:rPr>
                <w:rFonts w:cs="Times New Roman"/>
                <w:szCs w:val="24"/>
              </w:rPr>
              <w:t>Win-Win Model for OTT and Network Provider</w:t>
            </w:r>
          </w:p>
          <w:p w14:paraId="4CCE70EF" w14:textId="77777777" w:rsidR="00D635F3" w:rsidRDefault="00D635F3" w:rsidP="00D635F3">
            <w:pPr>
              <w:numPr>
                <w:ilvl w:val="0"/>
                <w:numId w:val="2"/>
              </w:numPr>
              <w:ind w:left="432" w:hanging="270"/>
              <w:rPr>
                <w:rFonts w:cs="Times New Roman"/>
                <w:szCs w:val="24"/>
              </w:rPr>
            </w:pPr>
            <w:r>
              <w:rPr>
                <w:rFonts w:cs="Times New Roman"/>
                <w:szCs w:val="24"/>
              </w:rPr>
              <w:t>Policy and Regulation aspect towards OTT</w:t>
            </w:r>
          </w:p>
          <w:p w14:paraId="5E986114" w14:textId="223391B6" w:rsidR="00420654" w:rsidRPr="00420654" w:rsidRDefault="00D635F3">
            <w:pPr>
              <w:numPr>
                <w:ilvl w:val="0"/>
                <w:numId w:val="2"/>
              </w:numPr>
              <w:ind w:left="432" w:hanging="270"/>
              <w:rPr>
                <w:rFonts w:cs="Times New Roman"/>
                <w:szCs w:val="24"/>
              </w:rPr>
            </w:pPr>
            <w:r>
              <w:rPr>
                <w:rFonts w:cs="Times New Roman"/>
                <w:szCs w:val="24"/>
              </w:rPr>
              <w:t>Q&amp;A</w:t>
            </w:r>
          </w:p>
          <w:p w14:paraId="5B0AE707" w14:textId="77777777" w:rsidR="00D635F3" w:rsidRPr="00E07F43" w:rsidRDefault="00D635F3" w:rsidP="00D635F3">
            <w:pPr>
              <w:rPr>
                <w:rFonts w:cs="Times New Roman"/>
                <w:b/>
                <w:bCs/>
                <w:i/>
                <w:iCs/>
                <w:szCs w:val="24"/>
              </w:rPr>
            </w:pPr>
            <w:r w:rsidRPr="00E07F43">
              <w:rPr>
                <w:rFonts w:cs="Times New Roman"/>
                <w:b/>
                <w:bCs/>
                <w:i/>
                <w:iCs/>
                <w:szCs w:val="24"/>
              </w:rPr>
              <w:lastRenderedPageBreak/>
              <w:t>Speakers:</w:t>
            </w:r>
          </w:p>
          <w:p w14:paraId="4C4DE876" w14:textId="5BFC2E9E" w:rsidR="00D635F3" w:rsidRDefault="00D635F3" w:rsidP="00D635F3">
            <w:pPr>
              <w:numPr>
                <w:ilvl w:val="0"/>
                <w:numId w:val="2"/>
              </w:numPr>
              <w:ind w:left="432" w:hanging="270"/>
              <w:rPr>
                <w:rFonts w:cs="Times New Roman"/>
                <w:szCs w:val="24"/>
              </w:rPr>
            </w:pPr>
            <w:r w:rsidRPr="00105817">
              <w:rPr>
                <w:rFonts w:cs="Times New Roman"/>
                <w:szCs w:val="24"/>
              </w:rPr>
              <w:t>Member Administrations</w:t>
            </w:r>
          </w:p>
          <w:p w14:paraId="0713FD1A" w14:textId="7FD33DFE" w:rsidR="00D635F3" w:rsidRPr="000A3669" w:rsidRDefault="00D635F3" w:rsidP="000A3669">
            <w:pPr>
              <w:numPr>
                <w:ilvl w:val="0"/>
                <w:numId w:val="2"/>
              </w:numPr>
              <w:ind w:left="432" w:hanging="270"/>
              <w:rPr>
                <w:rFonts w:cs="Times New Roman"/>
                <w:szCs w:val="24"/>
              </w:rPr>
            </w:pPr>
            <w:r w:rsidRPr="00D635F3">
              <w:rPr>
                <w:rFonts w:cs="Times New Roman"/>
                <w:szCs w:val="24"/>
              </w:rPr>
              <w:t>Industry Representatives</w:t>
            </w:r>
          </w:p>
          <w:p w14:paraId="4A7DF49F" w14:textId="30093545" w:rsidR="0040161C" w:rsidRPr="00F41C1D" w:rsidRDefault="0040161C" w:rsidP="00716A8E"/>
        </w:tc>
      </w:tr>
      <w:tr w:rsidR="00EE6F15" w:rsidRPr="00F41C1D" w14:paraId="2D55AA95"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C45180C" w14:textId="5FFDCF7A" w:rsidR="00EE6F15" w:rsidRPr="00F41C1D" w:rsidRDefault="00EE6F15" w:rsidP="00EE6F15">
            <w:pPr>
              <w:jc w:val="center"/>
              <w:rPr>
                <w:rFonts w:cs="Times New Roman"/>
                <w:szCs w:val="24"/>
              </w:rPr>
            </w:pPr>
            <w:r w:rsidRPr="00F41C1D">
              <w:rPr>
                <w:rFonts w:cs="Times New Roman"/>
                <w:szCs w:val="24"/>
              </w:rPr>
              <w:lastRenderedPageBreak/>
              <w:t>13:15 – 13:</w:t>
            </w:r>
            <w:r w:rsidR="00E11C71" w:rsidRPr="00F41C1D">
              <w:rPr>
                <w:rFonts w:cs="Times New Roman"/>
                <w:szCs w:val="24"/>
              </w:rPr>
              <w:t>25</w:t>
            </w:r>
          </w:p>
          <w:p w14:paraId="670736DE" w14:textId="77777777" w:rsidR="00F05F0A" w:rsidRPr="00F41C1D" w:rsidRDefault="00EE6F15" w:rsidP="00F05F0A">
            <w:pPr>
              <w:jc w:val="center"/>
              <w:rPr>
                <w:rFonts w:cs="Times New Roman"/>
                <w:szCs w:val="24"/>
              </w:rPr>
            </w:pPr>
            <w:r w:rsidRPr="00F41C1D">
              <w:rPr>
                <w:rFonts w:cs="Times New Roman"/>
                <w:szCs w:val="24"/>
              </w:rPr>
              <w:t>(UTC+7)</w:t>
            </w:r>
          </w:p>
          <w:p w14:paraId="52210E43" w14:textId="59BDF259" w:rsidR="00F05F0A" w:rsidRPr="00F41C1D" w:rsidRDefault="00F05F0A" w:rsidP="00F05F0A">
            <w:pPr>
              <w:jc w:val="center"/>
              <w:rPr>
                <w:rFonts w:cs="Times New Roman"/>
                <w:sz w:val="20"/>
                <w:szCs w:val="20"/>
              </w:rPr>
            </w:pPr>
          </w:p>
        </w:tc>
        <w:tc>
          <w:tcPr>
            <w:tcW w:w="8100" w:type="dxa"/>
            <w:shd w:val="clear" w:color="auto" w:fill="auto"/>
          </w:tcPr>
          <w:p w14:paraId="592CF8E7" w14:textId="48D1BE66" w:rsidR="00EE6F15" w:rsidRPr="00F41C1D" w:rsidRDefault="00EE6F15" w:rsidP="00F05F0A">
            <w:pPr>
              <w:jc w:val="center"/>
              <w:rPr>
                <w:rFonts w:cs="Times New Roman"/>
                <w:b/>
                <w:szCs w:val="24"/>
              </w:rPr>
            </w:pPr>
            <w:r w:rsidRPr="00F41C1D">
              <w:rPr>
                <w:rFonts w:cs="Times New Roman"/>
                <w:szCs w:val="24"/>
              </w:rPr>
              <w:t>Coffee / Tea Break</w:t>
            </w:r>
          </w:p>
        </w:tc>
      </w:tr>
      <w:tr w:rsidR="00EE6F15" w:rsidRPr="00F41C1D" w14:paraId="49BC31E1"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53D25134" w14:textId="3F86F661" w:rsidR="00EE6F15" w:rsidRPr="00F41C1D" w:rsidRDefault="00EE6F15" w:rsidP="00EE6F15">
            <w:pPr>
              <w:jc w:val="center"/>
              <w:rPr>
                <w:rFonts w:cs="Times New Roman"/>
                <w:szCs w:val="24"/>
              </w:rPr>
            </w:pPr>
            <w:r w:rsidRPr="00F41C1D">
              <w:rPr>
                <w:rFonts w:cs="Times New Roman"/>
                <w:szCs w:val="24"/>
              </w:rPr>
              <w:t>13:</w:t>
            </w:r>
            <w:r w:rsidR="00E11C71" w:rsidRPr="00F41C1D">
              <w:rPr>
                <w:rFonts w:cs="Times New Roman"/>
                <w:szCs w:val="24"/>
              </w:rPr>
              <w:t>25</w:t>
            </w:r>
            <w:r w:rsidRPr="00F41C1D">
              <w:rPr>
                <w:rFonts w:cs="Times New Roman"/>
                <w:szCs w:val="24"/>
              </w:rPr>
              <w:t xml:space="preserve"> – 1</w:t>
            </w:r>
            <w:r w:rsidR="00B13BDB" w:rsidRPr="00F41C1D">
              <w:rPr>
                <w:rFonts w:cs="Times New Roman"/>
                <w:szCs w:val="24"/>
              </w:rPr>
              <w:t>3</w:t>
            </w:r>
            <w:r w:rsidRPr="00F41C1D">
              <w:rPr>
                <w:rFonts w:cs="Times New Roman"/>
                <w:szCs w:val="24"/>
              </w:rPr>
              <w:t>:45</w:t>
            </w:r>
          </w:p>
          <w:p w14:paraId="00DF1ABA" w14:textId="46820C8F" w:rsidR="00EE6F15" w:rsidRPr="00F41C1D" w:rsidRDefault="00EE6F15" w:rsidP="00EE6F15">
            <w:pPr>
              <w:jc w:val="center"/>
              <w:rPr>
                <w:rFonts w:cs="Times New Roman"/>
                <w:szCs w:val="24"/>
              </w:rPr>
            </w:pPr>
            <w:r w:rsidRPr="00F41C1D">
              <w:rPr>
                <w:rFonts w:cs="Times New Roman"/>
                <w:szCs w:val="24"/>
              </w:rPr>
              <w:t>(UTC+7)</w:t>
            </w:r>
          </w:p>
        </w:tc>
        <w:tc>
          <w:tcPr>
            <w:tcW w:w="8100" w:type="dxa"/>
            <w:shd w:val="clear" w:color="auto" w:fill="auto"/>
          </w:tcPr>
          <w:p w14:paraId="69FAC2A2" w14:textId="0649F99D" w:rsidR="00B13BDB" w:rsidRPr="00F41C1D" w:rsidRDefault="00B13BDB" w:rsidP="00B13BDB">
            <w:pPr>
              <w:rPr>
                <w:b/>
              </w:rPr>
            </w:pPr>
            <w:r w:rsidRPr="00F41C1D">
              <w:rPr>
                <w:b/>
              </w:rPr>
              <w:t xml:space="preserve">Session </w:t>
            </w:r>
            <w:r w:rsidR="000F7C7E" w:rsidRPr="00F41C1D">
              <w:rPr>
                <w:b/>
              </w:rPr>
              <w:t>8</w:t>
            </w:r>
            <w:r w:rsidRPr="00F41C1D">
              <w:rPr>
                <w:b/>
              </w:rPr>
              <w:t>: Keynote Speech</w:t>
            </w:r>
          </w:p>
          <w:p w14:paraId="5409AAA6" w14:textId="77777777" w:rsidR="00B13BDB" w:rsidRPr="00F41C1D" w:rsidRDefault="00B13BDB" w:rsidP="00B13BDB">
            <w:pPr>
              <w:rPr>
                <w:b/>
                <w:sz w:val="16"/>
                <w:szCs w:val="16"/>
              </w:rPr>
            </w:pPr>
          </w:p>
          <w:p w14:paraId="35453CBF" w14:textId="3CC1B4B0" w:rsidR="00EE6F15" w:rsidRPr="00F41C1D" w:rsidRDefault="00B13BDB" w:rsidP="00A25DE6">
            <w:pPr>
              <w:jc w:val="both"/>
              <w:rPr>
                <w:rFonts w:eastAsia="Times New Roman" w:cs="Times New Roman"/>
              </w:rPr>
            </w:pPr>
            <w:r w:rsidRPr="00F41C1D">
              <w:rPr>
                <w:rFonts w:eastAsia="Times New Roman" w:cs="Times New Roman"/>
              </w:rPr>
              <w:t>Innovation Ecosystem: how can you and your organization be innovative under the COVID-19 challenges</w:t>
            </w:r>
            <w:r w:rsidR="0065525E" w:rsidRPr="00F41C1D">
              <w:rPr>
                <w:rFonts w:eastAsia="Times New Roman" w:cs="Times New Roman"/>
              </w:rPr>
              <w:t>?</w:t>
            </w:r>
          </w:p>
          <w:p w14:paraId="25813F64" w14:textId="77777777" w:rsidR="00B13BDB" w:rsidRPr="00F41C1D" w:rsidRDefault="00B13BDB" w:rsidP="00013F55">
            <w:pPr>
              <w:jc w:val="both"/>
              <w:rPr>
                <w:rFonts w:eastAsia="Times New Roman"/>
                <w:sz w:val="16"/>
                <w:szCs w:val="16"/>
              </w:rPr>
            </w:pPr>
          </w:p>
          <w:p w14:paraId="0A110367" w14:textId="579C62A5" w:rsidR="00F05F0A" w:rsidRPr="00F41C1D" w:rsidRDefault="00F05F0A" w:rsidP="00013F55">
            <w:pPr>
              <w:jc w:val="both"/>
              <w:rPr>
                <w:rFonts w:eastAsia="Times New Roman"/>
                <w:sz w:val="16"/>
                <w:szCs w:val="16"/>
              </w:rPr>
            </w:pPr>
          </w:p>
        </w:tc>
      </w:tr>
      <w:tr w:rsidR="00EE6F15" w:rsidRPr="00F41C1D" w14:paraId="42FA8C87"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2137091D" w14:textId="73DD2908" w:rsidR="00B13BDB" w:rsidRPr="00F41C1D" w:rsidRDefault="00B13BDB" w:rsidP="00B13BDB">
            <w:pPr>
              <w:jc w:val="center"/>
              <w:rPr>
                <w:rFonts w:cs="Times New Roman"/>
                <w:szCs w:val="24"/>
              </w:rPr>
            </w:pPr>
            <w:r w:rsidRPr="00F41C1D">
              <w:rPr>
                <w:rFonts w:cs="Times New Roman"/>
                <w:szCs w:val="24"/>
              </w:rPr>
              <w:t>13:45 – 14:45</w:t>
            </w:r>
          </w:p>
          <w:p w14:paraId="2627096D" w14:textId="57656983" w:rsidR="00EE6F15" w:rsidRPr="00F41C1D" w:rsidRDefault="00B13BDB" w:rsidP="00B13BDB">
            <w:pPr>
              <w:jc w:val="center"/>
              <w:rPr>
                <w:rFonts w:cstheme="minorBidi"/>
                <w:szCs w:val="30"/>
                <w:lang w:bidi="th-TH"/>
              </w:rPr>
            </w:pPr>
            <w:r w:rsidRPr="00F41C1D">
              <w:rPr>
                <w:rFonts w:cs="Times New Roman"/>
                <w:szCs w:val="24"/>
              </w:rPr>
              <w:t>(UTC+7)</w:t>
            </w:r>
          </w:p>
        </w:tc>
        <w:tc>
          <w:tcPr>
            <w:tcW w:w="8100" w:type="dxa"/>
            <w:shd w:val="clear" w:color="auto" w:fill="auto"/>
          </w:tcPr>
          <w:p w14:paraId="0762ED7B" w14:textId="2B9E2876" w:rsidR="00B13BDB" w:rsidRPr="00F41C1D" w:rsidRDefault="00B13BDB" w:rsidP="00B13BDB">
            <w:pPr>
              <w:rPr>
                <w:rFonts w:cs="Times New Roman"/>
                <w:b/>
                <w:szCs w:val="24"/>
              </w:rPr>
            </w:pPr>
            <w:r w:rsidRPr="00F41C1D">
              <w:rPr>
                <w:rFonts w:cs="Times New Roman"/>
                <w:b/>
                <w:szCs w:val="24"/>
              </w:rPr>
              <w:t xml:space="preserve">Session </w:t>
            </w:r>
            <w:r w:rsidR="000F7C7E" w:rsidRPr="00F41C1D">
              <w:rPr>
                <w:rFonts w:cs="Times New Roman"/>
                <w:b/>
                <w:szCs w:val="24"/>
              </w:rPr>
              <w:t>9</w:t>
            </w:r>
            <w:r w:rsidRPr="00F41C1D">
              <w:rPr>
                <w:rFonts w:cs="Times New Roman"/>
                <w:b/>
                <w:szCs w:val="24"/>
              </w:rPr>
              <w:t>: Driving Innovation in Digital Economy</w:t>
            </w:r>
          </w:p>
          <w:p w14:paraId="227BB59D" w14:textId="77777777" w:rsidR="00290295" w:rsidRPr="00F41C1D" w:rsidRDefault="00290295" w:rsidP="00290295">
            <w:pPr>
              <w:rPr>
                <w:rFonts w:cs="Times New Roman"/>
                <w:b/>
                <w:i/>
                <w:iCs/>
                <w:sz w:val="20"/>
                <w:szCs w:val="20"/>
              </w:rPr>
            </w:pPr>
          </w:p>
          <w:p w14:paraId="4B42DB47" w14:textId="583846EB" w:rsidR="00290295" w:rsidRPr="00F41C1D" w:rsidRDefault="00290295" w:rsidP="0040161C">
            <w:pPr>
              <w:jc w:val="both"/>
              <w:rPr>
                <w:rFonts w:cs="Angsana New"/>
                <w:i/>
                <w:szCs w:val="30"/>
                <w:lang w:bidi="th-TH"/>
              </w:rPr>
            </w:pPr>
            <w:r w:rsidRPr="00F41C1D">
              <w:rPr>
                <w:rFonts w:cs="Angsana New"/>
                <w:i/>
                <w:szCs w:val="30"/>
                <w:lang w:bidi="th-TH"/>
              </w:rPr>
              <w:t>Innovation is the key instrument to help the economy to leapfrog its development.</w:t>
            </w:r>
            <w:r w:rsidR="0040161C" w:rsidRPr="00F41C1D">
              <w:rPr>
                <w:rFonts w:cs="Angsana New"/>
                <w:i/>
                <w:szCs w:val="30"/>
                <w:lang w:bidi="th-TH"/>
              </w:rPr>
              <w:t xml:space="preserve"> </w:t>
            </w:r>
            <w:r w:rsidRPr="00F41C1D">
              <w:rPr>
                <w:rFonts w:cs="Angsana New"/>
                <w:i/>
                <w:szCs w:val="30"/>
                <w:lang w:bidi="th-TH"/>
              </w:rPr>
              <w:t xml:space="preserve">Right policy and regulation that promotes innovation should provide level playing fields for players, facilitates market entry and encourage innovative </w:t>
            </w:r>
            <w:proofErr w:type="gramStart"/>
            <w:r w:rsidRPr="00F41C1D">
              <w:rPr>
                <w:rFonts w:cs="Angsana New"/>
                <w:i/>
                <w:szCs w:val="30"/>
                <w:lang w:bidi="th-TH"/>
              </w:rPr>
              <w:t>new comers</w:t>
            </w:r>
            <w:proofErr w:type="gramEnd"/>
            <w:r w:rsidRPr="00F41C1D">
              <w:rPr>
                <w:rFonts w:cs="Angsana New"/>
                <w:i/>
                <w:szCs w:val="30"/>
                <w:lang w:bidi="th-TH"/>
              </w:rPr>
              <w:t xml:space="preserve">, drives  innovation process to transform business, and creates sustainable and innovative ICT ecosystem. </w:t>
            </w:r>
          </w:p>
          <w:p w14:paraId="5EE313D3" w14:textId="77777777" w:rsidR="00290295" w:rsidRPr="00F41C1D" w:rsidRDefault="00290295" w:rsidP="00290295">
            <w:pPr>
              <w:jc w:val="both"/>
              <w:rPr>
                <w:rFonts w:cs="Angsana New"/>
                <w:i/>
                <w:szCs w:val="30"/>
                <w:lang w:bidi="th-TH"/>
              </w:rPr>
            </w:pPr>
          </w:p>
          <w:p w14:paraId="487C681C" w14:textId="77777777" w:rsidR="00290295" w:rsidRPr="00F41C1D" w:rsidRDefault="00290295" w:rsidP="00290295">
            <w:pPr>
              <w:jc w:val="both"/>
              <w:rPr>
                <w:rFonts w:cs="Angsana New"/>
                <w:i/>
                <w:szCs w:val="30"/>
                <w:lang w:bidi="th-TH"/>
              </w:rPr>
            </w:pPr>
            <w:r w:rsidRPr="00F41C1D">
              <w:rPr>
                <w:rFonts w:cs="Angsana New"/>
                <w:i/>
                <w:szCs w:val="30"/>
                <w:lang w:bidi="th-TH"/>
              </w:rPr>
              <w:t xml:space="preserve">To ensure that all players continue to invest, innovate, and enhance product and services for the benefit of consumer in this digital age, policy makers and regulators </w:t>
            </w:r>
            <w:proofErr w:type="gramStart"/>
            <w:r w:rsidRPr="00F41C1D">
              <w:rPr>
                <w:rFonts w:cs="Angsana New"/>
                <w:i/>
                <w:szCs w:val="30"/>
                <w:lang w:bidi="th-TH"/>
              </w:rPr>
              <w:t>have to</w:t>
            </w:r>
            <w:proofErr w:type="gramEnd"/>
            <w:r w:rsidRPr="00F41C1D">
              <w:rPr>
                <w:rFonts w:cs="Angsana New"/>
                <w:i/>
                <w:szCs w:val="30"/>
                <w:lang w:bidi="th-TH"/>
              </w:rPr>
              <w:t xml:space="preserve"> take proper approach toward the innovation while considering personal rights. </w:t>
            </w:r>
          </w:p>
          <w:p w14:paraId="67B2C792" w14:textId="77777777" w:rsidR="00290295" w:rsidRPr="00F41C1D" w:rsidRDefault="00290295" w:rsidP="00290295">
            <w:pPr>
              <w:jc w:val="both"/>
              <w:rPr>
                <w:rFonts w:cs="Angsana New"/>
                <w:i/>
                <w:szCs w:val="30"/>
                <w:lang w:bidi="th-TH"/>
              </w:rPr>
            </w:pPr>
          </w:p>
          <w:p w14:paraId="509F1E3B" w14:textId="77777777" w:rsidR="00290295" w:rsidRPr="00F41C1D" w:rsidRDefault="00290295" w:rsidP="00290295">
            <w:pPr>
              <w:jc w:val="both"/>
              <w:rPr>
                <w:rFonts w:cs="Angsana New"/>
                <w:i/>
                <w:szCs w:val="30"/>
                <w:lang w:bidi="th-TH"/>
              </w:rPr>
            </w:pPr>
            <w:r w:rsidRPr="00F41C1D">
              <w:rPr>
                <w:rFonts w:cs="Angsana New"/>
                <w:i/>
                <w:szCs w:val="30"/>
                <w:lang w:bidi="th-TH"/>
              </w:rPr>
              <w:t xml:space="preserve">Also, </w:t>
            </w:r>
            <w:proofErr w:type="spellStart"/>
            <w:r w:rsidRPr="00F41C1D">
              <w:rPr>
                <w:rFonts w:cs="Angsana New"/>
                <w:i/>
                <w:szCs w:val="30"/>
                <w:lang w:bidi="th-TH"/>
              </w:rPr>
              <w:t>well functioning</w:t>
            </w:r>
            <w:proofErr w:type="spellEnd"/>
            <w:r w:rsidRPr="00F41C1D">
              <w:rPr>
                <w:rFonts w:cs="Angsana New"/>
                <w:i/>
                <w:szCs w:val="30"/>
                <w:lang w:bidi="th-TH"/>
              </w:rPr>
              <w:t xml:space="preserve"> competitive market should be maintained and any anti-competition practice from market dominant hindering innovative </w:t>
            </w:r>
            <w:proofErr w:type="gramStart"/>
            <w:r w:rsidRPr="00F41C1D">
              <w:rPr>
                <w:rFonts w:cs="Angsana New"/>
                <w:i/>
                <w:szCs w:val="30"/>
                <w:lang w:bidi="th-TH"/>
              </w:rPr>
              <w:t>new comers</w:t>
            </w:r>
            <w:proofErr w:type="gramEnd"/>
            <w:r w:rsidRPr="00F41C1D">
              <w:rPr>
                <w:rFonts w:cs="Angsana New"/>
                <w:i/>
                <w:szCs w:val="30"/>
                <w:lang w:bidi="th-TH"/>
              </w:rPr>
              <w:t xml:space="preserve"> shall be properly managed to build friendly environment in innovative ICT ecosystem. </w:t>
            </w:r>
          </w:p>
          <w:p w14:paraId="03579062" w14:textId="77777777" w:rsidR="00290295" w:rsidRPr="00F41C1D" w:rsidRDefault="00290295" w:rsidP="00290295">
            <w:pPr>
              <w:jc w:val="both"/>
              <w:rPr>
                <w:rFonts w:cs="Angsana New"/>
                <w:i/>
                <w:szCs w:val="30"/>
                <w:lang w:bidi="th-TH"/>
              </w:rPr>
            </w:pPr>
          </w:p>
          <w:p w14:paraId="514AB600" w14:textId="77777777" w:rsidR="00290295" w:rsidRPr="00F41C1D" w:rsidRDefault="00290295" w:rsidP="00290295">
            <w:pPr>
              <w:jc w:val="both"/>
              <w:rPr>
                <w:rFonts w:cs="Angsana New"/>
                <w:i/>
                <w:szCs w:val="30"/>
                <w:lang w:bidi="th-TH"/>
              </w:rPr>
            </w:pPr>
            <w:r w:rsidRPr="00F41C1D">
              <w:rPr>
                <w:rFonts w:cs="Angsana New"/>
                <w:i/>
                <w:szCs w:val="30"/>
                <w:lang w:bidi="th-TH"/>
              </w:rPr>
              <w:t>These aspects of innovation will be discussed in this session.</w:t>
            </w:r>
          </w:p>
          <w:p w14:paraId="3A34F2E5" w14:textId="77777777" w:rsidR="00290295" w:rsidRPr="00F41C1D" w:rsidRDefault="00290295" w:rsidP="00290295">
            <w:pPr>
              <w:jc w:val="both"/>
              <w:rPr>
                <w:rFonts w:cs="Angsana New"/>
                <w:i/>
                <w:szCs w:val="30"/>
                <w:lang w:bidi="th-TH"/>
              </w:rPr>
            </w:pPr>
          </w:p>
          <w:p w14:paraId="1C570D51" w14:textId="77777777" w:rsidR="00290295" w:rsidRPr="00F41C1D" w:rsidRDefault="00290295" w:rsidP="00290295">
            <w:pPr>
              <w:rPr>
                <w:rFonts w:cs="Times New Roman"/>
                <w:b/>
                <w:i/>
                <w:iCs/>
                <w:szCs w:val="24"/>
              </w:rPr>
            </w:pPr>
            <w:r w:rsidRPr="00F41C1D">
              <w:rPr>
                <w:rFonts w:cs="Times New Roman"/>
                <w:b/>
                <w:i/>
                <w:iCs/>
                <w:szCs w:val="24"/>
              </w:rPr>
              <w:t>Moderator: (</w:t>
            </w:r>
            <w:proofErr w:type="spellStart"/>
            <w:r w:rsidRPr="00F41C1D">
              <w:rPr>
                <w:rFonts w:cs="Times New Roman"/>
                <w:b/>
                <w:i/>
                <w:iCs/>
                <w:szCs w:val="24"/>
              </w:rPr>
              <w:t>tbd</w:t>
            </w:r>
            <w:proofErr w:type="spellEnd"/>
            <w:r w:rsidRPr="00F41C1D">
              <w:rPr>
                <w:rFonts w:cs="Times New Roman"/>
                <w:b/>
                <w:i/>
                <w:iCs/>
                <w:szCs w:val="24"/>
              </w:rPr>
              <w:t>)</w:t>
            </w:r>
          </w:p>
          <w:p w14:paraId="52A692E6" w14:textId="77777777" w:rsidR="00290295" w:rsidRPr="00F41C1D" w:rsidRDefault="00290295" w:rsidP="00290295">
            <w:pPr>
              <w:rPr>
                <w:rFonts w:cs="Times New Roman"/>
                <w:i/>
                <w:szCs w:val="24"/>
              </w:rPr>
            </w:pPr>
          </w:p>
          <w:p w14:paraId="5B5E5D6A" w14:textId="77777777" w:rsidR="00290295" w:rsidRPr="00F41C1D" w:rsidRDefault="00290295" w:rsidP="00290295">
            <w:pPr>
              <w:rPr>
                <w:rFonts w:cs="Times New Roman"/>
                <w:b/>
                <w:i/>
                <w:szCs w:val="24"/>
              </w:rPr>
            </w:pPr>
            <w:r w:rsidRPr="00F41C1D">
              <w:rPr>
                <w:rFonts w:cs="Times New Roman"/>
                <w:b/>
                <w:i/>
                <w:szCs w:val="24"/>
              </w:rPr>
              <w:t>Topics:</w:t>
            </w:r>
          </w:p>
          <w:p w14:paraId="4E329FDF" w14:textId="0077EBAF" w:rsidR="00290295" w:rsidRPr="00F41C1D" w:rsidRDefault="00290295" w:rsidP="000C6D6B">
            <w:pPr>
              <w:numPr>
                <w:ilvl w:val="0"/>
                <w:numId w:val="2"/>
              </w:numPr>
              <w:ind w:left="447" w:hanging="284"/>
              <w:jc w:val="both"/>
              <w:rPr>
                <w:rFonts w:cs="Times New Roman"/>
                <w:szCs w:val="24"/>
              </w:rPr>
            </w:pPr>
            <w:r w:rsidRPr="00F41C1D">
              <w:rPr>
                <w:rFonts w:cs="Times New Roman"/>
                <w:szCs w:val="24"/>
              </w:rPr>
              <w:t xml:space="preserve">Policy and </w:t>
            </w:r>
            <w:r w:rsidR="003F4F08" w:rsidRPr="00F41C1D">
              <w:rPr>
                <w:rFonts w:cs="Times New Roman"/>
                <w:szCs w:val="24"/>
              </w:rPr>
              <w:t>r</w:t>
            </w:r>
            <w:r w:rsidRPr="00F41C1D">
              <w:rPr>
                <w:rFonts w:cs="Times New Roman"/>
                <w:szCs w:val="24"/>
              </w:rPr>
              <w:t>egulation promoting innovative ICT ecosystem</w:t>
            </w:r>
          </w:p>
          <w:p w14:paraId="072C0B3A" w14:textId="1D1E3572" w:rsidR="00290295" w:rsidRPr="00F41C1D" w:rsidRDefault="00290295" w:rsidP="000C6D6B">
            <w:pPr>
              <w:numPr>
                <w:ilvl w:val="0"/>
                <w:numId w:val="2"/>
              </w:numPr>
              <w:ind w:left="447" w:hanging="284"/>
              <w:jc w:val="both"/>
              <w:rPr>
                <w:rFonts w:cs="Times New Roman"/>
                <w:szCs w:val="24"/>
              </w:rPr>
            </w:pPr>
            <w:r w:rsidRPr="00F41C1D">
              <w:rPr>
                <w:rFonts w:cs="Times New Roman"/>
                <w:bCs/>
                <w:szCs w:val="24"/>
              </w:rPr>
              <w:t>Competition policy in innovative ICT ecosystem</w:t>
            </w:r>
            <w:r w:rsidRPr="00F41C1D">
              <w:rPr>
                <w:rFonts w:cs="Times New Roman"/>
                <w:szCs w:val="24"/>
              </w:rPr>
              <w:t xml:space="preserve"> </w:t>
            </w:r>
          </w:p>
          <w:p w14:paraId="3FB7620C" w14:textId="2AF519ED" w:rsidR="00290295" w:rsidRPr="00F41C1D" w:rsidRDefault="00290295" w:rsidP="000C6D6B">
            <w:pPr>
              <w:numPr>
                <w:ilvl w:val="0"/>
                <w:numId w:val="2"/>
              </w:numPr>
              <w:ind w:left="447" w:hanging="284"/>
              <w:jc w:val="both"/>
              <w:rPr>
                <w:rFonts w:cs="Times New Roman"/>
                <w:szCs w:val="24"/>
              </w:rPr>
            </w:pPr>
            <w:r w:rsidRPr="00F41C1D">
              <w:rPr>
                <w:rFonts w:cs="Times New Roman"/>
                <w:szCs w:val="24"/>
              </w:rPr>
              <w:t xml:space="preserve">Balancing </w:t>
            </w:r>
            <w:r w:rsidR="003F4F08" w:rsidRPr="00F41C1D">
              <w:rPr>
                <w:rFonts w:cs="Times New Roman"/>
                <w:szCs w:val="24"/>
              </w:rPr>
              <w:t>s</w:t>
            </w:r>
            <w:r w:rsidRPr="00F41C1D">
              <w:rPr>
                <w:rFonts w:cs="Times New Roman"/>
                <w:szCs w:val="24"/>
              </w:rPr>
              <w:t xml:space="preserve">ervice </w:t>
            </w:r>
            <w:r w:rsidR="003F4F08" w:rsidRPr="00F41C1D">
              <w:rPr>
                <w:rFonts w:cs="Times New Roman"/>
                <w:szCs w:val="24"/>
              </w:rPr>
              <w:t>i</w:t>
            </w:r>
            <w:r w:rsidRPr="00F41C1D">
              <w:rPr>
                <w:rFonts w:cs="Times New Roman"/>
                <w:szCs w:val="24"/>
              </w:rPr>
              <w:t xml:space="preserve">nnovation with </w:t>
            </w:r>
            <w:r w:rsidR="003F4F08" w:rsidRPr="00F41C1D">
              <w:rPr>
                <w:rFonts w:cs="Times New Roman"/>
                <w:szCs w:val="24"/>
              </w:rPr>
              <w:t>p</w:t>
            </w:r>
            <w:r w:rsidRPr="00F41C1D">
              <w:rPr>
                <w:rFonts w:cs="Times New Roman"/>
                <w:szCs w:val="24"/>
              </w:rPr>
              <w:t xml:space="preserve">ersonal </w:t>
            </w:r>
            <w:r w:rsidR="003F4F08" w:rsidRPr="00F41C1D">
              <w:rPr>
                <w:rFonts w:cs="Times New Roman"/>
                <w:szCs w:val="24"/>
              </w:rPr>
              <w:t>r</w:t>
            </w:r>
            <w:r w:rsidRPr="00F41C1D">
              <w:rPr>
                <w:rFonts w:cs="Times New Roman"/>
                <w:szCs w:val="24"/>
              </w:rPr>
              <w:t xml:space="preserve">ights </w:t>
            </w:r>
          </w:p>
          <w:p w14:paraId="7939461D" w14:textId="77777777" w:rsidR="00290295" w:rsidRPr="00F41C1D" w:rsidRDefault="00290295" w:rsidP="000C6D6B">
            <w:pPr>
              <w:numPr>
                <w:ilvl w:val="0"/>
                <w:numId w:val="2"/>
              </w:numPr>
              <w:ind w:left="447" w:hanging="284"/>
              <w:rPr>
                <w:rFonts w:cs="Times New Roman"/>
                <w:szCs w:val="24"/>
              </w:rPr>
            </w:pPr>
            <w:r w:rsidRPr="00F41C1D">
              <w:rPr>
                <w:rFonts w:cs="Times New Roman"/>
                <w:szCs w:val="24"/>
              </w:rPr>
              <w:t>Q&amp;A</w:t>
            </w:r>
          </w:p>
          <w:p w14:paraId="3816BAE6" w14:textId="77777777" w:rsidR="00B13BDB" w:rsidRPr="00F41C1D" w:rsidRDefault="00B13BDB" w:rsidP="00B13BDB">
            <w:pPr>
              <w:rPr>
                <w:rFonts w:cs="Times New Roman"/>
                <w:szCs w:val="24"/>
              </w:rPr>
            </w:pPr>
          </w:p>
          <w:p w14:paraId="5B0CE74A" w14:textId="77777777" w:rsidR="00B13BDB" w:rsidRPr="00F41C1D" w:rsidRDefault="00B13BDB" w:rsidP="00B13BDB">
            <w:pPr>
              <w:rPr>
                <w:rFonts w:cs="Times New Roman"/>
                <w:szCs w:val="24"/>
              </w:rPr>
            </w:pPr>
            <w:r w:rsidRPr="00F41C1D">
              <w:rPr>
                <w:rFonts w:cs="Times New Roman"/>
                <w:b/>
                <w:i/>
                <w:szCs w:val="24"/>
              </w:rPr>
              <w:t>Speakers</w:t>
            </w:r>
            <w:r w:rsidRPr="00F41C1D">
              <w:rPr>
                <w:rFonts w:cs="Times New Roman"/>
                <w:szCs w:val="24"/>
              </w:rPr>
              <w:t>:</w:t>
            </w:r>
          </w:p>
          <w:p w14:paraId="1911E4A4" w14:textId="77777777" w:rsidR="00B13BDB" w:rsidRPr="00F41C1D" w:rsidRDefault="00B13BDB" w:rsidP="000C6D6B">
            <w:pPr>
              <w:numPr>
                <w:ilvl w:val="0"/>
                <w:numId w:val="2"/>
              </w:numPr>
              <w:ind w:left="432" w:hanging="270"/>
              <w:rPr>
                <w:rFonts w:cs="Times New Roman"/>
                <w:szCs w:val="24"/>
              </w:rPr>
            </w:pPr>
            <w:r w:rsidRPr="00F41C1D">
              <w:rPr>
                <w:rFonts w:cs="Times New Roman"/>
                <w:szCs w:val="24"/>
              </w:rPr>
              <w:t>Member Administrations</w:t>
            </w:r>
          </w:p>
          <w:p w14:paraId="52FCE21B" w14:textId="77777777" w:rsidR="00EE6F15" w:rsidRPr="00F41C1D" w:rsidRDefault="00B13BDB" w:rsidP="000C6D6B">
            <w:pPr>
              <w:numPr>
                <w:ilvl w:val="0"/>
                <w:numId w:val="2"/>
              </w:numPr>
              <w:ind w:left="432" w:hanging="270"/>
              <w:rPr>
                <w:rFonts w:cs="Times New Roman"/>
                <w:b/>
                <w:szCs w:val="24"/>
              </w:rPr>
            </w:pPr>
            <w:r w:rsidRPr="00F41C1D">
              <w:rPr>
                <w:rFonts w:cs="Times New Roman"/>
                <w:szCs w:val="24"/>
              </w:rPr>
              <w:t>Industry Representatives</w:t>
            </w:r>
          </w:p>
          <w:p w14:paraId="42A159B0" w14:textId="15D7FB0A" w:rsidR="00F05F0A" w:rsidRPr="00F41C1D" w:rsidDel="00EE6F15" w:rsidRDefault="00F05F0A" w:rsidP="00716A8E">
            <w:pPr>
              <w:rPr>
                <w:rFonts w:cs="Times New Roman"/>
                <w:b/>
                <w:sz w:val="20"/>
                <w:szCs w:val="20"/>
              </w:rPr>
            </w:pPr>
          </w:p>
        </w:tc>
      </w:tr>
      <w:tr w:rsidR="00EE6F15" w:rsidRPr="00F41C1D" w14:paraId="010B2F01"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shd w:val="clear" w:color="auto" w:fill="BDD6EE"/>
            <w:vAlign w:val="center"/>
          </w:tcPr>
          <w:p w14:paraId="6E081FCE" w14:textId="0C91CCC8" w:rsidR="00EE6F15" w:rsidRPr="00F41C1D" w:rsidRDefault="00F257C6" w:rsidP="00EE6F15">
            <w:pPr>
              <w:jc w:val="center"/>
              <w:rPr>
                <w:rFonts w:cs="Times New Roman"/>
                <w:b/>
                <w:szCs w:val="24"/>
              </w:rPr>
            </w:pPr>
            <w:r w:rsidRPr="00F41C1D">
              <w:rPr>
                <w:rFonts w:cs="Times New Roman"/>
                <w:b/>
                <w:szCs w:val="24"/>
              </w:rPr>
              <w:t>Day – 3</w:t>
            </w:r>
          </w:p>
        </w:tc>
        <w:tc>
          <w:tcPr>
            <w:tcW w:w="8100" w:type="dxa"/>
            <w:shd w:val="clear" w:color="auto" w:fill="BDD6EE"/>
            <w:vAlign w:val="center"/>
          </w:tcPr>
          <w:p w14:paraId="48B91FF1" w14:textId="5D3D009D" w:rsidR="00EE6F15" w:rsidRPr="00F41C1D" w:rsidRDefault="00EE6F15" w:rsidP="00EE6F15">
            <w:pPr>
              <w:rPr>
                <w:rFonts w:cs="Times New Roman"/>
                <w:b/>
                <w:szCs w:val="24"/>
              </w:rPr>
            </w:pPr>
            <w:r w:rsidRPr="00F41C1D">
              <w:rPr>
                <w:rFonts w:cs="Times New Roman"/>
                <w:b/>
                <w:szCs w:val="24"/>
              </w:rPr>
              <w:t>Wednesday, 21 July 2021</w:t>
            </w:r>
          </w:p>
        </w:tc>
      </w:tr>
      <w:tr w:rsidR="00EE6F15" w:rsidRPr="00F41C1D" w14:paraId="24780E53"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367DDE85" w14:textId="7BAA53BA" w:rsidR="00EE6F15" w:rsidRPr="00F41C1D" w:rsidRDefault="00EE6707" w:rsidP="00EE6F15">
            <w:pPr>
              <w:jc w:val="center"/>
              <w:rPr>
                <w:rFonts w:cs="Times New Roman"/>
                <w:bCs/>
                <w:szCs w:val="24"/>
              </w:rPr>
            </w:pPr>
            <w:r w:rsidRPr="00F41C1D">
              <w:rPr>
                <w:rFonts w:cs="Times New Roman"/>
                <w:bCs/>
                <w:szCs w:val="24"/>
              </w:rPr>
              <w:t>10:30</w:t>
            </w:r>
            <w:r w:rsidR="006F517B" w:rsidRPr="00F41C1D">
              <w:rPr>
                <w:rFonts w:cs="Times New Roman"/>
                <w:szCs w:val="24"/>
              </w:rPr>
              <w:t xml:space="preserve"> – </w:t>
            </w:r>
            <w:r w:rsidRPr="00F41C1D">
              <w:rPr>
                <w:rFonts w:cs="Times New Roman"/>
                <w:bCs/>
                <w:szCs w:val="24"/>
              </w:rPr>
              <w:t>11:</w:t>
            </w:r>
            <w:r w:rsidR="007B243E" w:rsidRPr="00F41C1D">
              <w:rPr>
                <w:rFonts w:cs="Times New Roman"/>
                <w:bCs/>
                <w:szCs w:val="24"/>
              </w:rPr>
              <w:t>45</w:t>
            </w:r>
          </w:p>
          <w:p w14:paraId="71CD43C4" w14:textId="5C9DD458" w:rsidR="00EE6707" w:rsidRPr="00F41C1D" w:rsidRDefault="00EE6707" w:rsidP="00EE6F15">
            <w:pPr>
              <w:jc w:val="center"/>
              <w:rPr>
                <w:rFonts w:cs="Times New Roman"/>
                <w:b/>
                <w:szCs w:val="24"/>
              </w:rPr>
            </w:pPr>
            <w:r w:rsidRPr="00F41C1D">
              <w:rPr>
                <w:rFonts w:cs="Times New Roman"/>
                <w:bCs/>
                <w:szCs w:val="24"/>
              </w:rPr>
              <w:t>(UTC+7)</w:t>
            </w:r>
          </w:p>
        </w:tc>
        <w:tc>
          <w:tcPr>
            <w:tcW w:w="8100" w:type="dxa"/>
            <w:shd w:val="clear" w:color="auto" w:fill="auto"/>
            <w:vAlign w:val="center"/>
          </w:tcPr>
          <w:p w14:paraId="7E7850FA" w14:textId="7CE7B6CF" w:rsidR="007B243E" w:rsidRPr="00F41C1D" w:rsidRDefault="00EE6707" w:rsidP="007B243E">
            <w:pPr>
              <w:rPr>
                <w:b/>
              </w:rPr>
            </w:pPr>
            <w:r w:rsidRPr="00F41C1D">
              <w:rPr>
                <w:b/>
              </w:rPr>
              <w:t xml:space="preserve">Session 10: </w:t>
            </w:r>
            <w:r w:rsidR="00430633" w:rsidRPr="00F41C1D">
              <w:rPr>
                <w:b/>
              </w:rPr>
              <w:t>Ad</w:t>
            </w:r>
            <w:r w:rsidR="00764716" w:rsidRPr="00F41C1D">
              <w:rPr>
                <w:b/>
              </w:rPr>
              <w:t>-H</w:t>
            </w:r>
            <w:r w:rsidR="00430633" w:rsidRPr="00F41C1D">
              <w:rPr>
                <w:b/>
              </w:rPr>
              <w:t>oc Group Discussion</w:t>
            </w:r>
            <w:r w:rsidR="007B243E" w:rsidRPr="00F41C1D">
              <w:rPr>
                <w:rFonts w:cs="Times New Roman"/>
                <w:b/>
                <w:szCs w:val="24"/>
              </w:rPr>
              <w:t xml:space="preserve"> </w:t>
            </w:r>
          </w:p>
          <w:p w14:paraId="536FB36B" w14:textId="77777777" w:rsidR="00430633" w:rsidRPr="00F41C1D" w:rsidRDefault="00430633" w:rsidP="00430633">
            <w:pPr>
              <w:rPr>
                <w:rFonts w:cs="Times New Roman"/>
                <w:szCs w:val="24"/>
              </w:rPr>
            </w:pPr>
          </w:p>
          <w:p w14:paraId="494066C0" w14:textId="0D98A01D" w:rsidR="007B243E" w:rsidRPr="00F41C1D" w:rsidRDefault="00430633" w:rsidP="00F05F0A">
            <w:pPr>
              <w:numPr>
                <w:ilvl w:val="0"/>
                <w:numId w:val="2"/>
              </w:numPr>
              <w:ind w:left="432" w:hanging="270"/>
              <w:jc w:val="both"/>
              <w:rPr>
                <w:rFonts w:cs="Times New Roman"/>
                <w:bCs/>
                <w:szCs w:val="24"/>
              </w:rPr>
            </w:pPr>
            <w:r w:rsidRPr="00F41C1D">
              <w:rPr>
                <w:rFonts w:cs="Times New Roman"/>
                <w:bCs/>
                <w:szCs w:val="24"/>
              </w:rPr>
              <w:t>Working Methods of the PRF</w:t>
            </w:r>
          </w:p>
          <w:p w14:paraId="50B3AE11" w14:textId="336CAFE3" w:rsidR="00A25DE6" w:rsidRPr="00F41C1D" w:rsidRDefault="00A25DE6" w:rsidP="00F05F0A">
            <w:pPr>
              <w:numPr>
                <w:ilvl w:val="0"/>
                <w:numId w:val="2"/>
              </w:numPr>
              <w:ind w:left="432" w:hanging="270"/>
              <w:jc w:val="both"/>
              <w:rPr>
                <w:rFonts w:cs="Times New Roman"/>
                <w:bCs/>
                <w:szCs w:val="24"/>
              </w:rPr>
            </w:pPr>
            <w:proofErr w:type="spellStart"/>
            <w:r w:rsidRPr="00F41C1D">
              <w:rPr>
                <w:rFonts w:cs="Times New Roman"/>
                <w:bCs/>
                <w:szCs w:val="24"/>
              </w:rPr>
              <w:t>Estabishment</w:t>
            </w:r>
            <w:proofErr w:type="spellEnd"/>
            <w:r w:rsidRPr="00F41C1D">
              <w:rPr>
                <w:rFonts w:cs="Times New Roman"/>
                <w:bCs/>
                <w:szCs w:val="24"/>
              </w:rPr>
              <w:t xml:space="preserve"> and Terms of Reference of </w:t>
            </w:r>
            <w:proofErr w:type="spellStart"/>
            <w:r w:rsidRPr="00F41C1D">
              <w:rPr>
                <w:rFonts w:cs="Times New Roman"/>
                <w:bCs/>
                <w:szCs w:val="24"/>
              </w:rPr>
              <w:t>Intersessionary</w:t>
            </w:r>
            <w:proofErr w:type="spellEnd"/>
            <w:r w:rsidRPr="00F41C1D">
              <w:rPr>
                <w:rFonts w:cs="Times New Roman"/>
                <w:bCs/>
                <w:szCs w:val="24"/>
              </w:rPr>
              <w:t xml:space="preserve"> Electronic Working Group</w:t>
            </w:r>
          </w:p>
          <w:p w14:paraId="6AADB14F" w14:textId="450FDCCD" w:rsidR="00F05F0A" w:rsidRPr="00420654" w:rsidRDefault="00430633" w:rsidP="00716A8E">
            <w:pPr>
              <w:numPr>
                <w:ilvl w:val="0"/>
                <w:numId w:val="2"/>
              </w:numPr>
              <w:ind w:left="432" w:hanging="270"/>
              <w:jc w:val="both"/>
              <w:rPr>
                <w:rFonts w:cs="Times New Roman"/>
                <w:bCs/>
                <w:szCs w:val="24"/>
              </w:rPr>
            </w:pPr>
            <w:r w:rsidRPr="00F41C1D">
              <w:rPr>
                <w:rFonts w:cs="Times New Roman"/>
                <w:bCs/>
                <w:szCs w:val="24"/>
              </w:rPr>
              <w:t xml:space="preserve">Topics for </w:t>
            </w:r>
            <w:proofErr w:type="spellStart"/>
            <w:r w:rsidRPr="00F41C1D">
              <w:rPr>
                <w:rFonts w:cs="Times New Roman"/>
                <w:bCs/>
                <w:szCs w:val="24"/>
              </w:rPr>
              <w:t>Intersessionary</w:t>
            </w:r>
            <w:proofErr w:type="spellEnd"/>
            <w:r w:rsidRPr="00F41C1D">
              <w:rPr>
                <w:rFonts w:cs="Times New Roman"/>
                <w:bCs/>
                <w:szCs w:val="24"/>
              </w:rPr>
              <w:t xml:space="preserve"> Electronic Working Group</w:t>
            </w:r>
          </w:p>
        </w:tc>
      </w:tr>
      <w:tr w:rsidR="00430633" w:rsidRPr="00F41C1D" w14:paraId="6F3D49FB"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758954E9" w14:textId="0070501C" w:rsidR="00430633" w:rsidRPr="00F41C1D" w:rsidRDefault="00430633" w:rsidP="00430633">
            <w:pPr>
              <w:jc w:val="center"/>
              <w:rPr>
                <w:rFonts w:cs="Times New Roman"/>
                <w:szCs w:val="24"/>
              </w:rPr>
            </w:pPr>
            <w:r w:rsidRPr="00F41C1D">
              <w:rPr>
                <w:rFonts w:cs="Times New Roman"/>
                <w:szCs w:val="24"/>
              </w:rPr>
              <w:lastRenderedPageBreak/>
              <w:t>11:45 – 12:00</w:t>
            </w:r>
          </w:p>
          <w:p w14:paraId="35B34383" w14:textId="77777777" w:rsidR="00430633" w:rsidRPr="00F41C1D" w:rsidRDefault="00430633" w:rsidP="00430633">
            <w:pPr>
              <w:jc w:val="center"/>
              <w:rPr>
                <w:rFonts w:cs="Times New Roman"/>
                <w:bCs/>
                <w:szCs w:val="24"/>
              </w:rPr>
            </w:pPr>
            <w:r w:rsidRPr="00F41C1D">
              <w:rPr>
                <w:rFonts w:cs="Times New Roman"/>
                <w:szCs w:val="24"/>
              </w:rPr>
              <w:t>(UTC+7)</w:t>
            </w:r>
          </w:p>
          <w:p w14:paraId="66596648" w14:textId="22802F9A" w:rsidR="00F05F0A" w:rsidRPr="00F41C1D" w:rsidRDefault="00F05F0A" w:rsidP="00F05F0A">
            <w:pPr>
              <w:rPr>
                <w:rFonts w:cs="Times New Roman"/>
                <w:bCs/>
                <w:szCs w:val="24"/>
              </w:rPr>
            </w:pPr>
          </w:p>
        </w:tc>
        <w:tc>
          <w:tcPr>
            <w:tcW w:w="8100" w:type="dxa"/>
            <w:shd w:val="clear" w:color="auto" w:fill="auto"/>
          </w:tcPr>
          <w:p w14:paraId="0EB5CB19" w14:textId="6E39E2D2" w:rsidR="00430633" w:rsidRPr="00F41C1D" w:rsidRDefault="00430633" w:rsidP="00F05F0A">
            <w:pPr>
              <w:rPr>
                <w:b/>
              </w:rPr>
            </w:pPr>
            <w:r w:rsidRPr="00F41C1D">
              <w:rPr>
                <w:rFonts w:cs="Times New Roman"/>
                <w:szCs w:val="24"/>
              </w:rPr>
              <w:t>Coffee / Tea Break</w:t>
            </w:r>
          </w:p>
        </w:tc>
      </w:tr>
      <w:tr w:rsidR="00D635F3" w:rsidRPr="00F41C1D" w14:paraId="003F1C42"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72EC3031" w14:textId="44E58D92" w:rsidR="00D635F3" w:rsidRPr="00F41C1D" w:rsidRDefault="00D635F3" w:rsidP="00F05F0A">
            <w:pPr>
              <w:jc w:val="center"/>
              <w:rPr>
                <w:rFonts w:cs="Times New Roman"/>
                <w:bCs/>
                <w:szCs w:val="24"/>
              </w:rPr>
            </w:pPr>
            <w:r w:rsidRPr="00F41C1D">
              <w:rPr>
                <w:rFonts w:cs="Times New Roman"/>
                <w:bCs/>
                <w:szCs w:val="24"/>
              </w:rPr>
              <w:t>1</w:t>
            </w:r>
            <w:r>
              <w:rPr>
                <w:rFonts w:cs="Times New Roman"/>
                <w:bCs/>
                <w:szCs w:val="24"/>
              </w:rPr>
              <w:t>2</w:t>
            </w:r>
            <w:r w:rsidRPr="00F41C1D">
              <w:rPr>
                <w:rFonts w:cs="Times New Roman"/>
                <w:bCs/>
                <w:szCs w:val="24"/>
              </w:rPr>
              <w:t>:</w:t>
            </w:r>
            <w:r>
              <w:rPr>
                <w:rFonts w:cs="Times New Roman"/>
                <w:bCs/>
                <w:szCs w:val="24"/>
              </w:rPr>
              <w:t>0</w:t>
            </w:r>
            <w:r w:rsidRPr="00F41C1D">
              <w:rPr>
                <w:rFonts w:cs="Times New Roman"/>
                <w:bCs/>
                <w:szCs w:val="24"/>
              </w:rPr>
              <w:t>0</w:t>
            </w:r>
            <w:r w:rsidRPr="00F41C1D">
              <w:rPr>
                <w:rFonts w:cs="Times New Roman"/>
                <w:szCs w:val="24"/>
              </w:rPr>
              <w:t xml:space="preserve"> – </w:t>
            </w:r>
            <w:r w:rsidRPr="00F41C1D">
              <w:rPr>
                <w:rFonts w:cs="Times New Roman"/>
                <w:bCs/>
                <w:szCs w:val="24"/>
              </w:rPr>
              <w:t>1</w:t>
            </w:r>
            <w:r>
              <w:rPr>
                <w:rFonts w:cs="Times New Roman"/>
                <w:bCs/>
                <w:szCs w:val="24"/>
              </w:rPr>
              <w:t>2</w:t>
            </w:r>
            <w:r w:rsidRPr="00F41C1D">
              <w:rPr>
                <w:rFonts w:cs="Times New Roman"/>
                <w:bCs/>
                <w:szCs w:val="24"/>
              </w:rPr>
              <w:t>:</w:t>
            </w:r>
            <w:r>
              <w:rPr>
                <w:rFonts w:cs="Times New Roman"/>
                <w:bCs/>
                <w:szCs w:val="24"/>
              </w:rPr>
              <w:t>3</w:t>
            </w:r>
            <w:r w:rsidRPr="00F41C1D">
              <w:rPr>
                <w:rFonts w:cs="Times New Roman"/>
                <w:bCs/>
                <w:szCs w:val="24"/>
              </w:rPr>
              <w:t>0</w:t>
            </w:r>
          </w:p>
          <w:p w14:paraId="042BA789" w14:textId="37F33ACE" w:rsidR="00D635F3" w:rsidRPr="00F41C1D" w:rsidRDefault="00D635F3" w:rsidP="00EE6F15">
            <w:pPr>
              <w:jc w:val="center"/>
              <w:rPr>
                <w:rFonts w:cs="Times New Roman"/>
                <w:bCs/>
                <w:szCs w:val="24"/>
              </w:rPr>
            </w:pPr>
            <w:r w:rsidRPr="00F41C1D">
              <w:rPr>
                <w:rFonts w:cs="Times New Roman"/>
                <w:bCs/>
                <w:szCs w:val="24"/>
              </w:rPr>
              <w:t>(UTC+7)</w:t>
            </w:r>
          </w:p>
        </w:tc>
        <w:tc>
          <w:tcPr>
            <w:tcW w:w="8100" w:type="dxa"/>
            <w:shd w:val="clear" w:color="auto" w:fill="auto"/>
            <w:vAlign w:val="center"/>
          </w:tcPr>
          <w:p w14:paraId="1B713014" w14:textId="5B2B6AD2" w:rsidR="00D635F3" w:rsidRPr="00F41C1D" w:rsidRDefault="00D635F3" w:rsidP="00F05F0A">
            <w:pPr>
              <w:rPr>
                <w:b/>
              </w:rPr>
            </w:pPr>
            <w:r w:rsidRPr="00F41C1D">
              <w:rPr>
                <w:b/>
              </w:rPr>
              <w:t>Session 1</w:t>
            </w:r>
            <w:r>
              <w:rPr>
                <w:b/>
              </w:rPr>
              <w:t>1</w:t>
            </w:r>
            <w:r w:rsidRPr="00F41C1D">
              <w:rPr>
                <w:b/>
              </w:rPr>
              <w:t xml:space="preserve">: </w:t>
            </w:r>
            <w:r w:rsidRPr="00F41C1D">
              <w:rPr>
                <w:rFonts w:cs="Times New Roman"/>
                <w:b/>
                <w:szCs w:val="24"/>
              </w:rPr>
              <w:t xml:space="preserve">Plenary </w:t>
            </w:r>
          </w:p>
          <w:p w14:paraId="604E31F3" w14:textId="77777777" w:rsidR="00D635F3" w:rsidRPr="00F41C1D" w:rsidRDefault="00D635F3" w:rsidP="00F05F0A">
            <w:pPr>
              <w:rPr>
                <w:rFonts w:cs="Times New Roman"/>
                <w:i/>
                <w:szCs w:val="24"/>
              </w:rPr>
            </w:pPr>
          </w:p>
          <w:p w14:paraId="32DF2A71" w14:textId="77777777" w:rsidR="00D635F3" w:rsidRPr="00F41C1D" w:rsidRDefault="00D635F3" w:rsidP="00F05F0A">
            <w:pPr>
              <w:pStyle w:val="ListParagraph"/>
              <w:numPr>
                <w:ilvl w:val="0"/>
                <w:numId w:val="2"/>
              </w:numPr>
              <w:ind w:left="447" w:hanging="284"/>
              <w:rPr>
                <w:szCs w:val="24"/>
              </w:rPr>
            </w:pPr>
            <w:r w:rsidRPr="00F41C1D">
              <w:rPr>
                <w:szCs w:val="24"/>
              </w:rPr>
              <w:t>Consideration of the Output Documents</w:t>
            </w:r>
          </w:p>
          <w:p w14:paraId="366C11DC" w14:textId="77777777" w:rsidR="00D635F3" w:rsidRPr="00F41C1D" w:rsidRDefault="00D635F3" w:rsidP="00F05F0A">
            <w:pPr>
              <w:pStyle w:val="ListParagraph"/>
              <w:numPr>
                <w:ilvl w:val="0"/>
                <w:numId w:val="2"/>
              </w:numPr>
              <w:ind w:left="447" w:hanging="284"/>
              <w:rPr>
                <w:szCs w:val="24"/>
              </w:rPr>
            </w:pPr>
            <w:r w:rsidRPr="00F41C1D">
              <w:rPr>
                <w:szCs w:val="24"/>
              </w:rPr>
              <w:t>Election of Vice-Chairmen of PRF</w:t>
            </w:r>
          </w:p>
          <w:p w14:paraId="6AF5F278" w14:textId="77777777" w:rsidR="00D635F3" w:rsidRPr="00F41C1D" w:rsidRDefault="00D635F3" w:rsidP="00F05F0A">
            <w:pPr>
              <w:pStyle w:val="ListParagraph"/>
              <w:numPr>
                <w:ilvl w:val="0"/>
                <w:numId w:val="2"/>
              </w:numPr>
              <w:ind w:left="447" w:hanging="284"/>
              <w:rPr>
                <w:szCs w:val="24"/>
              </w:rPr>
            </w:pPr>
            <w:r w:rsidRPr="00F41C1D">
              <w:rPr>
                <w:szCs w:val="24"/>
              </w:rPr>
              <w:t>Way Forward</w:t>
            </w:r>
          </w:p>
          <w:p w14:paraId="7863E5B8" w14:textId="77777777" w:rsidR="00D635F3" w:rsidRPr="00F41C1D" w:rsidRDefault="00D635F3" w:rsidP="00F05F0A">
            <w:pPr>
              <w:pStyle w:val="ListParagraph"/>
              <w:numPr>
                <w:ilvl w:val="0"/>
                <w:numId w:val="2"/>
              </w:numPr>
              <w:ind w:left="447" w:hanging="284"/>
              <w:rPr>
                <w:szCs w:val="24"/>
              </w:rPr>
            </w:pPr>
            <w:r w:rsidRPr="00F41C1D">
              <w:rPr>
                <w:szCs w:val="24"/>
              </w:rPr>
              <w:t>Date and Venue for PRF-22</w:t>
            </w:r>
          </w:p>
          <w:p w14:paraId="2B70B510" w14:textId="77777777" w:rsidR="00D635F3" w:rsidRPr="00F41C1D" w:rsidRDefault="00D635F3" w:rsidP="00F05F0A">
            <w:pPr>
              <w:pStyle w:val="ListParagraph"/>
              <w:numPr>
                <w:ilvl w:val="0"/>
                <w:numId w:val="2"/>
              </w:numPr>
              <w:ind w:left="447" w:hanging="284"/>
              <w:rPr>
                <w:szCs w:val="24"/>
              </w:rPr>
            </w:pPr>
            <w:r w:rsidRPr="00F41C1D">
              <w:rPr>
                <w:szCs w:val="24"/>
              </w:rPr>
              <w:t>Any other matters</w:t>
            </w:r>
          </w:p>
          <w:p w14:paraId="19C6F203" w14:textId="2ADDBFD5" w:rsidR="00D635F3" w:rsidRPr="00F41C1D" w:rsidRDefault="00D635F3" w:rsidP="00430633">
            <w:pPr>
              <w:rPr>
                <w:b/>
              </w:rPr>
            </w:pPr>
          </w:p>
        </w:tc>
      </w:tr>
      <w:tr w:rsidR="00D635F3" w:rsidRPr="00F41C1D" w14:paraId="14353710"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279ED632" w14:textId="221BFF1E" w:rsidR="00D635F3" w:rsidRPr="00F41C1D" w:rsidRDefault="00D635F3" w:rsidP="00F05F0A">
            <w:pPr>
              <w:jc w:val="center"/>
              <w:rPr>
                <w:rFonts w:cs="Times New Roman"/>
                <w:szCs w:val="24"/>
              </w:rPr>
            </w:pPr>
            <w:r w:rsidRPr="00F41C1D">
              <w:rPr>
                <w:rFonts w:cs="Times New Roman"/>
                <w:szCs w:val="24"/>
              </w:rPr>
              <w:t>1</w:t>
            </w:r>
            <w:r>
              <w:rPr>
                <w:rFonts w:cs="Times New Roman"/>
                <w:szCs w:val="24"/>
              </w:rPr>
              <w:t>2</w:t>
            </w:r>
            <w:r w:rsidRPr="00F41C1D">
              <w:rPr>
                <w:rFonts w:cs="Times New Roman"/>
                <w:szCs w:val="24"/>
              </w:rPr>
              <w:t>:</w:t>
            </w:r>
            <w:r>
              <w:rPr>
                <w:rFonts w:cs="Times New Roman"/>
                <w:szCs w:val="24"/>
              </w:rPr>
              <w:t>3</w:t>
            </w:r>
            <w:r w:rsidRPr="00F41C1D">
              <w:rPr>
                <w:rFonts w:cs="Times New Roman"/>
                <w:szCs w:val="24"/>
              </w:rPr>
              <w:t>0 – 1</w:t>
            </w:r>
            <w:r>
              <w:rPr>
                <w:rFonts w:cs="Times New Roman"/>
                <w:szCs w:val="24"/>
              </w:rPr>
              <w:t>2</w:t>
            </w:r>
            <w:r w:rsidRPr="00F41C1D">
              <w:rPr>
                <w:rFonts w:cs="Times New Roman"/>
                <w:szCs w:val="24"/>
              </w:rPr>
              <w:t>:</w:t>
            </w:r>
            <w:r>
              <w:rPr>
                <w:rFonts w:cs="Times New Roman"/>
                <w:szCs w:val="24"/>
              </w:rPr>
              <w:t>4</w:t>
            </w:r>
            <w:r w:rsidR="007F3575">
              <w:rPr>
                <w:rFonts w:cs="Times New Roman"/>
                <w:szCs w:val="24"/>
              </w:rPr>
              <w:t>0</w:t>
            </w:r>
          </w:p>
          <w:p w14:paraId="12831671" w14:textId="55A4CD7F" w:rsidR="00D635F3" w:rsidRPr="00F41C1D" w:rsidRDefault="00D635F3" w:rsidP="00F05F0A">
            <w:pPr>
              <w:jc w:val="center"/>
              <w:rPr>
                <w:rFonts w:cs="Times New Roman"/>
                <w:bCs/>
                <w:szCs w:val="24"/>
              </w:rPr>
            </w:pPr>
            <w:r w:rsidRPr="00F41C1D">
              <w:rPr>
                <w:rFonts w:cs="Times New Roman"/>
                <w:szCs w:val="24"/>
              </w:rPr>
              <w:t>(UTC+7)</w:t>
            </w:r>
          </w:p>
        </w:tc>
        <w:tc>
          <w:tcPr>
            <w:tcW w:w="8100" w:type="dxa"/>
            <w:shd w:val="clear" w:color="auto" w:fill="auto"/>
          </w:tcPr>
          <w:p w14:paraId="324EBF38" w14:textId="77777777" w:rsidR="00D635F3" w:rsidRPr="00F41C1D" w:rsidRDefault="00D635F3" w:rsidP="00F05F0A">
            <w:pPr>
              <w:rPr>
                <w:b/>
                <w:bCs/>
                <w:szCs w:val="24"/>
              </w:rPr>
            </w:pPr>
            <w:r w:rsidRPr="00F41C1D">
              <w:rPr>
                <w:b/>
                <w:bCs/>
                <w:szCs w:val="24"/>
              </w:rPr>
              <w:t>Closing</w:t>
            </w:r>
          </w:p>
          <w:p w14:paraId="120AA588" w14:textId="77777777" w:rsidR="00D635F3" w:rsidRPr="00F41C1D" w:rsidRDefault="00D635F3" w:rsidP="00F05F0A">
            <w:pPr>
              <w:rPr>
                <w:b/>
                <w:bCs/>
                <w:szCs w:val="24"/>
              </w:rPr>
            </w:pPr>
          </w:p>
          <w:p w14:paraId="3D7D123F" w14:textId="77777777" w:rsidR="00D635F3" w:rsidRPr="00F41C1D" w:rsidRDefault="00D635F3" w:rsidP="00F05F0A">
            <w:pPr>
              <w:pStyle w:val="ListParagraph"/>
              <w:numPr>
                <w:ilvl w:val="0"/>
                <w:numId w:val="2"/>
              </w:numPr>
              <w:ind w:left="447" w:hanging="284"/>
              <w:rPr>
                <w:szCs w:val="24"/>
              </w:rPr>
            </w:pPr>
            <w:r w:rsidRPr="00F41C1D">
              <w:rPr>
                <w:szCs w:val="24"/>
              </w:rPr>
              <w:t>Remarks by Secretary General of the APT</w:t>
            </w:r>
          </w:p>
          <w:p w14:paraId="0231CB70" w14:textId="77777777" w:rsidR="00D635F3" w:rsidRPr="00F41C1D" w:rsidRDefault="00D635F3" w:rsidP="00F05F0A">
            <w:pPr>
              <w:pStyle w:val="ListParagraph"/>
              <w:numPr>
                <w:ilvl w:val="0"/>
                <w:numId w:val="2"/>
              </w:numPr>
              <w:ind w:left="447" w:hanging="284"/>
              <w:rPr>
                <w:szCs w:val="24"/>
              </w:rPr>
            </w:pPr>
            <w:r w:rsidRPr="00F41C1D">
              <w:rPr>
                <w:szCs w:val="24"/>
              </w:rPr>
              <w:t xml:space="preserve">Remarks and </w:t>
            </w:r>
            <w:r>
              <w:rPr>
                <w:szCs w:val="24"/>
              </w:rPr>
              <w:t>C</w:t>
            </w:r>
            <w:r w:rsidRPr="00F41C1D">
              <w:rPr>
                <w:szCs w:val="24"/>
              </w:rPr>
              <w:t>losing by Chairman of PRF</w:t>
            </w:r>
          </w:p>
          <w:p w14:paraId="4A009A88" w14:textId="2E6C658B" w:rsidR="00D635F3" w:rsidRPr="00F41C1D" w:rsidRDefault="00D635F3" w:rsidP="00F05F0A">
            <w:pPr>
              <w:rPr>
                <w:b/>
              </w:rPr>
            </w:pPr>
          </w:p>
        </w:tc>
      </w:tr>
      <w:tr w:rsidR="00D635F3" w:rsidRPr="00F41C1D" w14:paraId="3FB36197"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shd w:val="clear" w:color="auto" w:fill="auto"/>
          </w:tcPr>
          <w:p w14:paraId="031D8ED2" w14:textId="123BC9D5" w:rsidR="00D635F3" w:rsidRPr="00F41C1D" w:rsidRDefault="00D635F3" w:rsidP="00F05F0A">
            <w:pPr>
              <w:jc w:val="center"/>
              <w:rPr>
                <w:rFonts w:cs="Times New Roman"/>
                <w:bCs/>
                <w:szCs w:val="24"/>
              </w:rPr>
            </w:pPr>
          </w:p>
        </w:tc>
        <w:tc>
          <w:tcPr>
            <w:tcW w:w="8100" w:type="dxa"/>
            <w:shd w:val="clear" w:color="auto" w:fill="auto"/>
            <w:vAlign w:val="center"/>
          </w:tcPr>
          <w:p w14:paraId="1FFCC8E3" w14:textId="4539C757" w:rsidR="00D635F3" w:rsidRPr="00F41C1D" w:rsidRDefault="00D635F3" w:rsidP="00F05F0A">
            <w:pPr>
              <w:rPr>
                <w:b/>
              </w:rPr>
            </w:pPr>
            <w:r>
              <w:rPr>
                <w:b/>
              </w:rPr>
              <w:t xml:space="preserve"> Back-to-back workshop (APT Web Dialogue)</w:t>
            </w:r>
          </w:p>
        </w:tc>
      </w:tr>
      <w:tr w:rsidR="00D635F3" w:rsidRPr="00F41C1D" w14:paraId="5770BD33" w14:textId="77777777" w:rsidTr="000A3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shd w:val="clear" w:color="auto" w:fill="auto"/>
          </w:tcPr>
          <w:p w14:paraId="6DEC2232" w14:textId="471AD61A" w:rsidR="00D635F3" w:rsidRDefault="00D635F3" w:rsidP="00F05F0A">
            <w:pPr>
              <w:jc w:val="center"/>
              <w:rPr>
                <w:rFonts w:cs="Times New Roman"/>
                <w:szCs w:val="24"/>
              </w:rPr>
            </w:pPr>
            <w:r>
              <w:rPr>
                <w:rFonts w:cs="Times New Roman"/>
                <w:szCs w:val="24"/>
              </w:rPr>
              <w:t>13:</w:t>
            </w:r>
            <w:r w:rsidR="007F3575">
              <w:rPr>
                <w:rFonts w:cs="Times New Roman"/>
                <w:szCs w:val="24"/>
              </w:rPr>
              <w:t>00</w:t>
            </w:r>
            <w:r>
              <w:rPr>
                <w:rFonts w:cs="Times New Roman"/>
                <w:szCs w:val="24"/>
              </w:rPr>
              <w:t xml:space="preserve"> – 14:00</w:t>
            </w:r>
          </w:p>
          <w:p w14:paraId="5A568415" w14:textId="4415EF7F" w:rsidR="00D635F3" w:rsidRPr="00F41C1D" w:rsidRDefault="00D635F3" w:rsidP="00F05F0A">
            <w:pPr>
              <w:jc w:val="center"/>
              <w:rPr>
                <w:rFonts w:cs="Times New Roman"/>
                <w:szCs w:val="24"/>
              </w:rPr>
            </w:pPr>
            <w:r w:rsidRPr="00F41C1D">
              <w:rPr>
                <w:rFonts w:cs="Times New Roman"/>
                <w:szCs w:val="24"/>
              </w:rPr>
              <w:t>(UTC+7)</w:t>
            </w:r>
          </w:p>
          <w:p w14:paraId="7C8E5A02" w14:textId="6B94847A" w:rsidR="00D635F3" w:rsidRPr="00F41C1D" w:rsidRDefault="00D635F3" w:rsidP="00F05F0A">
            <w:pPr>
              <w:jc w:val="center"/>
              <w:rPr>
                <w:rFonts w:cs="Times New Roman"/>
                <w:szCs w:val="24"/>
              </w:rPr>
            </w:pPr>
          </w:p>
        </w:tc>
        <w:tc>
          <w:tcPr>
            <w:tcW w:w="8100" w:type="dxa"/>
            <w:shd w:val="clear" w:color="auto" w:fill="auto"/>
          </w:tcPr>
          <w:p w14:paraId="5A4D02C9" w14:textId="007A1380" w:rsidR="00D635F3" w:rsidRPr="00F41C1D" w:rsidRDefault="00D635F3" w:rsidP="00F05F0A">
            <w:pPr>
              <w:jc w:val="both"/>
              <w:rPr>
                <w:rFonts w:cs="Times New Roman"/>
                <w:b/>
                <w:szCs w:val="24"/>
              </w:rPr>
            </w:pPr>
            <w:r w:rsidRPr="000A3669">
              <w:rPr>
                <w:szCs w:val="24"/>
              </w:rPr>
              <w:t xml:space="preserve"> Topic: </w:t>
            </w:r>
            <w:r w:rsidR="00E62E45">
              <w:rPr>
                <w:szCs w:val="24"/>
              </w:rPr>
              <w:t>TBC</w:t>
            </w:r>
          </w:p>
        </w:tc>
      </w:tr>
    </w:tbl>
    <w:p w14:paraId="008D2017" w14:textId="77777777" w:rsidR="00654CCA" w:rsidRPr="00F41C1D" w:rsidRDefault="00654CCA" w:rsidP="0097177D">
      <w:pPr>
        <w:rPr>
          <w:rFonts w:cs="Times New Roman"/>
          <w:szCs w:val="24"/>
        </w:rPr>
      </w:pPr>
    </w:p>
    <w:p w14:paraId="4114CC20" w14:textId="301B653F" w:rsidR="00CD4ABA" w:rsidRDefault="00795061" w:rsidP="0097177D">
      <w:pPr>
        <w:rPr>
          <w:rFonts w:cs="Times New Roman"/>
          <w:szCs w:val="24"/>
        </w:rPr>
      </w:pPr>
      <w:r w:rsidRPr="00F41C1D">
        <w:rPr>
          <w:rFonts w:cs="Times New Roman"/>
          <w:noProof/>
          <w:szCs w:val="24"/>
        </w:rPr>
        <mc:AlternateContent>
          <mc:Choice Requires="wps">
            <w:drawing>
              <wp:anchor distT="0" distB="0" distL="114300" distR="114300" simplePos="0" relativeHeight="251659264" behindDoc="0" locked="0" layoutInCell="1" allowOverlap="1" wp14:anchorId="49E2A960" wp14:editId="1178C67C">
                <wp:simplePos x="0" y="0"/>
                <wp:positionH relativeFrom="column">
                  <wp:posOffset>2540000</wp:posOffset>
                </wp:positionH>
                <wp:positionV relativeFrom="paragraph">
                  <wp:posOffset>360045</wp:posOffset>
                </wp:positionV>
                <wp:extent cx="1244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C26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pt,28.35pt" to="29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" strokecolor="black [3200]" strokeweight=".5pt">
                <v:stroke joinstyle="miter"/>
              </v:line>
            </w:pict>
          </mc:Fallback>
        </mc:AlternateContent>
      </w:r>
    </w:p>
    <w:sectPr w:rsidR="00CD4ABA" w:rsidSect="005E3FB8">
      <w:headerReference w:type="default" r:id="rId16"/>
      <w:footerReference w:type="default" r:id="rId17"/>
      <w:pgSz w:w="11907" w:h="16839" w:code="9"/>
      <w:pgMar w:top="1135" w:right="1296" w:bottom="993"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17C8" w14:textId="77777777" w:rsidR="009E1ECA" w:rsidRDefault="009E1ECA" w:rsidP="003838AA">
      <w:r>
        <w:separator/>
      </w:r>
    </w:p>
  </w:endnote>
  <w:endnote w:type="continuationSeparator" w:id="0">
    <w:p w14:paraId="256353DD" w14:textId="77777777" w:rsidR="009E1ECA" w:rsidRDefault="009E1ECA"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2D1" w14:textId="77777777" w:rsidR="00EB5E9C" w:rsidRPr="005104E0" w:rsidRDefault="00EB5E9C" w:rsidP="00D919B8">
    <w:pPr>
      <w:pStyle w:val="Footer"/>
      <w:tabs>
        <w:tab w:val="clear" w:pos="4680"/>
        <w:tab w:val="clear" w:pos="9360"/>
        <w:tab w:val="right" w:pos="9090"/>
      </w:tabs>
    </w:pPr>
    <w:r w:rsidRPr="005104E0">
      <w:tab/>
      <w:t xml:space="preserve">Page </w:t>
    </w:r>
    <w:r w:rsidR="00061E3E" w:rsidRPr="00CA5B89">
      <w:rPr>
        <w:szCs w:val="24"/>
      </w:rPr>
      <w:fldChar w:fldCharType="begin"/>
    </w:r>
    <w:r w:rsidRPr="00CA5B89">
      <w:instrText xml:space="preserve"> PAGE </w:instrText>
    </w:r>
    <w:r w:rsidR="00061E3E" w:rsidRPr="00CA5B89">
      <w:rPr>
        <w:szCs w:val="24"/>
      </w:rPr>
      <w:fldChar w:fldCharType="separate"/>
    </w:r>
    <w:r w:rsidR="00375525">
      <w:rPr>
        <w:noProof/>
      </w:rPr>
      <w:t>10</w:t>
    </w:r>
    <w:r w:rsidR="00061E3E" w:rsidRPr="00CA5B89">
      <w:rPr>
        <w:szCs w:val="24"/>
      </w:rPr>
      <w:fldChar w:fldCharType="end"/>
    </w:r>
    <w:r w:rsidRPr="005104E0">
      <w:t xml:space="preserve"> of </w:t>
    </w:r>
    <w:r w:rsidR="00061E3E">
      <w:rPr>
        <w:noProof/>
      </w:rPr>
      <w:fldChar w:fldCharType="begin"/>
    </w:r>
    <w:r>
      <w:rPr>
        <w:noProof/>
      </w:rPr>
      <w:instrText xml:space="preserve"> NUMPAGES  </w:instrText>
    </w:r>
    <w:r w:rsidR="00061E3E">
      <w:rPr>
        <w:noProof/>
      </w:rPr>
      <w:fldChar w:fldCharType="separate"/>
    </w:r>
    <w:r w:rsidR="00375525">
      <w:rPr>
        <w:noProof/>
      </w:rPr>
      <w:t>10</w:t>
    </w:r>
    <w:r w:rsidR="00061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1297" w14:textId="77777777" w:rsidR="009E1ECA" w:rsidRDefault="009E1ECA" w:rsidP="003838AA">
      <w:r>
        <w:separator/>
      </w:r>
    </w:p>
  </w:footnote>
  <w:footnote w:type="continuationSeparator" w:id="0">
    <w:p w14:paraId="03603AEF" w14:textId="77777777" w:rsidR="009E1ECA" w:rsidRDefault="009E1ECA"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E486" w14:textId="77777777" w:rsidR="00EB5E9C" w:rsidRDefault="00EB5E9C" w:rsidP="00D919B8">
    <w:pPr>
      <w:pStyle w:val="Header"/>
      <w:tabs>
        <w:tab w:val="clear" w:pos="4680"/>
        <w:tab w:val="clear" w:pos="9360"/>
      </w:tabs>
    </w:pPr>
  </w:p>
  <w:p w14:paraId="5906E715" w14:textId="77777777" w:rsidR="00EB5E9C" w:rsidRPr="00D919B8" w:rsidRDefault="00EB5E9C"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06"/>
    <w:multiLevelType w:val="hybridMultilevel"/>
    <w:tmpl w:val="C32E7420"/>
    <w:lvl w:ilvl="0" w:tplc="778CCF5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D7CD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6633"/>
    <w:multiLevelType w:val="hybridMultilevel"/>
    <w:tmpl w:val="FA84299E"/>
    <w:lvl w:ilvl="0" w:tplc="0BDAF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75DF"/>
    <w:multiLevelType w:val="hybridMultilevel"/>
    <w:tmpl w:val="91A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05A"/>
    <w:multiLevelType w:val="hybridMultilevel"/>
    <w:tmpl w:val="8DAC6ABC"/>
    <w:lvl w:ilvl="0" w:tplc="4600EE9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D05AB"/>
    <w:multiLevelType w:val="hybridMultilevel"/>
    <w:tmpl w:val="4FCA5D1E"/>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F3BC7"/>
    <w:multiLevelType w:val="multilevel"/>
    <w:tmpl w:val="1094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A6490"/>
    <w:multiLevelType w:val="hybridMultilevel"/>
    <w:tmpl w:val="4CAE3E2C"/>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5985"/>
    <w:multiLevelType w:val="hybridMultilevel"/>
    <w:tmpl w:val="9D02DA56"/>
    <w:lvl w:ilvl="0" w:tplc="9C1C58D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84843"/>
    <w:multiLevelType w:val="hybridMultilevel"/>
    <w:tmpl w:val="A8A8B3B6"/>
    <w:lvl w:ilvl="0" w:tplc="E7AA2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42946"/>
    <w:multiLevelType w:val="hybridMultilevel"/>
    <w:tmpl w:val="DB3ADBFA"/>
    <w:lvl w:ilvl="0" w:tplc="B6E0510C">
      <w:start w:val="1"/>
      <w:numFmt w:val="bullet"/>
      <w:lvlText w:val=""/>
      <w:lvlJc w:val="left"/>
      <w:pPr>
        <w:ind w:left="1440" w:hanging="360"/>
      </w:pPr>
      <w:rPr>
        <w:rFonts w:ascii="Symbol" w:hAnsi="Symbol" w:hint="default"/>
        <w:sz w:val="18"/>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34175"/>
    <w:multiLevelType w:val="hybridMultilevel"/>
    <w:tmpl w:val="5CDE0CEA"/>
    <w:lvl w:ilvl="0" w:tplc="E6B2C5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2"/>
  </w:num>
  <w:num w:numId="5">
    <w:abstractNumId w:val="15"/>
  </w:num>
  <w:num w:numId="6">
    <w:abstractNumId w:val="2"/>
  </w:num>
  <w:num w:numId="7">
    <w:abstractNumId w:val="11"/>
  </w:num>
  <w:num w:numId="8">
    <w:abstractNumId w:val="7"/>
  </w:num>
  <w:num w:numId="9">
    <w:abstractNumId w:val="4"/>
  </w:num>
  <w:num w:numId="10">
    <w:abstractNumId w:val="0"/>
  </w:num>
  <w:num w:numId="11">
    <w:abstractNumId w:val="14"/>
  </w:num>
  <w:num w:numId="12">
    <w:abstractNumId w:val="13"/>
  </w:num>
  <w:num w:numId="13">
    <w:abstractNumId w:val="3"/>
  </w:num>
  <w:num w:numId="14">
    <w:abstractNumId w:val="1"/>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6"/>
    <w:rsid w:val="000008AE"/>
    <w:rsid w:val="00000AED"/>
    <w:rsid w:val="00000F5E"/>
    <w:rsid w:val="0000111C"/>
    <w:rsid w:val="000012B4"/>
    <w:rsid w:val="00001837"/>
    <w:rsid w:val="00001AB6"/>
    <w:rsid w:val="000023F3"/>
    <w:rsid w:val="0000286D"/>
    <w:rsid w:val="00002DA0"/>
    <w:rsid w:val="0000363A"/>
    <w:rsid w:val="00004328"/>
    <w:rsid w:val="00005033"/>
    <w:rsid w:val="0000510D"/>
    <w:rsid w:val="000059F5"/>
    <w:rsid w:val="0000725C"/>
    <w:rsid w:val="00010C23"/>
    <w:rsid w:val="0001151A"/>
    <w:rsid w:val="00011FD9"/>
    <w:rsid w:val="00012699"/>
    <w:rsid w:val="000128D1"/>
    <w:rsid w:val="00012B82"/>
    <w:rsid w:val="00012CD6"/>
    <w:rsid w:val="00013CCA"/>
    <w:rsid w:val="00013D72"/>
    <w:rsid w:val="00013F55"/>
    <w:rsid w:val="0001518D"/>
    <w:rsid w:val="000153DC"/>
    <w:rsid w:val="00016118"/>
    <w:rsid w:val="00016AC1"/>
    <w:rsid w:val="00016FA8"/>
    <w:rsid w:val="00017238"/>
    <w:rsid w:val="00020868"/>
    <w:rsid w:val="0002166A"/>
    <w:rsid w:val="00021C6F"/>
    <w:rsid w:val="00021C80"/>
    <w:rsid w:val="00021F51"/>
    <w:rsid w:val="00023021"/>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5AE"/>
    <w:rsid w:val="00033C98"/>
    <w:rsid w:val="00033E89"/>
    <w:rsid w:val="000344A2"/>
    <w:rsid w:val="00034CF4"/>
    <w:rsid w:val="00034E0C"/>
    <w:rsid w:val="000357D5"/>
    <w:rsid w:val="00035B4B"/>
    <w:rsid w:val="000369D7"/>
    <w:rsid w:val="000378BD"/>
    <w:rsid w:val="00037DCA"/>
    <w:rsid w:val="00040D0A"/>
    <w:rsid w:val="00040F45"/>
    <w:rsid w:val="00041945"/>
    <w:rsid w:val="00041990"/>
    <w:rsid w:val="00042487"/>
    <w:rsid w:val="0004285F"/>
    <w:rsid w:val="00042875"/>
    <w:rsid w:val="00042D22"/>
    <w:rsid w:val="00042D85"/>
    <w:rsid w:val="00043BDE"/>
    <w:rsid w:val="00046560"/>
    <w:rsid w:val="00047121"/>
    <w:rsid w:val="00047A7C"/>
    <w:rsid w:val="0005070B"/>
    <w:rsid w:val="0005090A"/>
    <w:rsid w:val="00050921"/>
    <w:rsid w:val="000517CB"/>
    <w:rsid w:val="00051C0E"/>
    <w:rsid w:val="000520B2"/>
    <w:rsid w:val="000520FC"/>
    <w:rsid w:val="00052B62"/>
    <w:rsid w:val="0005304B"/>
    <w:rsid w:val="000535BC"/>
    <w:rsid w:val="00053BB5"/>
    <w:rsid w:val="00054428"/>
    <w:rsid w:val="00054F38"/>
    <w:rsid w:val="00055878"/>
    <w:rsid w:val="00055E6E"/>
    <w:rsid w:val="000564E0"/>
    <w:rsid w:val="00056758"/>
    <w:rsid w:val="00056992"/>
    <w:rsid w:val="00056F86"/>
    <w:rsid w:val="00057283"/>
    <w:rsid w:val="00057547"/>
    <w:rsid w:val="00057CF4"/>
    <w:rsid w:val="00060114"/>
    <w:rsid w:val="000605DF"/>
    <w:rsid w:val="00060C0B"/>
    <w:rsid w:val="00061895"/>
    <w:rsid w:val="00061E3E"/>
    <w:rsid w:val="00061E5B"/>
    <w:rsid w:val="00063401"/>
    <w:rsid w:val="000635E8"/>
    <w:rsid w:val="00063694"/>
    <w:rsid w:val="000639DD"/>
    <w:rsid w:val="00063F28"/>
    <w:rsid w:val="00064D83"/>
    <w:rsid w:val="000650F0"/>
    <w:rsid w:val="000661E3"/>
    <w:rsid w:val="00067169"/>
    <w:rsid w:val="00067547"/>
    <w:rsid w:val="000676B9"/>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76AF"/>
    <w:rsid w:val="00080553"/>
    <w:rsid w:val="00080A6C"/>
    <w:rsid w:val="0008126B"/>
    <w:rsid w:val="00081CA0"/>
    <w:rsid w:val="0008267A"/>
    <w:rsid w:val="00083053"/>
    <w:rsid w:val="0008380C"/>
    <w:rsid w:val="0008417D"/>
    <w:rsid w:val="0008421D"/>
    <w:rsid w:val="00084C32"/>
    <w:rsid w:val="00084E1D"/>
    <w:rsid w:val="00085094"/>
    <w:rsid w:val="00085F97"/>
    <w:rsid w:val="00085FB4"/>
    <w:rsid w:val="00086D5C"/>
    <w:rsid w:val="00086F96"/>
    <w:rsid w:val="0008748F"/>
    <w:rsid w:val="00087897"/>
    <w:rsid w:val="00090216"/>
    <w:rsid w:val="000935FA"/>
    <w:rsid w:val="000937E6"/>
    <w:rsid w:val="00093CF3"/>
    <w:rsid w:val="00094137"/>
    <w:rsid w:val="00095E79"/>
    <w:rsid w:val="00095F1C"/>
    <w:rsid w:val="00096476"/>
    <w:rsid w:val="0009666D"/>
    <w:rsid w:val="0009690F"/>
    <w:rsid w:val="00096939"/>
    <w:rsid w:val="00096F95"/>
    <w:rsid w:val="00097322"/>
    <w:rsid w:val="000974BF"/>
    <w:rsid w:val="00097714"/>
    <w:rsid w:val="00097B2A"/>
    <w:rsid w:val="000A0D66"/>
    <w:rsid w:val="000A0FFF"/>
    <w:rsid w:val="000A1C7C"/>
    <w:rsid w:val="000A1F8F"/>
    <w:rsid w:val="000A2416"/>
    <w:rsid w:val="000A2728"/>
    <w:rsid w:val="000A2CD4"/>
    <w:rsid w:val="000A3669"/>
    <w:rsid w:val="000A3994"/>
    <w:rsid w:val="000A404C"/>
    <w:rsid w:val="000A455E"/>
    <w:rsid w:val="000A53F7"/>
    <w:rsid w:val="000A5762"/>
    <w:rsid w:val="000A595E"/>
    <w:rsid w:val="000A5D51"/>
    <w:rsid w:val="000A6271"/>
    <w:rsid w:val="000A6B81"/>
    <w:rsid w:val="000A6DD3"/>
    <w:rsid w:val="000A6E0A"/>
    <w:rsid w:val="000A6F00"/>
    <w:rsid w:val="000A7373"/>
    <w:rsid w:val="000B09E6"/>
    <w:rsid w:val="000B0AD8"/>
    <w:rsid w:val="000B1128"/>
    <w:rsid w:val="000B1777"/>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18FF"/>
    <w:rsid w:val="000C2BB4"/>
    <w:rsid w:val="000C3455"/>
    <w:rsid w:val="000C4170"/>
    <w:rsid w:val="000C4B79"/>
    <w:rsid w:val="000C51F5"/>
    <w:rsid w:val="000C5B46"/>
    <w:rsid w:val="000C5FD8"/>
    <w:rsid w:val="000C6987"/>
    <w:rsid w:val="000C6D6B"/>
    <w:rsid w:val="000C6E5E"/>
    <w:rsid w:val="000C728D"/>
    <w:rsid w:val="000C77F3"/>
    <w:rsid w:val="000C7924"/>
    <w:rsid w:val="000C7BFC"/>
    <w:rsid w:val="000C7E7D"/>
    <w:rsid w:val="000D15C5"/>
    <w:rsid w:val="000D2400"/>
    <w:rsid w:val="000D2FCD"/>
    <w:rsid w:val="000D32D0"/>
    <w:rsid w:val="000D4CC7"/>
    <w:rsid w:val="000D4F5F"/>
    <w:rsid w:val="000D530C"/>
    <w:rsid w:val="000D6598"/>
    <w:rsid w:val="000D79BE"/>
    <w:rsid w:val="000D7AF3"/>
    <w:rsid w:val="000E025A"/>
    <w:rsid w:val="000E02C1"/>
    <w:rsid w:val="000E0AEF"/>
    <w:rsid w:val="000E0EFA"/>
    <w:rsid w:val="000E1054"/>
    <w:rsid w:val="000E1324"/>
    <w:rsid w:val="000E13E1"/>
    <w:rsid w:val="000E1645"/>
    <w:rsid w:val="000E187C"/>
    <w:rsid w:val="000E19AC"/>
    <w:rsid w:val="000E1B81"/>
    <w:rsid w:val="000E3203"/>
    <w:rsid w:val="000E3997"/>
    <w:rsid w:val="000E44EF"/>
    <w:rsid w:val="000E46CC"/>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4577"/>
    <w:rsid w:val="000F5209"/>
    <w:rsid w:val="000F5838"/>
    <w:rsid w:val="000F5E0C"/>
    <w:rsid w:val="000F6ECB"/>
    <w:rsid w:val="000F7C7E"/>
    <w:rsid w:val="001001FC"/>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6B37"/>
    <w:rsid w:val="00106D68"/>
    <w:rsid w:val="00107902"/>
    <w:rsid w:val="00107C01"/>
    <w:rsid w:val="00110753"/>
    <w:rsid w:val="00110D18"/>
    <w:rsid w:val="001111A0"/>
    <w:rsid w:val="001113A7"/>
    <w:rsid w:val="00111857"/>
    <w:rsid w:val="0011249A"/>
    <w:rsid w:val="001128B1"/>
    <w:rsid w:val="00112BB6"/>
    <w:rsid w:val="00112F14"/>
    <w:rsid w:val="00114D84"/>
    <w:rsid w:val="0011562E"/>
    <w:rsid w:val="00115B76"/>
    <w:rsid w:val="001160CA"/>
    <w:rsid w:val="0011620B"/>
    <w:rsid w:val="00117BDB"/>
    <w:rsid w:val="00117E39"/>
    <w:rsid w:val="0012037B"/>
    <w:rsid w:val="00120545"/>
    <w:rsid w:val="00120B68"/>
    <w:rsid w:val="00121036"/>
    <w:rsid w:val="001213A2"/>
    <w:rsid w:val="001215B8"/>
    <w:rsid w:val="00121EF6"/>
    <w:rsid w:val="00122262"/>
    <w:rsid w:val="00122E3C"/>
    <w:rsid w:val="0012321A"/>
    <w:rsid w:val="00123635"/>
    <w:rsid w:val="0012430F"/>
    <w:rsid w:val="0012496A"/>
    <w:rsid w:val="001256A2"/>
    <w:rsid w:val="001260D6"/>
    <w:rsid w:val="00126670"/>
    <w:rsid w:val="00126793"/>
    <w:rsid w:val="00126DA7"/>
    <w:rsid w:val="00127C24"/>
    <w:rsid w:val="00127D68"/>
    <w:rsid w:val="001303D7"/>
    <w:rsid w:val="00130A8E"/>
    <w:rsid w:val="00130AB5"/>
    <w:rsid w:val="00130B39"/>
    <w:rsid w:val="001313B5"/>
    <w:rsid w:val="001314CE"/>
    <w:rsid w:val="00132389"/>
    <w:rsid w:val="00132B3E"/>
    <w:rsid w:val="0013329E"/>
    <w:rsid w:val="00133D8D"/>
    <w:rsid w:val="00133F5B"/>
    <w:rsid w:val="00134FED"/>
    <w:rsid w:val="00135171"/>
    <w:rsid w:val="00136450"/>
    <w:rsid w:val="001366C6"/>
    <w:rsid w:val="00136DBB"/>
    <w:rsid w:val="00136F4F"/>
    <w:rsid w:val="00140210"/>
    <w:rsid w:val="00140A03"/>
    <w:rsid w:val="001410C2"/>
    <w:rsid w:val="001416DE"/>
    <w:rsid w:val="00141C51"/>
    <w:rsid w:val="00141CEB"/>
    <w:rsid w:val="0014214F"/>
    <w:rsid w:val="00142BE9"/>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0E25"/>
    <w:rsid w:val="00150F6A"/>
    <w:rsid w:val="0015310C"/>
    <w:rsid w:val="00153D70"/>
    <w:rsid w:val="00154345"/>
    <w:rsid w:val="0015482B"/>
    <w:rsid w:val="00154BE2"/>
    <w:rsid w:val="0015525B"/>
    <w:rsid w:val="00155C9F"/>
    <w:rsid w:val="00156683"/>
    <w:rsid w:val="00156B29"/>
    <w:rsid w:val="001571CC"/>
    <w:rsid w:val="00157531"/>
    <w:rsid w:val="001579F6"/>
    <w:rsid w:val="00157BBA"/>
    <w:rsid w:val="0016047E"/>
    <w:rsid w:val="001609B0"/>
    <w:rsid w:val="001619D2"/>
    <w:rsid w:val="00161AA7"/>
    <w:rsid w:val="00164732"/>
    <w:rsid w:val="00164A17"/>
    <w:rsid w:val="00164AFC"/>
    <w:rsid w:val="001666AB"/>
    <w:rsid w:val="00166A79"/>
    <w:rsid w:val="00170197"/>
    <w:rsid w:val="00170692"/>
    <w:rsid w:val="00170A43"/>
    <w:rsid w:val="00170D68"/>
    <w:rsid w:val="00170E18"/>
    <w:rsid w:val="00171096"/>
    <w:rsid w:val="0017155D"/>
    <w:rsid w:val="00171C84"/>
    <w:rsid w:val="00173164"/>
    <w:rsid w:val="00173273"/>
    <w:rsid w:val="00176A62"/>
    <w:rsid w:val="00176D9D"/>
    <w:rsid w:val="00177108"/>
    <w:rsid w:val="001801C7"/>
    <w:rsid w:val="001804F4"/>
    <w:rsid w:val="00181237"/>
    <w:rsid w:val="00181976"/>
    <w:rsid w:val="001821A1"/>
    <w:rsid w:val="001826C4"/>
    <w:rsid w:val="00182802"/>
    <w:rsid w:val="00182B97"/>
    <w:rsid w:val="00182E44"/>
    <w:rsid w:val="001830E5"/>
    <w:rsid w:val="00183EFA"/>
    <w:rsid w:val="00183F17"/>
    <w:rsid w:val="001843C0"/>
    <w:rsid w:val="001847E2"/>
    <w:rsid w:val="00184972"/>
    <w:rsid w:val="00184DB1"/>
    <w:rsid w:val="0018542B"/>
    <w:rsid w:val="001856D7"/>
    <w:rsid w:val="001858BD"/>
    <w:rsid w:val="00185FDA"/>
    <w:rsid w:val="001873B6"/>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C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B12"/>
    <w:rsid w:val="001C2D99"/>
    <w:rsid w:val="001C38F7"/>
    <w:rsid w:val="001C3F90"/>
    <w:rsid w:val="001C40CB"/>
    <w:rsid w:val="001C4651"/>
    <w:rsid w:val="001C4D8A"/>
    <w:rsid w:val="001C5134"/>
    <w:rsid w:val="001C5A7B"/>
    <w:rsid w:val="001C67E8"/>
    <w:rsid w:val="001C7833"/>
    <w:rsid w:val="001D03FD"/>
    <w:rsid w:val="001D15A0"/>
    <w:rsid w:val="001D163C"/>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E01D0"/>
    <w:rsid w:val="001E06B8"/>
    <w:rsid w:val="001E0DD7"/>
    <w:rsid w:val="001E1DE9"/>
    <w:rsid w:val="001E2945"/>
    <w:rsid w:val="001E38F7"/>
    <w:rsid w:val="001E39A0"/>
    <w:rsid w:val="001E4031"/>
    <w:rsid w:val="001E52C2"/>
    <w:rsid w:val="001E62E9"/>
    <w:rsid w:val="001E71F6"/>
    <w:rsid w:val="001E7435"/>
    <w:rsid w:val="001E76BE"/>
    <w:rsid w:val="001E7861"/>
    <w:rsid w:val="001E7AA0"/>
    <w:rsid w:val="001E7D5E"/>
    <w:rsid w:val="001F0AB0"/>
    <w:rsid w:val="001F23D5"/>
    <w:rsid w:val="001F25F9"/>
    <w:rsid w:val="001F282C"/>
    <w:rsid w:val="001F2ACD"/>
    <w:rsid w:val="001F3084"/>
    <w:rsid w:val="001F365A"/>
    <w:rsid w:val="001F40A4"/>
    <w:rsid w:val="001F417A"/>
    <w:rsid w:val="001F463F"/>
    <w:rsid w:val="001F4F05"/>
    <w:rsid w:val="001F4F82"/>
    <w:rsid w:val="001F5698"/>
    <w:rsid w:val="001F593E"/>
    <w:rsid w:val="001F5EC9"/>
    <w:rsid w:val="001F6279"/>
    <w:rsid w:val="001F6F01"/>
    <w:rsid w:val="001F730D"/>
    <w:rsid w:val="001F7C36"/>
    <w:rsid w:val="00200C06"/>
    <w:rsid w:val="002015A4"/>
    <w:rsid w:val="0020168E"/>
    <w:rsid w:val="00201B2A"/>
    <w:rsid w:val="00202435"/>
    <w:rsid w:val="00202619"/>
    <w:rsid w:val="0020305E"/>
    <w:rsid w:val="00203082"/>
    <w:rsid w:val="002031E4"/>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3F1B"/>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7B"/>
    <w:rsid w:val="002251F3"/>
    <w:rsid w:val="00225240"/>
    <w:rsid w:val="0022648D"/>
    <w:rsid w:val="00226558"/>
    <w:rsid w:val="002265DE"/>
    <w:rsid w:val="00226E5E"/>
    <w:rsid w:val="00227136"/>
    <w:rsid w:val="00227A68"/>
    <w:rsid w:val="0023027E"/>
    <w:rsid w:val="00230358"/>
    <w:rsid w:val="00230A27"/>
    <w:rsid w:val="002317AB"/>
    <w:rsid w:val="00231CC9"/>
    <w:rsid w:val="00231DE4"/>
    <w:rsid w:val="00231FF5"/>
    <w:rsid w:val="00232FE3"/>
    <w:rsid w:val="00233B07"/>
    <w:rsid w:val="00233E61"/>
    <w:rsid w:val="00234BB8"/>
    <w:rsid w:val="00234D93"/>
    <w:rsid w:val="00234EC3"/>
    <w:rsid w:val="00235705"/>
    <w:rsid w:val="0023586E"/>
    <w:rsid w:val="00235CF2"/>
    <w:rsid w:val="002374F4"/>
    <w:rsid w:val="002377A4"/>
    <w:rsid w:val="00240029"/>
    <w:rsid w:val="0024074C"/>
    <w:rsid w:val="002409E0"/>
    <w:rsid w:val="00240A7B"/>
    <w:rsid w:val="00240B8B"/>
    <w:rsid w:val="00241938"/>
    <w:rsid w:val="00241E05"/>
    <w:rsid w:val="002421B9"/>
    <w:rsid w:val="00242A69"/>
    <w:rsid w:val="00243192"/>
    <w:rsid w:val="00243586"/>
    <w:rsid w:val="00243E95"/>
    <w:rsid w:val="00244100"/>
    <w:rsid w:val="00244AD5"/>
    <w:rsid w:val="00246C79"/>
    <w:rsid w:val="00246CEE"/>
    <w:rsid w:val="00247975"/>
    <w:rsid w:val="00247C7E"/>
    <w:rsid w:val="00247D60"/>
    <w:rsid w:val="002500BB"/>
    <w:rsid w:val="0025014B"/>
    <w:rsid w:val="0025099D"/>
    <w:rsid w:val="00251181"/>
    <w:rsid w:val="00251ACF"/>
    <w:rsid w:val="00251B85"/>
    <w:rsid w:val="00251D4C"/>
    <w:rsid w:val="00252919"/>
    <w:rsid w:val="00252CE8"/>
    <w:rsid w:val="0025316F"/>
    <w:rsid w:val="00253D21"/>
    <w:rsid w:val="00255C7E"/>
    <w:rsid w:val="00257478"/>
    <w:rsid w:val="00257A77"/>
    <w:rsid w:val="00257DCE"/>
    <w:rsid w:val="00261DB9"/>
    <w:rsid w:val="00261EBB"/>
    <w:rsid w:val="00261F0C"/>
    <w:rsid w:val="00262296"/>
    <w:rsid w:val="00262CA7"/>
    <w:rsid w:val="002631EA"/>
    <w:rsid w:val="002638D9"/>
    <w:rsid w:val="002643DC"/>
    <w:rsid w:val="00264D8D"/>
    <w:rsid w:val="00265437"/>
    <w:rsid w:val="00265FD0"/>
    <w:rsid w:val="002662E4"/>
    <w:rsid w:val="002669A8"/>
    <w:rsid w:val="00266B59"/>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FB0"/>
    <w:rsid w:val="002852C8"/>
    <w:rsid w:val="0028564F"/>
    <w:rsid w:val="00285999"/>
    <w:rsid w:val="00285B35"/>
    <w:rsid w:val="00286942"/>
    <w:rsid w:val="002869F7"/>
    <w:rsid w:val="0028704F"/>
    <w:rsid w:val="00290004"/>
    <w:rsid w:val="00290295"/>
    <w:rsid w:val="00290C7C"/>
    <w:rsid w:val="00292188"/>
    <w:rsid w:val="0029283A"/>
    <w:rsid w:val="00292C61"/>
    <w:rsid w:val="00293266"/>
    <w:rsid w:val="002933D4"/>
    <w:rsid w:val="00294023"/>
    <w:rsid w:val="00294225"/>
    <w:rsid w:val="002947F6"/>
    <w:rsid w:val="00294CA5"/>
    <w:rsid w:val="00294DC3"/>
    <w:rsid w:val="0029508D"/>
    <w:rsid w:val="0029529C"/>
    <w:rsid w:val="002955C6"/>
    <w:rsid w:val="00295792"/>
    <w:rsid w:val="002962C6"/>
    <w:rsid w:val="00296691"/>
    <w:rsid w:val="00296F88"/>
    <w:rsid w:val="00297528"/>
    <w:rsid w:val="002A037F"/>
    <w:rsid w:val="002A08DE"/>
    <w:rsid w:val="002A0991"/>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5C1"/>
    <w:rsid w:val="002B3899"/>
    <w:rsid w:val="002B3B20"/>
    <w:rsid w:val="002B4C5A"/>
    <w:rsid w:val="002B4EEC"/>
    <w:rsid w:val="002B54CF"/>
    <w:rsid w:val="002B65BE"/>
    <w:rsid w:val="002B6D74"/>
    <w:rsid w:val="002B767E"/>
    <w:rsid w:val="002C0B97"/>
    <w:rsid w:val="002C10E0"/>
    <w:rsid w:val="002C15F5"/>
    <w:rsid w:val="002C1C0A"/>
    <w:rsid w:val="002C2645"/>
    <w:rsid w:val="002C28A7"/>
    <w:rsid w:val="002C28E7"/>
    <w:rsid w:val="002C3346"/>
    <w:rsid w:val="002C33E2"/>
    <w:rsid w:val="002C4C3F"/>
    <w:rsid w:val="002C4DA8"/>
    <w:rsid w:val="002C507E"/>
    <w:rsid w:val="002C5ED0"/>
    <w:rsid w:val="002C6620"/>
    <w:rsid w:val="002C686B"/>
    <w:rsid w:val="002C6B2E"/>
    <w:rsid w:val="002C770C"/>
    <w:rsid w:val="002C7D51"/>
    <w:rsid w:val="002D1A59"/>
    <w:rsid w:val="002D247C"/>
    <w:rsid w:val="002D2CE1"/>
    <w:rsid w:val="002D30F0"/>
    <w:rsid w:val="002D41BC"/>
    <w:rsid w:val="002D4320"/>
    <w:rsid w:val="002D51AE"/>
    <w:rsid w:val="002D5719"/>
    <w:rsid w:val="002D5E24"/>
    <w:rsid w:val="002D5F5A"/>
    <w:rsid w:val="002D6025"/>
    <w:rsid w:val="002D67AD"/>
    <w:rsid w:val="002D67C0"/>
    <w:rsid w:val="002D6802"/>
    <w:rsid w:val="002D6B48"/>
    <w:rsid w:val="002D73E0"/>
    <w:rsid w:val="002D7A7C"/>
    <w:rsid w:val="002E03B4"/>
    <w:rsid w:val="002E0587"/>
    <w:rsid w:val="002E09F8"/>
    <w:rsid w:val="002E1B51"/>
    <w:rsid w:val="002E242F"/>
    <w:rsid w:val="002E266A"/>
    <w:rsid w:val="002E34D5"/>
    <w:rsid w:val="002E39FD"/>
    <w:rsid w:val="002E3EFF"/>
    <w:rsid w:val="002E4139"/>
    <w:rsid w:val="002E46E5"/>
    <w:rsid w:val="002E4C0A"/>
    <w:rsid w:val="002E5786"/>
    <w:rsid w:val="002E7C12"/>
    <w:rsid w:val="002E7EA8"/>
    <w:rsid w:val="002F1AEF"/>
    <w:rsid w:val="002F1E7E"/>
    <w:rsid w:val="002F324B"/>
    <w:rsid w:val="002F34FC"/>
    <w:rsid w:val="002F3DA8"/>
    <w:rsid w:val="002F4233"/>
    <w:rsid w:val="002F437F"/>
    <w:rsid w:val="002F4B7A"/>
    <w:rsid w:val="002F4CAB"/>
    <w:rsid w:val="002F542B"/>
    <w:rsid w:val="002F57C5"/>
    <w:rsid w:val="002F60B3"/>
    <w:rsid w:val="002F62D2"/>
    <w:rsid w:val="002F6D33"/>
    <w:rsid w:val="002F7285"/>
    <w:rsid w:val="002F7A2D"/>
    <w:rsid w:val="002F7AD0"/>
    <w:rsid w:val="0030048F"/>
    <w:rsid w:val="003007F4"/>
    <w:rsid w:val="00300B9B"/>
    <w:rsid w:val="00300EAE"/>
    <w:rsid w:val="00301139"/>
    <w:rsid w:val="003020F0"/>
    <w:rsid w:val="003020FF"/>
    <w:rsid w:val="003036F7"/>
    <w:rsid w:val="00303F0D"/>
    <w:rsid w:val="00304FFE"/>
    <w:rsid w:val="003056AC"/>
    <w:rsid w:val="00305CAD"/>
    <w:rsid w:val="00305D54"/>
    <w:rsid w:val="0030612B"/>
    <w:rsid w:val="003066A7"/>
    <w:rsid w:val="00306E8D"/>
    <w:rsid w:val="00307412"/>
    <w:rsid w:val="00307AB3"/>
    <w:rsid w:val="00310136"/>
    <w:rsid w:val="0031116E"/>
    <w:rsid w:val="003115C2"/>
    <w:rsid w:val="003116FA"/>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376"/>
    <w:rsid w:val="0032187D"/>
    <w:rsid w:val="0032195A"/>
    <w:rsid w:val="00321EC5"/>
    <w:rsid w:val="00322470"/>
    <w:rsid w:val="00322A4B"/>
    <w:rsid w:val="003239AB"/>
    <w:rsid w:val="003240F5"/>
    <w:rsid w:val="0032421B"/>
    <w:rsid w:val="00324956"/>
    <w:rsid w:val="00324BE1"/>
    <w:rsid w:val="0032509E"/>
    <w:rsid w:val="003253A1"/>
    <w:rsid w:val="00325440"/>
    <w:rsid w:val="0032559B"/>
    <w:rsid w:val="00325B2A"/>
    <w:rsid w:val="003264D0"/>
    <w:rsid w:val="00327371"/>
    <w:rsid w:val="00327552"/>
    <w:rsid w:val="003300E1"/>
    <w:rsid w:val="00330327"/>
    <w:rsid w:val="00330382"/>
    <w:rsid w:val="00330663"/>
    <w:rsid w:val="00330BB9"/>
    <w:rsid w:val="00331C01"/>
    <w:rsid w:val="003322CD"/>
    <w:rsid w:val="00332A4F"/>
    <w:rsid w:val="00333780"/>
    <w:rsid w:val="00334A17"/>
    <w:rsid w:val="0033526E"/>
    <w:rsid w:val="003353AB"/>
    <w:rsid w:val="00335504"/>
    <w:rsid w:val="00335C3C"/>
    <w:rsid w:val="0033616E"/>
    <w:rsid w:val="003362F5"/>
    <w:rsid w:val="003363B5"/>
    <w:rsid w:val="003370BD"/>
    <w:rsid w:val="003372AB"/>
    <w:rsid w:val="00337AD9"/>
    <w:rsid w:val="00337FB1"/>
    <w:rsid w:val="00340942"/>
    <w:rsid w:val="003410DA"/>
    <w:rsid w:val="00341B3E"/>
    <w:rsid w:val="00342548"/>
    <w:rsid w:val="00342738"/>
    <w:rsid w:val="00342B9C"/>
    <w:rsid w:val="00342DF6"/>
    <w:rsid w:val="00342ECA"/>
    <w:rsid w:val="0034326D"/>
    <w:rsid w:val="00343B49"/>
    <w:rsid w:val="003442DE"/>
    <w:rsid w:val="0034454C"/>
    <w:rsid w:val="00344B4C"/>
    <w:rsid w:val="00344EEB"/>
    <w:rsid w:val="00345053"/>
    <w:rsid w:val="00345231"/>
    <w:rsid w:val="00345A5B"/>
    <w:rsid w:val="00345C9F"/>
    <w:rsid w:val="0034661F"/>
    <w:rsid w:val="00346A02"/>
    <w:rsid w:val="00346D5E"/>
    <w:rsid w:val="0035009C"/>
    <w:rsid w:val="003503C2"/>
    <w:rsid w:val="00350C1D"/>
    <w:rsid w:val="00351C8C"/>
    <w:rsid w:val="00352C1E"/>
    <w:rsid w:val="00353EDE"/>
    <w:rsid w:val="00354129"/>
    <w:rsid w:val="00355A4F"/>
    <w:rsid w:val="0035691F"/>
    <w:rsid w:val="00356A17"/>
    <w:rsid w:val="00356FC2"/>
    <w:rsid w:val="00357753"/>
    <w:rsid w:val="00357809"/>
    <w:rsid w:val="00357BC9"/>
    <w:rsid w:val="0036028E"/>
    <w:rsid w:val="0036069F"/>
    <w:rsid w:val="003611C7"/>
    <w:rsid w:val="00361C56"/>
    <w:rsid w:val="00361E28"/>
    <w:rsid w:val="00362053"/>
    <w:rsid w:val="00362306"/>
    <w:rsid w:val="00362BF0"/>
    <w:rsid w:val="0036303C"/>
    <w:rsid w:val="00363589"/>
    <w:rsid w:val="00363B66"/>
    <w:rsid w:val="00363E9B"/>
    <w:rsid w:val="003643AB"/>
    <w:rsid w:val="00364590"/>
    <w:rsid w:val="0036540E"/>
    <w:rsid w:val="00366384"/>
    <w:rsid w:val="003675E4"/>
    <w:rsid w:val="00367C50"/>
    <w:rsid w:val="00367DDE"/>
    <w:rsid w:val="00371F0E"/>
    <w:rsid w:val="00372232"/>
    <w:rsid w:val="00372F25"/>
    <w:rsid w:val="00373A6D"/>
    <w:rsid w:val="00373B54"/>
    <w:rsid w:val="00373E49"/>
    <w:rsid w:val="00374111"/>
    <w:rsid w:val="003742AB"/>
    <w:rsid w:val="0037431A"/>
    <w:rsid w:val="0037496F"/>
    <w:rsid w:val="00374C1E"/>
    <w:rsid w:val="00374F6E"/>
    <w:rsid w:val="00375525"/>
    <w:rsid w:val="00377BF8"/>
    <w:rsid w:val="003808C0"/>
    <w:rsid w:val="00381577"/>
    <w:rsid w:val="003825B6"/>
    <w:rsid w:val="0038260A"/>
    <w:rsid w:val="00382621"/>
    <w:rsid w:val="00382C93"/>
    <w:rsid w:val="00382CDC"/>
    <w:rsid w:val="003836AA"/>
    <w:rsid w:val="003838AA"/>
    <w:rsid w:val="00383FDD"/>
    <w:rsid w:val="003843F4"/>
    <w:rsid w:val="00384BD3"/>
    <w:rsid w:val="00385126"/>
    <w:rsid w:val="003851A6"/>
    <w:rsid w:val="003855F8"/>
    <w:rsid w:val="00385A2B"/>
    <w:rsid w:val="00386470"/>
    <w:rsid w:val="003868B2"/>
    <w:rsid w:val="003869F2"/>
    <w:rsid w:val="00386B44"/>
    <w:rsid w:val="00386D89"/>
    <w:rsid w:val="00387029"/>
    <w:rsid w:val="003874DC"/>
    <w:rsid w:val="0038786C"/>
    <w:rsid w:val="00387A4F"/>
    <w:rsid w:val="00387E0A"/>
    <w:rsid w:val="0039108C"/>
    <w:rsid w:val="003914CE"/>
    <w:rsid w:val="0039178C"/>
    <w:rsid w:val="0039186B"/>
    <w:rsid w:val="00391B7F"/>
    <w:rsid w:val="00391C97"/>
    <w:rsid w:val="00392564"/>
    <w:rsid w:val="003928EC"/>
    <w:rsid w:val="00392A4F"/>
    <w:rsid w:val="00393606"/>
    <w:rsid w:val="00393D00"/>
    <w:rsid w:val="00394821"/>
    <w:rsid w:val="00395516"/>
    <w:rsid w:val="003955C0"/>
    <w:rsid w:val="00395CB8"/>
    <w:rsid w:val="0039643E"/>
    <w:rsid w:val="003965F5"/>
    <w:rsid w:val="00396A49"/>
    <w:rsid w:val="00397AEB"/>
    <w:rsid w:val="003A09B5"/>
    <w:rsid w:val="003A09F1"/>
    <w:rsid w:val="003A0E2B"/>
    <w:rsid w:val="003A110D"/>
    <w:rsid w:val="003A12B5"/>
    <w:rsid w:val="003A144F"/>
    <w:rsid w:val="003A1598"/>
    <w:rsid w:val="003A18D0"/>
    <w:rsid w:val="003A1ED0"/>
    <w:rsid w:val="003A2474"/>
    <w:rsid w:val="003A25B0"/>
    <w:rsid w:val="003A25C6"/>
    <w:rsid w:val="003A2669"/>
    <w:rsid w:val="003A2996"/>
    <w:rsid w:val="003A2F5C"/>
    <w:rsid w:val="003A3197"/>
    <w:rsid w:val="003A3B0D"/>
    <w:rsid w:val="003A43D7"/>
    <w:rsid w:val="003A4649"/>
    <w:rsid w:val="003A48C7"/>
    <w:rsid w:val="003A4DC8"/>
    <w:rsid w:val="003A612F"/>
    <w:rsid w:val="003A6E1F"/>
    <w:rsid w:val="003A77CD"/>
    <w:rsid w:val="003A7F9A"/>
    <w:rsid w:val="003B009C"/>
    <w:rsid w:val="003B12AF"/>
    <w:rsid w:val="003B176C"/>
    <w:rsid w:val="003B1C82"/>
    <w:rsid w:val="003B1EC2"/>
    <w:rsid w:val="003B222A"/>
    <w:rsid w:val="003B2788"/>
    <w:rsid w:val="003B2CF5"/>
    <w:rsid w:val="003B2DA2"/>
    <w:rsid w:val="003B3BF5"/>
    <w:rsid w:val="003B4033"/>
    <w:rsid w:val="003B42C6"/>
    <w:rsid w:val="003B4FCD"/>
    <w:rsid w:val="003B52E9"/>
    <w:rsid w:val="003B54AB"/>
    <w:rsid w:val="003B56ED"/>
    <w:rsid w:val="003B5F82"/>
    <w:rsid w:val="003B6837"/>
    <w:rsid w:val="003B6867"/>
    <w:rsid w:val="003B70E9"/>
    <w:rsid w:val="003B7574"/>
    <w:rsid w:val="003B7FB2"/>
    <w:rsid w:val="003C0494"/>
    <w:rsid w:val="003C107A"/>
    <w:rsid w:val="003C162E"/>
    <w:rsid w:val="003C1A85"/>
    <w:rsid w:val="003C1C38"/>
    <w:rsid w:val="003C23EB"/>
    <w:rsid w:val="003C29F4"/>
    <w:rsid w:val="003C2A3E"/>
    <w:rsid w:val="003C5562"/>
    <w:rsid w:val="003C5D5B"/>
    <w:rsid w:val="003C5FB6"/>
    <w:rsid w:val="003C61F8"/>
    <w:rsid w:val="003C6768"/>
    <w:rsid w:val="003C6A2F"/>
    <w:rsid w:val="003C6A6C"/>
    <w:rsid w:val="003C7B68"/>
    <w:rsid w:val="003D0CB9"/>
    <w:rsid w:val="003D1DEE"/>
    <w:rsid w:val="003D2346"/>
    <w:rsid w:val="003D28A1"/>
    <w:rsid w:val="003D2EAA"/>
    <w:rsid w:val="003D2FE8"/>
    <w:rsid w:val="003D4169"/>
    <w:rsid w:val="003D49B1"/>
    <w:rsid w:val="003D4A41"/>
    <w:rsid w:val="003D4F29"/>
    <w:rsid w:val="003D5462"/>
    <w:rsid w:val="003D5EF9"/>
    <w:rsid w:val="003D678E"/>
    <w:rsid w:val="003E066A"/>
    <w:rsid w:val="003E2E25"/>
    <w:rsid w:val="003E3419"/>
    <w:rsid w:val="003E4168"/>
    <w:rsid w:val="003E56B0"/>
    <w:rsid w:val="003E5DE1"/>
    <w:rsid w:val="003E6054"/>
    <w:rsid w:val="003E6220"/>
    <w:rsid w:val="003E6769"/>
    <w:rsid w:val="003E76C2"/>
    <w:rsid w:val="003E7D51"/>
    <w:rsid w:val="003F01EC"/>
    <w:rsid w:val="003F0251"/>
    <w:rsid w:val="003F08A9"/>
    <w:rsid w:val="003F0B34"/>
    <w:rsid w:val="003F11F1"/>
    <w:rsid w:val="003F24F8"/>
    <w:rsid w:val="003F2AAC"/>
    <w:rsid w:val="003F2AC3"/>
    <w:rsid w:val="003F2DE6"/>
    <w:rsid w:val="003F3413"/>
    <w:rsid w:val="003F3451"/>
    <w:rsid w:val="003F351B"/>
    <w:rsid w:val="003F3D60"/>
    <w:rsid w:val="003F3E67"/>
    <w:rsid w:val="003F4F08"/>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1C"/>
    <w:rsid w:val="0040161E"/>
    <w:rsid w:val="0040163B"/>
    <w:rsid w:val="00401B76"/>
    <w:rsid w:val="00401EDD"/>
    <w:rsid w:val="004025F6"/>
    <w:rsid w:val="0040339D"/>
    <w:rsid w:val="00403991"/>
    <w:rsid w:val="00404001"/>
    <w:rsid w:val="00404333"/>
    <w:rsid w:val="004044B4"/>
    <w:rsid w:val="00404D94"/>
    <w:rsid w:val="00404DCF"/>
    <w:rsid w:val="004051E7"/>
    <w:rsid w:val="004064D0"/>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3E4"/>
    <w:rsid w:val="00414661"/>
    <w:rsid w:val="00414847"/>
    <w:rsid w:val="00414C26"/>
    <w:rsid w:val="0041524B"/>
    <w:rsid w:val="00417397"/>
    <w:rsid w:val="004176AE"/>
    <w:rsid w:val="00420108"/>
    <w:rsid w:val="00420654"/>
    <w:rsid w:val="004214B8"/>
    <w:rsid w:val="00421854"/>
    <w:rsid w:val="00421F65"/>
    <w:rsid w:val="00422740"/>
    <w:rsid w:val="00422786"/>
    <w:rsid w:val="004227F3"/>
    <w:rsid w:val="00423468"/>
    <w:rsid w:val="00423730"/>
    <w:rsid w:val="0042442B"/>
    <w:rsid w:val="00425235"/>
    <w:rsid w:val="0042534F"/>
    <w:rsid w:val="00425EDE"/>
    <w:rsid w:val="004262A3"/>
    <w:rsid w:val="00426CC0"/>
    <w:rsid w:val="004276DF"/>
    <w:rsid w:val="00427B0E"/>
    <w:rsid w:val="0043061C"/>
    <w:rsid w:val="00430633"/>
    <w:rsid w:val="00431458"/>
    <w:rsid w:val="00431A1C"/>
    <w:rsid w:val="00432450"/>
    <w:rsid w:val="00433180"/>
    <w:rsid w:val="00433A86"/>
    <w:rsid w:val="00434AA8"/>
    <w:rsid w:val="00434BD9"/>
    <w:rsid w:val="00434C3D"/>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32E0"/>
    <w:rsid w:val="00443627"/>
    <w:rsid w:val="004437CB"/>
    <w:rsid w:val="004448CC"/>
    <w:rsid w:val="004449B5"/>
    <w:rsid w:val="0044550B"/>
    <w:rsid w:val="00445660"/>
    <w:rsid w:val="004466AF"/>
    <w:rsid w:val="00446A88"/>
    <w:rsid w:val="0044759A"/>
    <w:rsid w:val="00447C9F"/>
    <w:rsid w:val="004508C2"/>
    <w:rsid w:val="00450948"/>
    <w:rsid w:val="00451923"/>
    <w:rsid w:val="004523A3"/>
    <w:rsid w:val="00452C0C"/>
    <w:rsid w:val="00453123"/>
    <w:rsid w:val="00453166"/>
    <w:rsid w:val="004535B4"/>
    <w:rsid w:val="0045361E"/>
    <w:rsid w:val="004539A5"/>
    <w:rsid w:val="00454243"/>
    <w:rsid w:val="00454C08"/>
    <w:rsid w:val="00454C80"/>
    <w:rsid w:val="00454DEB"/>
    <w:rsid w:val="00454E94"/>
    <w:rsid w:val="00455268"/>
    <w:rsid w:val="00455FA7"/>
    <w:rsid w:val="00456790"/>
    <w:rsid w:val="00456D17"/>
    <w:rsid w:val="00457A81"/>
    <w:rsid w:val="00457AD1"/>
    <w:rsid w:val="00457E44"/>
    <w:rsid w:val="004601DA"/>
    <w:rsid w:val="00460358"/>
    <w:rsid w:val="00463C4B"/>
    <w:rsid w:val="00463E19"/>
    <w:rsid w:val="0046415A"/>
    <w:rsid w:val="004641F0"/>
    <w:rsid w:val="00464456"/>
    <w:rsid w:val="00464E74"/>
    <w:rsid w:val="004650DB"/>
    <w:rsid w:val="00465350"/>
    <w:rsid w:val="004654B5"/>
    <w:rsid w:val="004667F8"/>
    <w:rsid w:val="00466D26"/>
    <w:rsid w:val="00466DBA"/>
    <w:rsid w:val="00467EC0"/>
    <w:rsid w:val="0047173D"/>
    <w:rsid w:val="0047183D"/>
    <w:rsid w:val="00471998"/>
    <w:rsid w:val="004727A2"/>
    <w:rsid w:val="0047299E"/>
    <w:rsid w:val="00473094"/>
    <w:rsid w:val="004741A8"/>
    <w:rsid w:val="00474792"/>
    <w:rsid w:val="004758B7"/>
    <w:rsid w:val="0047644F"/>
    <w:rsid w:val="00476710"/>
    <w:rsid w:val="0047678C"/>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88"/>
    <w:rsid w:val="004862EB"/>
    <w:rsid w:val="00486847"/>
    <w:rsid w:val="00486C03"/>
    <w:rsid w:val="00486FB8"/>
    <w:rsid w:val="00487A99"/>
    <w:rsid w:val="00487BDB"/>
    <w:rsid w:val="00490111"/>
    <w:rsid w:val="004903FE"/>
    <w:rsid w:val="004905AA"/>
    <w:rsid w:val="00490D46"/>
    <w:rsid w:val="00490ED4"/>
    <w:rsid w:val="00490F9A"/>
    <w:rsid w:val="004915B5"/>
    <w:rsid w:val="0049191D"/>
    <w:rsid w:val="00492DB0"/>
    <w:rsid w:val="004936C9"/>
    <w:rsid w:val="004936F2"/>
    <w:rsid w:val="00493816"/>
    <w:rsid w:val="00494B2B"/>
    <w:rsid w:val="00494B58"/>
    <w:rsid w:val="0049659D"/>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4124"/>
    <w:rsid w:val="004A4AED"/>
    <w:rsid w:val="004A603B"/>
    <w:rsid w:val="004A61C4"/>
    <w:rsid w:val="004A6DD1"/>
    <w:rsid w:val="004A7540"/>
    <w:rsid w:val="004B01E1"/>
    <w:rsid w:val="004B0AFE"/>
    <w:rsid w:val="004B0FA0"/>
    <w:rsid w:val="004B0FAD"/>
    <w:rsid w:val="004B1661"/>
    <w:rsid w:val="004B195C"/>
    <w:rsid w:val="004B1E7D"/>
    <w:rsid w:val="004B255F"/>
    <w:rsid w:val="004B274B"/>
    <w:rsid w:val="004B2CEC"/>
    <w:rsid w:val="004B31EB"/>
    <w:rsid w:val="004B3BF2"/>
    <w:rsid w:val="004B4493"/>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55B"/>
    <w:rsid w:val="004C2F1B"/>
    <w:rsid w:val="004C33D5"/>
    <w:rsid w:val="004C37A7"/>
    <w:rsid w:val="004C4BF6"/>
    <w:rsid w:val="004C4EA1"/>
    <w:rsid w:val="004C566C"/>
    <w:rsid w:val="004C5AAB"/>
    <w:rsid w:val="004C6154"/>
    <w:rsid w:val="004C62A1"/>
    <w:rsid w:val="004C6432"/>
    <w:rsid w:val="004C7EA8"/>
    <w:rsid w:val="004C7F6C"/>
    <w:rsid w:val="004D0C8B"/>
    <w:rsid w:val="004D10DC"/>
    <w:rsid w:val="004D160D"/>
    <w:rsid w:val="004D1D37"/>
    <w:rsid w:val="004D2FF5"/>
    <w:rsid w:val="004D36D3"/>
    <w:rsid w:val="004D3B06"/>
    <w:rsid w:val="004D4769"/>
    <w:rsid w:val="004D4AE6"/>
    <w:rsid w:val="004D4B5E"/>
    <w:rsid w:val="004D560C"/>
    <w:rsid w:val="004D58DC"/>
    <w:rsid w:val="004D6E99"/>
    <w:rsid w:val="004D7289"/>
    <w:rsid w:val="004D7969"/>
    <w:rsid w:val="004E0078"/>
    <w:rsid w:val="004E01F0"/>
    <w:rsid w:val="004E033F"/>
    <w:rsid w:val="004E0604"/>
    <w:rsid w:val="004E08E7"/>
    <w:rsid w:val="004E0A44"/>
    <w:rsid w:val="004E0F64"/>
    <w:rsid w:val="004E0FD3"/>
    <w:rsid w:val="004E142C"/>
    <w:rsid w:val="004E151C"/>
    <w:rsid w:val="004E1617"/>
    <w:rsid w:val="004E1922"/>
    <w:rsid w:val="004E1C87"/>
    <w:rsid w:val="004E2E1B"/>
    <w:rsid w:val="004E2E25"/>
    <w:rsid w:val="004E33D9"/>
    <w:rsid w:val="004E3464"/>
    <w:rsid w:val="004E35A1"/>
    <w:rsid w:val="004E3886"/>
    <w:rsid w:val="004E38E4"/>
    <w:rsid w:val="004E3DB9"/>
    <w:rsid w:val="004E439D"/>
    <w:rsid w:val="004E57B7"/>
    <w:rsid w:val="004E6EFF"/>
    <w:rsid w:val="004E7B65"/>
    <w:rsid w:val="004F0336"/>
    <w:rsid w:val="004F052A"/>
    <w:rsid w:val="004F0808"/>
    <w:rsid w:val="004F0A61"/>
    <w:rsid w:val="004F135F"/>
    <w:rsid w:val="004F1757"/>
    <w:rsid w:val="004F17EB"/>
    <w:rsid w:val="004F1F96"/>
    <w:rsid w:val="004F253C"/>
    <w:rsid w:val="004F2DE0"/>
    <w:rsid w:val="004F3535"/>
    <w:rsid w:val="004F3721"/>
    <w:rsid w:val="004F3A44"/>
    <w:rsid w:val="004F3E1D"/>
    <w:rsid w:val="004F4169"/>
    <w:rsid w:val="004F5EF8"/>
    <w:rsid w:val="004F63E5"/>
    <w:rsid w:val="004F6636"/>
    <w:rsid w:val="004F7BAD"/>
    <w:rsid w:val="005000A5"/>
    <w:rsid w:val="00500FD1"/>
    <w:rsid w:val="00501F53"/>
    <w:rsid w:val="005022C5"/>
    <w:rsid w:val="005022E1"/>
    <w:rsid w:val="00502AC5"/>
    <w:rsid w:val="005030EA"/>
    <w:rsid w:val="005039C3"/>
    <w:rsid w:val="00503AB0"/>
    <w:rsid w:val="00503CC8"/>
    <w:rsid w:val="00503F20"/>
    <w:rsid w:val="005040D2"/>
    <w:rsid w:val="00504C70"/>
    <w:rsid w:val="00504D03"/>
    <w:rsid w:val="00504E7E"/>
    <w:rsid w:val="00505C97"/>
    <w:rsid w:val="00505DF5"/>
    <w:rsid w:val="00505EF3"/>
    <w:rsid w:val="00506264"/>
    <w:rsid w:val="00507282"/>
    <w:rsid w:val="00507798"/>
    <w:rsid w:val="00507A14"/>
    <w:rsid w:val="00507B47"/>
    <w:rsid w:val="00507C37"/>
    <w:rsid w:val="0051039D"/>
    <w:rsid w:val="005104E0"/>
    <w:rsid w:val="00510D7A"/>
    <w:rsid w:val="005116BA"/>
    <w:rsid w:val="0051333F"/>
    <w:rsid w:val="00513458"/>
    <w:rsid w:val="00513B3C"/>
    <w:rsid w:val="00513C2D"/>
    <w:rsid w:val="00513C3F"/>
    <w:rsid w:val="00514182"/>
    <w:rsid w:val="00516254"/>
    <w:rsid w:val="00517586"/>
    <w:rsid w:val="0052059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7848"/>
    <w:rsid w:val="005278DD"/>
    <w:rsid w:val="005278F0"/>
    <w:rsid w:val="00527C3E"/>
    <w:rsid w:val="00527C43"/>
    <w:rsid w:val="00530184"/>
    <w:rsid w:val="0053061A"/>
    <w:rsid w:val="00530D0D"/>
    <w:rsid w:val="0053105E"/>
    <w:rsid w:val="00531223"/>
    <w:rsid w:val="00532E5D"/>
    <w:rsid w:val="0053341D"/>
    <w:rsid w:val="00533A32"/>
    <w:rsid w:val="005342C8"/>
    <w:rsid w:val="00534811"/>
    <w:rsid w:val="0053485B"/>
    <w:rsid w:val="0053568A"/>
    <w:rsid w:val="0053579A"/>
    <w:rsid w:val="005357A3"/>
    <w:rsid w:val="005367A8"/>
    <w:rsid w:val="00536CEC"/>
    <w:rsid w:val="00536E84"/>
    <w:rsid w:val="00537064"/>
    <w:rsid w:val="0053724D"/>
    <w:rsid w:val="0053725C"/>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498"/>
    <w:rsid w:val="00543981"/>
    <w:rsid w:val="00543BA4"/>
    <w:rsid w:val="00543F72"/>
    <w:rsid w:val="005445AF"/>
    <w:rsid w:val="00544923"/>
    <w:rsid w:val="00544A16"/>
    <w:rsid w:val="0054571B"/>
    <w:rsid w:val="005458EC"/>
    <w:rsid w:val="005458FC"/>
    <w:rsid w:val="00546B85"/>
    <w:rsid w:val="005501D5"/>
    <w:rsid w:val="005501DA"/>
    <w:rsid w:val="00550B76"/>
    <w:rsid w:val="00550DF8"/>
    <w:rsid w:val="005528BF"/>
    <w:rsid w:val="005528D1"/>
    <w:rsid w:val="0055323B"/>
    <w:rsid w:val="005534A9"/>
    <w:rsid w:val="00553CF8"/>
    <w:rsid w:val="00554162"/>
    <w:rsid w:val="0055418C"/>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BBE"/>
    <w:rsid w:val="00565058"/>
    <w:rsid w:val="0056526A"/>
    <w:rsid w:val="005656E0"/>
    <w:rsid w:val="0056592D"/>
    <w:rsid w:val="00565FA8"/>
    <w:rsid w:val="0056669C"/>
    <w:rsid w:val="00566B5A"/>
    <w:rsid w:val="00566D03"/>
    <w:rsid w:val="00570947"/>
    <w:rsid w:val="00571099"/>
    <w:rsid w:val="005717D9"/>
    <w:rsid w:val="00571C80"/>
    <w:rsid w:val="00571CDC"/>
    <w:rsid w:val="00571F6D"/>
    <w:rsid w:val="00573C72"/>
    <w:rsid w:val="00573F62"/>
    <w:rsid w:val="0057461E"/>
    <w:rsid w:val="00575004"/>
    <w:rsid w:val="00575460"/>
    <w:rsid w:val="00575C5B"/>
    <w:rsid w:val="005769F0"/>
    <w:rsid w:val="00577377"/>
    <w:rsid w:val="0057741E"/>
    <w:rsid w:val="00577BFE"/>
    <w:rsid w:val="005818AC"/>
    <w:rsid w:val="00582B1E"/>
    <w:rsid w:val="00583206"/>
    <w:rsid w:val="005835D5"/>
    <w:rsid w:val="005838B2"/>
    <w:rsid w:val="00583A2D"/>
    <w:rsid w:val="005841A7"/>
    <w:rsid w:val="005845A8"/>
    <w:rsid w:val="00584690"/>
    <w:rsid w:val="00584692"/>
    <w:rsid w:val="00584AF3"/>
    <w:rsid w:val="005856A1"/>
    <w:rsid w:val="00585742"/>
    <w:rsid w:val="00587924"/>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D9D"/>
    <w:rsid w:val="005A30FE"/>
    <w:rsid w:val="005A3B47"/>
    <w:rsid w:val="005A4BCB"/>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0C5"/>
    <w:rsid w:val="005B35A8"/>
    <w:rsid w:val="005B37B3"/>
    <w:rsid w:val="005B3A45"/>
    <w:rsid w:val="005B3C15"/>
    <w:rsid w:val="005B3EE8"/>
    <w:rsid w:val="005B42A5"/>
    <w:rsid w:val="005B4ABD"/>
    <w:rsid w:val="005B4E07"/>
    <w:rsid w:val="005B51CE"/>
    <w:rsid w:val="005B54D7"/>
    <w:rsid w:val="005B5742"/>
    <w:rsid w:val="005B5B80"/>
    <w:rsid w:val="005B5C8F"/>
    <w:rsid w:val="005B63DF"/>
    <w:rsid w:val="005B7673"/>
    <w:rsid w:val="005B7BD7"/>
    <w:rsid w:val="005B7F74"/>
    <w:rsid w:val="005C06A3"/>
    <w:rsid w:val="005C091C"/>
    <w:rsid w:val="005C0AF2"/>
    <w:rsid w:val="005C136C"/>
    <w:rsid w:val="005C2213"/>
    <w:rsid w:val="005C2975"/>
    <w:rsid w:val="005C42C7"/>
    <w:rsid w:val="005C4BEF"/>
    <w:rsid w:val="005C580F"/>
    <w:rsid w:val="005C5927"/>
    <w:rsid w:val="005C5A5E"/>
    <w:rsid w:val="005C633F"/>
    <w:rsid w:val="005C76E0"/>
    <w:rsid w:val="005D035E"/>
    <w:rsid w:val="005D08EC"/>
    <w:rsid w:val="005D11D4"/>
    <w:rsid w:val="005D1259"/>
    <w:rsid w:val="005D139E"/>
    <w:rsid w:val="005D433B"/>
    <w:rsid w:val="005D57F4"/>
    <w:rsid w:val="005D6767"/>
    <w:rsid w:val="005D676A"/>
    <w:rsid w:val="005D732E"/>
    <w:rsid w:val="005D7C4B"/>
    <w:rsid w:val="005E0677"/>
    <w:rsid w:val="005E164E"/>
    <w:rsid w:val="005E1961"/>
    <w:rsid w:val="005E1B04"/>
    <w:rsid w:val="005E24E6"/>
    <w:rsid w:val="005E2955"/>
    <w:rsid w:val="005E3FB8"/>
    <w:rsid w:val="005E517D"/>
    <w:rsid w:val="005E518F"/>
    <w:rsid w:val="005E5BCF"/>
    <w:rsid w:val="005E5BE2"/>
    <w:rsid w:val="005E5E89"/>
    <w:rsid w:val="005E6108"/>
    <w:rsid w:val="005E61F9"/>
    <w:rsid w:val="005F0AE2"/>
    <w:rsid w:val="005F0F46"/>
    <w:rsid w:val="005F1500"/>
    <w:rsid w:val="005F16B9"/>
    <w:rsid w:val="005F1999"/>
    <w:rsid w:val="005F1D37"/>
    <w:rsid w:val="005F239A"/>
    <w:rsid w:val="005F2507"/>
    <w:rsid w:val="005F2752"/>
    <w:rsid w:val="005F339A"/>
    <w:rsid w:val="005F3953"/>
    <w:rsid w:val="005F3A34"/>
    <w:rsid w:val="005F3F55"/>
    <w:rsid w:val="005F489B"/>
    <w:rsid w:val="005F4984"/>
    <w:rsid w:val="005F560E"/>
    <w:rsid w:val="005F5625"/>
    <w:rsid w:val="005F5A47"/>
    <w:rsid w:val="005F6072"/>
    <w:rsid w:val="005F650C"/>
    <w:rsid w:val="005F6A5D"/>
    <w:rsid w:val="005F6C80"/>
    <w:rsid w:val="005F6D7E"/>
    <w:rsid w:val="005F72C1"/>
    <w:rsid w:val="005F79A9"/>
    <w:rsid w:val="00600B6B"/>
    <w:rsid w:val="00600CCD"/>
    <w:rsid w:val="00601384"/>
    <w:rsid w:val="00601409"/>
    <w:rsid w:val="00601725"/>
    <w:rsid w:val="006023DE"/>
    <w:rsid w:val="006024CF"/>
    <w:rsid w:val="006028EE"/>
    <w:rsid w:val="00602B14"/>
    <w:rsid w:val="00603D89"/>
    <w:rsid w:val="006049D9"/>
    <w:rsid w:val="00605180"/>
    <w:rsid w:val="00605719"/>
    <w:rsid w:val="00606021"/>
    <w:rsid w:val="006069B8"/>
    <w:rsid w:val="00606EA1"/>
    <w:rsid w:val="00607376"/>
    <w:rsid w:val="00607EA1"/>
    <w:rsid w:val="00607F5B"/>
    <w:rsid w:val="006100FE"/>
    <w:rsid w:val="006101CF"/>
    <w:rsid w:val="00610738"/>
    <w:rsid w:val="00611ABE"/>
    <w:rsid w:val="00611B5C"/>
    <w:rsid w:val="006129E1"/>
    <w:rsid w:val="00612CA5"/>
    <w:rsid w:val="00613153"/>
    <w:rsid w:val="006131D7"/>
    <w:rsid w:val="0061410D"/>
    <w:rsid w:val="0061421D"/>
    <w:rsid w:val="00614914"/>
    <w:rsid w:val="00614BC5"/>
    <w:rsid w:val="006154B9"/>
    <w:rsid w:val="00615700"/>
    <w:rsid w:val="00615863"/>
    <w:rsid w:val="006169A6"/>
    <w:rsid w:val="00616E21"/>
    <w:rsid w:val="006179C6"/>
    <w:rsid w:val="00617E9B"/>
    <w:rsid w:val="00620B3C"/>
    <w:rsid w:val="00620C95"/>
    <w:rsid w:val="00621337"/>
    <w:rsid w:val="0062153A"/>
    <w:rsid w:val="00622BAC"/>
    <w:rsid w:val="006233C4"/>
    <w:rsid w:val="00623896"/>
    <w:rsid w:val="00623F1D"/>
    <w:rsid w:val="0062423E"/>
    <w:rsid w:val="00624398"/>
    <w:rsid w:val="00624508"/>
    <w:rsid w:val="00624639"/>
    <w:rsid w:val="006248FC"/>
    <w:rsid w:val="006249C5"/>
    <w:rsid w:val="00625BF4"/>
    <w:rsid w:val="00625E6D"/>
    <w:rsid w:val="00626210"/>
    <w:rsid w:val="00631788"/>
    <w:rsid w:val="00633585"/>
    <w:rsid w:val="006337A3"/>
    <w:rsid w:val="00633EE2"/>
    <w:rsid w:val="006356F5"/>
    <w:rsid w:val="006366BE"/>
    <w:rsid w:val="00637E0C"/>
    <w:rsid w:val="00637E90"/>
    <w:rsid w:val="00640C7D"/>
    <w:rsid w:val="00641593"/>
    <w:rsid w:val="00642357"/>
    <w:rsid w:val="00643440"/>
    <w:rsid w:val="00643CE4"/>
    <w:rsid w:val="00644305"/>
    <w:rsid w:val="00644F0A"/>
    <w:rsid w:val="0064544F"/>
    <w:rsid w:val="00645702"/>
    <w:rsid w:val="00645F2A"/>
    <w:rsid w:val="006460AD"/>
    <w:rsid w:val="0064675F"/>
    <w:rsid w:val="00647467"/>
    <w:rsid w:val="0064759F"/>
    <w:rsid w:val="006479B3"/>
    <w:rsid w:val="006503A2"/>
    <w:rsid w:val="0065072F"/>
    <w:rsid w:val="006516B8"/>
    <w:rsid w:val="00651EC8"/>
    <w:rsid w:val="00651F85"/>
    <w:rsid w:val="00652476"/>
    <w:rsid w:val="006526B4"/>
    <w:rsid w:val="0065381E"/>
    <w:rsid w:val="006538B0"/>
    <w:rsid w:val="00653C3C"/>
    <w:rsid w:val="00654060"/>
    <w:rsid w:val="00654AE8"/>
    <w:rsid w:val="00654CCA"/>
    <w:rsid w:val="00655193"/>
    <w:rsid w:val="0065525E"/>
    <w:rsid w:val="0065531C"/>
    <w:rsid w:val="00657887"/>
    <w:rsid w:val="006579A5"/>
    <w:rsid w:val="00660015"/>
    <w:rsid w:val="00660122"/>
    <w:rsid w:val="00660EAD"/>
    <w:rsid w:val="00661973"/>
    <w:rsid w:val="006620F7"/>
    <w:rsid w:val="00662191"/>
    <w:rsid w:val="00662211"/>
    <w:rsid w:val="006623A6"/>
    <w:rsid w:val="006625E6"/>
    <w:rsid w:val="00662B1E"/>
    <w:rsid w:val="0066301A"/>
    <w:rsid w:val="00663535"/>
    <w:rsid w:val="00663BDB"/>
    <w:rsid w:val="0066567D"/>
    <w:rsid w:val="00666094"/>
    <w:rsid w:val="00666761"/>
    <w:rsid w:val="006679D3"/>
    <w:rsid w:val="00667E67"/>
    <w:rsid w:val="00667EDB"/>
    <w:rsid w:val="0067030C"/>
    <w:rsid w:val="00670CE0"/>
    <w:rsid w:val="00670F45"/>
    <w:rsid w:val="00671311"/>
    <w:rsid w:val="006714F1"/>
    <w:rsid w:val="00672D86"/>
    <w:rsid w:val="00673B23"/>
    <w:rsid w:val="00674018"/>
    <w:rsid w:val="0067402E"/>
    <w:rsid w:val="006740CF"/>
    <w:rsid w:val="0067421B"/>
    <w:rsid w:val="006755DE"/>
    <w:rsid w:val="00675C2D"/>
    <w:rsid w:val="00680991"/>
    <w:rsid w:val="00680DCB"/>
    <w:rsid w:val="00680FD0"/>
    <w:rsid w:val="00681CAA"/>
    <w:rsid w:val="00681FD6"/>
    <w:rsid w:val="00682046"/>
    <w:rsid w:val="00682521"/>
    <w:rsid w:val="006829E5"/>
    <w:rsid w:val="00682CC8"/>
    <w:rsid w:val="00683AC8"/>
    <w:rsid w:val="00684067"/>
    <w:rsid w:val="00684BAA"/>
    <w:rsid w:val="00684ECC"/>
    <w:rsid w:val="0068506E"/>
    <w:rsid w:val="0068510F"/>
    <w:rsid w:val="0068581B"/>
    <w:rsid w:val="00685B54"/>
    <w:rsid w:val="006864E5"/>
    <w:rsid w:val="00686D9C"/>
    <w:rsid w:val="00686F07"/>
    <w:rsid w:val="0069109D"/>
    <w:rsid w:val="00691699"/>
    <w:rsid w:val="00692491"/>
    <w:rsid w:val="00692D14"/>
    <w:rsid w:val="00693402"/>
    <w:rsid w:val="00693415"/>
    <w:rsid w:val="00693A1A"/>
    <w:rsid w:val="00693C51"/>
    <w:rsid w:val="006943F6"/>
    <w:rsid w:val="00694B8C"/>
    <w:rsid w:val="00696179"/>
    <w:rsid w:val="00696A60"/>
    <w:rsid w:val="00696B0D"/>
    <w:rsid w:val="00696C62"/>
    <w:rsid w:val="00696E28"/>
    <w:rsid w:val="00696F0F"/>
    <w:rsid w:val="006973E1"/>
    <w:rsid w:val="006A18DB"/>
    <w:rsid w:val="006A1B7D"/>
    <w:rsid w:val="006A1BC7"/>
    <w:rsid w:val="006A3039"/>
    <w:rsid w:val="006A324A"/>
    <w:rsid w:val="006A33A6"/>
    <w:rsid w:val="006A4583"/>
    <w:rsid w:val="006A4E70"/>
    <w:rsid w:val="006A546E"/>
    <w:rsid w:val="006A54FC"/>
    <w:rsid w:val="006A6724"/>
    <w:rsid w:val="006A6A0A"/>
    <w:rsid w:val="006A6C08"/>
    <w:rsid w:val="006A6C76"/>
    <w:rsid w:val="006A739A"/>
    <w:rsid w:val="006A78CA"/>
    <w:rsid w:val="006A7C7E"/>
    <w:rsid w:val="006B016D"/>
    <w:rsid w:val="006B0255"/>
    <w:rsid w:val="006B0E1F"/>
    <w:rsid w:val="006B14F2"/>
    <w:rsid w:val="006B1AE1"/>
    <w:rsid w:val="006B2B79"/>
    <w:rsid w:val="006B2C6F"/>
    <w:rsid w:val="006B355A"/>
    <w:rsid w:val="006B3C57"/>
    <w:rsid w:val="006B440F"/>
    <w:rsid w:val="006B44BD"/>
    <w:rsid w:val="006B4B14"/>
    <w:rsid w:val="006B521E"/>
    <w:rsid w:val="006B5AD7"/>
    <w:rsid w:val="006B5B14"/>
    <w:rsid w:val="006B623C"/>
    <w:rsid w:val="006B64FA"/>
    <w:rsid w:val="006B6537"/>
    <w:rsid w:val="006B6C11"/>
    <w:rsid w:val="006C03A1"/>
    <w:rsid w:val="006C0F65"/>
    <w:rsid w:val="006C16CE"/>
    <w:rsid w:val="006C2021"/>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55D1"/>
    <w:rsid w:val="006D741A"/>
    <w:rsid w:val="006D7866"/>
    <w:rsid w:val="006D7D6C"/>
    <w:rsid w:val="006E04D6"/>
    <w:rsid w:val="006E10D4"/>
    <w:rsid w:val="006E128B"/>
    <w:rsid w:val="006E20B5"/>
    <w:rsid w:val="006E3434"/>
    <w:rsid w:val="006E3B9B"/>
    <w:rsid w:val="006E44F5"/>
    <w:rsid w:val="006E4791"/>
    <w:rsid w:val="006E51B9"/>
    <w:rsid w:val="006E539A"/>
    <w:rsid w:val="006E54E8"/>
    <w:rsid w:val="006E5F28"/>
    <w:rsid w:val="006E7420"/>
    <w:rsid w:val="006E77EE"/>
    <w:rsid w:val="006E7F8D"/>
    <w:rsid w:val="006F085A"/>
    <w:rsid w:val="006F0A23"/>
    <w:rsid w:val="006F0C83"/>
    <w:rsid w:val="006F10AB"/>
    <w:rsid w:val="006F1C76"/>
    <w:rsid w:val="006F3B35"/>
    <w:rsid w:val="006F434C"/>
    <w:rsid w:val="006F449E"/>
    <w:rsid w:val="006F45C7"/>
    <w:rsid w:val="006F517B"/>
    <w:rsid w:val="006F55B3"/>
    <w:rsid w:val="006F56C1"/>
    <w:rsid w:val="006F5C57"/>
    <w:rsid w:val="006F5D4A"/>
    <w:rsid w:val="006F6088"/>
    <w:rsid w:val="006F640E"/>
    <w:rsid w:val="006F677B"/>
    <w:rsid w:val="006F6A65"/>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938"/>
    <w:rsid w:val="00712F5D"/>
    <w:rsid w:val="007133C1"/>
    <w:rsid w:val="00713645"/>
    <w:rsid w:val="0071399D"/>
    <w:rsid w:val="00713AB1"/>
    <w:rsid w:val="0071433E"/>
    <w:rsid w:val="00715C49"/>
    <w:rsid w:val="00716A8E"/>
    <w:rsid w:val="00716EDC"/>
    <w:rsid w:val="0071719C"/>
    <w:rsid w:val="0071741D"/>
    <w:rsid w:val="007177C0"/>
    <w:rsid w:val="00720420"/>
    <w:rsid w:val="00720786"/>
    <w:rsid w:val="00720921"/>
    <w:rsid w:val="00721A63"/>
    <w:rsid w:val="007229BB"/>
    <w:rsid w:val="007233C6"/>
    <w:rsid w:val="0072428F"/>
    <w:rsid w:val="00724552"/>
    <w:rsid w:val="007249E9"/>
    <w:rsid w:val="00725F96"/>
    <w:rsid w:val="007263E8"/>
    <w:rsid w:val="007267B1"/>
    <w:rsid w:val="0072699A"/>
    <w:rsid w:val="00727FB0"/>
    <w:rsid w:val="007303F4"/>
    <w:rsid w:val="0073047E"/>
    <w:rsid w:val="00730CC4"/>
    <w:rsid w:val="00731320"/>
    <w:rsid w:val="00731964"/>
    <w:rsid w:val="007332F3"/>
    <w:rsid w:val="00733C08"/>
    <w:rsid w:val="0073487D"/>
    <w:rsid w:val="00734A43"/>
    <w:rsid w:val="00734AE6"/>
    <w:rsid w:val="00734C37"/>
    <w:rsid w:val="00734DFC"/>
    <w:rsid w:val="007361EB"/>
    <w:rsid w:val="00737527"/>
    <w:rsid w:val="007406FD"/>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95"/>
    <w:rsid w:val="00751AAC"/>
    <w:rsid w:val="00751E01"/>
    <w:rsid w:val="0075220A"/>
    <w:rsid w:val="00752755"/>
    <w:rsid w:val="007538E9"/>
    <w:rsid w:val="007546EC"/>
    <w:rsid w:val="00754707"/>
    <w:rsid w:val="007549AE"/>
    <w:rsid w:val="00754AEB"/>
    <w:rsid w:val="00754D3F"/>
    <w:rsid w:val="00754D4D"/>
    <w:rsid w:val="007557CF"/>
    <w:rsid w:val="00755805"/>
    <w:rsid w:val="00755E3F"/>
    <w:rsid w:val="00756B65"/>
    <w:rsid w:val="00756EC7"/>
    <w:rsid w:val="007575C2"/>
    <w:rsid w:val="007578D5"/>
    <w:rsid w:val="00757DCE"/>
    <w:rsid w:val="00760408"/>
    <w:rsid w:val="00760D9F"/>
    <w:rsid w:val="0076126C"/>
    <w:rsid w:val="00761EA2"/>
    <w:rsid w:val="00761FB0"/>
    <w:rsid w:val="00763FBD"/>
    <w:rsid w:val="00764716"/>
    <w:rsid w:val="00764E0B"/>
    <w:rsid w:val="0076593C"/>
    <w:rsid w:val="00765959"/>
    <w:rsid w:val="00766090"/>
    <w:rsid w:val="00766162"/>
    <w:rsid w:val="007664C9"/>
    <w:rsid w:val="007668DC"/>
    <w:rsid w:val="00766B7F"/>
    <w:rsid w:val="00766BA1"/>
    <w:rsid w:val="0076724E"/>
    <w:rsid w:val="007672AA"/>
    <w:rsid w:val="0076735B"/>
    <w:rsid w:val="00767716"/>
    <w:rsid w:val="00767C3D"/>
    <w:rsid w:val="007705E5"/>
    <w:rsid w:val="00771C49"/>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624"/>
    <w:rsid w:val="00781A12"/>
    <w:rsid w:val="00781E2E"/>
    <w:rsid w:val="00782BEF"/>
    <w:rsid w:val="00782D32"/>
    <w:rsid w:val="0078348F"/>
    <w:rsid w:val="007844FD"/>
    <w:rsid w:val="007852F9"/>
    <w:rsid w:val="00785A92"/>
    <w:rsid w:val="00785D37"/>
    <w:rsid w:val="00785F42"/>
    <w:rsid w:val="0078725E"/>
    <w:rsid w:val="00787577"/>
    <w:rsid w:val="007878E0"/>
    <w:rsid w:val="0079087E"/>
    <w:rsid w:val="0079134B"/>
    <w:rsid w:val="007915A2"/>
    <w:rsid w:val="00791A39"/>
    <w:rsid w:val="00791E7B"/>
    <w:rsid w:val="00792329"/>
    <w:rsid w:val="00792C79"/>
    <w:rsid w:val="00792F34"/>
    <w:rsid w:val="00792F68"/>
    <w:rsid w:val="00793124"/>
    <w:rsid w:val="0079339F"/>
    <w:rsid w:val="00793922"/>
    <w:rsid w:val="00794957"/>
    <w:rsid w:val="00795061"/>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4895"/>
    <w:rsid w:val="007A5306"/>
    <w:rsid w:val="007A5718"/>
    <w:rsid w:val="007A6012"/>
    <w:rsid w:val="007A616E"/>
    <w:rsid w:val="007A6AB0"/>
    <w:rsid w:val="007A6D67"/>
    <w:rsid w:val="007A7345"/>
    <w:rsid w:val="007A7734"/>
    <w:rsid w:val="007A782E"/>
    <w:rsid w:val="007B015E"/>
    <w:rsid w:val="007B05D7"/>
    <w:rsid w:val="007B0940"/>
    <w:rsid w:val="007B0D4B"/>
    <w:rsid w:val="007B196E"/>
    <w:rsid w:val="007B243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22"/>
    <w:rsid w:val="007C5FC1"/>
    <w:rsid w:val="007C701A"/>
    <w:rsid w:val="007C73B8"/>
    <w:rsid w:val="007C754F"/>
    <w:rsid w:val="007C793C"/>
    <w:rsid w:val="007C796C"/>
    <w:rsid w:val="007C7F62"/>
    <w:rsid w:val="007D0D13"/>
    <w:rsid w:val="007D0ED5"/>
    <w:rsid w:val="007D1566"/>
    <w:rsid w:val="007D16EB"/>
    <w:rsid w:val="007D18D7"/>
    <w:rsid w:val="007D26D8"/>
    <w:rsid w:val="007D35EC"/>
    <w:rsid w:val="007D36BA"/>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5866"/>
    <w:rsid w:val="007E6458"/>
    <w:rsid w:val="007E6B6C"/>
    <w:rsid w:val="007E6F52"/>
    <w:rsid w:val="007E70D2"/>
    <w:rsid w:val="007E724C"/>
    <w:rsid w:val="007E7815"/>
    <w:rsid w:val="007E79EE"/>
    <w:rsid w:val="007F016C"/>
    <w:rsid w:val="007F0430"/>
    <w:rsid w:val="007F0F63"/>
    <w:rsid w:val="007F0F7B"/>
    <w:rsid w:val="007F2230"/>
    <w:rsid w:val="007F25C4"/>
    <w:rsid w:val="007F2A77"/>
    <w:rsid w:val="007F337C"/>
    <w:rsid w:val="007F3575"/>
    <w:rsid w:val="007F3657"/>
    <w:rsid w:val="007F3786"/>
    <w:rsid w:val="007F379F"/>
    <w:rsid w:val="007F3E52"/>
    <w:rsid w:val="007F3EF9"/>
    <w:rsid w:val="007F48BF"/>
    <w:rsid w:val="007F4B3E"/>
    <w:rsid w:val="007F4C07"/>
    <w:rsid w:val="007F5D29"/>
    <w:rsid w:val="007F6518"/>
    <w:rsid w:val="007F6AEB"/>
    <w:rsid w:val="007F6E53"/>
    <w:rsid w:val="007F768C"/>
    <w:rsid w:val="00800135"/>
    <w:rsid w:val="008001FA"/>
    <w:rsid w:val="00800952"/>
    <w:rsid w:val="00800A19"/>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1A12"/>
    <w:rsid w:val="00812E1E"/>
    <w:rsid w:val="00812EF7"/>
    <w:rsid w:val="00813016"/>
    <w:rsid w:val="00813CBB"/>
    <w:rsid w:val="008142CA"/>
    <w:rsid w:val="008148FD"/>
    <w:rsid w:val="00815F1E"/>
    <w:rsid w:val="00816469"/>
    <w:rsid w:val="00816A27"/>
    <w:rsid w:val="008201F5"/>
    <w:rsid w:val="00820839"/>
    <w:rsid w:val="0082091B"/>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858"/>
    <w:rsid w:val="00836064"/>
    <w:rsid w:val="008361A7"/>
    <w:rsid w:val="00836CAE"/>
    <w:rsid w:val="00836FC2"/>
    <w:rsid w:val="00837CDC"/>
    <w:rsid w:val="0084032A"/>
    <w:rsid w:val="0084062F"/>
    <w:rsid w:val="00840B8D"/>
    <w:rsid w:val="008411A0"/>
    <w:rsid w:val="00841218"/>
    <w:rsid w:val="00843879"/>
    <w:rsid w:val="00844968"/>
    <w:rsid w:val="0084515C"/>
    <w:rsid w:val="00845CEB"/>
    <w:rsid w:val="00845E85"/>
    <w:rsid w:val="008468C1"/>
    <w:rsid w:val="00846CB7"/>
    <w:rsid w:val="00846D55"/>
    <w:rsid w:val="00846DE2"/>
    <w:rsid w:val="0084700F"/>
    <w:rsid w:val="0084757C"/>
    <w:rsid w:val="00847B7C"/>
    <w:rsid w:val="00852376"/>
    <w:rsid w:val="00852CA8"/>
    <w:rsid w:val="00852D4E"/>
    <w:rsid w:val="008533BE"/>
    <w:rsid w:val="00853425"/>
    <w:rsid w:val="008537EB"/>
    <w:rsid w:val="00853A50"/>
    <w:rsid w:val="00855F32"/>
    <w:rsid w:val="008564FC"/>
    <w:rsid w:val="00856AF3"/>
    <w:rsid w:val="00856F16"/>
    <w:rsid w:val="00857701"/>
    <w:rsid w:val="008578FF"/>
    <w:rsid w:val="00857A28"/>
    <w:rsid w:val="00861D67"/>
    <w:rsid w:val="008620AB"/>
    <w:rsid w:val="00862486"/>
    <w:rsid w:val="00863926"/>
    <w:rsid w:val="008640D5"/>
    <w:rsid w:val="008649CF"/>
    <w:rsid w:val="0086512E"/>
    <w:rsid w:val="00865481"/>
    <w:rsid w:val="008660CE"/>
    <w:rsid w:val="00870794"/>
    <w:rsid w:val="00871459"/>
    <w:rsid w:val="008716C7"/>
    <w:rsid w:val="008719AB"/>
    <w:rsid w:val="008722FE"/>
    <w:rsid w:val="008724C4"/>
    <w:rsid w:val="00872515"/>
    <w:rsid w:val="00873275"/>
    <w:rsid w:val="0087336B"/>
    <w:rsid w:val="008734B9"/>
    <w:rsid w:val="0087378B"/>
    <w:rsid w:val="008738E6"/>
    <w:rsid w:val="00873AFD"/>
    <w:rsid w:val="00873B9C"/>
    <w:rsid w:val="00873FAD"/>
    <w:rsid w:val="00873FC9"/>
    <w:rsid w:val="008744A4"/>
    <w:rsid w:val="00874782"/>
    <w:rsid w:val="00875204"/>
    <w:rsid w:val="00875E42"/>
    <w:rsid w:val="00876F84"/>
    <w:rsid w:val="0087725B"/>
    <w:rsid w:val="00877EE4"/>
    <w:rsid w:val="00880BEB"/>
    <w:rsid w:val="00880D33"/>
    <w:rsid w:val="00880E0D"/>
    <w:rsid w:val="00881DEC"/>
    <w:rsid w:val="00882764"/>
    <w:rsid w:val="00882933"/>
    <w:rsid w:val="00883161"/>
    <w:rsid w:val="008837E0"/>
    <w:rsid w:val="0088435E"/>
    <w:rsid w:val="008846BC"/>
    <w:rsid w:val="0088540D"/>
    <w:rsid w:val="008854CA"/>
    <w:rsid w:val="00885614"/>
    <w:rsid w:val="00885BB2"/>
    <w:rsid w:val="00886509"/>
    <w:rsid w:val="00886A0F"/>
    <w:rsid w:val="0088779D"/>
    <w:rsid w:val="00887938"/>
    <w:rsid w:val="0089006F"/>
    <w:rsid w:val="00890FDE"/>
    <w:rsid w:val="00891DF5"/>
    <w:rsid w:val="00891FF7"/>
    <w:rsid w:val="008928C4"/>
    <w:rsid w:val="008929CD"/>
    <w:rsid w:val="008929DD"/>
    <w:rsid w:val="00893B26"/>
    <w:rsid w:val="00893CDD"/>
    <w:rsid w:val="00893F55"/>
    <w:rsid w:val="00893F5C"/>
    <w:rsid w:val="00894519"/>
    <w:rsid w:val="0089466D"/>
    <w:rsid w:val="008946E9"/>
    <w:rsid w:val="008948E9"/>
    <w:rsid w:val="00894A22"/>
    <w:rsid w:val="008950CE"/>
    <w:rsid w:val="0089523C"/>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2C"/>
    <w:rsid w:val="008A50B6"/>
    <w:rsid w:val="008A517E"/>
    <w:rsid w:val="008A519B"/>
    <w:rsid w:val="008A5264"/>
    <w:rsid w:val="008A5E0F"/>
    <w:rsid w:val="008A69E1"/>
    <w:rsid w:val="008A71E5"/>
    <w:rsid w:val="008A792C"/>
    <w:rsid w:val="008A7A0C"/>
    <w:rsid w:val="008B05F0"/>
    <w:rsid w:val="008B1075"/>
    <w:rsid w:val="008B1089"/>
    <w:rsid w:val="008B10A5"/>
    <w:rsid w:val="008B1EF4"/>
    <w:rsid w:val="008B1F3B"/>
    <w:rsid w:val="008B201E"/>
    <w:rsid w:val="008B2E06"/>
    <w:rsid w:val="008B2E19"/>
    <w:rsid w:val="008B3056"/>
    <w:rsid w:val="008B30BB"/>
    <w:rsid w:val="008B44A3"/>
    <w:rsid w:val="008B44B8"/>
    <w:rsid w:val="008B4A1B"/>
    <w:rsid w:val="008B4F57"/>
    <w:rsid w:val="008B521E"/>
    <w:rsid w:val="008B5254"/>
    <w:rsid w:val="008B5772"/>
    <w:rsid w:val="008B5B48"/>
    <w:rsid w:val="008B6547"/>
    <w:rsid w:val="008B6E85"/>
    <w:rsid w:val="008C03F4"/>
    <w:rsid w:val="008C228F"/>
    <w:rsid w:val="008C28D7"/>
    <w:rsid w:val="008C3CB0"/>
    <w:rsid w:val="008C3E5A"/>
    <w:rsid w:val="008C5D3C"/>
    <w:rsid w:val="008C5F1A"/>
    <w:rsid w:val="008C6DA5"/>
    <w:rsid w:val="008D0259"/>
    <w:rsid w:val="008D05D9"/>
    <w:rsid w:val="008D07C2"/>
    <w:rsid w:val="008D0C77"/>
    <w:rsid w:val="008D0DC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D75"/>
    <w:rsid w:val="008E147F"/>
    <w:rsid w:val="008E15C6"/>
    <w:rsid w:val="008E1791"/>
    <w:rsid w:val="008E2187"/>
    <w:rsid w:val="008E21F8"/>
    <w:rsid w:val="008E2771"/>
    <w:rsid w:val="008E2962"/>
    <w:rsid w:val="008E34BC"/>
    <w:rsid w:val="008E353C"/>
    <w:rsid w:val="008E3590"/>
    <w:rsid w:val="008E4444"/>
    <w:rsid w:val="008E444C"/>
    <w:rsid w:val="008E4927"/>
    <w:rsid w:val="008E4C21"/>
    <w:rsid w:val="008E4D93"/>
    <w:rsid w:val="008E4DA3"/>
    <w:rsid w:val="008E50BD"/>
    <w:rsid w:val="008E5445"/>
    <w:rsid w:val="008E5548"/>
    <w:rsid w:val="008E5A4F"/>
    <w:rsid w:val="008E66B0"/>
    <w:rsid w:val="008E6739"/>
    <w:rsid w:val="008E739F"/>
    <w:rsid w:val="008F0244"/>
    <w:rsid w:val="008F0E03"/>
    <w:rsid w:val="008F0FBB"/>
    <w:rsid w:val="008F1328"/>
    <w:rsid w:val="008F2580"/>
    <w:rsid w:val="008F2AB2"/>
    <w:rsid w:val="008F35BC"/>
    <w:rsid w:val="008F3905"/>
    <w:rsid w:val="008F3F18"/>
    <w:rsid w:val="008F4227"/>
    <w:rsid w:val="008F433B"/>
    <w:rsid w:val="008F4647"/>
    <w:rsid w:val="008F495C"/>
    <w:rsid w:val="008F4CDF"/>
    <w:rsid w:val="008F5A00"/>
    <w:rsid w:val="008F65D5"/>
    <w:rsid w:val="008F69CC"/>
    <w:rsid w:val="008F7798"/>
    <w:rsid w:val="009003D1"/>
    <w:rsid w:val="0090067E"/>
    <w:rsid w:val="00900717"/>
    <w:rsid w:val="0090086A"/>
    <w:rsid w:val="0090095B"/>
    <w:rsid w:val="0090216E"/>
    <w:rsid w:val="009026DE"/>
    <w:rsid w:val="00903065"/>
    <w:rsid w:val="009035B7"/>
    <w:rsid w:val="00904742"/>
    <w:rsid w:val="00904C05"/>
    <w:rsid w:val="00904C80"/>
    <w:rsid w:val="0090583A"/>
    <w:rsid w:val="00905B86"/>
    <w:rsid w:val="00905D32"/>
    <w:rsid w:val="009060E8"/>
    <w:rsid w:val="009065DA"/>
    <w:rsid w:val="009067EE"/>
    <w:rsid w:val="00906B82"/>
    <w:rsid w:val="009101F4"/>
    <w:rsid w:val="00910307"/>
    <w:rsid w:val="009111E0"/>
    <w:rsid w:val="00911334"/>
    <w:rsid w:val="00911BB1"/>
    <w:rsid w:val="00911D5E"/>
    <w:rsid w:val="00912585"/>
    <w:rsid w:val="00912B4D"/>
    <w:rsid w:val="00912D16"/>
    <w:rsid w:val="00912E4C"/>
    <w:rsid w:val="00913486"/>
    <w:rsid w:val="009138B2"/>
    <w:rsid w:val="00913BED"/>
    <w:rsid w:val="009147B2"/>
    <w:rsid w:val="00914812"/>
    <w:rsid w:val="009149B4"/>
    <w:rsid w:val="009149D8"/>
    <w:rsid w:val="00915B65"/>
    <w:rsid w:val="009165B1"/>
    <w:rsid w:val="009167E2"/>
    <w:rsid w:val="00916ADB"/>
    <w:rsid w:val="00916B91"/>
    <w:rsid w:val="009207EB"/>
    <w:rsid w:val="009213DB"/>
    <w:rsid w:val="00921862"/>
    <w:rsid w:val="00922366"/>
    <w:rsid w:val="00922475"/>
    <w:rsid w:val="009226DC"/>
    <w:rsid w:val="009232F0"/>
    <w:rsid w:val="00924794"/>
    <w:rsid w:val="00924E37"/>
    <w:rsid w:val="009259CA"/>
    <w:rsid w:val="00925B9E"/>
    <w:rsid w:val="00925EA2"/>
    <w:rsid w:val="009265BF"/>
    <w:rsid w:val="00926F10"/>
    <w:rsid w:val="009273DB"/>
    <w:rsid w:val="00927C94"/>
    <w:rsid w:val="0093032B"/>
    <w:rsid w:val="00930999"/>
    <w:rsid w:val="009309CD"/>
    <w:rsid w:val="00931A29"/>
    <w:rsid w:val="00933184"/>
    <w:rsid w:val="009337B1"/>
    <w:rsid w:val="00933A03"/>
    <w:rsid w:val="0093434A"/>
    <w:rsid w:val="009353C7"/>
    <w:rsid w:val="00935D6D"/>
    <w:rsid w:val="00936863"/>
    <w:rsid w:val="00936B32"/>
    <w:rsid w:val="00936E91"/>
    <w:rsid w:val="009379F2"/>
    <w:rsid w:val="00937A32"/>
    <w:rsid w:val="00940175"/>
    <w:rsid w:val="0094091A"/>
    <w:rsid w:val="009409DB"/>
    <w:rsid w:val="00941073"/>
    <w:rsid w:val="009419C0"/>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47F0C"/>
    <w:rsid w:val="0095000C"/>
    <w:rsid w:val="00950874"/>
    <w:rsid w:val="00950F3B"/>
    <w:rsid w:val="0095106B"/>
    <w:rsid w:val="009513CA"/>
    <w:rsid w:val="00952885"/>
    <w:rsid w:val="00952912"/>
    <w:rsid w:val="00952A04"/>
    <w:rsid w:val="00952EC5"/>
    <w:rsid w:val="009543BC"/>
    <w:rsid w:val="00954E6C"/>
    <w:rsid w:val="00955098"/>
    <w:rsid w:val="009550B5"/>
    <w:rsid w:val="009561BA"/>
    <w:rsid w:val="00956524"/>
    <w:rsid w:val="009569EA"/>
    <w:rsid w:val="0095710B"/>
    <w:rsid w:val="009577E9"/>
    <w:rsid w:val="00957A93"/>
    <w:rsid w:val="00957B15"/>
    <w:rsid w:val="00960533"/>
    <w:rsid w:val="00960A4A"/>
    <w:rsid w:val="00960BCD"/>
    <w:rsid w:val="00960E42"/>
    <w:rsid w:val="00961D0E"/>
    <w:rsid w:val="00961E1A"/>
    <w:rsid w:val="00961FD4"/>
    <w:rsid w:val="009625A6"/>
    <w:rsid w:val="00962605"/>
    <w:rsid w:val="009628F9"/>
    <w:rsid w:val="00963167"/>
    <w:rsid w:val="009636A2"/>
    <w:rsid w:val="00964A55"/>
    <w:rsid w:val="00964B0D"/>
    <w:rsid w:val="00966381"/>
    <w:rsid w:val="0096647F"/>
    <w:rsid w:val="00967233"/>
    <w:rsid w:val="0096750D"/>
    <w:rsid w:val="00967CF8"/>
    <w:rsid w:val="00970710"/>
    <w:rsid w:val="009711AA"/>
    <w:rsid w:val="009714E8"/>
    <w:rsid w:val="0097177D"/>
    <w:rsid w:val="00971D3D"/>
    <w:rsid w:val="00971D47"/>
    <w:rsid w:val="00972D60"/>
    <w:rsid w:val="00973826"/>
    <w:rsid w:val="00973F6E"/>
    <w:rsid w:val="0097418E"/>
    <w:rsid w:val="009745E4"/>
    <w:rsid w:val="00975902"/>
    <w:rsid w:val="009759A2"/>
    <w:rsid w:val="0097617F"/>
    <w:rsid w:val="009765FE"/>
    <w:rsid w:val="00976825"/>
    <w:rsid w:val="00976B25"/>
    <w:rsid w:val="00976EEC"/>
    <w:rsid w:val="009778EA"/>
    <w:rsid w:val="0097798D"/>
    <w:rsid w:val="00981662"/>
    <w:rsid w:val="00981680"/>
    <w:rsid w:val="00981A14"/>
    <w:rsid w:val="00981C9E"/>
    <w:rsid w:val="0098318A"/>
    <w:rsid w:val="0098327A"/>
    <w:rsid w:val="00983525"/>
    <w:rsid w:val="00984AC6"/>
    <w:rsid w:val="00985483"/>
    <w:rsid w:val="00986EB8"/>
    <w:rsid w:val="009870C3"/>
    <w:rsid w:val="009871A6"/>
    <w:rsid w:val="009878D5"/>
    <w:rsid w:val="00990E10"/>
    <w:rsid w:val="00990FE9"/>
    <w:rsid w:val="0099103C"/>
    <w:rsid w:val="0099109D"/>
    <w:rsid w:val="009916EF"/>
    <w:rsid w:val="00992A02"/>
    <w:rsid w:val="00993176"/>
    <w:rsid w:val="00993C91"/>
    <w:rsid w:val="00994071"/>
    <w:rsid w:val="00994509"/>
    <w:rsid w:val="009947D1"/>
    <w:rsid w:val="0099501B"/>
    <w:rsid w:val="009952B3"/>
    <w:rsid w:val="00995B3A"/>
    <w:rsid w:val="00996E2E"/>
    <w:rsid w:val="00997202"/>
    <w:rsid w:val="009976C0"/>
    <w:rsid w:val="00997A64"/>
    <w:rsid w:val="00997B5A"/>
    <w:rsid w:val="009A001B"/>
    <w:rsid w:val="009A00E6"/>
    <w:rsid w:val="009A0182"/>
    <w:rsid w:val="009A0464"/>
    <w:rsid w:val="009A0E2D"/>
    <w:rsid w:val="009A0E42"/>
    <w:rsid w:val="009A118C"/>
    <w:rsid w:val="009A15BF"/>
    <w:rsid w:val="009A187F"/>
    <w:rsid w:val="009A1A65"/>
    <w:rsid w:val="009A1DEC"/>
    <w:rsid w:val="009A27F0"/>
    <w:rsid w:val="009A2A33"/>
    <w:rsid w:val="009A2EB2"/>
    <w:rsid w:val="009A31E8"/>
    <w:rsid w:val="009A352C"/>
    <w:rsid w:val="009A410A"/>
    <w:rsid w:val="009A4609"/>
    <w:rsid w:val="009A4838"/>
    <w:rsid w:val="009A49A6"/>
    <w:rsid w:val="009A529E"/>
    <w:rsid w:val="009A53B4"/>
    <w:rsid w:val="009A6029"/>
    <w:rsid w:val="009A68B8"/>
    <w:rsid w:val="009A6BE3"/>
    <w:rsid w:val="009A6D83"/>
    <w:rsid w:val="009A7D99"/>
    <w:rsid w:val="009B020A"/>
    <w:rsid w:val="009B205D"/>
    <w:rsid w:val="009B237C"/>
    <w:rsid w:val="009B26EF"/>
    <w:rsid w:val="009B33F8"/>
    <w:rsid w:val="009B4644"/>
    <w:rsid w:val="009B4919"/>
    <w:rsid w:val="009B5914"/>
    <w:rsid w:val="009B5B61"/>
    <w:rsid w:val="009B5DA9"/>
    <w:rsid w:val="009B5FBF"/>
    <w:rsid w:val="009B670A"/>
    <w:rsid w:val="009B67BF"/>
    <w:rsid w:val="009B6BF2"/>
    <w:rsid w:val="009B6D2F"/>
    <w:rsid w:val="009B7049"/>
    <w:rsid w:val="009B7EFC"/>
    <w:rsid w:val="009C0736"/>
    <w:rsid w:val="009C0935"/>
    <w:rsid w:val="009C12FE"/>
    <w:rsid w:val="009C13DA"/>
    <w:rsid w:val="009C13DC"/>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668"/>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928"/>
    <w:rsid w:val="009D7200"/>
    <w:rsid w:val="009D753A"/>
    <w:rsid w:val="009D7CB3"/>
    <w:rsid w:val="009E17C0"/>
    <w:rsid w:val="009E1ACF"/>
    <w:rsid w:val="009E1ECA"/>
    <w:rsid w:val="009E2B94"/>
    <w:rsid w:val="009E3107"/>
    <w:rsid w:val="009E39BB"/>
    <w:rsid w:val="009E49E6"/>
    <w:rsid w:val="009E4EA9"/>
    <w:rsid w:val="009E51E6"/>
    <w:rsid w:val="009E5955"/>
    <w:rsid w:val="009E710F"/>
    <w:rsid w:val="009F0C51"/>
    <w:rsid w:val="009F0DE5"/>
    <w:rsid w:val="009F1748"/>
    <w:rsid w:val="009F18FC"/>
    <w:rsid w:val="009F1A38"/>
    <w:rsid w:val="009F2376"/>
    <w:rsid w:val="009F2D5E"/>
    <w:rsid w:val="009F35F2"/>
    <w:rsid w:val="009F3F83"/>
    <w:rsid w:val="009F4B60"/>
    <w:rsid w:val="009F53AD"/>
    <w:rsid w:val="009F54CA"/>
    <w:rsid w:val="009F578D"/>
    <w:rsid w:val="009F6FE8"/>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A8F"/>
    <w:rsid w:val="00A10EFC"/>
    <w:rsid w:val="00A10FE0"/>
    <w:rsid w:val="00A11485"/>
    <w:rsid w:val="00A127A5"/>
    <w:rsid w:val="00A12CE2"/>
    <w:rsid w:val="00A12E3E"/>
    <w:rsid w:val="00A12F14"/>
    <w:rsid w:val="00A130B2"/>
    <w:rsid w:val="00A13452"/>
    <w:rsid w:val="00A14498"/>
    <w:rsid w:val="00A1481D"/>
    <w:rsid w:val="00A1487F"/>
    <w:rsid w:val="00A15055"/>
    <w:rsid w:val="00A16024"/>
    <w:rsid w:val="00A20BE0"/>
    <w:rsid w:val="00A21D0F"/>
    <w:rsid w:val="00A239D2"/>
    <w:rsid w:val="00A23B99"/>
    <w:rsid w:val="00A23BCE"/>
    <w:rsid w:val="00A23D5B"/>
    <w:rsid w:val="00A2436C"/>
    <w:rsid w:val="00A25493"/>
    <w:rsid w:val="00A25DE6"/>
    <w:rsid w:val="00A262D4"/>
    <w:rsid w:val="00A263C0"/>
    <w:rsid w:val="00A26921"/>
    <w:rsid w:val="00A26973"/>
    <w:rsid w:val="00A26DDA"/>
    <w:rsid w:val="00A317AB"/>
    <w:rsid w:val="00A31CD9"/>
    <w:rsid w:val="00A31DA5"/>
    <w:rsid w:val="00A31DE7"/>
    <w:rsid w:val="00A32395"/>
    <w:rsid w:val="00A326E6"/>
    <w:rsid w:val="00A32716"/>
    <w:rsid w:val="00A3284B"/>
    <w:rsid w:val="00A32B05"/>
    <w:rsid w:val="00A32CA9"/>
    <w:rsid w:val="00A341C5"/>
    <w:rsid w:val="00A348E1"/>
    <w:rsid w:val="00A348F0"/>
    <w:rsid w:val="00A34DA6"/>
    <w:rsid w:val="00A35049"/>
    <w:rsid w:val="00A3545B"/>
    <w:rsid w:val="00A35D7C"/>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1941"/>
    <w:rsid w:val="00A41DB9"/>
    <w:rsid w:val="00A425EC"/>
    <w:rsid w:val="00A427D9"/>
    <w:rsid w:val="00A42808"/>
    <w:rsid w:val="00A42AD1"/>
    <w:rsid w:val="00A42F68"/>
    <w:rsid w:val="00A43167"/>
    <w:rsid w:val="00A43377"/>
    <w:rsid w:val="00A433D1"/>
    <w:rsid w:val="00A4380A"/>
    <w:rsid w:val="00A43B69"/>
    <w:rsid w:val="00A43C64"/>
    <w:rsid w:val="00A43E1C"/>
    <w:rsid w:val="00A43FB3"/>
    <w:rsid w:val="00A43FE6"/>
    <w:rsid w:val="00A45523"/>
    <w:rsid w:val="00A469C5"/>
    <w:rsid w:val="00A46F95"/>
    <w:rsid w:val="00A50170"/>
    <w:rsid w:val="00A505DF"/>
    <w:rsid w:val="00A50854"/>
    <w:rsid w:val="00A5177A"/>
    <w:rsid w:val="00A521C1"/>
    <w:rsid w:val="00A5239F"/>
    <w:rsid w:val="00A52487"/>
    <w:rsid w:val="00A52D15"/>
    <w:rsid w:val="00A52F4F"/>
    <w:rsid w:val="00A52F7D"/>
    <w:rsid w:val="00A53565"/>
    <w:rsid w:val="00A538C4"/>
    <w:rsid w:val="00A538EE"/>
    <w:rsid w:val="00A5463A"/>
    <w:rsid w:val="00A54FAB"/>
    <w:rsid w:val="00A54FF2"/>
    <w:rsid w:val="00A55E39"/>
    <w:rsid w:val="00A55F5C"/>
    <w:rsid w:val="00A562A8"/>
    <w:rsid w:val="00A56BC6"/>
    <w:rsid w:val="00A56BF8"/>
    <w:rsid w:val="00A56FA6"/>
    <w:rsid w:val="00A57643"/>
    <w:rsid w:val="00A57FF8"/>
    <w:rsid w:val="00A60106"/>
    <w:rsid w:val="00A611A2"/>
    <w:rsid w:val="00A62329"/>
    <w:rsid w:val="00A632C7"/>
    <w:rsid w:val="00A6449F"/>
    <w:rsid w:val="00A64797"/>
    <w:rsid w:val="00A656C1"/>
    <w:rsid w:val="00A658D4"/>
    <w:rsid w:val="00A66488"/>
    <w:rsid w:val="00A6650D"/>
    <w:rsid w:val="00A67198"/>
    <w:rsid w:val="00A6745B"/>
    <w:rsid w:val="00A676E4"/>
    <w:rsid w:val="00A7008E"/>
    <w:rsid w:val="00A70CBA"/>
    <w:rsid w:val="00A724EE"/>
    <w:rsid w:val="00A72807"/>
    <w:rsid w:val="00A73367"/>
    <w:rsid w:val="00A7353E"/>
    <w:rsid w:val="00A73586"/>
    <w:rsid w:val="00A736F0"/>
    <w:rsid w:val="00A739BC"/>
    <w:rsid w:val="00A73C45"/>
    <w:rsid w:val="00A73DC3"/>
    <w:rsid w:val="00A758E1"/>
    <w:rsid w:val="00A7643A"/>
    <w:rsid w:val="00A76F5D"/>
    <w:rsid w:val="00A775D3"/>
    <w:rsid w:val="00A8035C"/>
    <w:rsid w:val="00A807A7"/>
    <w:rsid w:val="00A80A93"/>
    <w:rsid w:val="00A80FF2"/>
    <w:rsid w:val="00A81496"/>
    <w:rsid w:val="00A81557"/>
    <w:rsid w:val="00A81BAD"/>
    <w:rsid w:val="00A820D4"/>
    <w:rsid w:val="00A82282"/>
    <w:rsid w:val="00A825C8"/>
    <w:rsid w:val="00A82EC6"/>
    <w:rsid w:val="00A8352E"/>
    <w:rsid w:val="00A8372E"/>
    <w:rsid w:val="00A83FE0"/>
    <w:rsid w:val="00A87053"/>
    <w:rsid w:val="00A872D1"/>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148"/>
    <w:rsid w:val="00A975F3"/>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583"/>
    <w:rsid w:val="00AB3953"/>
    <w:rsid w:val="00AB4728"/>
    <w:rsid w:val="00AB475C"/>
    <w:rsid w:val="00AB6667"/>
    <w:rsid w:val="00AB6B18"/>
    <w:rsid w:val="00AB7344"/>
    <w:rsid w:val="00AB754B"/>
    <w:rsid w:val="00AB7F26"/>
    <w:rsid w:val="00AB7FB4"/>
    <w:rsid w:val="00AB7FE4"/>
    <w:rsid w:val="00AC05B9"/>
    <w:rsid w:val="00AC0ABD"/>
    <w:rsid w:val="00AC14EF"/>
    <w:rsid w:val="00AC1BDF"/>
    <w:rsid w:val="00AC256F"/>
    <w:rsid w:val="00AC25A9"/>
    <w:rsid w:val="00AC2A20"/>
    <w:rsid w:val="00AC2EA2"/>
    <w:rsid w:val="00AC35FC"/>
    <w:rsid w:val="00AC4096"/>
    <w:rsid w:val="00AC464B"/>
    <w:rsid w:val="00AC559B"/>
    <w:rsid w:val="00AC5627"/>
    <w:rsid w:val="00AC5B52"/>
    <w:rsid w:val="00AC61ED"/>
    <w:rsid w:val="00AC68D6"/>
    <w:rsid w:val="00AC6E30"/>
    <w:rsid w:val="00AC721C"/>
    <w:rsid w:val="00AC7730"/>
    <w:rsid w:val="00AC7789"/>
    <w:rsid w:val="00AD0829"/>
    <w:rsid w:val="00AD0A0D"/>
    <w:rsid w:val="00AD10B9"/>
    <w:rsid w:val="00AD1546"/>
    <w:rsid w:val="00AD1BF5"/>
    <w:rsid w:val="00AD2070"/>
    <w:rsid w:val="00AD44CC"/>
    <w:rsid w:val="00AD44E0"/>
    <w:rsid w:val="00AD46AE"/>
    <w:rsid w:val="00AD516A"/>
    <w:rsid w:val="00AD5B8C"/>
    <w:rsid w:val="00AD6518"/>
    <w:rsid w:val="00AD7101"/>
    <w:rsid w:val="00AD731C"/>
    <w:rsid w:val="00AD78D3"/>
    <w:rsid w:val="00AE080B"/>
    <w:rsid w:val="00AE0A50"/>
    <w:rsid w:val="00AE1FE5"/>
    <w:rsid w:val="00AE2075"/>
    <w:rsid w:val="00AE410E"/>
    <w:rsid w:val="00AE4828"/>
    <w:rsid w:val="00AE4E7E"/>
    <w:rsid w:val="00AE5B2F"/>
    <w:rsid w:val="00AE5EB8"/>
    <w:rsid w:val="00AE6F6D"/>
    <w:rsid w:val="00AE708E"/>
    <w:rsid w:val="00AE70A5"/>
    <w:rsid w:val="00AE7E7D"/>
    <w:rsid w:val="00AF00A6"/>
    <w:rsid w:val="00AF0384"/>
    <w:rsid w:val="00AF0416"/>
    <w:rsid w:val="00AF0715"/>
    <w:rsid w:val="00AF179F"/>
    <w:rsid w:val="00AF1CC7"/>
    <w:rsid w:val="00AF1DA9"/>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0CF1"/>
    <w:rsid w:val="00B01031"/>
    <w:rsid w:val="00B01BC4"/>
    <w:rsid w:val="00B01D22"/>
    <w:rsid w:val="00B01E16"/>
    <w:rsid w:val="00B02016"/>
    <w:rsid w:val="00B02C6B"/>
    <w:rsid w:val="00B03063"/>
    <w:rsid w:val="00B03222"/>
    <w:rsid w:val="00B0350F"/>
    <w:rsid w:val="00B03B56"/>
    <w:rsid w:val="00B041F4"/>
    <w:rsid w:val="00B045AA"/>
    <w:rsid w:val="00B04612"/>
    <w:rsid w:val="00B049C1"/>
    <w:rsid w:val="00B05091"/>
    <w:rsid w:val="00B062F4"/>
    <w:rsid w:val="00B0765B"/>
    <w:rsid w:val="00B10428"/>
    <w:rsid w:val="00B11073"/>
    <w:rsid w:val="00B110B6"/>
    <w:rsid w:val="00B1361B"/>
    <w:rsid w:val="00B136E8"/>
    <w:rsid w:val="00B13BDB"/>
    <w:rsid w:val="00B140A4"/>
    <w:rsid w:val="00B1460D"/>
    <w:rsid w:val="00B147A0"/>
    <w:rsid w:val="00B14908"/>
    <w:rsid w:val="00B151D2"/>
    <w:rsid w:val="00B15597"/>
    <w:rsid w:val="00B15BDA"/>
    <w:rsid w:val="00B15EC8"/>
    <w:rsid w:val="00B16624"/>
    <w:rsid w:val="00B1791A"/>
    <w:rsid w:val="00B17B7B"/>
    <w:rsid w:val="00B17E4D"/>
    <w:rsid w:val="00B20750"/>
    <w:rsid w:val="00B20793"/>
    <w:rsid w:val="00B20B09"/>
    <w:rsid w:val="00B20EDF"/>
    <w:rsid w:val="00B24643"/>
    <w:rsid w:val="00B246F8"/>
    <w:rsid w:val="00B24790"/>
    <w:rsid w:val="00B247E1"/>
    <w:rsid w:val="00B25061"/>
    <w:rsid w:val="00B25A7D"/>
    <w:rsid w:val="00B268E8"/>
    <w:rsid w:val="00B27AB2"/>
    <w:rsid w:val="00B30221"/>
    <w:rsid w:val="00B306F8"/>
    <w:rsid w:val="00B30994"/>
    <w:rsid w:val="00B30E04"/>
    <w:rsid w:val="00B3169B"/>
    <w:rsid w:val="00B31ABB"/>
    <w:rsid w:val="00B31FE6"/>
    <w:rsid w:val="00B32183"/>
    <w:rsid w:val="00B33400"/>
    <w:rsid w:val="00B3349C"/>
    <w:rsid w:val="00B34094"/>
    <w:rsid w:val="00B34443"/>
    <w:rsid w:val="00B3506C"/>
    <w:rsid w:val="00B357BC"/>
    <w:rsid w:val="00B365A6"/>
    <w:rsid w:val="00B36C72"/>
    <w:rsid w:val="00B36D1D"/>
    <w:rsid w:val="00B37404"/>
    <w:rsid w:val="00B37584"/>
    <w:rsid w:val="00B40AEE"/>
    <w:rsid w:val="00B40BE6"/>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5FF"/>
    <w:rsid w:val="00B51776"/>
    <w:rsid w:val="00B51A38"/>
    <w:rsid w:val="00B52379"/>
    <w:rsid w:val="00B526A9"/>
    <w:rsid w:val="00B5330D"/>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3A0"/>
    <w:rsid w:val="00B6165E"/>
    <w:rsid w:val="00B61EC9"/>
    <w:rsid w:val="00B62712"/>
    <w:rsid w:val="00B62B17"/>
    <w:rsid w:val="00B63456"/>
    <w:rsid w:val="00B639A9"/>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23FD"/>
    <w:rsid w:val="00B726F2"/>
    <w:rsid w:val="00B727B0"/>
    <w:rsid w:val="00B72863"/>
    <w:rsid w:val="00B72B58"/>
    <w:rsid w:val="00B73598"/>
    <w:rsid w:val="00B73AC2"/>
    <w:rsid w:val="00B73EA2"/>
    <w:rsid w:val="00B745A9"/>
    <w:rsid w:val="00B7486B"/>
    <w:rsid w:val="00B75321"/>
    <w:rsid w:val="00B755CA"/>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7"/>
    <w:rsid w:val="00B83C02"/>
    <w:rsid w:val="00B84B4E"/>
    <w:rsid w:val="00B84EF7"/>
    <w:rsid w:val="00B8503A"/>
    <w:rsid w:val="00B85189"/>
    <w:rsid w:val="00B8532F"/>
    <w:rsid w:val="00B85406"/>
    <w:rsid w:val="00B8625E"/>
    <w:rsid w:val="00B8695B"/>
    <w:rsid w:val="00B86F8F"/>
    <w:rsid w:val="00B876F9"/>
    <w:rsid w:val="00B909F7"/>
    <w:rsid w:val="00B90CE3"/>
    <w:rsid w:val="00B911FF"/>
    <w:rsid w:val="00B916AD"/>
    <w:rsid w:val="00B91EA4"/>
    <w:rsid w:val="00B91F01"/>
    <w:rsid w:val="00B92627"/>
    <w:rsid w:val="00B9355F"/>
    <w:rsid w:val="00B93A9F"/>
    <w:rsid w:val="00B9450E"/>
    <w:rsid w:val="00B948FE"/>
    <w:rsid w:val="00B955F7"/>
    <w:rsid w:val="00B95AE6"/>
    <w:rsid w:val="00B95C37"/>
    <w:rsid w:val="00B9620D"/>
    <w:rsid w:val="00B96399"/>
    <w:rsid w:val="00B96FBE"/>
    <w:rsid w:val="00B97CE4"/>
    <w:rsid w:val="00BA0480"/>
    <w:rsid w:val="00BA0723"/>
    <w:rsid w:val="00BA0751"/>
    <w:rsid w:val="00BA2352"/>
    <w:rsid w:val="00BA2661"/>
    <w:rsid w:val="00BA285B"/>
    <w:rsid w:val="00BA2EFF"/>
    <w:rsid w:val="00BA2FB6"/>
    <w:rsid w:val="00BA406E"/>
    <w:rsid w:val="00BA46E0"/>
    <w:rsid w:val="00BA48EB"/>
    <w:rsid w:val="00BA4B1B"/>
    <w:rsid w:val="00BA4CE2"/>
    <w:rsid w:val="00BA4DE6"/>
    <w:rsid w:val="00BA50FB"/>
    <w:rsid w:val="00BA520F"/>
    <w:rsid w:val="00BA526F"/>
    <w:rsid w:val="00BA5304"/>
    <w:rsid w:val="00BA5457"/>
    <w:rsid w:val="00BA5767"/>
    <w:rsid w:val="00BA628A"/>
    <w:rsid w:val="00BA632F"/>
    <w:rsid w:val="00BA6D12"/>
    <w:rsid w:val="00BA74C8"/>
    <w:rsid w:val="00BA7A72"/>
    <w:rsid w:val="00BA7B9C"/>
    <w:rsid w:val="00BB1024"/>
    <w:rsid w:val="00BB18F1"/>
    <w:rsid w:val="00BB1C89"/>
    <w:rsid w:val="00BB2071"/>
    <w:rsid w:val="00BB2360"/>
    <w:rsid w:val="00BB2BCA"/>
    <w:rsid w:val="00BB3300"/>
    <w:rsid w:val="00BB3F28"/>
    <w:rsid w:val="00BB4068"/>
    <w:rsid w:val="00BB431F"/>
    <w:rsid w:val="00BB4338"/>
    <w:rsid w:val="00BB5E5F"/>
    <w:rsid w:val="00BB5FAC"/>
    <w:rsid w:val="00BB61E1"/>
    <w:rsid w:val="00BB6C08"/>
    <w:rsid w:val="00BB745C"/>
    <w:rsid w:val="00BB7BE0"/>
    <w:rsid w:val="00BC09F0"/>
    <w:rsid w:val="00BC16CA"/>
    <w:rsid w:val="00BC2942"/>
    <w:rsid w:val="00BC2969"/>
    <w:rsid w:val="00BC33A2"/>
    <w:rsid w:val="00BC388F"/>
    <w:rsid w:val="00BC39B0"/>
    <w:rsid w:val="00BC3E18"/>
    <w:rsid w:val="00BC3FF3"/>
    <w:rsid w:val="00BC404D"/>
    <w:rsid w:val="00BC4500"/>
    <w:rsid w:val="00BC4BBC"/>
    <w:rsid w:val="00BC50EA"/>
    <w:rsid w:val="00BC62FB"/>
    <w:rsid w:val="00BD0071"/>
    <w:rsid w:val="00BD04F9"/>
    <w:rsid w:val="00BD077A"/>
    <w:rsid w:val="00BD07BC"/>
    <w:rsid w:val="00BD209B"/>
    <w:rsid w:val="00BD2352"/>
    <w:rsid w:val="00BD2B72"/>
    <w:rsid w:val="00BD2D62"/>
    <w:rsid w:val="00BD3530"/>
    <w:rsid w:val="00BD36BB"/>
    <w:rsid w:val="00BD37BC"/>
    <w:rsid w:val="00BD37CC"/>
    <w:rsid w:val="00BD46A2"/>
    <w:rsid w:val="00BD4AE5"/>
    <w:rsid w:val="00BD520C"/>
    <w:rsid w:val="00BD548C"/>
    <w:rsid w:val="00BD6467"/>
    <w:rsid w:val="00BD6F00"/>
    <w:rsid w:val="00BD760D"/>
    <w:rsid w:val="00BD7BE3"/>
    <w:rsid w:val="00BD7C64"/>
    <w:rsid w:val="00BD7E93"/>
    <w:rsid w:val="00BE005D"/>
    <w:rsid w:val="00BE0CEB"/>
    <w:rsid w:val="00BE1805"/>
    <w:rsid w:val="00BE1A08"/>
    <w:rsid w:val="00BE1BAB"/>
    <w:rsid w:val="00BE1D30"/>
    <w:rsid w:val="00BE1EB2"/>
    <w:rsid w:val="00BE1F32"/>
    <w:rsid w:val="00BE29D8"/>
    <w:rsid w:val="00BE3CF1"/>
    <w:rsid w:val="00BE3F3C"/>
    <w:rsid w:val="00BE4FA4"/>
    <w:rsid w:val="00BE4FA9"/>
    <w:rsid w:val="00BE5469"/>
    <w:rsid w:val="00BE5973"/>
    <w:rsid w:val="00BE5A9A"/>
    <w:rsid w:val="00BE6861"/>
    <w:rsid w:val="00BE7316"/>
    <w:rsid w:val="00BE7B81"/>
    <w:rsid w:val="00BF001C"/>
    <w:rsid w:val="00BF0353"/>
    <w:rsid w:val="00BF055E"/>
    <w:rsid w:val="00BF1239"/>
    <w:rsid w:val="00BF2D20"/>
    <w:rsid w:val="00BF38E2"/>
    <w:rsid w:val="00BF3DB8"/>
    <w:rsid w:val="00BF3E2A"/>
    <w:rsid w:val="00BF3EDC"/>
    <w:rsid w:val="00BF42B4"/>
    <w:rsid w:val="00BF459E"/>
    <w:rsid w:val="00BF4775"/>
    <w:rsid w:val="00BF515D"/>
    <w:rsid w:val="00BF57A6"/>
    <w:rsid w:val="00BF57F6"/>
    <w:rsid w:val="00BF5FDE"/>
    <w:rsid w:val="00BF607A"/>
    <w:rsid w:val="00BF66FC"/>
    <w:rsid w:val="00BF6A31"/>
    <w:rsid w:val="00C016B5"/>
    <w:rsid w:val="00C016F1"/>
    <w:rsid w:val="00C024F8"/>
    <w:rsid w:val="00C031AC"/>
    <w:rsid w:val="00C03248"/>
    <w:rsid w:val="00C037AE"/>
    <w:rsid w:val="00C04022"/>
    <w:rsid w:val="00C04799"/>
    <w:rsid w:val="00C048A7"/>
    <w:rsid w:val="00C050FB"/>
    <w:rsid w:val="00C06172"/>
    <w:rsid w:val="00C0671E"/>
    <w:rsid w:val="00C07111"/>
    <w:rsid w:val="00C077B6"/>
    <w:rsid w:val="00C07AF5"/>
    <w:rsid w:val="00C10C90"/>
    <w:rsid w:val="00C10D64"/>
    <w:rsid w:val="00C11290"/>
    <w:rsid w:val="00C11D79"/>
    <w:rsid w:val="00C11E6C"/>
    <w:rsid w:val="00C11E79"/>
    <w:rsid w:val="00C12566"/>
    <w:rsid w:val="00C12A37"/>
    <w:rsid w:val="00C1303D"/>
    <w:rsid w:val="00C13BCB"/>
    <w:rsid w:val="00C14BCD"/>
    <w:rsid w:val="00C1593B"/>
    <w:rsid w:val="00C15A66"/>
    <w:rsid w:val="00C15F9A"/>
    <w:rsid w:val="00C160D3"/>
    <w:rsid w:val="00C164AB"/>
    <w:rsid w:val="00C167DE"/>
    <w:rsid w:val="00C167E9"/>
    <w:rsid w:val="00C16C15"/>
    <w:rsid w:val="00C16D53"/>
    <w:rsid w:val="00C16E9A"/>
    <w:rsid w:val="00C170AE"/>
    <w:rsid w:val="00C172C2"/>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4E"/>
    <w:rsid w:val="00C278D1"/>
    <w:rsid w:val="00C27BDE"/>
    <w:rsid w:val="00C30241"/>
    <w:rsid w:val="00C30682"/>
    <w:rsid w:val="00C30C05"/>
    <w:rsid w:val="00C313A6"/>
    <w:rsid w:val="00C319CE"/>
    <w:rsid w:val="00C319F3"/>
    <w:rsid w:val="00C320D7"/>
    <w:rsid w:val="00C3211C"/>
    <w:rsid w:val="00C32227"/>
    <w:rsid w:val="00C3289C"/>
    <w:rsid w:val="00C329C4"/>
    <w:rsid w:val="00C32A16"/>
    <w:rsid w:val="00C33063"/>
    <w:rsid w:val="00C34076"/>
    <w:rsid w:val="00C350FE"/>
    <w:rsid w:val="00C35630"/>
    <w:rsid w:val="00C35AB4"/>
    <w:rsid w:val="00C35BF6"/>
    <w:rsid w:val="00C35E06"/>
    <w:rsid w:val="00C36237"/>
    <w:rsid w:val="00C36D1D"/>
    <w:rsid w:val="00C374D7"/>
    <w:rsid w:val="00C37C5A"/>
    <w:rsid w:val="00C404D2"/>
    <w:rsid w:val="00C4068F"/>
    <w:rsid w:val="00C413C5"/>
    <w:rsid w:val="00C41591"/>
    <w:rsid w:val="00C41DDA"/>
    <w:rsid w:val="00C426F9"/>
    <w:rsid w:val="00C427E9"/>
    <w:rsid w:val="00C42FE6"/>
    <w:rsid w:val="00C438DF"/>
    <w:rsid w:val="00C43AC7"/>
    <w:rsid w:val="00C43E3D"/>
    <w:rsid w:val="00C460F3"/>
    <w:rsid w:val="00C50E02"/>
    <w:rsid w:val="00C516F7"/>
    <w:rsid w:val="00C51708"/>
    <w:rsid w:val="00C51B64"/>
    <w:rsid w:val="00C5277B"/>
    <w:rsid w:val="00C534AB"/>
    <w:rsid w:val="00C53C70"/>
    <w:rsid w:val="00C53EA5"/>
    <w:rsid w:val="00C54335"/>
    <w:rsid w:val="00C54794"/>
    <w:rsid w:val="00C54809"/>
    <w:rsid w:val="00C562B7"/>
    <w:rsid w:val="00C566B4"/>
    <w:rsid w:val="00C56724"/>
    <w:rsid w:val="00C570D7"/>
    <w:rsid w:val="00C575C2"/>
    <w:rsid w:val="00C579CB"/>
    <w:rsid w:val="00C57B51"/>
    <w:rsid w:val="00C57D06"/>
    <w:rsid w:val="00C6014A"/>
    <w:rsid w:val="00C609E0"/>
    <w:rsid w:val="00C609E5"/>
    <w:rsid w:val="00C60CFD"/>
    <w:rsid w:val="00C61245"/>
    <w:rsid w:val="00C6127A"/>
    <w:rsid w:val="00C61599"/>
    <w:rsid w:val="00C61BE6"/>
    <w:rsid w:val="00C62E48"/>
    <w:rsid w:val="00C63024"/>
    <w:rsid w:val="00C63DBC"/>
    <w:rsid w:val="00C63F01"/>
    <w:rsid w:val="00C641AC"/>
    <w:rsid w:val="00C648FA"/>
    <w:rsid w:val="00C64C88"/>
    <w:rsid w:val="00C6549C"/>
    <w:rsid w:val="00C654C0"/>
    <w:rsid w:val="00C66A47"/>
    <w:rsid w:val="00C66C93"/>
    <w:rsid w:val="00C66CA1"/>
    <w:rsid w:val="00C67428"/>
    <w:rsid w:val="00C67C8F"/>
    <w:rsid w:val="00C70050"/>
    <w:rsid w:val="00C70C71"/>
    <w:rsid w:val="00C711AB"/>
    <w:rsid w:val="00C72232"/>
    <w:rsid w:val="00C72A4C"/>
    <w:rsid w:val="00C73606"/>
    <w:rsid w:val="00C739E4"/>
    <w:rsid w:val="00C742B3"/>
    <w:rsid w:val="00C74858"/>
    <w:rsid w:val="00C752BB"/>
    <w:rsid w:val="00C75729"/>
    <w:rsid w:val="00C76029"/>
    <w:rsid w:val="00C764F1"/>
    <w:rsid w:val="00C77249"/>
    <w:rsid w:val="00C7765A"/>
    <w:rsid w:val="00C77D00"/>
    <w:rsid w:val="00C77F2B"/>
    <w:rsid w:val="00C80DCD"/>
    <w:rsid w:val="00C81AD8"/>
    <w:rsid w:val="00C81FDC"/>
    <w:rsid w:val="00C820FE"/>
    <w:rsid w:val="00C82137"/>
    <w:rsid w:val="00C82E8F"/>
    <w:rsid w:val="00C830E9"/>
    <w:rsid w:val="00C834DB"/>
    <w:rsid w:val="00C83878"/>
    <w:rsid w:val="00C83FD8"/>
    <w:rsid w:val="00C84246"/>
    <w:rsid w:val="00C8446D"/>
    <w:rsid w:val="00C84D2C"/>
    <w:rsid w:val="00C86026"/>
    <w:rsid w:val="00C86361"/>
    <w:rsid w:val="00C86B1C"/>
    <w:rsid w:val="00C8703C"/>
    <w:rsid w:val="00C87262"/>
    <w:rsid w:val="00C87A42"/>
    <w:rsid w:val="00C87C6B"/>
    <w:rsid w:val="00C87EB1"/>
    <w:rsid w:val="00C9079C"/>
    <w:rsid w:val="00C90CCB"/>
    <w:rsid w:val="00C9120B"/>
    <w:rsid w:val="00C912D9"/>
    <w:rsid w:val="00C91C18"/>
    <w:rsid w:val="00C928E4"/>
    <w:rsid w:val="00C92CF0"/>
    <w:rsid w:val="00C93465"/>
    <w:rsid w:val="00C93CC6"/>
    <w:rsid w:val="00C93E48"/>
    <w:rsid w:val="00C94856"/>
    <w:rsid w:val="00C95092"/>
    <w:rsid w:val="00C95585"/>
    <w:rsid w:val="00C9587E"/>
    <w:rsid w:val="00C95EA0"/>
    <w:rsid w:val="00C96DB9"/>
    <w:rsid w:val="00CA0761"/>
    <w:rsid w:val="00CA1E73"/>
    <w:rsid w:val="00CA3BC4"/>
    <w:rsid w:val="00CA3C61"/>
    <w:rsid w:val="00CA4014"/>
    <w:rsid w:val="00CA4D10"/>
    <w:rsid w:val="00CA507F"/>
    <w:rsid w:val="00CA51B4"/>
    <w:rsid w:val="00CA58FC"/>
    <w:rsid w:val="00CA5B89"/>
    <w:rsid w:val="00CA5E50"/>
    <w:rsid w:val="00CA66B9"/>
    <w:rsid w:val="00CA7A0B"/>
    <w:rsid w:val="00CB0100"/>
    <w:rsid w:val="00CB092A"/>
    <w:rsid w:val="00CB0CB9"/>
    <w:rsid w:val="00CB10EB"/>
    <w:rsid w:val="00CB1760"/>
    <w:rsid w:val="00CB1F24"/>
    <w:rsid w:val="00CB3578"/>
    <w:rsid w:val="00CB37D6"/>
    <w:rsid w:val="00CB38AE"/>
    <w:rsid w:val="00CB4624"/>
    <w:rsid w:val="00CB4669"/>
    <w:rsid w:val="00CB4769"/>
    <w:rsid w:val="00CB4B2D"/>
    <w:rsid w:val="00CB4B6B"/>
    <w:rsid w:val="00CB4B87"/>
    <w:rsid w:val="00CB4BF4"/>
    <w:rsid w:val="00CB5386"/>
    <w:rsid w:val="00CB542C"/>
    <w:rsid w:val="00CB5BFC"/>
    <w:rsid w:val="00CB6291"/>
    <w:rsid w:val="00CB69AB"/>
    <w:rsid w:val="00CB6E1A"/>
    <w:rsid w:val="00CB71CC"/>
    <w:rsid w:val="00CB75F7"/>
    <w:rsid w:val="00CC0A84"/>
    <w:rsid w:val="00CC0D26"/>
    <w:rsid w:val="00CC0DC4"/>
    <w:rsid w:val="00CC1A94"/>
    <w:rsid w:val="00CC262D"/>
    <w:rsid w:val="00CC3102"/>
    <w:rsid w:val="00CC4A39"/>
    <w:rsid w:val="00CC4AEC"/>
    <w:rsid w:val="00CC4B4A"/>
    <w:rsid w:val="00CC4C26"/>
    <w:rsid w:val="00CC4FA2"/>
    <w:rsid w:val="00CC5437"/>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ABA"/>
    <w:rsid w:val="00CD4B1D"/>
    <w:rsid w:val="00CD5595"/>
    <w:rsid w:val="00CD5ADC"/>
    <w:rsid w:val="00CD5D91"/>
    <w:rsid w:val="00CD5F3F"/>
    <w:rsid w:val="00CD6F65"/>
    <w:rsid w:val="00CD7517"/>
    <w:rsid w:val="00CD79BF"/>
    <w:rsid w:val="00CE016A"/>
    <w:rsid w:val="00CE0383"/>
    <w:rsid w:val="00CE04B0"/>
    <w:rsid w:val="00CE0859"/>
    <w:rsid w:val="00CE0DBE"/>
    <w:rsid w:val="00CE1A73"/>
    <w:rsid w:val="00CE1CE5"/>
    <w:rsid w:val="00CE1E57"/>
    <w:rsid w:val="00CE20D5"/>
    <w:rsid w:val="00CE32E7"/>
    <w:rsid w:val="00CE369C"/>
    <w:rsid w:val="00CE3B97"/>
    <w:rsid w:val="00CE40F7"/>
    <w:rsid w:val="00CE4A32"/>
    <w:rsid w:val="00CE5A54"/>
    <w:rsid w:val="00CE75E1"/>
    <w:rsid w:val="00CE78C3"/>
    <w:rsid w:val="00CE7DDC"/>
    <w:rsid w:val="00CF01FF"/>
    <w:rsid w:val="00CF084B"/>
    <w:rsid w:val="00CF1061"/>
    <w:rsid w:val="00CF11D5"/>
    <w:rsid w:val="00CF143F"/>
    <w:rsid w:val="00CF1717"/>
    <w:rsid w:val="00CF1FEC"/>
    <w:rsid w:val="00CF23F6"/>
    <w:rsid w:val="00CF2D4E"/>
    <w:rsid w:val="00CF2E00"/>
    <w:rsid w:val="00CF368A"/>
    <w:rsid w:val="00CF413C"/>
    <w:rsid w:val="00CF454F"/>
    <w:rsid w:val="00CF477E"/>
    <w:rsid w:val="00CF5E76"/>
    <w:rsid w:val="00CF6050"/>
    <w:rsid w:val="00CF680E"/>
    <w:rsid w:val="00CF72AD"/>
    <w:rsid w:val="00CF7A72"/>
    <w:rsid w:val="00CF7BC8"/>
    <w:rsid w:val="00CF7D24"/>
    <w:rsid w:val="00D0022A"/>
    <w:rsid w:val="00D0139B"/>
    <w:rsid w:val="00D0142C"/>
    <w:rsid w:val="00D0208D"/>
    <w:rsid w:val="00D0221D"/>
    <w:rsid w:val="00D02A1F"/>
    <w:rsid w:val="00D02B39"/>
    <w:rsid w:val="00D02F1B"/>
    <w:rsid w:val="00D03267"/>
    <w:rsid w:val="00D035C7"/>
    <w:rsid w:val="00D036EE"/>
    <w:rsid w:val="00D03C32"/>
    <w:rsid w:val="00D04D94"/>
    <w:rsid w:val="00D05317"/>
    <w:rsid w:val="00D066F0"/>
    <w:rsid w:val="00D06CD7"/>
    <w:rsid w:val="00D07172"/>
    <w:rsid w:val="00D0753B"/>
    <w:rsid w:val="00D07936"/>
    <w:rsid w:val="00D079A9"/>
    <w:rsid w:val="00D07CD0"/>
    <w:rsid w:val="00D10376"/>
    <w:rsid w:val="00D11B50"/>
    <w:rsid w:val="00D11F42"/>
    <w:rsid w:val="00D120D5"/>
    <w:rsid w:val="00D12340"/>
    <w:rsid w:val="00D124B5"/>
    <w:rsid w:val="00D12A05"/>
    <w:rsid w:val="00D12CC3"/>
    <w:rsid w:val="00D1357E"/>
    <w:rsid w:val="00D13BFE"/>
    <w:rsid w:val="00D13C7C"/>
    <w:rsid w:val="00D13CF4"/>
    <w:rsid w:val="00D13D8B"/>
    <w:rsid w:val="00D143B1"/>
    <w:rsid w:val="00D151E5"/>
    <w:rsid w:val="00D15CC3"/>
    <w:rsid w:val="00D177E8"/>
    <w:rsid w:val="00D17A59"/>
    <w:rsid w:val="00D17DE8"/>
    <w:rsid w:val="00D20266"/>
    <w:rsid w:val="00D202F5"/>
    <w:rsid w:val="00D208E3"/>
    <w:rsid w:val="00D20980"/>
    <w:rsid w:val="00D20F45"/>
    <w:rsid w:val="00D2169D"/>
    <w:rsid w:val="00D2188E"/>
    <w:rsid w:val="00D21DB6"/>
    <w:rsid w:val="00D21EB5"/>
    <w:rsid w:val="00D22053"/>
    <w:rsid w:val="00D223DA"/>
    <w:rsid w:val="00D22748"/>
    <w:rsid w:val="00D2365F"/>
    <w:rsid w:val="00D2379B"/>
    <w:rsid w:val="00D240CD"/>
    <w:rsid w:val="00D244F8"/>
    <w:rsid w:val="00D247C6"/>
    <w:rsid w:val="00D24E48"/>
    <w:rsid w:val="00D258FE"/>
    <w:rsid w:val="00D25BEE"/>
    <w:rsid w:val="00D26258"/>
    <w:rsid w:val="00D26416"/>
    <w:rsid w:val="00D27472"/>
    <w:rsid w:val="00D27D73"/>
    <w:rsid w:val="00D306E7"/>
    <w:rsid w:val="00D30A3E"/>
    <w:rsid w:val="00D30BA2"/>
    <w:rsid w:val="00D30E63"/>
    <w:rsid w:val="00D3128A"/>
    <w:rsid w:val="00D31F7B"/>
    <w:rsid w:val="00D320B2"/>
    <w:rsid w:val="00D321F8"/>
    <w:rsid w:val="00D3313D"/>
    <w:rsid w:val="00D3339A"/>
    <w:rsid w:val="00D333E4"/>
    <w:rsid w:val="00D3444E"/>
    <w:rsid w:val="00D344AC"/>
    <w:rsid w:val="00D3460C"/>
    <w:rsid w:val="00D34CCB"/>
    <w:rsid w:val="00D35321"/>
    <w:rsid w:val="00D35FB3"/>
    <w:rsid w:val="00D363AC"/>
    <w:rsid w:val="00D36B15"/>
    <w:rsid w:val="00D410B5"/>
    <w:rsid w:val="00D421CA"/>
    <w:rsid w:val="00D42640"/>
    <w:rsid w:val="00D428CB"/>
    <w:rsid w:val="00D44678"/>
    <w:rsid w:val="00D449D8"/>
    <w:rsid w:val="00D44B82"/>
    <w:rsid w:val="00D45643"/>
    <w:rsid w:val="00D4593F"/>
    <w:rsid w:val="00D45C41"/>
    <w:rsid w:val="00D45D9C"/>
    <w:rsid w:val="00D45FC5"/>
    <w:rsid w:val="00D4658E"/>
    <w:rsid w:val="00D467B6"/>
    <w:rsid w:val="00D46D25"/>
    <w:rsid w:val="00D46FB8"/>
    <w:rsid w:val="00D47971"/>
    <w:rsid w:val="00D47A9D"/>
    <w:rsid w:val="00D5023D"/>
    <w:rsid w:val="00D50295"/>
    <w:rsid w:val="00D51B6C"/>
    <w:rsid w:val="00D53123"/>
    <w:rsid w:val="00D531CC"/>
    <w:rsid w:val="00D53350"/>
    <w:rsid w:val="00D5342F"/>
    <w:rsid w:val="00D53737"/>
    <w:rsid w:val="00D5374F"/>
    <w:rsid w:val="00D537EA"/>
    <w:rsid w:val="00D53A0E"/>
    <w:rsid w:val="00D53F78"/>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1FF5"/>
    <w:rsid w:val="00D627D0"/>
    <w:rsid w:val="00D62A8C"/>
    <w:rsid w:val="00D6302C"/>
    <w:rsid w:val="00D6306E"/>
    <w:rsid w:val="00D6342F"/>
    <w:rsid w:val="00D635F3"/>
    <w:rsid w:val="00D63F91"/>
    <w:rsid w:val="00D64981"/>
    <w:rsid w:val="00D64AFD"/>
    <w:rsid w:val="00D6506D"/>
    <w:rsid w:val="00D652DA"/>
    <w:rsid w:val="00D65322"/>
    <w:rsid w:val="00D660E7"/>
    <w:rsid w:val="00D66195"/>
    <w:rsid w:val="00D66299"/>
    <w:rsid w:val="00D66D0A"/>
    <w:rsid w:val="00D6741A"/>
    <w:rsid w:val="00D67C06"/>
    <w:rsid w:val="00D67E7A"/>
    <w:rsid w:val="00D67F1C"/>
    <w:rsid w:val="00D70311"/>
    <w:rsid w:val="00D704B3"/>
    <w:rsid w:val="00D70871"/>
    <w:rsid w:val="00D708A8"/>
    <w:rsid w:val="00D709E8"/>
    <w:rsid w:val="00D713D8"/>
    <w:rsid w:val="00D72260"/>
    <w:rsid w:val="00D733BF"/>
    <w:rsid w:val="00D7368D"/>
    <w:rsid w:val="00D738EC"/>
    <w:rsid w:val="00D73E83"/>
    <w:rsid w:val="00D7501D"/>
    <w:rsid w:val="00D7629B"/>
    <w:rsid w:val="00D7654B"/>
    <w:rsid w:val="00D769D8"/>
    <w:rsid w:val="00D778FA"/>
    <w:rsid w:val="00D80003"/>
    <w:rsid w:val="00D8009E"/>
    <w:rsid w:val="00D8016C"/>
    <w:rsid w:val="00D806F8"/>
    <w:rsid w:val="00D80CBC"/>
    <w:rsid w:val="00D81415"/>
    <w:rsid w:val="00D81F4E"/>
    <w:rsid w:val="00D82353"/>
    <w:rsid w:val="00D82F31"/>
    <w:rsid w:val="00D830F4"/>
    <w:rsid w:val="00D83265"/>
    <w:rsid w:val="00D83728"/>
    <w:rsid w:val="00D84053"/>
    <w:rsid w:val="00D844DE"/>
    <w:rsid w:val="00D84544"/>
    <w:rsid w:val="00D84E76"/>
    <w:rsid w:val="00D85DBB"/>
    <w:rsid w:val="00D869AB"/>
    <w:rsid w:val="00D86F74"/>
    <w:rsid w:val="00D87370"/>
    <w:rsid w:val="00D87B80"/>
    <w:rsid w:val="00D9111A"/>
    <w:rsid w:val="00D9150F"/>
    <w:rsid w:val="00D917AD"/>
    <w:rsid w:val="00D919B8"/>
    <w:rsid w:val="00D929DE"/>
    <w:rsid w:val="00D932CA"/>
    <w:rsid w:val="00D936B1"/>
    <w:rsid w:val="00D936DE"/>
    <w:rsid w:val="00D93856"/>
    <w:rsid w:val="00D942A7"/>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0C30"/>
    <w:rsid w:val="00DA1766"/>
    <w:rsid w:val="00DA1DF7"/>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212E"/>
    <w:rsid w:val="00DB3338"/>
    <w:rsid w:val="00DB3F48"/>
    <w:rsid w:val="00DB4022"/>
    <w:rsid w:val="00DB44A8"/>
    <w:rsid w:val="00DB4EEA"/>
    <w:rsid w:val="00DB5200"/>
    <w:rsid w:val="00DB59AC"/>
    <w:rsid w:val="00DB5D35"/>
    <w:rsid w:val="00DB5DA4"/>
    <w:rsid w:val="00DB6142"/>
    <w:rsid w:val="00DB616D"/>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DAD"/>
    <w:rsid w:val="00DC4E4B"/>
    <w:rsid w:val="00DC506B"/>
    <w:rsid w:val="00DC517D"/>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0C"/>
    <w:rsid w:val="00DD4086"/>
    <w:rsid w:val="00DD4150"/>
    <w:rsid w:val="00DD62BA"/>
    <w:rsid w:val="00DD6E2A"/>
    <w:rsid w:val="00DD6FE4"/>
    <w:rsid w:val="00DD7AF8"/>
    <w:rsid w:val="00DD7F1B"/>
    <w:rsid w:val="00DE0509"/>
    <w:rsid w:val="00DE089B"/>
    <w:rsid w:val="00DE13FD"/>
    <w:rsid w:val="00DE20CE"/>
    <w:rsid w:val="00DE2285"/>
    <w:rsid w:val="00DE22EA"/>
    <w:rsid w:val="00DE2413"/>
    <w:rsid w:val="00DE24AC"/>
    <w:rsid w:val="00DE2ECF"/>
    <w:rsid w:val="00DE35E3"/>
    <w:rsid w:val="00DE3A3A"/>
    <w:rsid w:val="00DE3C9A"/>
    <w:rsid w:val="00DE418E"/>
    <w:rsid w:val="00DE4B5A"/>
    <w:rsid w:val="00DE5220"/>
    <w:rsid w:val="00DE5238"/>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A83"/>
    <w:rsid w:val="00DF6FC1"/>
    <w:rsid w:val="00DF76CA"/>
    <w:rsid w:val="00E00405"/>
    <w:rsid w:val="00E00463"/>
    <w:rsid w:val="00E00DE7"/>
    <w:rsid w:val="00E014B6"/>
    <w:rsid w:val="00E016B6"/>
    <w:rsid w:val="00E016E9"/>
    <w:rsid w:val="00E01A01"/>
    <w:rsid w:val="00E01F9D"/>
    <w:rsid w:val="00E02367"/>
    <w:rsid w:val="00E02381"/>
    <w:rsid w:val="00E02929"/>
    <w:rsid w:val="00E02965"/>
    <w:rsid w:val="00E02C8C"/>
    <w:rsid w:val="00E02E7F"/>
    <w:rsid w:val="00E039C1"/>
    <w:rsid w:val="00E03DEC"/>
    <w:rsid w:val="00E04468"/>
    <w:rsid w:val="00E045B9"/>
    <w:rsid w:val="00E05128"/>
    <w:rsid w:val="00E058C7"/>
    <w:rsid w:val="00E05B29"/>
    <w:rsid w:val="00E05B66"/>
    <w:rsid w:val="00E05BCD"/>
    <w:rsid w:val="00E064BD"/>
    <w:rsid w:val="00E06510"/>
    <w:rsid w:val="00E06A90"/>
    <w:rsid w:val="00E07585"/>
    <w:rsid w:val="00E07F43"/>
    <w:rsid w:val="00E10011"/>
    <w:rsid w:val="00E10246"/>
    <w:rsid w:val="00E106FB"/>
    <w:rsid w:val="00E10703"/>
    <w:rsid w:val="00E11C71"/>
    <w:rsid w:val="00E11F13"/>
    <w:rsid w:val="00E12196"/>
    <w:rsid w:val="00E1375F"/>
    <w:rsid w:val="00E13844"/>
    <w:rsid w:val="00E13855"/>
    <w:rsid w:val="00E139B3"/>
    <w:rsid w:val="00E13F35"/>
    <w:rsid w:val="00E1434D"/>
    <w:rsid w:val="00E1492B"/>
    <w:rsid w:val="00E14B3C"/>
    <w:rsid w:val="00E151AA"/>
    <w:rsid w:val="00E162F2"/>
    <w:rsid w:val="00E165B6"/>
    <w:rsid w:val="00E17A8D"/>
    <w:rsid w:val="00E17AEC"/>
    <w:rsid w:val="00E17F7A"/>
    <w:rsid w:val="00E20EBD"/>
    <w:rsid w:val="00E20F49"/>
    <w:rsid w:val="00E2194C"/>
    <w:rsid w:val="00E21987"/>
    <w:rsid w:val="00E21BE0"/>
    <w:rsid w:val="00E21D8D"/>
    <w:rsid w:val="00E21EF4"/>
    <w:rsid w:val="00E22829"/>
    <w:rsid w:val="00E23B50"/>
    <w:rsid w:val="00E245C8"/>
    <w:rsid w:val="00E24E05"/>
    <w:rsid w:val="00E2523B"/>
    <w:rsid w:val="00E25940"/>
    <w:rsid w:val="00E26E97"/>
    <w:rsid w:val="00E27CC2"/>
    <w:rsid w:val="00E31F4B"/>
    <w:rsid w:val="00E3242E"/>
    <w:rsid w:val="00E3282C"/>
    <w:rsid w:val="00E32F87"/>
    <w:rsid w:val="00E3308A"/>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83C"/>
    <w:rsid w:val="00E45E77"/>
    <w:rsid w:val="00E46220"/>
    <w:rsid w:val="00E46BB9"/>
    <w:rsid w:val="00E46EAC"/>
    <w:rsid w:val="00E47297"/>
    <w:rsid w:val="00E472DA"/>
    <w:rsid w:val="00E4741A"/>
    <w:rsid w:val="00E476E9"/>
    <w:rsid w:val="00E47F13"/>
    <w:rsid w:val="00E50084"/>
    <w:rsid w:val="00E5082B"/>
    <w:rsid w:val="00E50A2A"/>
    <w:rsid w:val="00E5182E"/>
    <w:rsid w:val="00E51D7A"/>
    <w:rsid w:val="00E5227D"/>
    <w:rsid w:val="00E52D0F"/>
    <w:rsid w:val="00E52D61"/>
    <w:rsid w:val="00E52FEB"/>
    <w:rsid w:val="00E5308A"/>
    <w:rsid w:val="00E5341F"/>
    <w:rsid w:val="00E54095"/>
    <w:rsid w:val="00E5459F"/>
    <w:rsid w:val="00E54880"/>
    <w:rsid w:val="00E55596"/>
    <w:rsid w:val="00E577CE"/>
    <w:rsid w:val="00E57A15"/>
    <w:rsid w:val="00E601A1"/>
    <w:rsid w:val="00E61338"/>
    <w:rsid w:val="00E61DBA"/>
    <w:rsid w:val="00E62E45"/>
    <w:rsid w:val="00E63404"/>
    <w:rsid w:val="00E64F4E"/>
    <w:rsid w:val="00E64F54"/>
    <w:rsid w:val="00E65813"/>
    <w:rsid w:val="00E65AAD"/>
    <w:rsid w:val="00E66375"/>
    <w:rsid w:val="00E67297"/>
    <w:rsid w:val="00E67319"/>
    <w:rsid w:val="00E67A25"/>
    <w:rsid w:val="00E67A81"/>
    <w:rsid w:val="00E67DFD"/>
    <w:rsid w:val="00E70053"/>
    <w:rsid w:val="00E70ECB"/>
    <w:rsid w:val="00E7133A"/>
    <w:rsid w:val="00E7159D"/>
    <w:rsid w:val="00E721FD"/>
    <w:rsid w:val="00E72647"/>
    <w:rsid w:val="00E733E3"/>
    <w:rsid w:val="00E74539"/>
    <w:rsid w:val="00E7462A"/>
    <w:rsid w:val="00E7492A"/>
    <w:rsid w:val="00E75B3A"/>
    <w:rsid w:val="00E75BB3"/>
    <w:rsid w:val="00E770FC"/>
    <w:rsid w:val="00E77230"/>
    <w:rsid w:val="00E77E09"/>
    <w:rsid w:val="00E800D9"/>
    <w:rsid w:val="00E8079B"/>
    <w:rsid w:val="00E80C86"/>
    <w:rsid w:val="00E81DEF"/>
    <w:rsid w:val="00E8236B"/>
    <w:rsid w:val="00E82A62"/>
    <w:rsid w:val="00E82BB3"/>
    <w:rsid w:val="00E8315E"/>
    <w:rsid w:val="00E833D0"/>
    <w:rsid w:val="00E84F07"/>
    <w:rsid w:val="00E857E7"/>
    <w:rsid w:val="00E86888"/>
    <w:rsid w:val="00E86C96"/>
    <w:rsid w:val="00E90B54"/>
    <w:rsid w:val="00E90B77"/>
    <w:rsid w:val="00E91006"/>
    <w:rsid w:val="00E919A3"/>
    <w:rsid w:val="00E91AC8"/>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0E51"/>
    <w:rsid w:val="00EA10B3"/>
    <w:rsid w:val="00EA11FE"/>
    <w:rsid w:val="00EA1AE9"/>
    <w:rsid w:val="00EA1B1C"/>
    <w:rsid w:val="00EA1B32"/>
    <w:rsid w:val="00EA1F6D"/>
    <w:rsid w:val="00EA21D0"/>
    <w:rsid w:val="00EA2AD0"/>
    <w:rsid w:val="00EA2BF0"/>
    <w:rsid w:val="00EA376B"/>
    <w:rsid w:val="00EA4186"/>
    <w:rsid w:val="00EA47D5"/>
    <w:rsid w:val="00EA49AF"/>
    <w:rsid w:val="00EA534D"/>
    <w:rsid w:val="00EA5373"/>
    <w:rsid w:val="00EA5A26"/>
    <w:rsid w:val="00EA5B75"/>
    <w:rsid w:val="00EA69A2"/>
    <w:rsid w:val="00EA7501"/>
    <w:rsid w:val="00EA76D6"/>
    <w:rsid w:val="00EB0156"/>
    <w:rsid w:val="00EB0508"/>
    <w:rsid w:val="00EB08E7"/>
    <w:rsid w:val="00EB0A3B"/>
    <w:rsid w:val="00EB0BD2"/>
    <w:rsid w:val="00EB0EA3"/>
    <w:rsid w:val="00EB16B6"/>
    <w:rsid w:val="00EB1A19"/>
    <w:rsid w:val="00EB1A72"/>
    <w:rsid w:val="00EB1DA9"/>
    <w:rsid w:val="00EB2089"/>
    <w:rsid w:val="00EB20AA"/>
    <w:rsid w:val="00EB2967"/>
    <w:rsid w:val="00EB2978"/>
    <w:rsid w:val="00EB2DA3"/>
    <w:rsid w:val="00EB41EF"/>
    <w:rsid w:val="00EB4643"/>
    <w:rsid w:val="00EB488B"/>
    <w:rsid w:val="00EB4D11"/>
    <w:rsid w:val="00EB567A"/>
    <w:rsid w:val="00EB5B81"/>
    <w:rsid w:val="00EB5E56"/>
    <w:rsid w:val="00EB5E9C"/>
    <w:rsid w:val="00EB6A81"/>
    <w:rsid w:val="00EB70D1"/>
    <w:rsid w:val="00EB713F"/>
    <w:rsid w:val="00EB746A"/>
    <w:rsid w:val="00EC0728"/>
    <w:rsid w:val="00EC0902"/>
    <w:rsid w:val="00EC097D"/>
    <w:rsid w:val="00EC126C"/>
    <w:rsid w:val="00EC1933"/>
    <w:rsid w:val="00EC1EA1"/>
    <w:rsid w:val="00EC3772"/>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32B"/>
    <w:rsid w:val="00ED4FB6"/>
    <w:rsid w:val="00ED5B5C"/>
    <w:rsid w:val="00ED5B86"/>
    <w:rsid w:val="00ED600D"/>
    <w:rsid w:val="00ED679F"/>
    <w:rsid w:val="00ED67F6"/>
    <w:rsid w:val="00ED6AA1"/>
    <w:rsid w:val="00ED7923"/>
    <w:rsid w:val="00EE136F"/>
    <w:rsid w:val="00EE1928"/>
    <w:rsid w:val="00EE233D"/>
    <w:rsid w:val="00EE245B"/>
    <w:rsid w:val="00EE2586"/>
    <w:rsid w:val="00EE2BA9"/>
    <w:rsid w:val="00EE2DE8"/>
    <w:rsid w:val="00EE34F2"/>
    <w:rsid w:val="00EE36D7"/>
    <w:rsid w:val="00EE3D37"/>
    <w:rsid w:val="00EE440C"/>
    <w:rsid w:val="00EE4A9B"/>
    <w:rsid w:val="00EE5C45"/>
    <w:rsid w:val="00EE6244"/>
    <w:rsid w:val="00EE63CF"/>
    <w:rsid w:val="00EE6707"/>
    <w:rsid w:val="00EE6F15"/>
    <w:rsid w:val="00EE70C2"/>
    <w:rsid w:val="00EE7B63"/>
    <w:rsid w:val="00EF00E4"/>
    <w:rsid w:val="00EF07E7"/>
    <w:rsid w:val="00EF1387"/>
    <w:rsid w:val="00EF1AB9"/>
    <w:rsid w:val="00EF28DC"/>
    <w:rsid w:val="00EF2E1B"/>
    <w:rsid w:val="00EF32D1"/>
    <w:rsid w:val="00EF3D4C"/>
    <w:rsid w:val="00EF43A0"/>
    <w:rsid w:val="00EF4583"/>
    <w:rsid w:val="00EF62C3"/>
    <w:rsid w:val="00EF6A9A"/>
    <w:rsid w:val="00EF6E2F"/>
    <w:rsid w:val="00EF6E80"/>
    <w:rsid w:val="00EF7536"/>
    <w:rsid w:val="00EF7D7F"/>
    <w:rsid w:val="00EF7EB0"/>
    <w:rsid w:val="00F009EA"/>
    <w:rsid w:val="00F00C70"/>
    <w:rsid w:val="00F02EB2"/>
    <w:rsid w:val="00F03AE4"/>
    <w:rsid w:val="00F03D33"/>
    <w:rsid w:val="00F04DC3"/>
    <w:rsid w:val="00F0526E"/>
    <w:rsid w:val="00F05F0A"/>
    <w:rsid w:val="00F06155"/>
    <w:rsid w:val="00F0616A"/>
    <w:rsid w:val="00F06577"/>
    <w:rsid w:val="00F06CB5"/>
    <w:rsid w:val="00F074C1"/>
    <w:rsid w:val="00F0772A"/>
    <w:rsid w:val="00F07795"/>
    <w:rsid w:val="00F07865"/>
    <w:rsid w:val="00F07DB6"/>
    <w:rsid w:val="00F1014A"/>
    <w:rsid w:val="00F1110C"/>
    <w:rsid w:val="00F114A0"/>
    <w:rsid w:val="00F11779"/>
    <w:rsid w:val="00F11991"/>
    <w:rsid w:val="00F1296B"/>
    <w:rsid w:val="00F12B3C"/>
    <w:rsid w:val="00F12F5D"/>
    <w:rsid w:val="00F12FE8"/>
    <w:rsid w:val="00F15849"/>
    <w:rsid w:val="00F159D4"/>
    <w:rsid w:val="00F15E91"/>
    <w:rsid w:val="00F1736C"/>
    <w:rsid w:val="00F17831"/>
    <w:rsid w:val="00F20537"/>
    <w:rsid w:val="00F2055D"/>
    <w:rsid w:val="00F21E27"/>
    <w:rsid w:val="00F22180"/>
    <w:rsid w:val="00F224A4"/>
    <w:rsid w:val="00F225A7"/>
    <w:rsid w:val="00F22690"/>
    <w:rsid w:val="00F231CE"/>
    <w:rsid w:val="00F2325E"/>
    <w:rsid w:val="00F23369"/>
    <w:rsid w:val="00F239CC"/>
    <w:rsid w:val="00F244D8"/>
    <w:rsid w:val="00F255F5"/>
    <w:rsid w:val="00F257C6"/>
    <w:rsid w:val="00F260B1"/>
    <w:rsid w:val="00F269AF"/>
    <w:rsid w:val="00F26A3A"/>
    <w:rsid w:val="00F26BC8"/>
    <w:rsid w:val="00F26CB4"/>
    <w:rsid w:val="00F277A4"/>
    <w:rsid w:val="00F279E7"/>
    <w:rsid w:val="00F27B81"/>
    <w:rsid w:val="00F27D1B"/>
    <w:rsid w:val="00F302B9"/>
    <w:rsid w:val="00F30C21"/>
    <w:rsid w:val="00F3141B"/>
    <w:rsid w:val="00F32353"/>
    <w:rsid w:val="00F3253D"/>
    <w:rsid w:val="00F330B1"/>
    <w:rsid w:val="00F3316B"/>
    <w:rsid w:val="00F33FA7"/>
    <w:rsid w:val="00F34350"/>
    <w:rsid w:val="00F36A9C"/>
    <w:rsid w:val="00F374D2"/>
    <w:rsid w:val="00F37A53"/>
    <w:rsid w:val="00F401A6"/>
    <w:rsid w:val="00F41757"/>
    <w:rsid w:val="00F41763"/>
    <w:rsid w:val="00F41C1D"/>
    <w:rsid w:val="00F41C75"/>
    <w:rsid w:val="00F41E39"/>
    <w:rsid w:val="00F42886"/>
    <w:rsid w:val="00F43A1B"/>
    <w:rsid w:val="00F44126"/>
    <w:rsid w:val="00F44CFE"/>
    <w:rsid w:val="00F44FAB"/>
    <w:rsid w:val="00F45641"/>
    <w:rsid w:val="00F45A5C"/>
    <w:rsid w:val="00F463AE"/>
    <w:rsid w:val="00F464AF"/>
    <w:rsid w:val="00F46642"/>
    <w:rsid w:val="00F47327"/>
    <w:rsid w:val="00F47A38"/>
    <w:rsid w:val="00F5006D"/>
    <w:rsid w:val="00F50958"/>
    <w:rsid w:val="00F50AA0"/>
    <w:rsid w:val="00F510B2"/>
    <w:rsid w:val="00F51E57"/>
    <w:rsid w:val="00F529C3"/>
    <w:rsid w:val="00F531C8"/>
    <w:rsid w:val="00F53CEB"/>
    <w:rsid w:val="00F5429E"/>
    <w:rsid w:val="00F542A9"/>
    <w:rsid w:val="00F5438A"/>
    <w:rsid w:val="00F5582A"/>
    <w:rsid w:val="00F559A2"/>
    <w:rsid w:val="00F55B44"/>
    <w:rsid w:val="00F55B8A"/>
    <w:rsid w:val="00F55ECA"/>
    <w:rsid w:val="00F55FEA"/>
    <w:rsid w:val="00F56EA8"/>
    <w:rsid w:val="00F5735D"/>
    <w:rsid w:val="00F57465"/>
    <w:rsid w:val="00F57BB9"/>
    <w:rsid w:val="00F57DF0"/>
    <w:rsid w:val="00F57E54"/>
    <w:rsid w:val="00F57EBD"/>
    <w:rsid w:val="00F60161"/>
    <w:rsid w:val="00F60AE5"/>
    <w:rsid w:val="00F611E0"/>
    <w:rsid w:val="00F614A6"/>
    <w:rsid w:val="00F6173B"/>
    <w:rsid w:val="00F62403"/>
    <w:rsid w:val="00F62650"/>
    <w:rsid w:val="00F6274C"/>
    <w:rsid w:val="00F62D07"/>
    <w:rsid w:val="00F62FDD"/>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575"/>
    <w:rsid w:val="00F67758"/>
    <w:rsid w:val="00F67D0A"/>
    <w:rsid w:val="00F7073A"/>
    <w:rsid w:val="00F707B6"/>
    <w:rsid w:val="00F70A6A"/>
    <w:rsid w:val="00F72815"/>
    <w:rsid w:val="00F73626"/>
    <w:rsid w:val="00F73914"/>
    <w:rsid w:val="00F73DD0"/>
    <w:rsid w:val="00F73E84"/>
    <w:rsid w:val="00F74354"/>
    <w:rsid w:val="00F7441B"/>
    <w:rsid w:val="00F748EA"/>
    <w:rsid w:val="00F74F69"/>
    <w:rsid w:val="00F75399"/>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14C"/>
    <w:rsid w:val="00F847BA"/>
    <w:rsid w:val="00F8502F"/>
    <w:rsid w:val="00F85A70"/>
    <w:rsid w:val="00F85D75"/>
    <w:rsid w:val="00F86486"/>
    <w:rsid w:val="00F86644"/>
    <w:rsid w:val="00F86BFC"/>
    <w:rsid w:val="00F86D71"/>
    <w:rsid w:val="00F871C9"/>
    <w:rsid w:val="00F9000D"/>
    <w:rsid w:val="00F9099B"/>
    <w:rsid w:val="00F91363"/>
    <w:rsid w:val="00F915C0"/>
    <w:rsid w:val="00F91733"/>
    <w:rsid w:val="00F91EDC"/>
    <w:rsid w:val="00F92190"/>
    <w:rsid w:val="00F9226B"/>
    <w:rsid w:val="00F923D6"/>
    <w:rsid w:val="00F92639"/>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43C"/>
    <w:rsid w:val="00FA36C6"/>
    <w:rsid w:val="00FA36C8"/>
    <w:rsid w:val="00FA3761"/>
    <w:rsid w:val="00FA4112"/>
    <w:rsid w:val="00FA5082"/>
    <w:rsid w:val="00FA57FB"/>
    <w:rsid w:val="00FA6B97"/>
    <w:rsid w:val="00FA6D75"/>
    <w:rsid w:val="00FA7122"/>
    <w:rsid w:val="00FA7FAC"/>
    <w:rsid w:val="00FB043C"/>
    <w:rsid w:val="00FB05B0"/>
    <w:rsid w:val="00FB0DEF"/>
    <w:rsid w:val="00FB11D7"/>
    <w:rsid w:val="00FB1BED"/>
    <w:rsid w:val="00FB1D07"/>
    <w:rsid w:val="00FB284B"/>
    <w:rsid w:val="00FB2863"/>
    <w:rsid w:val="00FB2975"/>
    <w:rsid w:val="00FB3519"/>
    <w:rsid w:val="00FB3B68"/>
    <w:rsid w:val="00FB3C4F"/>
    <w:rsid w:val="00FB3FC3"/>
    <w:rsid w:val="00FB4261"/>
    <w:rsid w:val="00FB490C"/>
    <w:rsid w:val="00FB5538"/>
    <w:rsid w:val="00FB5604"/>
    <w:rsid w:val="00FB5C7E"/>
    <w:rsid w:val="00FB63B1"/>
    <w:rsid w:val="00FB69E1"/>
    <w:rsid w:val="00FB6B58"/>
    <w:rsid w:val="00FB6E91"/>
    <w:rsid w:val="00FB7053"/>
    <w:rsid w:val="00FB7085"/>
    <w:rsid w:val="00FB7890"/>
    <w:rsid w:val="00FC027D"/>
    <w:rsid w:val="00FC035E"/>
    <w:rsid w:val="00FC0784"/>
    <w:rsid w:val="00FC1852"/>
    <w:rsid w:val="00FC2179"/>
    <w:rsid w:val="00FC2530"/>
    <w:rsid w:val="00FC2CB5"/>
    <w:rsid w:val="00FC3624"/>
    <w:rsid w:val="00FC3C32"/>
    <w:rsid w:val="00FC4538"/>
    <w:rsid w:val="00FC495A"/>
    <w:rsid w:val="00FC4F36"/>
    <w:rsid w:val="00FC7152"/>
    <w:rsid w:val="00FC732D"/>
    <w:rsid w:val="00FC74D4"/>
    <w:rsid w:val="00FC777D"/>
    <w:rsid w:val="00FD1E27"/>
    <w:rsid w:val="00FD1E9F"/>
    <w:rsid w:val="00FD26C6"/>
    <w:rsid w:val="00FD4CA3"/>
    <w:rsid w:val="00FD4E6C"/>
    <w:rsid w:val="00FD5272"/>
    <w:rsid w:val="00FD540B"/>
    <w:rsid w:val="00FD5B1F"/>
    <w:rsid w:val="00FD5D00"/>
    <w:rsid w:val="00FD5D3E"/>
    <w:rsid w:val="00FD664C"/>
    <w:rsid w:val="00FD68B7"/>
    <w:rsid w:val="00FD75E2"/>
    <w:rsid w:val="00FD7AA5"/>
    <w:rsid w:val="00FE07C4"/>
    <w:rsid w:val="00FE09C7"/>
    <w:rsid w:val="00FE1A98"/>
    <w:rsid w:val="00FE1F78"/>
    <w:rsid w:val="00FE2DA1"/>
    <w:rsid w:val="00FE31BB"/>
    <w:rsid w:val="00FE3CAD"/>
    <w:rsid w:val="00FE41B1"/>
    <w:rsid w:val="00FE5365"/>
    <w:rsid w:val="00FE6023"/>
    <w:rsid w:val="00FE6065"/>
    <w:rsid w:val="00FE6110"/>
    <w:rsid w:val="00FE64EB"/>
    <w:rsid w:val="00FE6C21"/>
    <w:rsid w:val="00FE7E10"/>
    <w:rsid w:val="00FF0D32"/>
    <w:rsid w:val="00FF10AA"/>
    <w:rsid w:val="00FF188C"/>
    <w:rsid w:val="00FF193D"/>
    <w:rsid w:val="00FF1F11"/>
    <w:rsid w:val="00FF1F80"/>
    <w:rsid w:val="00FF27C5"/>
    <w:rsid w:val="00FF32B8"/>
    <w:rsid w:val="00FF38BE"/>
    <w:rsid w:val="00FF4656"/>
    <w:rsid w:val="00FF4EBD"/>
    <w:rsid w:val="00FF5182"/>
    <w:rsid w:val="00FF535B"/>
    <w:rsid w:val="00FF59BE"/>
    <w:rsid w:val="00FF6443"/>
    <w:rsid w:val="00FF6AAF"/>
    <w:rsid w:val="00FF79FC"/>
    <w:rsid w:val="00FF7F24"/>
    <w:rsid w:val="305F1319"/>
    <w:rsid w:val="718724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E45EB"/>
  <w15:docId w15:val="{9FC4E733-09C7-475E-81DE-C768707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DB"/>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UnresolvedMention2">
    <w:name w:val="Unresolved Mention2"/>
    <w:basedOn w:val="DefaultParagraphFont"/>
    <w:uiPriority w:val="99"/>
    <w:semiHidden/>
    <w:unhideWhenUsed/>
    <w:rsid w:val="002F60B3"/>
    <w:rPr>
      <w:color w:val="605E5C"/>
      <w:shd w:val="clear" w:color="auto" w:fill="E1DFDD"/>
    </w:rPr>
  </w:style>
  <w:style w:type="character" w:styleId="UnresolvedMention">
    <w:name w:val="Unresolved Mention"/>
    <w:basedOn w:val="DefaultParagraphFont"/>
    <w:uiPriority w:val="99"/>
    <w:semiHidden/>
    <w:unhideWhenUsed/>
    <w:rsid w:val="00BD4AE5"/>
    <w:rPr>
      <w:color w:val="605E5C"/>
      <w:shd w:val="clear" w:color="auto" w:fill="E1DFDD"/>
    </w:rPr>
  </w:style>
  <w:style w:type="character" w:customStyle="1" w:styleId="s1">
    <w:name w:val="s1"/>
    <w:basedOn w:val="DefaultParagraphFont"/>
    <w:rsid w:val="00F279E7"/>
  </w:style>
  <w:style w:type="paragraph" w:customStyle="1" w:styleId="Default">
    <w:name w:val="Default"/>
    <w:rsid w:val="0047183D"/>
    <w:pPr>
      <w:autoSpaceDE w:val="0"/>
      <w:autoSpaceDN w:val="0"/>
      <w:adjustRightInd w:val="0"/>
    </w:pPr>
    <w:rPr>
      <w:rFonts w:ascii="Times New Roman" w:eastAsia="Times New Roman" w:hAnsi="Times New Roman" w:cs="Times New Roman"/>
      <w:color w:val="000000"/>
      <w:sz w:val="24"/>
      <w:szCs w:val="24"/>
      <w:lang w:eastAsia="ko-KR"/>
    </w:rPr>
  </w:style>
  <w:style w:type="paragraph" w:styleId="Revision">
    <w:name w:val="Revision"/>
    <w:hidden/>
    <w:uiPriority w:val="99"/>
    <w:semiHidden/>
    <w:rsid w:val="007915A2"/>
    <w:rPr>
      <w:rFonts w:ascii="Times New Roman" w:hAnsi="Times New Roman"/>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607985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26">
          <w:marLeft w:val="0"/>
          <w:marRight w:val="0"/>
          <w:marTop w:val="0"/>
          <w:marBottom w:val="0"/>
          <w:divBdr>
            <w:top w:val="none" w:sz="0" w:space="0" w:color="auto"/>
            <w:left w:val="none" w:sz="0" w:space="0" w:color="auto"/>
            <w:bottom w:val="none" w:sz="0" w:space="0" w:color="auto"/>
            <w:right w:val="none" w:sz="0" w:space="0" w:color="auto"/>
          </w:divBdr>
        </w:div>
      </w:divsChild>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033965842">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767270135">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pt.int/2020-GA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policy@apt.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ate@apt.int" TargetMode="External"/><Relationship Id="rId5" Type="http://schemas.openxmlformats.org/officeDocument/2006/relationships/webSettings" Target="webSettings.xml"/><Relationship Id="rId15" Type="http://schemas.openxmlformats.org/officeDocument/2006/relationships/hyperlink" Target="file:///C:\23ca191844924ea4a671b8f27cce6a7a" TargetMode="External"/><Relationship Id="rId10" Type="http://schemas.openxmlformats.org/officeDocument/2006/relationships/hyperlink" Target="mailto:tawhid@apt.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23ca191844924ea4a671b8f27cce6a7a" TargetMode="External"/><Relationship Id="rId14" Type="http://schemas.openxmlformats.org/officeDocument/2006/relationships/hyperlink" Target="https://www.apt.int/2020-G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E804-9354-4A84-ABF1-F7FDD0E4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2400</Words>
  <Characters>13685</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15</cp:revision>
  <cp:lastPrinted>2020-07-21T02:10:00Z</cp:lastPrinted>
  <dcterms:created xsi:type="dcterms:W3CDTF">2021-05-21T02:01:00Z</dcterms:created>
  <dcterms:modified xsi:type="dcterms:W3CDTF">2021-05-24T02:53:00Z</dcterms:modified>
</cp:coreProperties>
</file>