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  <w:lang w:eastAsia="en-US" w:bidi="th-TH"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5074EDC" w14:textId="55CF9821" w:rsidR="00060210" w:rsidRDefault="00E63AC0" w:rsidP="00060210">
      <w:pPr>
        <w:jc w:val="center"/>
        <w:rPr>
          <w:b/>
          <w:bCs/>
        </w:rPr>
      </w:pPr>
      <w:r>
        <w:rPr>
          <w:rFonts w:eastAsia="Times New Roman"/>
          <w:b/>
          <w:bCs/>
          <w:szCs w:val="32"/>
          <w:lang w:eastAsia="en-US" w:bidi="th-TH"/>
        </w:rPr>
        <w:t xml:space="preserve">The </w:t>
      </w:r>
      <w:r w:rsidR="002D4467">
        <w:rPr>
          <w:rFonts w:eastAsia="Times New Roman"/>
          <w:b/>
          <w:bCs/>
          <w:szCs w:val="32"/>
          <w:lang w:eastAsia="en-US" w:bidi="th-TH"/>
        </w:rPr>
        <w:t>2</w:t>
      </w:r>
      <w:r w:rsidR="008F2E24" w:rsidRPr="008F2E24">
        <w:rPr>
          <w:b/>
          <w:bCs/>
        </w:rPr>
        <w:t xml:space="preserve">1st APT </w:t>
      </w:r>
      <w:r w:rsidR="002D4467">
        <w:rPr>
          <w:b/>
          <w:bCs/>
        </w:rPr>
        <w:t>Policy and Regulatory Forum (PRF-21)</w:t>
      </w:r>
    </w:p>
    <w:p w14:paraId="5C10830F" w14:textId="1EEA5E2E" w:rsidR="0040512B" w:rsidRPr="00471FD3" w:rsidRDefault="00C30A96" w:rsidP="00060210">
      <w:pPr>
        <w:jc w:val="center"/>
        <w:rPr>
          <w:rFonts w:cs="Times New Roman"/>
        </w:rPr>
      </w:pPr>
      <w:r>
        <w:rPr>
          <w:rFonts w:cs="Times New Roman"/>
        </w:rPr>
        <w:t>19</w:t>
      </w:r>
      <w:r w:rsidR="001E2FE3">
        <w:rPr>
          <w:rFonts w:cs="Times New Roman"/>
        </w:rPr>
        <w:t xml:space="preserve"> - </w:t>
      </w:r>
      <w:r>
        <w:rPr>
          <w:rFonts w:cs="Times New Roman"/>
        </w:rPr>
        <w:t xml:space="preserve">21 </w:t>
      </w:r>
      <w:r w:rsidR="008F2E24">
        <w:rPr>
          <w:rFonts w:cs="Times New Roman"/>
        </w:rPr>
        <w:t>July</w:t>
      </w:r>
      <w:r w:rsidR="00D851BF" w:rsidRPr="00D851BF">
        <w:rPr>
          <w:rFonts w:cs="Times New Roman"/>
        </w:rPr>
        <w:t xml:space="preserve"> 2021, </w:t>
      </w:r>
      <w:r w:rsidR="00D851BF" w:rsidRPr="00D851BF">
        <w:rPr>
          <w:rFonts w:cs="Times New Roman"/>
          <w:bCs/>
        </w:rPr>
        <w:t>Virtual/Online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40D60933" w:rsidR="00740314" w:rsidRDefault="00375A6B" w:rsidP="00740314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2D4467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F2E24" w:rsidRP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1st APT </w:t>
      </w:r>
      <w:r w:rsidR="002D4467">
        <w:rPr>
          <w:rFonts w:ascii="Times New Roman" w:eastAsia="SimSun" w:hAnsi="Times New Roman" w:cs="Times New Roman"/>
          <w:sz w:val="24"/>
          <w:szCs w:val="24"/>
          <w:lang w:eastAsia="zh-CN"/>
        </w:rPr>
        <w:t>Policy and Regulatory Forum (PRF-21)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End w:id="0"/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</w:t>
      </w:r>
      <w:r w:rsidR="002D44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from </w:t>
      </w:r>
      <w:r w:rsidR="00C30A96"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="002D44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2</w:t>
      </w:r>
      <w:r w:rsidR="00C30A9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July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1F620A01" w14:textId="77777777" w:rsidR="009F587C" w:rsidRDefault="009F587C" w:rsidP="00C22786">
      <w:pPr>
        <w:jc w:val="both"/>
        <w:rPr>
          <w:rFonts w:cs="Times New Roman"/>
          <w:b/>
          <w:bCs/>
          <w:color w:val="000000"/>
        </w:rPr>
      </w:pPr>
    </w:p>
    <w:p w14:paraId="6F766AF0" w14:textId="504FC5BF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6B5DAEED" w:rsidR="00422EE5" w:rsidRDefault="002D4467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>PRF-21</w:t>
      </w:r>
      <w:r w:rsidR="00375A6B" w:rsidRPr="00375A6B">
        <w:rPr>
          <w:rFonts w:cs="Times New Roman"/>
          <w:bCs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4B0ACC">
        <w:rPr>
          <w:rFonts w:eastAsia="SimSun" w:cs="Times New Roman"/>
          <w:color w:val="000000"/>
          <w:lang w:eastAsia="zh-CN"/>
        </w:rPr>
        <w:t>The Introduction to</w:t>
      </w:r>
      <w:r w:rsidR="00F77E8D">
        <w:rPr>
          <w:rFonts w:eastAsia="SimSun" w:cs="Times New Roman"/>
          <w:color w:val="000000"/>
          <w:lang w:eastAsia="zh-CN"/>
        </w:rPr>
        <w:t xml:space="preserve"> APT Zoom Meeting is attached. </w:t>
      </w:r>
      <w:r w:rsidR="004B0ACC">
        <w:rPr>
          <w:rFonts w:eastAsia="SimSun" w:cs="Times New Roman"/>
          <w:color w:val="000000"/>
          <w:lang w:eastAsia="zh-CN"/>
        </w:rPr>
        <w:t>Detailed</w:t>
      </w:r>
      <w:r w:rsidR="00F77E8D">
        <w:rPr>
          <w:rFonts w:eastAsia="SimSun" w:cs="Times New Roman"/>
          <w:color w:val="000000"/>
          <w:lang w:eastAsia="zh-CN"/>
        </w:rPr>
        <w:t xml:space="preserve"> </w:t>
      </w:r>
      <w:r w:rsidR="00471FD3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A5C8252" w14:textId="77777777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61A39792" w:rsidR="00C22786" w:rsidRDefault="00492981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object w:dxaOrig="1504" w:dyaOrig="982" w14:anchorId="58106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 o:ole="">
            <v:imagedata r:id="rId9" o:title=""/>
          </v:shape>
          <o:OLEObject Type="Embed" ProgID="AcroExch.Document.11" ShapeID="_x0000_i1025" DrawAspect="Icon" ObjectID="_1683355002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53CE28BD" w14:textId="77777777" w:rsidR="009F587C" w:rsidRDefault="009F587C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0F268522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0A1F84A6" w14:textId="6196E04A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4106C2">
        <w:rPr>
          <w:rFonts w:eastAsia="PMingLiU" w:cs="Times New Roman"/>
          <w:color w:val="000000"/>
          <w:lang w:eastAsia="zh-TW"/>
        </w:rPr>
        <w:t xml:space="preserve">All APT Members, Associate Members and Affiliate Members may participate in the activities of </w:t>
      </w:r>
      <w:r w:rsidR="00291F9F">
        <w:rPr>
          <w:rFonts w:eastAsia="PMingLiU" w:cs="Times New Roman"/>
          <w:color w:val="000000"/>
          <w:lang w:eastAsia="zh-TW"/>
        </w:rPr>
        <w:t>PRF</w:t>
      </w:r>
      <w:r w:rsidRPr="004106C2">
        <w:rPr>
          <w:rFonts w:eastAsia="PMingLiU" w:cs="Times New Roman"/>
          <w:color w:val="000000"/>
          <w:lang w:eastAsia="zh-TW"/>
        </w:rPr>
        <w:t xml:space="preserve">. Organizations which have MoU with the APT </w:t>
      </w:r>
      <w:r w:rsidRPr="00492981">
        <w:rPr>
          <w:rFonts w:eastAsia="PMingLiU" w:cs="Times New Roman"/>
          <w:lang w:eastAsia="zh-TW"/>
        </w:rPr>
        <w:t>or other relevant international or regional organizations</w:t>
      </w:r>
      <w:r w:rsidRPr="003D22A4">
        <w:rPr>
          <w:rFonts w:eastAsia="PMingLiU" w:cs="Times New Roman"/>
          <w:lang w:eastAsia="zh-TW"/>
        </w:rPr>
        <w:t xml:space="preserve"> </w:t>
      </w:r>
      <w:r w:rsidRPr="004106C2">
        <w:rPr>
          <w:rFonts w:eastAsia="PMingLiU" w:cs="Times New Roman"/>
          <w:color w:val="000000"/>
          <w:lang w:eastAsia="zh-TW"/>
        </w:rPr>
        <w:t xml:space="preserve">may send representatives to attend the meeting of </w:t>
      </w:r>
      <w:r w:rsidR="00291F9F">
        <w:rPr>
          <w:rFonts w:eastAsia="PMingLiU" w:cs="Times New Roman"/>
          <w:color w:val="000000"/>
          <w:lang w:eastAsia="zh-TW"/>
        </w:rPr>
        <w:t>PRF</w:t>
      </w:r>
      <w:r w:rsidRPr="004106C2">
        <w:rPr>
          <w:rFonts w:eastAsia="PMingLiU" w:cs="Times New Roman"/>
          <w:color w:val="000000"/>
          <w:lang w:eastAsia="zh-TW"/>
        </w:rPr>
        <w:t xml:space="preserve">. </w:t>
      </w:r>
    </w:p>
    <w:p w14:paraId="763080E2" w14:textId="77777777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DCD613A" w14:textId="77777777" w:rsidR="004106C2" w:rsidRPr="004106C2" w:rsidRDefault="004106C2" w:rsidP="004106C2">
      <w:pPr>
        <w:jc w:val="both"/>
        <w:rPr>
          <w:rFonts w:cs="Times New Roman"/>
          <w:lang w:eastAsia="zh-TW"/>
        </w:rPr>
      </w:pPr>
      <w:r w:rsidRPr="004106C2">
        <w:rPr>
          <w:rFonts w:eastAsia="PMingLiU" w:cs="Times New Roman"/>
          <w:lang w:eastAsia="zh-TW"/>
        </w:rPr>
        <w:t xml:space="preserve">For Members, Associate Members and International/Regional Organizations, it is kindly requested to send the official list of members in your delegation.  </w:t>
      </w:r>
    </w:p>
    <w:p w14:paraId="3C540ED0" w14:textId="77777777" w:rsidR="004106C2" w:rsidRP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7FC91E2C" w14:textId="5B4CABC2" w:rsid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3D22A4">
        <w:rPr>
          <w:rFonts w:eastAsia="PMingLiU" w:cs="Times New Roman"/>
          <w:color w:val="000000"/>
          <w:lang w:eastAsia="zh-TW"/>
        </w:rPr>
        <w:t>Participation of Non-Members:</w:t>
      </w: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 </w:t>
      </w:r>
      <w:r w:rsidR="003D22A4">
        <w:rPr>
          <w:rFonts w:eastAsia="PMingLiU" w:cs="Times New Roman"/>
          <w:color w:val="000000"/>
          <w:lang w:eastAsia="zh-TW"/>
        </w:rPr>
        <w:t>N</w:t>
      </w:r>
      <w:r w:rsidRPr="004106C2">
        <w:rPr>
          <w:rFonts w:eastAsia="PMingLiU" w:cs="Times New Roman"/>
          <w:lang w:eastAsia="zh-TW"/>
        </w:rPr>
        <w:t>on</w:t>
      </w:r>
      <w:r w:rsidRPr="004106C2">
        <w:rPr>
          <w:rFonts w:eastAsia="PMingLiU" w:cs="Times New Roman"/>
          <w:cs/>
          <w:lang w:eastAsia="zh-TW" w:bidi="si-LK"/>
        </w:rPr>
        <w:t>-</w:t>
      </w:r>
      <w:r w:rsidRPr="004106C2">
        <w:rPr>
          <w:rFonts w:eastAsia="PMingLiU" w:cs="Times New Roman"/>
          <w:lang w:eastAsia="zh-TW"/>
        </w:rPr>
        <w:t xml:space="preserve">Members </w:t>
      </w:r>
      <w:r w:rsidRPr="004106C2">
        <w:rPr>
          <w:rFonts w:eastAsia="PMingLiU"/>
          <w:szCs w:val="30"/>
          <w:lang w:eastAsia="zh-TW" w:bidi="th-TH"/>
        </w:rPr>
        <w:t>may</w:t>
      </w:r>
      <w:r w:rsidRPr="004106C2">
        <w:rPr>
          <w:rFonts w:eastAsia="PMingLiU" w:cs="Times New Roman"/>
          <w:lang w:eastAsia="zh-TW"/>
        </w:rPr>
        <w:t xml:space="preserve"> participate as an “Observer” at the discretion of the Chairman of </w:t>
      </w:r>
      <w:r w:rsidR="00291F9F">
        <w:rPr>
          <w:rFonts w:eastAsia="PMingLiU" w:cs="Times New Roman"/>
          <w:lang w:eastAsia="zh-TW"/>
        </w:rPr>
        <w:t>PRF</w:t>
      </w:r>
      <w:r w:rsidRPr="004106C2">
        <w:rPr>
          <w:rFonts w:eastAsia="PMingLiU" w:cs="Times New Roman"/>
          <w:lang w:eastAsia="zh-TW"/>
        </w:rPr>
        <w:t xml:space="preserve"> and the Secretary General of APT in consultation with the relevant Member Administration, as appropriate.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71D977F1" w14:textId="77777777" w:rsidR="009F587C" w:rsidRDefault="009F587C" w:rsidP="00C22786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C9095E7" w14:textId="26FDCE20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 w:rsidR="00C51B90"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3F41D7D5" w14:textId="5AB1F8E5" w:rsidR="00D851BF" w:rsidRDefault="00D851BF" w:rsidP="00D851BF">
      <w:pPr>
        <w:jc w:val="both"/>
      </w:pPr>
      <w:bookmarkStart w:id="1" w:name="_Hlk61084815"/>
      <w:r>
        <w:t xml:space="preserve">Registration of delegates can be done online at </w:t>
      </w:r>
      <w:hyperlink r:id="rId11" w:history="1">
        <w:r w:rsidRPr="00187B90">
          <w:rPr>
            <w:rStyle w:val="Hyperlink"/>
          </w:rPr>
          <w:t>https://www.apt.int/content/online-registration</w:t>
        </w:r>
      </w:hyperlink>
      <w:r w:rsidR="00915A1F">
        <w:t xml:space="preserve">. </w:t>
      </w:r>
      <w:r w:rsidR="00915A1F" w:rsidRPr="00915A1F">
        <w:rPr>
          <w:b/>
          <w:bCs/>
          <w:u w:val="single"/>
        </w:rPr>
        <w:t>The preferred date to complete the registration is</w:t>
      </w:r>
      <w:r w:rsidRPr="00915A1F">
        <w:rPr>
          <w:b/>
          <w:bCs/>
          <w:u w:val="single"/>
        </w:rPr>
        <w:t xml:space="preserve"> </w:t>
      </w:r>
      <w:r w:rsidR="003D2004" w:rsidRPr="00915A1F">
        <w:rPr>
          <w:b/>
          <w:bCs/>
          <w:u w:val="single"/>
        </w:rPr>
        <w:t>5 July</w:t>
      </w:r>
      <w:r w:rsidR="00060210" w:rsidRPr="00915A1F">
        <w:rPr>
          <w:b/>
          <w:bCs/>
          <w:u w:val="single"/>
        </w:rPr>
        <w:t xml:space="preserve"> </w:t>
      </w:r>
      <w:r w:rsidRPr="00915A1F">
        <w:rPr>
          <w:b/>
          <w:bCs/>
          <w:u w:val="single"/>
        </w:rPr>
        <w:t>2021</w:t>
      </w:r>
      <w:r w:rsidRPr="00187B90">
        <w:t xml:space="preserve"> </w:t>
      </w:r>
      <w:r>
        <w:t xml:space="preserve">for making necessary arrangements. Once registration is accepted, APT Secretariat will provide access information </w:t>
      </w:r>
      <w:r w:rsidR="00915A1F">
        <w:t>of</w:t>
      </w:r>
      <w:r>
        <w:t xml:space="preserve"> the virtual meeting directly to the registered participants</w:t>
      </w:r>
      <w:r w:rsidR="00915A1F">
        <w:t xml:space="preserve"> </w:t>
      </w:r>
      <w:r>
        <w:t xml:space="preserve">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bookmarkEnd w:id="1"/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lastRenderedPageBreak/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53B72855" w:rsidR="00422EE5" w:rsidRPr="00772A23" w:rsidRDefault="00422EE5" w:rsidP="00422EE5">
      <w:pPr>
        <w:jc w:val="both"/>
      </w:pPr>
      <w:r w:rsidRPr="00772A23">
        <w:t>Related information about the meeting and</w:t>
      </w:r>
      <w:r w:rsidR="009F587C">
        <w:t xml:space="preserve"> </w:t>
      </w:r>
      <w:r w:rsidRPr="00772A23">
        <w:t xml:space="preserve">meeting documents will be available at the APT Website at: </w:t>
      </w:r>
      <w:hyperlink r:id="rId12" w:history="1">
        <w:r w:rsidRPr="00772A23">
          <w:rPr>
            <w:rStyle w:val="Hyperlink"/>
          </w:rPr>
          <w:t>https://www.apt.int</w:t>
        </w:r>
      </w:hyperlink>
      <w:r w:rsidRPr="00772A23">
        <w:t>.</w:t>
      </w:r>
      <w:r w:rsidRPr="00772A23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17D42C28" w14:textId="7FFAA2B6" w:rsidR="00160AE5" w:rsidRPr="00915A1F" w:rsidRDefault="009F587C" w:rsidP="00422EE5">
      <w:pPr>
        <w:jc w:val="both"/>
        <w:rPr>
          <w:rFonts w:eastAsia="Times New Roman"/>
          <w:b/>
          <w:bCs/>
          <w:u w:val="single"/>
          <w:lang w:eastAsia="en-US" w:bidi="th-TH"/>
        </w:rPr>
      </w:pPr>
      <w:r w:rsidRPr="009F587C">
        <w:rPr>
          <w:color w:val="000000"/>
        </w:rPr>
        <w:t>Members, Associate Members, Affiliate Members and International</w:t>
      </w:r>
      <w:r>
        <w:rPr>
          <w:color w:val="000000"/>
        </w:rPr>
        <w:t>/Regional</w:t>
      </w:r>
      <w:r w:rsidRPr="009F587C">
        <w:rPr>
          <w:color w:val="000000"/>
        </w:rPr>
        <w:t xml:space="preserve"> Organizations who wish to submit contribution on the agenda items</w:t>
      </w:r>
      <w:r>
        <w:rPr>
          <w:color w:val="000000"/>
        </w:rPr>
        <w:t>,</w:t>
      </w:r>
      <w:r w:rsidRPr="009F587C">
        <w:rPr>
          <w:color w:val="000000"/>
        </w:rPr>
        <w:t xml:space="preserve"> should prepare the contribution(s) in Microsoft Word and/or PowerPoint. The contribution should be sent to </w:t>
      </w:r>
      <w:hyperlink r:id="rId13" w:history="1">
        <w:r w:rsidRPr="00E9523D">
          <w:rPr>
            <w:rStyle w:val="Hyperlink"/>
          </w:rPr>
          <w:t>aptpolicy@apt.int</w:t>
        </w:r>
      </w:hyperlink>
      <w:r>
        <w:rPr>
          <w:color w:val="000000"/>
        </w:rPr>
        <w:t xml:space="preserve"> </w:t>
      </w:r>
      <w:r w:rsidRPr="009F587C">
        <w:rPr>
          <w:color w:val="000000"/>
        </w:rPr>
        <w:t xml:space="preserve">by using proper template, which will be posted on APT website. </w:t>
      </w:r>
      <w:r w:rsidRPr="00915A1F">
        <w:rPr>
          <w:b/>
          <w:bCs/>
          <w:color w:val="000000"/>
          <w:u w:val="single"/>
        </w:rPr>
        <w:t>The deadline for submission of contribution is 12 July 2021.</w:t>
      </w:r>
    </w:p>
    <w:p w14:paraId="2641781B" w14:textId="3A629351" w:rsidR="009F587C" w:rsidRDefault="009F587C" w:rsidP="00422EE5">
      <w:pPr>
        <w:jc w:val="both"/>
        <w:rPr>
          <w:rFonts w:eastAsia="Times New Roman"/>
          <w:lang w:eastAsia="en-US" w:bidi="th-TH"/>
        </w:rPr>
      </w:pPr>
    </w:p>
    <w:p w14:paraId="72BA672F" w14:textId="77777777" w:rsidR="009F587C" w:rsidRPr="00772A23" w:rsidRDefault="009F587C" w:rsidP="00422EE5">
      <w:pPr>
        <w:jc w:val="both"/>
        <w:rPr>
          <w:rFonts w:eastAsia="Times New Roman"/>
          <w:cs/>
          <w:lang w:eastAsia="en-US" w:bidi="th-TH"/>
        </w:rPr>
      </w:pPr>
    </w:p>
    <w:p w14:paraId="6E634925" w14:textId="6CA510A8" w:rsidR="003E53F3" w:rsidRPr="009F587C" w:rsidRDefault="009F587C" w:rsidP="003E53F3">
      <w:pPr>
        <w:jc w:val="both"/>
        <w:rPr>
          <w:rFonts w:cs="Times New Roman"/>
          <w:b/>
          <w:bCs/>
          <w:color w:val="000000"/>
        </w:rPr>
      </w:pPr>
      <w:r w:rsidRPr="009F587C">
        <w:rPr>
          <w:rFonts w:cs="Times New Roman"/>
          <w:b/>
          <w:bCs/>
          <w:color w:val="000000"/>
        </w:rPr>
        <w:t>C</w:t>
      </w:r>
      <w:r w:rsidRPr="009F587C">
        <w:rPr>
          <w:rFonts w:eastAsia="SimSun" w:cs="Times New Roman"/>
          <w:b/>
          <w:bCs/>
          <w:color w:val="000000"/>
          <w:lang w:eastAsia="zh-CN"/>
        </w:rPr>
        <w:t>ONTACT</w:t>
      </w:r>
      <w:r w:rsidRPr="009F587C">
        <w:rPr>
          <w:rFonts w:cs="Times New Roman"/>
          <w:b/>
          <w:bCs/>
          <w:color w:val="000000"/>
        </w:rPr>
        <w:t xml:space="preserve"> I</w:t>
      </w:r>
      <w:r w:rsidRPr="009F587C">
        <w:rPr>
          <w:rFonts w:eastAsia="SimSun" w:cs="Times New Roman"/>
          <w:b/>
          <w:bCs/>
          <w:color w:val="000000"/>
          <w:lang w:eastAsia="zh-CN"/>
        </w:rPr>
        <w:t>NFORMATION</w:t>
      </w:r>
    </w:p>
    <w:p w14:paraId="71FA100B" w14:textId="77777777" w:rsidR="003E53F3" w:rsidRPr="00F41C1D" w:rsidRDefault="003E53F3" w:rsidP="003E53F3">
      <w:pPr>
        <w:keepNext/>
        <w:rPr>
          <w:rFonts w:cs="Times New Roman"/>
          <w:color w:val="000000"/>
        </w:rPr>
      </w:pPr>
    </w:p>
    <w:p w14:paraId="21465CBA" w14:textId="77777777" w:rsidR="003E53F3" w:rsidRPr="00F41C1D" w:rsidRDefault="003E53F3" w:rsidP="003E53F3">
      <w:pPr>
        <w:keepNext/>
        <w:rPr>
          <w:rFonts w:cs="Times New Roman"/>
          <w:color w:val="000000"/>
        </w:rPr>
      </w:pPr>
      <w:r w:rsidRPr="00F41C1D">
        <w:rPr>
          <w:rFonts w:cs="Times New Roman"/>
          <w:color w:val="000000"/>
        </w:rPr>
        <w:t>For any further information about PRF-21, please contact to:</w:t>
      </w:r>
    </w:p>
    <w:p w14:paraId="2360003F" w14:textId="77777777" w:rsidR="003E53F3" w:rsidRPr="00F41C1D" w:rsidRDefault="003E53F3" w:rsidP="003E53F3">
      <w:pPr>
        <w:keepNext/>
        <w:rPr>
          <w:rFonts w:cs="Times New Roman"/>
          <w:color w:val="000000"/>
        </w:rPr>
      </w:pPr>
    </w:p>
    <w:p w14:paraId="34F63EF7" w14:textId="77777777" w:rsidR="003E53F3" w:rsidRPr="00F41C1D" w:rsidRDefault="003E53F3" w:rsidP="003E53F3">
      <w:pPr>
        <w:keepNext/>
        <w:rPr>
          <w:rFonts w:cs="Times New Roman"/>
          <w:color w:val="000000"/>
        </w:rPr>
      </w:pPr>
      <w:r w:rsidRPr="00F41C1D">
        <w:rPr>
          <w:rFonts w:cs="Times New Roman"/>
          <w:color w:val="000000"/>
        </w:rPr>
        <w:t xml:space="preserve">Mr. Tawhid Hussain, Project Coordinator (Email: </w:t>
      </w:r>
      <w:hyperlink r:id="rId14" w:history="1">
        <w:r w:rsidRPr="00F41C1D">
          <w:rPr>
            <w:rFonts w:eastAsia="PMingLiU" w:cs="Times New Roman"/>
            <w:color w:val="0000FF"/>
            <w:lang w:eastAsia="zh-TW"/>
          </w:rPr>
          <w:t>tawhid@apt.int</w:t>
        </w:r>
      </w:hyperlink>
      <w:r w:rsidRPr="00F41C1D">
        <w:rPr>
          <w:rFonts w:cs="Times New Roman"/>
          <w:color w:val="000000"/>
        </w:rPr>
        <w:t>)</w:t>
      </w:r>
    </w:p>
    <w:p w14:paraId="65DA478B" w14:textId="77777777" w:rsidR="003E53F3" w:rsidRPr="00F41C1D" w:rsidRDefault="003E53F3" w:rsidP="003E53F3">
      <w:pPr>
        <w:keepNext/>
        <w:rPr>
          <w:rFonts w:cs="Times New Roman"/>
          <w:color w:val="000000"/>
        </w:rPr>
      </w:pPr>
      <w:r w:rsidRPr="00F41C1D">
        <w:rPr>
          <w:rFonts w:cs="Times New Roman"/>
          <w:bCs/>
        </w:rPr>
        <w:t xml:space="preserve">Mr. Pubate Satienpoch, Project Coordinator (Email: </w:t>
      </w:r>
      <w:hyperlink r:id="rId15" w:history="1">
        <w:r w:rsidRPr="00F41C1D">
          <w:rPr>
            <w:rFonts w:eastAsia="PMingLiU"/>
            <w:color w:val="0000FF"/>
            <w:lang w:eastAsia="zh-TW"/>
          </w:rPr>
          <w:t>pubate@apt.int</w:t>
        </w:r>
      </w:hyperlink>
      <w:r w:rsidRPr="00F41C1D">
        <w:rPr>
          <w:rFonts w:cs="Times New Roman"/>
          <w:color w:val="000000"/>
        </w:rPr>
        <w:t>)</w:t>
      </w:r>
    </w:p>
    <w:p w14:paraId="01F79A15" w14:textId="77777777" w:rsidR="003E53F3" w:rsidRPr="00F41C1D" w:rsidRDefault="003E53F3" w:rsidP="003E53F3">
      <w:pPr>
        <w:keepNext/>
        <w:rPr>
          <w:rFonts w:cs="Times New Roman"/>
          <w:color w:val="000000"/>
        </w:rPr>
      </w:pPr>
    </w:p>
    <w:p w14:paraId="5470DDCC" w14:textId="77777777" w:rsidR="006C3102" w:rsidRPr="000F5838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>APT Secretariat</w:t>
      </w:r>
    </w:p>
    <w:p w14:paraId="08F9B387" w14:textId="4500A6F5" w:rsidR="006C3102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>12/49</w:t>
      </w:r>
      <w:r>
        <w:rPr>
          <w:rFonts w:cs="Times New Roman"/>
          <w:color w:val="000000"/>
        </w:rPr>
        <w:t>,</w:t>
      </w:r>
      <w:r w:rsidRPr="000F5838">
        <w:rPr>
          <w:rFonts w:cs="Times New Roman"/>
          <w:color w:val="000000"/>
        </w:rPr>
        <w:t xml:space="preserve"> Soi</w:t>
      </w:r>
      <w:r>
        <w:rPr>
          <w:rFonts w:cs="Times New Roman"/>
          <w:color w:val="000000"/>
        </w:rPr>
        <w:t xml:space="preserve"> </w:t>
      </w:r>
      <w:r w:rsidRPr="000F5838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,</w:t>
      </w:r>
      <w:r w:rsidRPr="000F583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Chaeng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</w:t>
      </w:r>
      <w:r w:rsidRPr="000F5838">
        <w:rPr>
          <w:rFonts w:cs="Times New Roman"/>
          <w:color w:val="000000"/>
        </w:rPr>
        <w:t>atthana</w:t>
      </w:r>
      <w:proofErr w:type="spellEnd"/>
      <w:r w:rsidRPr="000F5838">
        <w:rPr>
          <w:rFonts w:cs="Times New Roman"/>
          <w:color w:val="000000"/>
        </w:rPr>
        <w:t xml:space="preserve"> Road</w:t>
      </w:r>
    </w:p>
    <w:p w14:paraId="6E690267" w14:textId="77777777" w:rsidR="006C3102" w:rsidRPr="000F5838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>Lak Si</w:t>
      </w:r>
      <w:r>
        <w:rPr>
          <w:rFonts w:cs="Times New Roman"/>
          <w:color w:val="000000"/>
        </w:rPr>
        <w:t xml:space="preserve">, </w:t>
      </w:r>
      <w:r w:rsidRPr="000F5838">
        <w:rPr>
          <w:rFonts w:cs="Times New Roman"/>
          <w:color w:val="000000"/>
        </w:rPr>
        <w:t>Bangkok 10210</w:t>
      </w:r>
    </w:p>
    <w:p w14:paraId="4D8E2ABE" w14:textId="77777777" w:rsidR="006C3102" w:rsidRPr="000F5838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>Thailand</w:t>
      </w:r>
    </w:p>
    <w:p w14:paraId="620AA8A4" w14:textId="77777777" w:rsidR="006C3102" w:rsidRPr="000F5838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>Phone: +66 2 573 0044</w:t>
      </w:r>
    </w:p>
    <w:p w14:paraId="4DF491D0" w14:textId="77777777" w:rsidR="006C3102" w:rsidRPr="000F5838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 xml:space="preserve">Fax: + 66 2 573 7479 </w:t>
      </w:r>
    </w:p>
    <w:p w14:paraId="3A8ACA87" w14:textId="77777777" w:rsidR="006C3102" w:rsidRPr="000F5838" w:rsidRDefault="006C3102" w:rsidP="006C3102">
      <w:pPr>
        <w:keepNext/>
        <w:rPr>
          <w:rFonts w:cs="Times New Roman"/>
          <w:color w:val="000000"/>
        </w:rPr>
      </w:pPr>
      <w:r w:rsidRPr="000F5838">
        <w:rPr>
          <w:rFonts w:cs="Times New Roman"/>
          <w:color w:val="000000"/>
        </w:rPr>
        <w:t xml:space="preserve">Email: </w:t>
      </w:r>
      <w:hyperlink r:id="rId16" w:history="1">
        <w:r w:rsidRPr="000F5838">
          <w:rPr>
            <w:rFonts w:eastAsia="PMingLiU" w:cs="Times New Roman"/>
            <w:color w:val="0000FF"/>
            <w:lang w:eastAsia="zh-TW"/>
          </w:rPr>
          <w:t>aptpolicy@apt.int</w:t>
        </w:r>
      </w:hyperlink>
    </w:p>
    <w:p w14:paraId="1E97BA6A" w14:textId="731F2EA9" w:rsidR="00706898" w:rsidRPr="003F37FE" w:rsidRDefault="00706898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default" r:id="rId17"/>
      <w:footerReference w:type="default" r:id="rId18"/>
      <w:footerReference w:type="first" r:id="rId19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95CD" w14:textId="77777777" w:rsidR="00463555" w:rsidRDefault="00463555">
      <w:r>
        <w:separator/>
      </w:r>
    </w:p>
  </w:endnote>
  <w:endnote w:type="continuationSeparator" w:id="0">
    <w:p w14:paraId="5659D7BF" w14:textId="77777777" w:rsidR="00463555" w:rsidRDefault="004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2C5502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2C5502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F2E24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F2E24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549C" w14:textId="77777777" w:rsidR="00463555" w:rsidRDefault="00463555">
      <w:r>
        <w:separator/>
      </w:r>
    </w:p>
  </w:footnote>
  <w:footnote w:type="continuationSeparator" w:id="0">
    <w:p w14:paraId="492C0623" w14:textId="77777777" w:rsidR="00463555" w:rsidRDefault="0046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0876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0CEA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2FE3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1F9F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3243"/>
    <w:rsid w:val="002C3838"/>
    <w:rsid w:val="002C3FD8"/>
    <w:rsid w:val="002C5502"/>
    <w:rsid w:val="002D24CE"/>
    <w:rsid w:val="002D2C24"/>
    <w:rsid w:val="002D4467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004"/>
    <w:rsid w:val="003D22A4"/>
    <w:rsid w:val="003D2A07"/>
    <w:rsid w:val="003D392D"/>
    <w:rsid w:val="003D519B"/>
    <w:rsid w:val="003D58EE"/>
    <w:rsid w:val="003E0899"/>
    <w:rsid w:val="003E251A"/>
    <w:rsid w:val="003E3EB9"/>
    <w:rsid w:val="003E53F3"/>
    <w:rsid w:val="003E650E"/>
    <w:rsid w:val="003F1513"/>
    <w:rsid w:val="003F37FE"/>
    <w:rsid w:val="003F6189"/>
    <w:rsid w:val="0040512B"/>
    <w:rsid w:val="00410431"/>
    <w:rsid w:val="004106C2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3555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2981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0ACC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11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3BB0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BF8"/>
    <w:rsid w:val="00644E42"/>
    <w:rsid w:val="00652F0F"/>
    <w:rsid w:val="006531D8"/>
    <w:rsid w:val="00653C6D"/>
    <w:rsid w:val="00656C40"/>
    <w:rsid w:val="006616AC"/>
    <w:rsid w:val="006655F6"/>
    <w:rsid w:val="006670C3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3102"/>
    <w:rsid w:val="006C6DA6"/>
    <w:rsid w:val="006C7119"/>
    <w:rsid w:val="006C764C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190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435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59FD"/>
    <w:rsid w:val="007567F5"/>
    <w:rsid w:val="00757538"/>
    <w:rsid w:val="007579AF"/>
    <w:rsid w:val="007613FF"/>
    <w:rsid w:val="00762586"/>
    <w:rsid w:val="00762CB2"/>
    <w:rsid w:val="007634A5"/>
    <w:rsid w:val="007648A3"/>
    <w:rsid w:val="00766286"/>
    <w:rsid w:val="007717E0"/>
    <w:rsid w:val="00771C60"/>
    <w:rsid w:val="00771D54"/>
    <w:rsid w:val="00771EF7"/>
    <w:rsid w:val="00773750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B6ECC"/>
    <w:rsid w:val="007C0D99"/>
    <w:rsid w:val="007C2DC3"/>
    <w:rsid w:val="007C33E1"/>
    <w:rsid w:val="007C49EE"/>
    <w:rsid w:val="007C6E39"/>
    <w:rsid w:val="007C6F23"/>
    <w:rsid w:val="007C784D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2E24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5A1F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47E44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2EAF"/>
    <w:rsid w:val="009F3867"/>
    <w:rsid w:val="009F4474"/>
    <w:rsid w:val="009F4CCC"/>
    <w:rsid w:val="009F54E0"/>
    <w:rsid w:val="009F587C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2826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37C7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4798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0A9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3B97"/>
    <w:rsid w:val="00D94885"/>
    <w:rsid w:val="00D9648B"/>
    <w:rsid w:val="00D96AF2"/>
    <w:rsid w:val="00D97A2B"/>
    <w:rsid w:val="00DA6F4D"/>
    <w:rsid w:val="00DA7928"/>
    <w:rsid w:val="00DB42C4"/>
    <w:rsid w:val="00DB42ED"/>
    <w:rsid w:val="00DB56ED"/>
    <w:rsid w:val="00DB5E2D"/>
    <w:rsid w:val="00DB79F7"/>
    <w:rsid w:val="00DC16C6"/>
    <w:rsid w:val="00DC2412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12F2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3AC0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D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policy@apt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ptpolicy@apt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bate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awhid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E6B-A9FE-4FE1-BCD7-4AE485C0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2917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Tawhid Hussain</cp:lastModifiedBy>
  <cp:revision>8</cp:revision>
  <cp:lastPrinted>2019-09-20T11:23:00Z</cp:lastPrinted>
  <dcterms:created xsi:type="dcterms:W3CDTF">2021-05-18T01:07:00Z</dcterms:created>
  <dcterms:modified xsi:type="dcterms:W3CDTF">2021-05-24T02:50:00Z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