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5FE6" w14:textId="77777777" w:rsidR="000A5418" w:rsidRDefault="000A5418" w:rsidP="000A5418">
      <w:pPr>
        <w:jc w:val="both"/>
      </w:pPr>
    </w:p>
    <w:p w14:paraId="66E0ED6B" w14:textId="77777777" w:rsidR="00C96104" w:rsidRDefault="00C96104" w:rsidP="00E57B49"/>
    <w:tbl>
      <w:tblPr>
        <w:tblpPr w:leftFromText="180" w:rightFromText="180" w:vertAnchor="text" w:horzAnchor="margin" w:tblpY="-281"/>
        <w:tblW w:w="954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760"/>
        <w:gridCol w:w="2412"/>
      </w:tblGrid>
      <w:tr w:rsidR="00DA1C24" w:rsidRPr="00C96104" w14:paraId="2E8C0D43" w14:textId="77777777" w:rsidTr="00BB2839">
        <w:trPr>
          <w:cantSplit/>
        </w:trPr>
        <w:tc>
          <w:tcPr>
            <w:tcW w:w="1368" w:type="dxa"/>
            <w:vMerge w:val="restart"/>
          </w:tcPr>
          <w:p w14:paraId="5E010D2B" w14:textId="77777777" w:rsidR="00DA1C24" w:rsidRPr="00C96104" w:rsidRDefault="00DA1C24" w:rsidP="00BB2839">
            <w:pPr>
              <w:widowControl w:val="0"/>
              <w:wordWrap w:val="0"/>
              <w:jc w:val="center"/>
              <w:rPr>
                <w:kern w:val="2"/>
                <w:lang w:eastAsia="ko-KR"/>
              </w:rPr>
            </w:pPr>
            <w:r w:rsidRPr="00C96104">
              <w:rPr>
                <w:noProof/>
                <w:kern w:val="2"/>
                <w:lang w:eastAsia="ko-KR" w:bidi="th-TH"/>
              </w:rPr>
              <w:drawing>
                <wp:inline distT="0" distB="0" distL="0" distR="0" wp14:anchorId="3FE580AC" wp14:editId="6286298A">
                  <wp:extent cx="731520" cy="663198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696308A7" w14:textId="77777777" w:rsidR="00DA1C24" w:rsidRPr="00C96104" w:rsidRDefault="00DA1C24" w:rsidP="00BB2839">
            <w:pPr>
              <w:spacing w:before="40"/>
            </w:pPr>
            <w:r w:rsidRPr="00C96104">
              <w:t>ASIA-PACIFIC TELECOMMUNITY</w:t>
            </w:r>
          </w:p>
        </w:tc>
        <w:tc>
          <w:tcPr>
            <w:tcW w:w="2412" w:type="dxa"/>
            <w:vMerge w:val="restart"/>
          </w:tcPr>
          <w:p w14:paraId="174FED4D" w14:textId="2AD57F0A" w:rsidR="00DA1C24" w:rsidRPr="00C96104" w:rsidRDefault="00DA1C24" w:rsidP="00BB2839">
            <w:pPr>
              <w:spacing w:before="40"/>
              <w:rPr>
                <w:b/>
                <w:bCs/>
                <w:lang w:val="fr-FR"/>
              </w:rPr>
            </w:pPr>
            <w:r w:rsidRPr="00C96104">
              <w:rPr>
                <w:b/>
                <w:lang w:val="fr-FR"/>
              </w:rPr>
              <w:t>Document</w:t>
            </w:r>
            <w:r w:rsidR="00E529DD">
              <w:rPr>
                <w:b/>
                <w:lang w:val="fr-FR"/>
              </w:rPr>
              <w:t xml:space="preserve"> No</w:t>
            </w:r>
            <w:r w:rsidRPr="00C96104">
              <w:rPr>
                <w:b/>
                <w:lang w:val="fr-FR"/>
              </w:rPr>
              <w:t>:</w:t>
            </w:r>
          </w:p>
          <w:p w14:paraId="704F5566" w14:textId="1B403C13" w:rsidR="00DA1C24" w:rsidRPr="00C96104" w:rsidRDefault="00DA1C24" w:rsidP="00DA1C24">
            <w:pPr>
              <w:spacing w:before="40"/>
              <w:ind w:right="-207"/>
              <w:rPr>
                <w:b/>
                <w:bCs/>
                <w:highlight w:val="yellow"/>
                <w:lang w:val="fr-FR"/>
              </w:rPr>
            </w:pPr>
            <w:r w:rsidRPr="00C96104">
              <w:rPr>
                <w:b/>
                <w:bCs/>
                <w:lang w:val="fr-FR"/>
              </w:rPr>
              <w:t xml:space="preserve">APT </w:t>
            </w:r>
            <w:r>
              <w:rPr>
                <w:b/>
                <w:bCs/>
                <w:lang w:val="fr-FR"/>
              </w:rPr>
              <w:t>PP</w:t>
            </w:r>
            <w:r w:rsidR="00B549D9">
              <w:rPr>
                <w:b/>
                <w:bCs/>
                <w:lang w:val="fr-FR"/>
              </w:rPr>
              <w:t>22</w:t>
            </w:r>
            <w:r>
              <w:rPr>
                <w:b/>
                <w:bCs/>
                <w:lang w:val="fr-FR"/>
              </w:rPr>
              <w:t>-2/ADM-01</w:t>
            </w:r>
          </w:p>
        </w:tc>
      </w:tr>
      <w:tr w:rsidR="00DA1C24" w:rsidRPr="00C96104" w14:paraId="19DDC8DB" w14:textId="77777777" w:rsidTr="00BB2839">
        <w:trPr>
          <w:cantSplit/>
        </w:trPr>
        <w:tc>
          <w:tcPr>
            <w:tcW w:w="1368" w:type="dxa"/>
            <w:vMerge/>
          </w:tcPr>
          <w:p w14:paraId="4DE589B2" w14:textId="77777777" w:rsidR="00DA1C24" w:rsidRPr="00C96104" w:rsidRDefault="00DA1C24" w:rsidP="00BB2839">
            <w:pPr>
              <w:rPr>
                <w:lang w:val="fr-FR"/>
              </w:rPr>
            </w:pPr>
          </w:p>
        </w:tc>
        <w:tc>
          <w:tcPr>
            <w:tcW w:w="5760" w:type="dxa"/>
          </w:tcPr>
          <w:p w14:paraId="79E06101" w14:textId="555D73CD" w:rsidR="00DA1C24" w:rsidRPr="00C96104" w:rsidRDefault="00B549D9" w:rsidP="00BB2839">
            <w:pPr>
              <w:spacing w:before="40" w:after="40"/>
              <w:ind w:right="288"/>
            </w:pPr>
            <w:r>
              <w:rPr>
                <w:b/>
                <w:lang w:val="fr-FR"/>
              </w:rPr>
              <w:t xml:space="preserve">The </w:t>
            </w:r>
            <w:r w:rsidR="00DA1C24">
              <w:rPr>
                <w:b/>
                <w:lang w:val="fr-FR"/>
              </w:rPr>
              <w:t>2nd</w:t>
            </w:r>
            <w:r w:rsidR="00DA1C24" w:rsidRPr="00C96104">
              <w:rPr>
                <w:b/>
              </w:rPr>
              <w:t xml:space="preserve"> Meeting of the APT Preparatory Group for </w:t>
            </w:r>
            <w:r w:rsidR="00DA1C24">
              <w:rPr>
                <w:b/>
              </w:rPr>
              <w:t>PP-</w:t>
            </w:r>
            <w:r>
              <w:rPr>
                <w:b/>
              </w:rPr>
              <w:t>22</w:t>
            </w:r>
            <w:r w:rsidR="00DA1C24" w:rsidRPr="00C96104">
              <w:rPr>
                <w:b/>
              </w:rPr>
              <w:t xml:space="preserve"> (APT </w:t>
            </w:r>
            <w:r w:rsidR="00DA1C24">
              <w:rPr>
                <w:b/>
              </w:rPr>
              <w:t>PP</w:t>
            </w:r>
            <w:r>
              <w:rPr>
                <w:b/>
              </w:rPr>
              <w:t>22</w:t>
            </w:r>
            <w:r w:rsidR="00DA1C24">
              <w:rPr>
                <w:b/>
              </w:rPr>
              <w:t>-2</w:t>
            </w:r>
            <w:r w:rsidR="00DA1C24" w:rsidRPr="00C96104">
              <w:rPr>
                <w:b/>
              </w:rPr>
              <w:t>)</w:t>
            </w:r>
          </w:p>
        </w:tc>
        <w:tc>
          <w:tcPr>
            <w:tcW w:w="2412" w:type="dxa"/>
            <w:vMerge/>
          </w:tcPr>
          <w:p w14:paraId="2FF6606B" w14:textId="77777777" w:rsidR="00DA1C24" w:rsidRPr="00C96104" w:rsidRDefault="00DA1C24" w:rsidP="00BB2839">
            <w:pPr>
              <w:spacing w:before="40" w:after="40" w:line="200" w:lineRule="exact"/>
              <w:rPr>
                <w:b/>
                <w:bCs/>
                <w:lang w:val="en-GB"/>
              </w:rPr>
            </w:pPr>
          </w:p>
        </w:tc>
      </w:tr>
      <w:tr w:rsidR="00DA1C24" w:rsidRPr="00C96104" w14:paraId="58FF5B69" w14:textId="77777777" w:rsidTr="00BB2839">
        <w:trPr>
          <w:cantSplit/>
          <w:trHeight w:val="219"/>
        </w:trPr>
        <w:tc>
          <w:tcPr>
            <w:tcW w:w="1368" w:type="dxa"/>
            <w:vMerge/>
          </w:tcPr>
          <w:p w14:paraId="6C6F472F" w14:textId="77777777" w:rsidR="00DA1C24" w:rsidRPr="00C96104" w:rsidRDefault="00DA1C24" w:rsidP="00BB2839">
            <w:pPr>
              <w:rPr>
                <w:lang w:val="en-GB"/>
              </w:rPr>
            </w:pPr>
          </w:p>
        </w:tc>
        <w:tc>
          <w:tcPr>
            <w:tcW w:w="5760" w:type="dxa"/>
          </w:tcPr>
          <w:p w14:paraId="040AB6D0" w14:textId="6B5E47AA" w:rsidR="00DA1C24" w:rsidRPr="00C96104" w:rsidRDefault="00B549D9" w:rsidP="00BB2839">
            <w:pPr>
              <w:spacing w:before="40" w:after="40"/>
            </w:pPr>
            <w:r>
              <w:t xml:space="preserve">15 </w:t>
            </w:r>
            <w:r w:rsidR="00DA1C24">
              <w:t>– 1</w:t>
            </w:r>
            <w:r>
              <w:t>7</w:t>
            </w:r>
            <w:r w:rsidR="00DA1C24">
              <w:t xml:space="preserve"> February 20</w:t>
            </w:r>
            <w:r>
              <w:t>22</w:t>
            </w:r>
            <w:r w:rsidR="00DA1C24">
              <w:t xml:space="preserve">, </w:t>
            </w:r>
            <w:r>
              <w:t>Virtual/Online Meeting</w:t>
            </w:r>
          </w:p>
        </w:tc>
        <w:tc>
          <w:tcPr>
            <w:tcW w:w="2412" w:type="dxa"/>
          </w:tcPr>
          <w:p w14:paraId="2A13E9DC" w14:textId="681C8E5E" w:rsidR="00DA1C24" w:rsidRPr="00C96104" w:rsidRDefault="00486089" w:rsidP="00BB2839">
            <w:pPr>
              <w:spacing w:before="40" w:after="40"/>
              <w:rPr>
                <w:bCs/>
              </w:rPr>
            </w:pPr>
            <w:r>
              <w:rPr>
                <w:bCs/>
              </w:rPr>
              <w:t>9</w:t>
            </w:r>
            <w:r w:rsidR="00DA1C24">
              <w:rPr>
                <w:bCs/>
              </w:rPr>
              <w:t xml:space="preserve"> </w:t>
            </w:r>
            <w:r w:rsidR="00B549D9">
              <w:rPr>
                <w:bCs/>
              </w:rPr>
              <w:t>December</w:t>
            </w:r>
            <w:r w:rsidR="00DA1C24">
              <w:rPr>
                <w:bCs/>
              </w:rPr>
              <w:t xml:space="preserve"> 20</w:t>
            </w:r>
            <w:r w:rsidR="00B549D9">
              <w:rPr>
                <w:bCs/>
              </w:rPr>
              <w:t>21</w:t>
            </w:r>
          </w:p>
        </w:tc>
      </w:tr>
    </w:tbl>
    <w:p w14:paraId="5762B7B7" w14:textId="77777777" w:rsidR="00DA1C24" w:rsidRDefault="00DA1C24" w:rsidP="00E57B49"/>
    <w:p w14:paraId="012EC8E4" w14:textId="395C3875" w:rsidR="00E1727E" w:rsidRDefault="00E1727E" w:rsidP="00E1727E">
      <w:pPr>
        <w:jc w:val="center"/>
        <w:rPr>
          <w:bCs/>
        </w:rPr>
      </w:pPr>
      <w:r>
        <w:rPr>
          <w:bCs/>
        </w:rPr>
        <w:t xml:space="preserve">Chairman, APT Preparatory Group for </w:t>
      </w:r>
      <w:r w:rsidR="009422AE">
        <w:rPr>
          <w:bCs/>
        </w:rPr>
        <w:t>PP-</w:t>
      </w:r>
      <w:r w:rsidR="00B549D9">
        <w:rPr>
          <w:bCs/>
        </w:rPr>
        <w:t>22</w:t>
      </w:r>
    </w:p>
    <w:p w14:paraId="7ADD8B65" w14:textId="77777777" w:rsidR="00E1727E" w:rsidRDefault="00E1727E" w:rsidP="00E1727E">
      <w:pPr>
        <w:jc w:val="center"/>
        <w:rPr>
          <w:bCs/>
        </w:rPr>
      </w:pPr>
    </w:p>
    <w:p w14:paraId="2039A738" w14:textId="77777777" w:rsidR="00E1727E" w:rsidRDefault="009422AE" w:rsidP="00E1727E">
      <w:pPr>
        <w:jc w:val="center"/>
        <w:rPr>
          <w:b/>
        </w:rPr>
      </w:pPr>
      <w:r>
        <w:rPr>
          <w:b/>
        </w:rPr>
        <w:t xml:space="preserve">PROVISIONAL </w:t>
      </w:r>
      <w:r w:rsidR="00E1727E">
        <w:rPr>
          <w:b/>
        </w:rPr>
        <w:t xml:space="preserve">AGENDA </w:t>
      </w:r>
    </w:p>
    <w:p w14:paraId="5ED0C238" w14:textId="77777777" w:rsidR="00E1727E" w:rsidRDefault="00E1727E" w:rsidP="00E1727E">
      <w:pPr>
        <w:jc w:val="center"/>
        <w:rPr>
          <w:bCs/>
        </w:rPr>
      </w:pPr>
    </w:p>
    <w:p w14:paraId="09B7C500" w14:textId="77777777" w:rsidR="00E1727E" w:rsidRPr="00601C15" w:rsidRDefault="00E1727E" w:rsidP="00E1727E"/>
    <w:p w14:paraId="6A0D3EA1" w14:textId="77777777" w:rsidR="00E1727E" w:rsidRPr="00601C15" w:rsidRDefault="00E1727E" w:rsidP="00E1727E">
      <w:pPr>
        <w:numPr>
          <w:ilvl w:val="0"/>
          <w:numId w:val="10"/>
        </w:numPr>
        <w:ind w:left="720" w:hanging="720"/>
      </w:pPr>
      <w:r w:rsidRPr="00601C15">
        <w:t xml:space="preserve">Opening </w:t>
      </w:r>
    </w:p>
    <w:p w14:paraId="19289815" w14:textId="77777777" w:rsidR="00E1727E" w:rsidRPr="00601C15" w:rsidRDefault="00E1727E" w:rsidP="00E1727E">
      <w:pPr>
        <w:ind w:left="720" w:hanging="720"/>
      </w:pPr>
    </w:p>
    <w:p w14:paraId="455F1F31" w14:textId="77777777" w:rsidR="00E1727E" w:rsidRPr="00601C15" w:rsidRDefault="00E1727E" w:rsidP="00E1727E">
      <w:pPr>
        <w:numPr>
          <w:ilvl w:val="0"/>
          <w:numId w:val="10"/>
        </w:numPr>
        <w:ind w:left="720" w:hanging="720"/>
      </w:pPr>
      <w:r w:rsidRPr="00601C15">
        <w:t>Adoption of Agenda</w:t>
      </w:r>
    </w:p>
    <w:p w14:paraId="6D3C722A" w14:textId="77777777" w:rsidR="00E1727E" w:rsidRPr="00601C15" w:rsidRDefault="00E1727E" w:rsidP="00E1727E">
      <w:pPr>
        <w:pStyle w:val="ListParagraph"/>
      </w:pPr>
    </w:p>
    <w:p w14:paraId="42F4AD85" w14:textId="4D5461AD" w:rsidR="00E1727E" w:rsidRPr="00601C15" w:rsidRDefault="009422AE" w:rsidP="00E1727E">
      <w:pPr>
        <w:numPr>
          <w:ilvl w:val="0"/>
          <w:numId w:val="10"/>
        </w:numPr>
        <w:ind w:left="720" w:hanging="720"/>
      </w:pPr>
      <w:r>
        <w:t>Summary Record of the 1st</w:t>
      </w:r>
      <w:r w:rsidR="00E1727E" w:rsidRPr="00601C15">
        <w:t xml:space="preserve"> Meeting of the APT Preparatory Group for </w:t>
      </w:r>
      <w:r>
        <w:t>PP-</w:t>
      </w:r>
      <w:r w:rsidR="00B549D9">
        <w:t>22</w:t>
      </w:r>
    </w:p>
    <w:p w14:paraId="3FB18F53" w14:textId="77777777" w:rsidR="00E1727E" w:rsidRPr="00601C15" w:rsidRDefault="00E1727E" w:rsidP="00E1727E">
      <w:pPr>
        <w:pStyle w:val="ListParagraph"/>
      </w:pPr>
    </w:p>
    <w:p w14:paraId="19D42BFC" w14:textId="77777777" w:rsidR="00E1727E" w:rsidRPr="00601C15" w:rsidRDefault="00E1727E" w:rsidP="00E1727E">
      <w:pPr>
        <w:numPr>
          <w:ilvl w:val="0"/>
          <w:numId w:val="10"/>
        </w:numPr>
        <w:ind w:left="720" w:hanging="720"/>
      </w:pPr>
      <w:r w:rsidRPr="00601C15">
        <w:t xml:space="preserve">List of Documents and </w:t>
      </w:r>
      <w:r w:rsidR="001266FD" w:rsidRPr="00601C15">
        <w:t>Document Allocation</w:t>
      </w:r>
    </w:p>
    <w:p w14:paraId="7BA82B4D" w14:textId="77777777" w:rsidR="00E1727E" w:rsidRPr="00601C15" w:rsidRDefault="00E1727E" w:rsidP="00E1727E">
      <w:pPr>
        <w:widowControl w:val="0"/>
        <w:ind w:left="720" w:hanging="720"/>
      </w:pPr>
    </w:p>
    <w:p w14:paraId="7D92111F" w14:textId="1CB97C6E" w:rsidR="009422AE" w:rsidRDefault="009422AE" w:rsidP="00036FF9">
      <w:pPr>
        <w:numPr>
          <w:ilvl w:val="0"/>
          <w:numId w:val="10"/>
        </w:numPr>
        <w:ind w:left="720" w:hanging="720"/>
        <w:rPr>
          <w:color w:val="000000"/>
        </w:rPr>
      </w:pPr>
      <w:r>
        <w:rPr>
          <w:color w:val="000000"/>
        </w:rPr>
        <w:t xml:space="preserve">Outcomes of </w:t>
      </w:r>
      <w:r w:rsidR="00B549D9">
        <w:rPr>
          <w:color w:val="000000"/>
        </w:rPr>
        <w:t>the</w:t>
      </w:r>
      <w:r w:rsidR="00B0492A">
        <w:rPr>
          <w:color w:val="000000"/>
        </w:rPr>
        <w:t xml:space="preserve"> </w:t>
      </w:r>
      <w:r>
        <w:rPr>
          <w:color w:val="000000"/>
        </w:rPr>
        <w:t>4</w:t>
      </w:r>
      <w:r w:rsidR="00B549D9">
        <w:rPr>
          <w:color w:val="000000"/>
        </w:rPr>
        <w:t>5th</w:t>
      </w:r>
      <w:r>
        <w:rPr>
          <w:color w:val="000000"/>
        </w:rPr>
        <w:t xml:space="preserve"> Session of the Management Committee of the APT Relevant to </w:t>
      </w:r>
      <w:r w:rsidR="00DA1C24">
        <w:rPr>
          <w:color w:val="000000"/>
        </w:rPr>
        <w:t xml:space="preserve">APT </w:t>
      </w:r>
      <w:r>
        <w:rPr>
          <w:color w:val="000000"/>
        </w:rPr>
        <w:t>PP-</w:t>
      </w:r>
      <w:r w:rsidR="00B549D9">
        <w:rPr>
          <w:color w:val="000000"/>
        </w:rPr>
        <w:t>22</w:t>
      </w:r>
    </w:p>
    <w:p w14:paraId="67A7BEAE" w14:textId="77777777" w:rsidR="009422AE" w:rsidRDefault="009422AE" w:rsidP="009422AE">
      <w:pPr>
        <w:pStyle w:val="ListParagraph"/>
        <w:rPr>
          <w:color w:val="000000"/>
        </w:rPr>
      </w:pPr>
    </w:p>
    <w:p w14:paraId="294B131F" w14:textId="229F9BFB" w:rsidR="00F758FE" w:rsidRDefault="00F758FE" w:rsidP="00036FF9">
      <w:pPr>
        <w:numPr>
          <w:ilvl w:val="0"/>
          <w:numId w:val="10"/>
        </w:numPr>
        <w:ind w:left="720" w:hanging="720"/>
        <w:rPr>
          <w:color w:val="000000"/>
        </w:rPr>
      </w:pPr>
      <w:r>
        <w:rPr>
          <w:color w:val="000000"/>
        </w:rPr>
        <w:t xml:space="preserve">Status of Office Bearers of APT </w:t>
      </w:r>
      <w:r w:rsidR="009422AE">
        <w:rPr>
          <w:color w:val="000000"/>
        </w:rPr>
        <w:t>PP-</w:t>
      </w:r>
      <w:r w:rsidR="00B549D9">
        <w:rPr>
          <w:color w:val="000000"/>
        </w:rPr>
        <w:t>22</w:t>
      </w:r>
    </w:p>
    <w:p w14:paraId="4029540B" w14:textId="77777777" w:rsidR="00F758FE" w:rsidRDefault="00F758FE" w:rsidP="00F758FE">
      <w:pPr>
        <w:pStyle w:val="ListParagraph"/>
        <w:rPr>
          <w:color w:val="000000"/>
        </w:rPr>
      </w:pPr>
    </w:p>
    <w:p w14:paraId="0C8A044A" w14:textId="77777777" w:rsidR="009422AE" w:rsidRDefault="009422AE" w:rsidP="00036FF9">
      <w:pPr>
        <w:numPr>
          <w:ilvl w:val="0"/>
          <w:numId w:val="10"/>
        </w:numPr>
        <w:ind w:left="720" w:hanging="720"/>
        <w:rPr>
          <w:color w:val="000000"/>
        </w:rPr>
      </w:pPr>
      <w:r>
        <w:rPr>
          <w:color w:val="000000"/>
        </w:rPr>
        <w:t xml:space="preserve">Consideration of Issues Paper of </w:t>
      </w:r>
      <w:r w:rsidR="00B0492A">
        <w:rPr>
          <w:color w:val="000000"/>
        </w:rPr>
        <w:t xml:space="preserve">the </w:t>
      </w:r>
      <w:r>
        <w:rPr>
          <w:color w:val="000000"/>
        </w:rPr>
        <w:t>Working Group</w:t>
      </w:r>
      <w:r w:rsidR="00B0492A">
        <w:rPr>
          <w:color w:val="000000"/>
        </w:rPr>
        <w:t>s</w:t>
      </w:r>
    </w:p>
    <w:p w14:paraId="25D339A4" w14:textId="77777777" w:rsidR="009422AE" w:rsidRDefault="009422AE" w:rsidP="009422AE">
      <w:pPr>
        <w:pStyle w:val="ListParagraph"/>
        <w:rPr>
          <w:color w:val="000000"/>
        </w:rPr>
      </w:pPr>
    </w:p>
    <w:p w14:paraId="3357093E" w14:textId="77777777" w:rsidR="009422AE" w:rsidRDefault="009422AE" w:rsidP="00036FF9">
      <w:pPr>
        <w:numPr>
          <w:ilvl w:val="0"/>
          <w:numId w:val="10"/>
        </w:numPr>
        <w:ind w:left="720" w:hanging="720"/>
        <w:rPr>
          <w:color w:val="000000"/>
        </w:rPr>
      </w:pPr>
      <w:r>
        <w:rPr>
          <w:color w:val="000000"/>
        </w:rPr>
        <w:t>Consideration of the documents allocated to the Plenary</w:t>
      </w:r>
    </w:p>
    <w:p w14:paraId="2D0A5FFF" w14:textId="77777777" w:rsidR="009422AE" w:rsidRDefault="009422AE" w:rsidP="009422AE">
      <w:pPr>
        <w:pStyle w:val="ListParagraph"/>
        <w:rPr>
          <w:color w:val="000000"/>
        </w:rPr>
      </w:pPr>
    </w:p>
    <w:p w14:paraId="021196A0" w14:textId="7E941286" w:rsidR="00036FF9" w:rsidRDefault="00036FF9" w:rsidP="00036FF9">
      <w:pPr>
        <w:numPr>
          <w:ilvl w:val="0"/>
          <w:numId w:val="10"/>
        </w:numPr>
        <w:ind w:left="720" w:hanging="720"/>
        <w:rPr>
          <w:color w:val="000000"/>
        </w:rPr>
      </w:pPr>
      <w:r>
        <w:rPr>
          <w:color w:val="000000"/>
        </w:rPr>
        <w:t>Preparation</w:t>
      </w:r>
      <w:r w:rsidR="00DA1C24">
        <w:rPr>
          <w:color w:val="000000"/>
        </w:rPr>
        <w:t>s</w:t>
      </w:r>
      <w:r>
        <w:rPr>
          <w:color w:val="000000"/>
        </w:rPr>
        <w:t xml:space="preserve"> of </w:t>
      </w:r>
      <w:r w:rsidR="009422AE">
        <w:rPr>
          <w:color w:val="000000"/>
        </w:rPr>
        <w:t xml:space="preserve">ITU and </w:t>
      </w:r>
      <w:r>
        <w:rPr>
          <w:color w:val="000000"/>
        </w:rPr>
        <w:t xml:space="preserve">other Regional / International Organizations for </w:t>
      </w:r>
      <w:r w:rsidR="009422AE">
        <w:rPr>
          <w:color w:val="000000"/>
        </w:rPr>
        <w:t>PP-</w:t>
      </w:r>
      <w:r w:rsidR="00B549D9">
        <w:rPr>
          <w:color w:val="000000"/>
        </w:rPr>
        <w:t>22</w:t>
      </w:r>
    </w:p>
    <w:p w14:paraId="77CC3B8F" w14:textId="77777777" w:rsidR="00036FF9" w:rsidRDefault="00036FF9" w:rsidP="00E015CE">
      <w:pPr>
        <w:pStyle w:val="ListParagraph"/>
        <w:rPr>
          <w:color w:val="000000"/>
        </w:rPr>
      </w:pPr>
    </w:p>
    <w:p w14:paraId="7115C912" w14:textId="77777777" w:rsidR="00E1727E" w:rsidRPr="00601C15" w:rsidRDefault="00E1727E" w:rsidP="00E1727E">
      <w:pPr>
        <w:numPr>
          <w:ilvl w:val="0"/>
          <w:numId w:val="10"/>
        </w:numPr>
        <w:ind w:left="720" w:hanging="720"/>
        <w:rPr>
          <w:color w:val="000000"/>
        </w:rPr>
      </w:pPr>
      <w:r w:rsidRPr="00E529DD">
        <w:rPr>
          <w:color w:val="000000" w:themeColor="text1"/>
        </w:rPr>
        <w:t>Working Groups</w:t>
      </w:r>
      <w:r w:rsidR="00B0492A" w:rsidRPr="00E529DD">
        <w:rPr>
          <w:color w:val="000000" w:themeColor="text1"/>
        </w:rPr>
        <w:t>’</w:t>
      </w:r>
      <w:r w:rsidRPr="00E529DD">
        <w:rPr>
          <w:color w:val="000000" w:themeColor="text1"/>
        </w:rPr>
        <w:t xml:space="preserve"> Meetings</w:t>
      </w:r>
    </w:p>
    <w:p w14:paraId="6BCFAC80" w14:textId="77777777" w:rsidR="00E1727E" w:rsidRPr="00601C15" w:rsidRDefault="00E1727E" w:rsidP="00E1727E">
      <w:pPr>
        <w:ind w:left="720" w:hanging="720"/>
      </w:pPr>
    </w:p>
    <w:p w14:paraId="1919992C" w14:textId="1842A5F0" w:rsidR="00735454" w:rsidRPr="009422AE" w:rsidRDefault="007C6B0E" w:rsidP="009422AE">
      <w:pPr>
        <w:numPr>
          <w:ilvl w:val="0"/>
          <w:numId w:val="10"/>
        </w:numPr>
        <w:ind w:left="720" w:hanging="720"/>
        <w:rPr>
          <w:color w:val="000000"/>
        </w:rPr>
      </w:pPr>
      <w:r>
        <w:rPr>
          <w:color w:val="000000"/>
        </w:rPr>
        <w:t xml:space="preserve">Consideration and </w:t>
      </w:r>
      <w:r w:rsidR="00B549D9">
        <w:rPr>
          <w:color w:val="000000"/>
        </w:rPr>
        <w:t>adoption</w:t>
      </w:r>
      <w:r w:rsidR="00E1727E" w:rsidRPr="00601C15">
        <w:rPr>
          <w:color w:val="000000"/>
        </w:rPr>
        <w:t xml:space="preserve"> of </w:t>
      </w:r>
      <w:r w:rsidR="00B549D9">
        <w:rPr>
          <w:color w:val="000000"/>
        </w:rPr>
        <w:t>O</w:t>
      </w:r>
      <w:r w:rsidR="00E1727E" w:rsidRPr="00601C15">
        <w:rPr>
          <w:color w:val="000000"/>
        </w:rPr>
        <w:t xml:space="preserve">utput </w:t>
      </w:r>
      <w:r w:rsidR="00B549D9">
        <w:rPr>
          <w:color w:val="000000"/>
        </w:rPr>
        <w:t>D</w:t>
      </w:r>
      <w:r w:rsidR="00E1727E" w:rsidRPr="00601C15">
        <w:rPr>
          <w:color w:val="000000"/>
        </w:rPr>
        <w:t>ocuments</w:t>
      </w:r>
    </w:p>
    <w:p w14:paraId="0615EB67" w14:textId="77777777" w:rsidR="00735454" w:rsidRDefault="00735454" w:rsidP="00735454">
      <w:pPr>
        <w:ind w:left="720"/>
      </w:pPr>
    </w:p>
    <w:p w14:paraId="11F48DA9" w14:textId="7A8FC1A4" w:rsidR="009422AE" w:rsidRDefault="00B0492A" w:rsidP="00E1727E">
      <w:pPr>
        <w:numPr>
          <w:ilvl w:val="0"/>
          <w:numId w:val="10"/>
        </w:numPr>
        <w:ind w:left="720" w:hanging="720"/>
      </w:pPr>
      <w:r>
        <w:t>Review</w:t>
      </w:r>
      <w:r w:rsidR="009422AE">
        <w:t xml:space="preserve"> </w:t>
      </w:r>
      <w:r>
        <w:t xml:space="preserve">the </w:t>
      </w:r>
      <w:r w:rsidR="009422AE">
        <w:t>Work Plan of the APT Preparatory Group for PP-</w:t>
      </w:r>
      <w:r w:rsidR="00B549D9">
        <w:t>22</w:t>
      </w:r>
      <w:r>
        <w:t>, if necessary</w:t>
      </w:r>
    </w:p>
    <w:p w14:paraId="6DEB4B8E" w14:textId="77777777" w:rsidR="009422AE" w:rsidRDefault="009422AE" w:rsidP="009422AE">
      <w:pPr>
        <w:pStyle w:val="ListParagraph"/>
      </w:pPr>
    </w:p>
    <w:p w14:paraId="76BE8B81" w14:textId="1EE425CE" w:rsidR="009422AE" w:rsidRDefault="009422AE" w:rsidP="00E1727E">
      <w:pPr>
        <w:numPr>
          <w:ilvl w:val="0"/>
          <w:numId w:val="10"/>
        </w:numPr>
        <w:ind w:left="720" w:hanging="720"/>
      </w:pPr>
      <w:r>
        <w:t>Date and Venue of the 3</w:t>
      </w:r>
      <w:r w:rsidRPr="009422AE">
        <w:t>rd</w:t>
      </w:r>
      <w:r>
        <w:t xml:space="preserve"> Meeting of the APT Preparatory Group for PP-</w:t>
      </w:r>
      <w:r w:rsidR="00B549D9">
        <w:t>22</w:t>
      </w:r>
    </w:p>
    <w:p w14:paraId="06FADD10" w14:textId="77777777" w:rsidR="009422AE" w:rsidRDefault="009422AE" w:rsidP="009422AE">
      <w:pPr>
        <w:pStyle w:val="ListParagraph"/>
      </w:pPr>
    </w:p>
    <w:p w14:paraId="60FF5267" w14:textId="77777777" w:rsidR="00735454" w:rsidRPr="00601C15" w:rsidRDefault="00735454" w:rsidP="00E1727E">
      <w:pPr>
        <w:numPr>
          <w:ilvl w:val="0"/>
          <w:numId w:val="10"/>
        </w:numPr>
        <w:ind w:left="720" w:hanging="720"/>
      </w:pPr>
      <w:r>
        <w:t>Any Other Matters</w:t>
      </w:r>
    </w:p>
    <w:p w14:paraId="3E091DF9" w14:textId="77777777" w:rsidR="00E1727E" w:rsidRPr="00601C15" w:rsidRDefault="00E1727E" w:rsidP="00E1727E">
      <w:pPr>
        <w:ind w:left="720" w:hanging="720"/>
      </w:pPr>
    </w:p>
    <w:p w14:paraId="7ECFAA27" w14:textId="77777777" w:rsidR="00E1727E" w:rsidRPr="00601C15" w:rsidRDefault="00E1727E" w:rsidP="00E1727E">
      <w:pPr>
        <w:numPr>
          <w:ilvl w:val="0"/>
          <w:numId w:val="10"/>
        </w:numPr>
        <w:ind w:left="720" w:hanging="720"/>
      </w:pPr>
      <w:r w:rsidRPr="00601C15">
        <w:t>Closing</w:t>
      </w:r>
    </w:p>
    <w:p w14:paraId="7FBF8C0E" w14:textId="77777777" w:rsidR="00A93A9D" w:rsidRDefault="00A93A9D">
      <w:pPr>
        <w:jc w:val="both"/>
      </w:pPr>
    </w:p>
    <w:p w14:paraId="726CF8E2" w14:textId="77777777" w:rsidR="000C5316" w:rsidRDefault="000C5316">
      <w:pPr>
        <w:jc w:val="both"/>
      </w:pPr>
    </w:p>
    <w:p w14:paraId="5994E36C" w14:textId="77777777" w:rsidR="000C5316" w:rsidRPr="00601C15" w:rsidRDefault="000C5316">
      <w:pPr>
        <w:jc w:val="both"/>
      </w:pPr>
    </w:p>
    <w:sectPr w:rsidR="000C5316" w:rsidRPr="00601C15" w:rsidSect="00001F65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9365" w14:textId="77777777" w:rsidR="008C08E7" w:rsidRDefault="008C08E7">
      <w:r>
        <w:separator/>
      </w:r>
    </w:p>
  </w:endnote>
  <w:endnote w:type="continuationSeparator" w:id="0">
    <w:p w14:paraId="2C5BBF4A" w14:textId="77777777" w:rsidR="008C08E7" w:rsidRDefault="008C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DB13" w14:textId="77777777"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85825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DE1B" w14:textId="77777777" w:rsidR="0097693B" w:rsidRDefault="000C5316" w:rsidP="00286647">
    <w:pPr>
      <w:pStyle w:val="Footer"/>
      <w:tabs>
        <w:tab w:val="clear" w:pos="4320"/>
        <w:tab w:val="clear" w:pos="8640"/>
        <w:tab w:val="right" w:pos="9000"/>
      </w:tabs>
      <w:jc w:val="right"/>
    </w:pPr>
    <w:r>
      <w:rPr>
        <w:rStyle w:val="PageNumber"/>
      </w:rPr>
      <w:t>PP18</w:t>
    </w:r>
    <w:r w:rsidR="00286647">
      <w:rPr>
        <w:rStyle w:val="PageNumber"/>
      </w:rPr>
      <w:t>-2/</w:t>
    </w:r>
    <w:r w:rsidR="00683334">
      <w:rPr>
        <w:rStyle w:val="PageNumber"/>
      </w:rPr>
      <w:t>ADM-01</w:t>
    </w:r>
    <w:r w:rsidR="00286647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AB59AA">
      <w:rPr>
        <w:rStyle w:val="PageNumber"/>
        <w:noProof/>
      </w:rPr>
      <w:t>1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286647" w:rsidRPr="00897BD3" w14:paraId="7F7AAA90" w14:textId="77777777" w:rsidTr="00CD15C4">
      <w:tc>
        <w:tcPr>
          <w:tcW w:w="1393" w:type="dxa"/>
          <w:shd w:val="clear" w:color="auto" w:fill="auto"/>
        </w:tcPr>
        <w:p w14:paraId="2C99988D" w14:textId="77777777" w:rsidR="00286647" w:rsidRPr="00897BD3" w:rsidRDefault="00286647" w:rsidP="00286647">
          <w:pPr>
            <w:ind w:left="144"/>
          </w:pPr>
          <w:r w:rsidRPr="00897BD3">
            <w:rPr>
              <w:b/>
              <w:bCs/>
            </w:rPr>
            <w:t>Contact:</w:t>
          </w:r>
        </w:p>
      </w:tc>
      <w:tc>
        <w:tcPr>
          <w:tcW w:w="5490" w:type="dxa"/>
          <w:shd w:val="clear" w:color="auto" w:fill="auto"/>
        </w:tcPr>
        <w:p w14:paraId="1B7E2DAC" w14:textId="68141EB2" w:rsidR="00286647" w:rsidRPr="00897BD3" w:rsidRDefault="00B549D9" w:rsidP="0028664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>
            <w:rPr>
              <w:rFonts w:eastAsia="Batang"/>
              <w:szCs w:val="24"/>
              <w:lang w:eastAsia="ko-KR"/>
            </w:rPr>
            <w:t>Ms. Caroline Greenway</w:t>
          </w:r>
        </w:p>
        <w:p w14:paraId="52AAD34C" w14:textId="6EB8EE7A" w:rsidR="00286647" w:rsidRPr="00897BD3" w:rsidRDefault="00E1727E" w:rsidP="00F31B4D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 w:before="0"/>
            <w:rPr>
              <w:rFonts w:eastAsia="Batang"/>
              <w:szCs w:val="24"/>
              <w:lang w:eastAsia="ko-KR"/>
            </w:rPr>
          </w:pPr>
          <w:r w:rsidRPr="00897BD3">
            <w:rPr>
              <w:rFonts w:eastAsia="Batang"/>
              <w:szCs w:val="24"/>
              <w:lang w:eastAsia="ko-KR"/>
            </w:rPr>
            <w:t xml:space="preserve">Chairman, APT Preparatory Group for </w:t>
          </w:r>
          <w:r w:rsidR="00F31B4D">
            <w:rPr>
              <w:rFonts w:eastAsia="Batang"/>
              <w:szCs w:val="24"/>
              <w:lang w:eastAsia="ko-KR"/>
            </w:rPr>
            <w:t>PP-</w:t>
          </w:r>
          <w:r w:rsidR="00B549D9">
            <w:rPr>
              <w:rFonts w:eastAsia="Batang"/>
              <w:szCs w:val="24"/>
              <w:lang w:eastAsia="ko-KR"/>
            </w:rPr>
            <w:t>22</w:t>
          </w:r>
        </w:p>
      </w:tc>
      <w:tc>
        <w:tcPr>
          <w:tcW w:w="2506" w:type="dxa"/>
          <w:shd w:val="clear" w:color="auto" w:fill="auto"/>
        </w:tcPr>
        <w:p w14:paraId="7E78E874" w14:textId="77777777" w:rsidR="00286647" w:rsidRPr="00897BD3" w:rsidRDefault="00286647" w:rsidP="00286647">
          <w:r w:rsidRPr="00897BD3">
            <w:t>Email</w:t>
          </w:r>
          <w:r w:rsidRPr="00897BD3">
            <w:rPr>
              <w:rFonts w:hint="eastAsia"/>
            </w:rPr>
            <w:t>:</w:t>
          </w:r>
          <w:r w:rsidRPr="00897BD3">
            <w:t xml:space="preserve">  </w:t>
          </w:r>
        </w:p>
      </w:tc>
    </w:tr>
  </w:tbl>
  <w:p w14:paraId="1FEE6368" w14:textId="77777777" w:rsidR="00286647" w:rsidRPr="00286647" w:rsidRDefault="00286647" w:rsidP="00286647">
    <w:pPr>
      <w:pStyle w:val="Footer"/>
      <w:tabs>
        <w:tab w:val="clear" w:pos="4320"/>
        <w:tab w:val="clear" w:pos="8640"/>
        <w:tab w:val="right" w:pos="9173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1AE6" w14:textId="77777777" w:rsidR="008C08E7" w:rsidRDefault="008C08E7">
      <w:r>
        <w:separator/>
      </w:r>
    </w:p>
  </w:footnote>
  <w:footnote w:type="continuationSeparator" w:id="0">
    <w:p w14:paraId="5C48B7B4" w14:textId="77777777" w:rsidR="008C08E7" w:rsidRDefault="008C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E697" w14:textId="77777777" w:rsidR="0097693B" w:rsidRDefault="0097693B" w:rsidP="00286647">
    <w:pPr>
      <w:pStyle w:val="Header"/>
      <w:tabs>
        <w:tab w:val="clear" w:pos="4320"/>
        <w:tab w:val="clear" w:pos="8640"/>
      </w:tabs>
      <w:rPr>
        <w:lang w:eastAsia="ko-KR"/>
      </w:rPr>
    </w:pPr>
  </w:p>
  <w:p w14:paraId="6D5DD9C9" w14:textId="77777777" w:rsidR="0097693B" w:rsidRDefault="0097693B" w:rsidP="00286647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AC"/>
    <w:multiLevelType w:val="multilevel"/>
    <w:tmpl w:val="DBACE134"/>
    <w:numStyleLink w:val="Style1"/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A456328"/>
    <w:multiLevelType w:val="multilevel"/>
    <w:tmpl w:val="DBACE13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F65474"/>
    <w:multiLevelType w:val="multilevel"/>
    <w:tmpl w:val="DBACE134"/>
    <w:numStyleLink w:val="Style1"/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jcxNzYwtDQ2MjFU0lEKTi0uzszPAykwrAUAKwoXyywAAAA="/>
  </w:docVars>
  <w:rsids>
    <w:rsidRoot w:val="00E944B7"/>
    <w:rsid w:val="00001F65"/>
    <w:rsid w:val="000046A2"/>
    <w:rsid w:val="0001639A"/>
    <w:rsid w:val="000324D1"/>
    <w:rsid w:val="0003595B"/>
    <w:rsid w:val="0003641A"/>
    <w:rsid w:val="00036FF9"/>
    <w:rsid w:val="00054A1F"/>
    <w:rsid w:val="000713CF"/>
    <w:rsid w:val="0009175E"/>
    <w:rsid w:val="000A5418"/>
    <w:rsid w:val="000B1DF9"/>
    <w:rsid w:val="000B4ABB"/>
    <w:rsid w:val="000C2510"/>
    <w:rsid w:val="000C5316"/>
    <w:rsid w:val="000F517C"/>
    <w:rsid w:val="000F5540"/>
    <w:rsid w:val="00103D80"/>
    <w:rsid w:val="0010720F"/>
    <w:rsid w:val="001266FD"/>
    <w:rsid w:val="001537C5"/>
    <w:rsid w:val="001539DD"/>
    <w:rsid w:val="001732D0"/>
    <w:rsid w:val="0017642D"/>
    <w:rsid w:val="00192803"/>
    <w:rsid w:val="00196568"/>
    <w:rsid w:val="001A2F16"/>
    <w:rsid w:val="001B086C"/>
    <w:rsid w:val="001B18C2"/>
    <w:rsid w:val="001D1A70"/>
    <w:rsid w:val="001D364E"/>
    <w:rsid w:val="001D5D7E"/>
    <w:rsid w:val="00201125"/>
    <w:rsid w:val="00210E36"/>
    <w:rsid w:val="00224518"/>
    <w:rsid w:val="00231045"/>
    <w:rsid w:val="00236F2A"/>
    <w:rsid w:val="00237492"/>
    <w:rsid w:val="00243FD3"/>
    <w:rsid w:val="00254A1B"/>
    <w:rsid w:val="00254AF4"/>
    <w:rsid w:val="00261869"/>
    <w:rsid w:val="002810C4"/>
    <w:rsid w:val="0028454D"/>
    <w:rsid w:val="00286647"/>
    <w:rsid w:val="00290DAE"/>
    <w:rsid w:val="0029160F"/>
    <w:rsid w:val="00291C9E"/>
    <w:rsid w:val="002926D4"/>
    <w:rsid w:val="002A7EFF"/>
    <w:rsid w:val="002B670F"/>
    <w:rsid w:val="002C07DA"/>
    <w:rsid w:val="002C7223"/>
    <w:rsid w:val="002C7EA9"/>
    <w:rsid w:val="00342F20"/>
    <w:rsid w:val="003574EB"/>
    <w:rsid w:val="003661DD"/>
    <w:rsid w:val="003703DC"/>
    <w:rsid w:val="00377CB5"/>
    <w:rsid w:val="003809C7"/>
    <w:rsid w:val="003B6263"/>
    <w:rsid w:val="003C64A7"/>
    <w:rsid w:val="003D3FDA"/>
    <w:rsid w:val="003F2C43"/>
    <w:rsid w:val="00420822"/>
    <w:rsid w:val="00451EB6"/>
    <w:rsid w:val="0045458F"/>
    <w:rsid w:val="004565E6"/>
    <w:rsid w:val="00457A3D"/>
    <w:rsid w:val="004633B4"/>
    <w:rsid w:val="00471952"/>
    <w:rsid w:val="00476FAB"/>
    <w:rsid w:val="00486089"/>
    <w:rsid w:val="00486BDA"/>
    <w:rsid w:val="00490122"/>
    <w:rsid w:val="004B3553"/>
    <w:rsid w:val="004C4A45"/>
    <w:rsid w:val="004C52B1"/>
    <w:rsid w:val="004F60AC"/>
    <w:rsid w:val="00501E27"/>
    <w:rsid w:val="0050645B"/>
    <w:rsid w:val="0051097E"/>
    <w:rsid w:val="00530E8C"/>
    <w:rsid w:val="00545933"/>
    <w:rsid w:val="00557544"/>
    <w:rsid w:val="005613E0"/>
    <w:rsid w:val="00561598"/>
    <w:rsid w:val="00587875"/>
    <w:rsid w:val="005A3C53"/>
    <w:rsid w:val="005D6DF6"/>
    <w:rsid w:val="005E2AB0"/>
    <w:rsid w:val="00601C15"/>
    <w:rsid w:val="00607E2B"/>
    <w:rsid w:val="00621A0E"/>
    <w:rsid w:val="00623CE1"/>
    <w:rsid w:val="0063062B"/>
    <w:rsid w:val="006403AE"/>
    <w:rsid w:val="00643A48"/>
    <w:rsid w:val="00646D4F"/>
    <w:rsid w:val="00660562"/>
    <w:rsid w:val="00666846"/>
    <w:rsid w:val="00667229"/>
    <w:rsid w:val="00682BE5"/>
    <w:rsid w:val="00683334"/>
    <w:rsid w:val="00684028"/>
    <w:rsid w:val="0068694A"/>
    <w:rsid w:val="00690FED"/>
    <w:rsid w:val="006939A5"/>
    <w:rsid w:val="006A294E"/>
    <w:rsid w:val="006B6C04"/>
    <w:rsid w:val="006F36AD"/>
    <w:rsid w:val="006F5025"/>
    <w:rsid w:val="00712451"/>
    <w:rsid w:val="00732F08"/>
    <w:rsid w:val="00735454"/>
    <w:rsid w:val="0074190C"/>
    <w:rsid w:val="00762576"/>
    <w:rsid w:val="00783EE9"/>
    <w:rsid w:val="00791060"/>
    <w:rsid w:val="007B5626"/>
    <w:rsid w:val="007B6114"/>
    <w:rsid w:val="007C2812"/>
    <w:rsid w:val="007C6B0E"/>
    <w:rsid w:val="007D6CCF"/>
    <w:rsid w:val="007E3414"/>
    <w:rsid w:val="007F20C7"/>
    <w:rsid w:val="00805053"/>
    <w:rsid w:val="0080570B"/>
    <w:rsid w:val="008148E1"/>
    <w:rsid w:val="008319BF"/>
    <w:rsid w:val="008855C2"/>
    <w:rsid w:val="008959A0"/>
    <w:rsid w:val="00897BD3"/>
    <w:rsid w:val="008C08E7"/>
    <w:rsid w:val="008D0E09"/>
    <w:rsid w:val="008D4C6B"/>
    <w:rsid w:val="008E1CE7"/>
    <w:rsid w:val="008F7306"/>
    <w:rsid w:val="00917F61"/>
    <w:rsid w:val="00923FC4"/>
    <w:rsid w:val="009252E5"/>
    <w:rsid w:val="0093150A"/>
    <w:rsid w:val="009422AE"/>
    <w:rsid w:val="009443B3"/>
    <w:rsid w:val="00945538"/>
    <w:rsid w:val="00945B5B"/>
    <w:rsid w:val="00953C76"/>
    <w:rsid w:val="009619E7"/>
    <w:rsid w:val="0097395F"/>
    <w:rsid w:val="0097693B"/>
    <w:rsid w:val="00991B11"/>
    <w:rsid w:val="00993355"/>
    <w:rsid w:val="009A4A6D"/>
    <w:rsid w:val="009B0BE6"/>
    <w:rsid w:val="009B2241"/>
    <w:rsid w:val="009C60DC"/>
    <w:rsid w:val="009E6811"/>
    <w:rsid w:val="00A13265"/>
    <w:rsid w:val="00A13C7D"/>
    <w:rsid w:val="00A26773"/>
    <w:rsid w:val="00A37120"/>
    <w:rsid w:val="00A462DE"/>
    <w:rsid w:val="00A52EF0"/>
    <w:rsid w:val="00A63FD6"/>
    <w:rsid w:val="00A71136"/>
    <w:rsid w:val="00A93A9D"/>
    <w:rsid w:val="00AA474C"/>
    <w:rsid w:val="00AB59AA"/>
    <w:rsid w:val="00AB6878"/>
    <w:rsid w:val="00AD7D2E"/>
    <w:rsid w:val="00AD7E5F"/>
    <w:rsid w:val="00B01AA1"/>
    <w:rsid w:val="00B0492A"/>
    <w:rsid w:val="00B26624"/>
    <w:rsid w:val="00B30C81"/>
    <w:rsid w:val="00B4793B"/>
    <w:rsid w:val="00B53000"/>
    <w:rsid w:val="00B549D9"/>
    <w:rsid w:val="00BA4D51"/>
    <w:rsid w:val="00BB5681"/>
    <w:rsid w:val="00BF13A6"/>
    <w:rsid w:val="00C01F1C"/>
    <w:rsid w:val="00C15633"/>
    <w:rsid w:val="00C15799"/>
    <w:rsid w:val="00C357AD"/>
    <w:rsid w:val="00C6069C"/>
    <w:rsid w:val="00C96104"/>
    <w:rsid w:val="00C963CD"/>
    <w:rsid w:val="00CC2D1D"/>
    <w:rsid w:val="00CD5431"/>
    <w:rsid w:val="00CF2491"/>
    <w:rsid w:val="00D1252E"/>
    <w:rsid w:val="00D128A6"/>
    <w:rsid w:val="00D34298"/>
    <w:rsid w:val="00D57772"/>
    <w:rsid w:val="00D75A4D"/>
    <w:rsid w:val="00D8478B"/>
    <w:rsid w:val="00D84E81"/>
    <w:rsid w:val="00D86151"/>
    <w:rsid w:val="00D93E14"/>
    <w:rsid w:val="00D95D36"/>
    <w:rsid w:val="00DA1C24"/>
    <w:rsid w:val="00DA7595"/>
    <w:rsid w:val="00DB0A68"/>
    <w:rsid w:val="00DC3252"/>
    <w:rsid w:val="00DC43A3"/>
    <w:rsid w:val="00DC6DE3"/>
    <w:rsid w:val="00DD7C09"/>
    <w:rsid w:val="00DF52A2"/>
    <w:rsid w:val="00E0124F"/>
    <w:rsid w:val="00E015CE"/>
    <w:rsid w:val="00E1727E"/>
    <w:rsid w:val="00E25C35"/>
    <w:rsid w:val="00E529DD"/>
    <w:rsid w:val="00E57B49"/>
    <w:rsid w:val="00E674D3"/>
    <w:rsid w:val="00E70FD0"/>
    <w:rsid w:val="00E72B8F"/>
    <w:rsid w:val="00E8791E"/>
    <w:rsid w:val="00E944B7"/>
    <w:rsid w:val="00EA458B"/>
    <w:rsid w:val="00EC1ABE"/>
    <w:rsid w:val="00ED50DD"/>
    <w:rsid w:val="00EE6E5A"/>
    <w:rsid w:val="00F01C0D"/>
    <w:rsid w:val="00F06B16"/>
    <w:rsid w:val="00F30119"/>
    <w:rsid w:val="00F31B4D"/>
    <w:rsid w:val="00F60A32"/>
    <w:rsid w:val="00F66367"/>
    <w:rsid w:val="00F71198"/>
    <w:rsid w:val="00F758FE"/>
    <w:rsid w:val="00F84067"/>
    <w:rsid w:val="00F95D52"/>
    <w:rsid w:val="00F97FC5"/>
    <w:rsid w:val="00FB764E"/>
    <w:rsid w:val="00FD7235"/>
    <w:rsid w:val="00FE5E8E"/>
    <w:rsid w:val="5569F074"/>
    <w:rsid w:val="7D1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51023"/>
  <w15:docId w15:val="{EF445AD5-7B81-4494-B352-8D7B9A47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E944B7"/>
    <w:pPr>
      <w:ind w:left="720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2310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31045"/>
    <w:rPr>
      <w:rFonts w:ascii="Segoe UI" w:eastAsia="BatangChe" w:hAnsi="Segoe UI" w:cs="Segoe UI"/>
      <w:sz w:val="18"/>
      <w:szCs w:val="18"/>
      <w:lang w:bidi="ar-SA"/>
    </w:rPr>
  </w:style>
  <w:style w:type="character" w:customStyle="1" w:styleId="Heading8Char">
    <w:name w:val="Heading 8 Char"/>
    <w:basedOn w:val="DefaultParagraphFont"/>
    <w:link w:val="Heading8"/>
    <w:rsid w:val="00A63FD6"/>
    <w:rPr>
      <w:rFonts w:eastAsia="BatangChe"/>
      <w:b/>
      <w:bCs/>
      <w:kern w:val="2"/>
      <w:lang w:eastAsia="ko-KR" w:bidi="ar-SA"/>
    </w:rPr>
  </w:style>
  <w:style w:type="numbering" w:customStyle="1" w:styleId="Style1">
    <w:name w:val="Style1"/>
    <w:uiPriority w:val="99"/>
    <w:rsid w:val="005D6DF6"/>
    <w:pPr>
      <w:numPr>
        <w:numId w:val="11"/>
      </w:numPr>
    </w:p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BatangChe"/>
      <w:lang w:bidi="ar-SA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WTDC-14\WTDC14-1\Documents\WTDC14-1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6FE8F584DFDEF4A8A88D1E76049F668" ma:contentTypeVersion="4" ma:contentTypeDescription="สร้างเอกสารใหม่" ma:contentTypeScope="" ma:versionID="2cb81a3f2cf82fbaf0cbdc8096d8f28f">
  <xsd:schema xmlns:xsd="http://www.w3.org/2001/XMLSchema" xmlns:xs="http://www.w3.org/2001/XMLSchema" xmlns:p="http://schemas.microsoft.com/office/2006/metadata/properties" xmlns:ns2="9d6405e5-7dae-4658-bf68-09ef33082457" targetNamespace="http://schemas.microsoft.com/office/2006/metadata/properties" ma:root="true" ma:fieldsID="dc9b5349cae1a37acf2f46af36186827" ns2:_="">
    <xsd:import namespace="9d6405e5-7dae-4658-bf68-09ef33082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405e5-7dae-4658-bf68-09ef33082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491F6-541A-491F-A7C7-FC099C160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405e5-7dae-4658-bf68-09ef33082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0D53E-FF83-496C-BB34-43EC1FC27C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ADACD6-D0DE-47DA-84B0-500FB73147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D2799-A856-4307-97F5-CC3FA0AAC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WTDC14-1 Doc Template</Template>
  <TotalTime>232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Elisha Rajbhandari</cp:lastModifiedBy>
  <cp:revision>6</cp:revision>
  <cp:lastPrinted>2017-11-09T02:03:00Z</cp:lastPrinted>
  <dcterms:created xsi:type="dcterms:W3CDTF">2018-01-29T15:43:00Z</dcterms:created>
  <dcterms:modified xsi:type="dcterms:W3CDTF">2021-12-09T02:37:00Z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0x01010076FE8F584DFDEF4A8A88D1E76049F668</vt:lpwstr>
  </property>
</Properties>
</file>