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93EF0" w14:textId="77777777" w:rsidR="00713645" w:rsidRPr="005439A4" w:rsidRDefault="00AB0D3A" w:rsidP="00CC0D26">
      <w:pPr>
        <w:pStyle w:val="Heading1"/>
      </w:pPr>
      <w:r w:rsidRPr="005439A4">
        <w:rPr>
          <w:noProof/>
          <w:u w:val="none"/>
        </w:rPr>
        <w:drawing>
          <wp:inline distT="0" distB="0" distL="0" distR="0" wp14:anchorId="55E7C330" wp14:editId="176342D4">
            <wp:extent cx="819150" cy="733425"/>
            <wp:effectExtent l="0" t="0" r="0" b="0"/>
            <wp:docPr id="1" name="Picture 3"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819150" cy="733425"/>
                    </a:xfrm>
                    <a:prstGeom prst="rect">
                      <a:avLst/>
                    </a:prstGeom>
                  </pic:spPr>
                </pic:pic>
              </a:graphicData>
            </a:graphic>
          </wp:inline>
        </w:drawing>
      </w:r>
    </w:p>
    <w:p w14:paraId="23904472" w14:textId="5FBA1856" w:rsidR="00713645" w:rsidRPr="005439A4" w:rsidRDefault="00983525" w:rsidP="00FE09C7">
      <w:pPr>
        <w:spacing w:before="40"/>
        <w:jc w:val="center"/>
        <w:rPr>
          <w:rFonts w:cs="Times New Roman"/>
          <w:szCs w:val="24"/>
        </w:rPr>
      </w:pPr>
      <w:r w:rsidRPr="005439A4">
        <w:rPr>
          <w:rFonts w:cs="Times New Roman"/>
          <w:b/>
          <w:szCs w:val="24"/>
        </w:rPr>
        <w:t xml:space="preserve">The </w:t>
      </w:r>
      <w:r w:rsidR="004F63E5" w:rsidRPr="005439A4">
        <w:rPr>
          <w:rFonts w:cs="Times New Roman"/>
          <w:b/>
          <w:szCs w:val="24"/>
        </w:rPr>
        <w:t>2</w:t>
      </w:r>
      <w:r w:rsidR="00FF4A9F" w:rsidRPr="005439A4">
        <w:rPr>
          <w:rFonts w:cs="Times New Roman"/>
          <w:b/>
          <w:szCs w:val="24"/>
        </w:rPr>
        <w:t>2nd</w:t>
      </w:r>
      <w:r w:rsidR="00713645" w:rsidRPr="005439A4">
        <w:rPr>
          <w:rFonts w:cs="Times New Roman"/>
          <w:b/>
          <w:szCs w:val="24"/>
        </w:rPr>
        <w:t xml:space="preserve"> APT</w:t>
      </w:r>
      <w:r w:rsidR="0008267A" w:rsidRPr="005439A4">
        <w:rPr>
          <w:rFonts w:cs="Times New Roman"/>
          <w:b/>
          <w:szCs w:val="24"/>
        </w:rPr>
        <w:t xml:space="preserve"> </w:t>
      </w:r>
      <w:r w:rsidR="004F63E5" w:rsidRPr="005439A4">
        <w:rPr>
          <w:rFonts w:cs="Times New Roman"/>
          <w:b/>
          <w:szCs w:val="24"/>
        </w:rPr>
        <w:t>Policy and Regulatory</w:t>
      </w:r>
      <w:r w:rsidR="0008267A" w:rsidRPr="005439A4">
        <w:rPr>
          <w:rFonts w:cs="Times New Roman"/>
          <w:b/>
          <w:szCs w:val="24"/>
        </w:rPr>
        <w:t xml:space="preserve"> Forum</w:t>
      </w:r>
      <w:r w:rsidR="00713645" w:rsidRPr="005439A4">
        <w:rPr>
          <w:rFonts w:cs="Times New Roman"/>
          <w:b/>
          <w:bCs/>
          <w:szCs w:val="24"/>
          <w:cs/>
          <w:lang w:bidi="th-TH"/>
        </w:rPr>
        <w:t xml:space="preserve"> </w:t>
      </w:r>
      <w:r w:rsidR="00713645" w:rsidRPr="005439A4">
        <w:rPr>
          <w:rFonts w:cs="Times New Roman"/>
          <w:b/>
          <w:bCs/>
          <w:szCs w:val="24"/>
        </w:rPr>
        <w:t>(</w:t>
      </w:r>
      <w:r w:rsidR="004F63E5" w:rsidRPr="005439A4">
        <w:rPr>
          <w:rFonts w:cs="Times New Roman"/>
          <w:b/>
          <w:bCs/>
          <w:szCs w:val="24"/>
        </w:rPr>
        <w:t>PRF-2</w:t>
      </w:r>
      <w:r w:rsidR="00FF4A9F" w:rsidRPr="005439A4">
        <w:rPr>
          <w:rFonts w:cs="Times New Roman"/>
          <w:b/>
          <w:bCs/>
          <w:szCs w:val="24"/>
        </w:rPr>
        <w:t>2</w:t>
      </w:r>
      <w:r w:rsidR="00713645" w:rsidRPr="005439A4">
        <w:rPr>
          <w:rFonts w:cs="Times New Roman"/>
          <w:b/>
          <w:bCs/>
          <w:szCs w:val="24"/>
        </w:rPr>
        <w:t>)</w:t>
      </w:r>
    </w:p>
    <w:p w14:paraId="709E9949" w14:textId="162ADBA7" w:rsidR="00713645" w:rsidRPr="005439A4" w:rsidRDefault="00E84F07" w:rsidP="00713645">
      <w:pPr>
        <w:pBdr>
          <w:bottom w:val="single" w:sz="4" w:space="1" w:color="auto"/>
        </w:pBdr>
        <w:spacing w:before="120" w:line="360" w:lineRule="auto"/>
        <w:jc w:val="center"/>
        <w:rPr>
          <w:rFonts w:cs="Times New Roman"/>
          <w:szCs w:val="24"/>
          <w:lang w:val="en-GB" w:bidi="th-TH"/>
        </w:rPr>
      </w:pPr>
      <w:r w:rsidRPr="005439A4">
        <w:rPr>
          <w:rFonts w:cs="Times New Roman"/>
          <w:szCs w:val="24"/>
          <w:lang w:bidi="th-TH"/>
        </w:rPr>
        <w:t>19</w:t>
      </w:r>
      <w:r w:rsidR="00341B3E" w:rsidRPr="005439A4">
        <w:rPr>
          <w:rFonts w:cs="Times New Roman"/>
          <w:szCs w:val="24"/>
          <w:lang w:bidi="th-TH"/>
        </w:rPr>
        <w:t xml:space="preserve"> -</w:t>
      </w:r>
      <w:r w:rsidR="00565FA8" w:rsidRPr="005439A4">
        <w:rPr>
          <w:rFonts w:cs="Times New Roman"/>
          <w:szCs w:val="24"/>
          <w:lang w:bidi="th-TH"/>
        </w:rPr>
        <w:t xml:space="preserve"> </w:t>
      </w:r>
      <w:r w:rsidR="00341B3E" w:rsidRPr="005439A4">
        <w:rPr>
          <w:rFonts w:cs="Times New Roman"/>
          <w:szCs w:val="24"/>
          <w:lang w:bidi="th-TH"/>
        </w:rPr>
        <w:t>2</w:t>
      </w:r>
      <w:r w:rsidRPr="005439A4">
        <w:rPr>
          <w:rFonts w:cs="Times New Roman"/>
          <w:szCs w:val="24"/>
          <w:lang w:bidi="th-TH"/>
        </w:rPr>
        <w:t>1</w:t>
      </w:r>
      <w:r w:rsidR="00341B3E" w:rsidRPr="005439A4">
        <w:rPr>
          <w:rFonts w:cs="Times New Roman"/>
          <w:szCs w:val="24"/>
          <w:lang w:bidi="th-TH"/>
        </w:rPr>
        <w:t xml:space="preserve"> </w:t>
      </w:r>
      <w:r w:rsidR="00383FDD" w:rsidRPr="005439A4">
        <w:rPr>
          <w:rFonts w:cs="Times New Roman"/>
          <w:szCs w:val="24"/>
          <w:lang w:bidi="th-TH"/>
        </w:rPr>
        <w:t xml:space="preserve">July </w:t>
      </w:r>
      <w:r w:rsidR="0099109D" w:rsidRPr="005439A4">
        <w:rPr>
          <w:rFonts w:cs="Times New Roman"/>
          <w:szCs w:val="24"/>
          <w:lang w:bidi="th-TH"/>
        </w:rPr>
        <w:t>202</w:t>
      </w:r>
      <w:r w:rsidR="00FF4A9F" w:rsidRPr="005439A4">
        <w:rPr>
          <w:rFonts w:cs="Times New Roman"/>
          <w:szCs w:val="24"/>
          <w:lang w:bidi="th-TH"/>
        </w:rPr>
        <w:t>2</w:t>
      </w:r>
      <w:r w:rsidR="001E59FE" w:rsidRPr="005439A4">
        <w:rPr>
          <w:rFonts w:cs="Times New Roman"/>
          <w:szCs w:val="24"/>
          <w:lang w:val="en-GB" w:bidi="th-TH"/>
        </w:rPr>
        <w:t>, Bangkok, Thailand (Hybrid)</w:t>
      </w:r>
    </w:p>
    <w:p w14:paraId="0F6B777D" w14:textId="77777777" w:rsidR="007844FD" w:rsidRPr="005439A4" w:rsidRDefault="007844FD" w:rsidP="00E95094">
      <w:pPr>
        <w:jc w:val="center"/>
        <w:rPr>
          <w:rFonts w:cs="Times New Roman"/>
          <w:b/>
          <w:szCs w:val="24"/>
        </w:rPr>
      </w:pPr>
    </w:p>
    <w:p w14:paraId="5F1C8466" w14:textId="77777777" w:rsidR="00EE3D37" w:rsidRPr="005439A4" w:rsidRDefault="00EE3D37" w:rsidP="00E95094">
      <w:pPr>
        <w:jc w:val="center"/>
        <w:rPr>
          <w:rFonts w:cs="Times New Roman"/>
          <w:b/>
          <w:szCs w:val="24"/>
        </w:rPr>
      </w:pPr>
    </w:p>
    <w:p w14:paraId="28D3B487" w14:textId="46239BCB" w:rsidR="00E95094" w:rsidRPr="005439A4" w:rsidRDefault="00E95094" w:rsidP="000F5838">
      <w:pPr>
        <w:jc w:val="center"/>
        <w:rPr>
          <w:rFonts w:cs="Times New Roman"/>
          <w:b/>
          <w:szCs w:val="24"/>
        </w:rPr>
      </w:pPr>
      <w:r w:rsidRPr="005439A4">
        <w:rPr>
          <w:rFonts w:cs="Times New Roman"/>
          <w:b/>
          <w:szCs w:val="24"/>
        </w:rPr>
        <w:t>CONCEPT NOTE</w:t>
      </w:r>
    </w:p>
    <w:p w14:paraId="5CC168C5" w14:textId="77777777" w:rsidR="00EC1933" w:rsidRPr="005439A4" w:rsidRDefault="00EC1933" w:rsidP="000F5838">
      <w:pPr>
        <w:jc w:val="both"/>
        <w:rPr>
          <w:rFonts w:cs="Times New Roman"/>
          <w:b/>
          <w:bCs/>
          <w:szCs w:val="24"/>
        </w:rPr>
      </w:pPr>
    </w:p>
    <w:p w14:paraId="02DD4395" w14:textId="42DBDFA2" w:rsidR="003611C7" w:rsidRPr="005439A4" w:rsidRDefault="00DA1DF7" w:rsidP="000F5838">
      <w:pPr>
        <w:jc w:val="both"/>
        <w:rPr>
          <w:rFonts w:cs="Times New Roman"/>
          <w:b/>
          <w:bCs/>
          <w:szCs w:val="24"/>
        </w:rPr>
      </w:pPr>
      <w:r w:rsidRPr="005439A4">
        <w:rPr>
          <w:rFonts w:cs="Times New Roman"/>
          <w:b/>
          <w:bCs/>
          <w:szCs w:val="24"/>
        </w:rPr>
        <w:t xml:space="preserve">1. </w:t>
      </w:r>
      <w:r w:rsidR="003611C7" w:rsidRPr="005439A4">
        <w:rPr>
          <w:rFonts w:cs="Times New Roman"/>
          <w:b/>
          <w:bCs/>
          <w:szCs w:val="24"/>
        </w:rPr>
        <w:t>Background</w:t>
      </w:r>
      <w:r w:rsidR="00272BB4" w:rsidRPr="005439A4">
        <w:rPr>
          <w:rFonts w:cs="Times New Roman"/>
          <w:b/>
          <w:bCs/>
          <w:szCs w:val="24"/>
        </w:rPr>
        <w:t>/Context</w:t>
      </w:r>
    </w:p>
    <w:p w14:paraId="7D7661D3" w14:textId="77777777" w:rsidR="00BC2942" w:rsidRPr="005439A4" w:rsidRDefault="00BC2942" w:rsidP="000F5838">
      <w:pPr>
        <w:ind w:left="720" w:hanging="720"/>
        <w:jc w:val="both"/>
        <w:rPr>
          <w:rFonts w:cs="Times New Roman"/>
          <w:b/>
          <w:bCs/>
          <w:szCs w:val="24"/>
          <w:u w:val="single"/>
        </w:rPr>
      </w:pPr>
    </w:p>
    <w:p w14:paraId="2FF88112" w14:textId="37E3FA87" w:rsidR="00445057" w:rsidRPr="005439A4" w:rsidRDefault="00445057" w:rsidP="105B6017">
      <w:pPr>
        <w:jc w:val="both"/>
        <w:rPr>
          <w:rFonts w:eastAsia="Times New Roman" w:cs="Times New Roman"/>
        </w:rPr>
      </w:pPr>
      <w:bookmarkStart w:id="0" w:name="_Hlk72488983"/>
      <w:r w:rsidRPr="7DA43072">
        <w:rPr>
          <w:rFonts w:eastAsia="Times New Roman" w:cs="Times New Roman"/>
        </w:rPr>
        <w:t>The Asia</w:t>
      </w:r>
      <w:r w:rsidR="004328E2" w:rsidRPr="7DA43072">
        <w:rPr>
          <w:rFonts w:eastAsia="Times New Roman" w:cs="Times New Roman"/>
        </w:rPr>
        <w:t>-</w:t>
      </w:r>
      <w:r w:rsidRPr="7DA43072">
        <w:rPr>
          <w:rFonts w:eastAsia="Times New Roman" w:cs="Times New Roman"/>
        </w:rPr>
        <w:t>Pacific region</w:t>
      </w:r>
      <w:r w:rsidR="00CB5F2D" w:rsidRPr="7DA43072">
        <w:rPr>
          <w:rFonts w:eastAsia="Times New Roman" w:cs="Times New Roman"/>
        </w:rPr>
        <w:t xml:space="preserve"> </w:t>
      </w:r>
      <w:r w:rsidR="00DE6DC1" w:rsidRPr="7DA43072">
        <w:rPr>
          <w:rFonts w:eastAsia="Times New Roman" w:cs="Times New Roman"/>
        </w:rPr>
        <w:t>continue</w:t>
      </w:r>
      <w:r w:rsidR="00CB5F2D" w:rsidRPr="7DA43072">
        <w:rPr>
          <w:rFonts w:eastAsia="Times New Roman" w:cs="Times New Roman"/>
        </w:rPr>
        <w:t>s</w:t>
      </w:r>
      <w:r w:rsidR="00DE6DC1" w:rsidRPr="7DA43072">
        <w:rPr>
          <w:rFonts w:eastAsia="Times New Roman" w:cs="Times New Roman"/>
        </w:rPr>
        <w:t xml:space="preserve"> to </w:t>
      </w:r>
      <w:r w:rsidRPr="7DA43072">
        <w:rPr>
          <w:rFonts w:eastAsia="Times New Roman" w:cs="Times New Roman"/>
        </w:rPr>
        <w:t xml:space="preserve">experience an </w:t>
      </w:r>
      <w:r w:rsidR="00760FC5" w:rsidRPr="7DA43072">
        <w:rPr>
          <w:rFonts w:eastAsia="Times New Roman" w:cs="Times New Roman"/>
        </w:rPr>
        <w:t>extraordinary</w:t>
      </w:r>
      <w:r w:rsidRPr="7DA43072">
        <w:rPr>
          <w:rFonts w:eastAsia="Times New Roman" w:cs="Times New Roman"/>
        </w:rPr>
        <w:t xml:space="preserve"> growth in the field of Telecommunication/ICT</w:t>
      </w:r>
      <w:r w:rsidR="00DC549B" w:rsidRPr="7DA43072">
        <w:rPr>
          <w:rFonts w:eastAsia="Times New Roman" w:cs="Times New Roman"/>
        </w:rPr>
        <w:t xml:space="preserve"> sector</w:t>
      </w:r>
      <w:r w:rsidRPr="7DA43072">
        <w:rPr>
          <w:rFonts w:eastAsia="Times New Roman" w:cs="Times New Roman"/>
        </w:rPr>
        <w:t>.</w:t>
      </w:r>
      <w:r w:rsidR="00DE6DC1" w:rsidRPr="7DA43072">
        <w:rPr>
          <w:rFonts w:eastAsia="Times New Roman" w:cs="Times New Roman"/>
        </w:rPr>
        <w:t xml:space="preserve"> However,</w:t>
      </w:r>
      <w:r w:rsidRPr="7DA43072">
        <w:rPr>
          <w:rFonts w:eastAsia="Times New Roman" w:cs="Times New Roman"/>
        </w:rPr>
        <w:t xml:space="preserve"> </w:t>
      </w:r>
      <w:r w:rsidR="00DE6DC1" w:rsidRPr="7DA43072">
        <w:rPr>
          <w:rFonts w:eastAsia="Times New Roman" w:cs="Times New Roman"/>
        </w:rPr>
        <w:t>d</w:t>
      </w:r>
      <w:r w:rsidR="00E83298" w:rsidRPr="7DA43072">
        <w:rPr>
          <w:rFonts w:eastAsia="Times New Roman" w:cs="Times New Roman"/>
        </w:rPr>
        <w:t>ue to t</w:t>
      </w:r>
      <w:r w:rsidR="00DC549B" w:rsidRPr="7DA43072">
        <w:rPr>
          <w:rFonts w:eastAsia="Times New Roman" w:cs="Times New Roman"/>
        </w:rPr>
        <w:t>he vastness and diverse nature of region spanning geography, culture, climate and ethnicity</w:t>
      </w:r>
      <w:r w:rsidR="00E83298" w:rsidRPr="7DA43072">
        <w:rPr>
          <w:rFonts w:eastAsia="Times New Roman" w:cs="Times New Roman"/>
        </w:rPr>
        <w:t xml:space="preserve"> amongst others, </w:t>
      </w:r>
      <w:r w:rsidR="00F30814" w:rsidRPr="7DA43072">
        <w:rPr>
          <w:rFonts w:eastAsia="Times New Roman" w:cs="Times New Roman"/>
        </w:rPr>
        <w:t>Asia Pacific countries are in different stages of development.</w:t>
      </w:r>
      <w:r w:rsidR="00654311" w:rsidRPr="7DA43072">
        <w:rPr>
          <w:rFonts w:eastAsia="Times New Roman" w:cs="Times New Roman"/>
        </w:rPr>
        <w:t xml:space="preserve"> </w:t>
      </w:r>
      <w:r w:rsidR="00CB5F2D" w:rsidRPr="7DA43072">
        <w:rPr>
          <w:rFonts w:eastAsia="Times New Roman" w:cs="Times New Roman"/>
        </w:rPr>
        <w:t xml:space="preserve">In light of this, Asia-Pacific Telecommunity (APT) </w:t>
      </w:r>
      <w:r w:rsidR="003D6E16" w:rsidRPr="7DA43072">
        <w:rPr>
          <w:rFonts w:eastAsia="Times New Roman" w:cs="Times New Roman"/>
        </w:rPr>
        <w:t>plays a pivotal role in bringing equal representations</w:t>
      </w:r>
      <w:r w:rsidR="004328E2" w:rsidRPr="7DA43072">
        <w:rPr>
          <w:rFonts w:eastAsia="Times New Roman" w:cs="Times New Roman"/>
        </w:rPr>
        <w:t xml:space="preserve"> and voices</w:t>
      </w:r>
      <w:r w:rsidR="003D6E16" w:rsidRPr="7DA43072">
        <w:rPr>
          <w:rFonts w:eastAsia="Times New Roman" w:cs="Times New Roman"/>
        </w:rPr>
        <w:t xml:space="preserve"> from </w:t>
      </w:r>
      <w:r w:rsidR="004328E2" w:rsidRPr="7DA43072">
        <w:rPr>
          <w:rFonts w:eastAsia="Times New Roman" w:cs="Times New Roman"/>
        </w:rPr>
        <w:t xml:space="preserve">every part of the region through various high-level events. </w:t>
      </w:r>
    </w:p>
    <w:p w14:paraId="2FE45B83" w14:textId="66978A6D" w:rsidR="00E83298" w:rsidRPr="005439A4" w:rsidRDefault="00E83298" w:rsidP="000F5838">
      <w:pPr>
        <w:jc w:val="both"/>
        <w:rPr>
          <w:rFonts w:eastAsia="Times New Roman" w:cs="Times New Roman"/>
          <w:szCs w:val="24"/>
        </w:rPr>
      </w:pPr>
    </w:p>
    <w:p w14:paraId="4112CF84" w14:textId="0ADC81C8" w:rsidR="00CB5F2D" w:rsidRPr="005439A4" w:rsidRDefault="516F2788" w:rsidP="7DA43072">
      <w:pPr>
        <w:tabs>
          <w:tab w:val="left" w:pos="720"/>
        </w:tabs>
        <w:jc w:val="both"/>
        <w:rPr>
          <w:rFonts w:cs="Times New Roman"/>
        </w:rPr>
      </w:pPr>
      <w:r w:rsidRPr="52EDD478">
        <w:rPr>
          <w:rFonts w:eastAsia="Times New Roman" w:cs="Times New Roman"/>
        </w:rPr>
        <w:t>The A</w:t>
      </w:r>
      <w:r w:rsidR="7DED7222" w:rsidRPr="52EDD478">
        <w:rPr>
          <w:rFonts w:eastAsia="Times New Roman" w:cs="Times New Roman"/>
        </w:rPr>
        <w:t>PT</w:t>
      </w:r>
      <w:r w:rsidRPr="52EDD478">
        <w:rPr>
          <w:rFonts w:eastAsia="Times New Roman" w:cs="Times New Roman"/>
        </w:rPr>
        <w:t xml:space="preserve"> Policy and Regulat</w:t>
      </w:r>
      <w:r w:rsidR="7DED7222" w:rsidRPr="52EDD478">
        <w:rPr>
          <w:rFonts w:eastAsia="Times New Roman" w:cs="Times New Roman"/>
        </w:rPr>
        <w:t xml:space="preserve">ory Forum </w:t>
      </w:r>
      <w:r w:rsidRPr="52EDD478">
        <w:rPr>
          <w:rFonts w:eastAsia="Times New Roman" w:cs="Times New Roman"/>
        </w:rPr>
        <w:t xml:space="preserve">(PRF) </w:t>
      </w:r>
      <w:r w:rsidR="1414A295" w:rsidRPr="52EDD478">
        <w:rPr>
          <w:rFonts w:eastAsia="Times New Roman" w:cs="Times New Roman"/>
        </w:rPr>
        <w:t xml:space="preserve">is an annual APT event </w:t>
      </w:r>
      <w:r w:rsidR="36DAED63" w:rsidRPr="52EDD478">
        <w:rPr>
          <w:rFonts w:eastAsia="Times New Roman" w:cs="Times New Roman"/>
        </w:rPr>
        <w:t>where</w:t>
      </w:r>
      <w:r w:rsidR="709E1016" w:rsidRPr="52EDD478">
        <w:rPr>
          <w:rFonts w:eastAsia="Times New Roman" w:cs="Times New Roman"/>
        </w:rPr>
        <w:t xml:space="preserve"> </w:t>
      </w:r>
      <w:r w:rsidR="3B66F528" w:rsidRPr="52EDD478">
        <w:rPr>
          <w:rFonts w:eastAsia="Times New Roman" w:cs="Times New Roman"/>
        </w:rPr>
        <w:t>policy makers</w:t>
      </w:r>
      <w:r w:rsidR="709E1016" w:rsidRPr="52EDD478">
        <w:rPr>
          <w:rFonts w:eastAsia="Times New Roman" w:cs="Times New Roman"/>
        </w:rPr>
        <w:t xml:space="preserve"> and regulatory authorities</w:t>
      </w:r>
      <w:r w:rsidR="36DAED63" w:rsidRPr="52EDD478">
        <w:rPr>
          <w:rFonts w:eastAsia="Times New Roman" w:cs="Times New Roman"/>
        </w:rPr>
        <w:t xml:space="preserve"> meet</w:t>
      </w:r>
      <w:r w:rsidR="3B66F528" w:rsidRPr="52EDD478">
        <w:rPr>
          <w:rFonts w:eastAsia="Times New Roman" w:cs="Times New Roman"/>
        </w:rPr>
        <w:t xml:space="preserve"> </w:t>
      </w:r>
      <w:r w:rsidR="3AF5667C" w:rsidRPr="52EDD478">
        <w:rPr>
          <w:rFonts w:eastAsia="Times New Roman" w:cs="Times New Roman"/>
        </w:rPr>
        <w:t xml:space="preserve">to </w:t>
      </w:r>
      <w:r w:rsidR="1414A295" w:rsidRPr="52EDD478">
        <w:rPr>
          <w:rFonts w:eastAsia="Times New Roman" w:cs="Times New Roman"/>
        </w:rPr>
        <w:t>discuss</w:t>
      </w:r>
      <w:r w:rsidR="3AF5667C" w:rsidRPr="52EDD478">
        <w:rPr>
          <w:rFonts w:eastAsia="Times New Roman" w:cs="Times New Roman"/>
        </w:rPr>
        <w:t xml:space="preserve"> common</w:t>
      </w:r>
      <w:r w:rsidR="43D58FDD" w:rsidRPr="52EDD478">
        <w:rPr>
          <w:rFonts w:eastAsia="Times New Roman" w:cs="Times New Roman"/>
        </w:rPr>
        <w:t xml:space="preserve"> Telecommunication/ICT</w:t>
      </w:r>
      <w:r w:rsidR="1414A295" w:rsidRPr="52EDD478">
        <w:rPr>
          <w:rFonts w:eastAsia="Times New Roman" w:cs="Times New Roman"/>
        </w:rPr>
        <w:t xml:space="preserve"> policy and regulatory </w:t>
      </w:r>
      <w:r w:rsidR="29225239" w:rsidRPr="52EDD478">
        <w:rPr>
          <w:rFonts w:eastAsia="Times New Roman" w:cs="Times New Roman"/>
        </w:rPr>
        <w:t>issues</w:t>
      </w:r>
      <w:r w:rsidR="3AF5667C" w:rsidRPr="52EDD478">
        <w:rPr>
          <w:rFonts w:eastAsia="Times New Roman" w:cs="Times New Roman"/>
        </w:rPr>
        <w:t xml:space="preserve"> in </w:t>
      </w:r>
      <w:r w:rsidR="1414A295" w:rsidRPr="52EDD478">
        <w:rPr>
          <w:rFonts w:eastAsia="Times New Roman" w:cs="Times New Roman"/>
        </w:rPr>
        <w:t xml:space="preserve">the APT region. </w:t>
      </w:r>
      <w:r w:rsidR="3B66F528" w:rsidRPr="52EDD478">
        <w:rPr>
          <w:rFonts w:eastAsia="Times New Roman" w:cs="Times New Roman"/>
        </w:rPr>
        <w:t xml:space="preserve">It also </w:t>
      </w:r>
      <w:r w:rsidR="16C90631" w:rsidRPr="52EDD478">
        <w:rPr>
          <w:rFonts w:eastAsia="Times New Roman" w:cs="Times New Roman"/>
        </w:rPr>
        <w:t xml:space="preserve">serves as an </w:t>
      </w:r>
      <w:r w:rsidR="3AF5667C" w:rsidRPr="52EDD478">
        <w:rPr>
          <w:rFonts w:eastAsia="Times New Roman" w:cs="Times New Roman"/>
        </w:rPr>
        <w:t xml:space="preserve">important platform for </w:t>
      </w:r>
      <w:r w:rsidR="3B66F528" w:rsidRPr="52EDD478">
        <w:rPr>
          <w:rFonts w:eastAsia="Times New Roman" w:cs="Times New Roman"/>
        </w:rPr>
        <w:t xml:space="preserve">industry leaders to </w:t>
      </w:r>
      <w:r w:rsidR="17261F92" w:rsidRPr="52EDD478">
        <w:rPr>
          <w:rFonts w:eastAsia="Times New Roman" w:cs="Times New Roman"/>
        </w:rPr>
        <w:t>share</w:t>
      </w:r>
      <w:r w:rsidR="3B66F528" w:rsidRPr="52EDD478">
        <w:rPr>
          <w:rFonts w:eastAsia="Times New Roman" w:cs="Times New Roman"/>
        </w:rPr>
        <w:t xml:space="preserve"> their concerns and views</w:t>
      </w:r>
      <w:r w:rsidR="36DAED63" w:rsidRPr="52EDD478">
        <w:rPr>
          <w:rFonts w:eastAsia="Times New Roman" w:cs="Times New Roman"/>
        </w:rPr>
        <w:t xml:space="preserve"> </w:t>
      </w:r>
      <w:r w:rsidR="16C90631" w:rsidRPr="52EDD478">
        <w:rPr>
          <w:rFonts w:eastAsia="Times New Roman" w:cs="Times New Roman"/>
        </w:rPr>
        <w:t>in relation to policy and regulatory measures</w:t>
      </w:r>
      <w:r w:rsidR="6135813B" w:rsidRPr="52EDD478">
        <w:rPr>
          <w:rFonts w:eastAsia="Times New Roman" w:cs="Times New Roman"/>
        </w:rPr>
        <w:t xml:space="preserve">. </w:t>
      </w:r>
      <w:r w:rsidR="79686044" w:rsidRPr="52EDD478">
        <w:rPr>
          <w:rFonts w:eastAsia="Times New Roman" w:cs="Times New Roman"/>
        </w:rPr>
        <w:t>In particular, t</w:t>
      </w:r>
      <w:r w:rsidR="29225239" w:rsidRPr="52EDD478">
        <w:rPr>
          <w:rFonts w:eastAsia="Times New Roman" w:cs="Times New Roman"/>
        </w:rPr>
        <w:t xml:space="preserve">his event is a high-level forum where </w:t>
      </w:r>
      <w:r w:rsidR="17261F92" w:rsidRPr="52EDD478">
        <w:rPr>
          <w:rFonts w:eastAsia="Times New Roman" w:cs="Times New Roman"/>
        </w:rPr>
        <w:t>important delegat</w:t>
      </w:r>
      <w:r w:rsidR="1FE8F797" w:rsidRPr="52EDD478">
        <w:rPr>
          <w:rFonts w:eastAsia="Times New Roman" w:cs="Times New Roman"/>
        </w:rPr>
        <w:t>ions</w:t>
      </w:r>
      <w:r w:rsidR="29225239" w:rsidRPr="52EDD478">
        <w:rPr>
          <w:rFonts w:eastAsia="Times New Roman" w:cs="Times New Roman"/>
        </w:rPr>
        <w:t xml:space="preserve"> from various Ministries and Regulatory Authorities from the region partake to deliberate on </w:t>
      </w:r>
      <w:r w:rsidR="79686044" w:rsidRPr="52EDD478">
        <w:rPr>
          <w:rFonts w:eastAsia="Times New Roman" w:cs="Times New Roman"/>
        </w:rPr>
        <w:t>key regional</w:t>
      </w:r>
      <w:r w:rsidR="646C27B3" w:rsidRPr="52EDD478">
        <w:rPr>
          <w:rFonts w:eastAsia="Times New Roman" w:cs="Times New Roman"/>
        </w:rPr>
        <w:t xml:space="preserve"> </w:t>
      </w:r>
      <w:r w:rsidR="79686044" w:rsidRPr="52EDD478">
        <w:rPr>
          <w:rFonts w:eastAsia="Times New Roman" w:cs="Times New Roman"/>
        </w:rPr>
        <w:t>issues</w:t>
      </w:r>
      <w:r w:rsidR="4142EEE3" w:rsidRPr="52EDD478">
        <w:rPr>
          <w:rFonts w:eastAsia="Times New Roman" w:cs="Times New Roman"/>
        </w:rPr>
        <w:t xml:space="preserve">. It also </w:t>
      </w:r>
      <w:r w:rsidR="79686044" w:rsidRPr="52EDD478">
        <w:rPr>
          <w:rFonts w:eastAsia="Times New Roman" w:cs="Times New Roman"/>
        </w:rPr>
        <w:t xml:space="preserve">emphasizes identifying </w:t>
      </w:r>
      <w:r w:rsidR="1FE8F797" w:rsidRPr="52EDD478">
        <w:rPr>
          <w:rFonts w:eastAsia="Times New Roman" w:cs="Times New Roman"/>
        </w:rPr>
        <w:t>mutual</w:t>
      </w:r>
      <w:r w:rsidR="79686044" w:rsidRPr="52EDD478">
        <w:rPr>
          <w:rFonts w:eastAsia="Times New Roman" w:cs="Times New Roman"/>
        </w:rPr>
        <w:t xml:space="preserve"> </w:t>
      </w:r>
      <w:r w:rsidR="17261F92" w:rsidRPr="52EDD478">
        <w:rPr>
          <w:rFonts w:eastAsia="Times New Roman" w:cs="Times New Roman"/>
        </w:rPr>
        <w:t xml:space="preserve">ground </w:t>
      </w:r>
      <w:r w:rsidR="79686044" w:rsidRPr="52EDD478">
        <w:rPr>
          <w:rFonts w:eastAsia="Times New Roman" w:cs="Times New Roman"/>
        </w:rPr>
        <w:t>and collaborative approaches in</w:t>
      </w:r>
      <w:r w:rsidR="4142EEE3" w:rsidRPr="52EDD478">
        <w:rPr>
          <w:rFonts w:eastAsia="Times New Roman" w:cs="Times New Roman"/>
        </w:rPr>
        <w:t xml:space="preserve"> addressing policy and regulatory </w:t>
      </w:r>
      <w:r w:rsidR="1FE8F797" w:rsidRPr="52EDD478">
        <w:rPr>
          <w:rFonts w:eastAsia="Times New Roman" w:cs="Times New Roman"/>
        </w:rPr>
        <w:t>challenges</w:t>
      </w:r>
      <w:r w:rsidR="4142EEE3" w:rsidRPr="52EDD478">
        <w:rPr>
          <w:rFonts w:eastAsia="Times New Roman" w:cs="Times New Roman"/>
        </w:rPr>
        <w:t xml:space="preserve"> relevant to the region.</w:t>
      </w:r>
      <w:r w:rsidR="0986E794" w:rsidRPr="52EDD478">
        <w:rPr>
          <w:rFonts w:eastAsia="Times New Roman" w:cs="Times New Roman"/>
        </w:rPr>
        <w:t xml:space="preserve"> </w:t>
      </w:r>
      <w:r w:rsidR="0986E794" w:rsidRPr="52EDD478">
        <w:rPr>
          <w:rFonts w:cs="Times New Roman"/>
        </w:rPr>
        <w:t>For over two decades, the APT PRF has been underlining the important role of the APT in shaping key Telecommunication/ICT policies in the Asia-Pacific region.</w:t>
      </w:r>
    </w:p>
    <w:p w14:paraId="3AB9B374" w14:textId="77777777" w:rsidR="00CB5F2D" w:rsidRPr="005439A4" w:rsidRDefault="00CB5F2D" w:rsidP="000F5838">
      <w:pPr>
        <w:jc w:val="both"/>
        <w:rPr>
          <w:rFonts w:eastAsia="Times New Roman" w:cs="Times New Roman"/>
          <w:szCs w:val="24"/>
        </w:rPr>
      </w:pPr>
    </w:p>
    <w:p w14:paraId="376490E6" w14:textId="7E3D3BC9" w:rsidR="001C238E" w:rsidRPr="005439A4" w:rsidRDefault="0986E794" w:rsidP="52EDD478">
      <w:pPr>
        <w:jc w:val="both"/>
        <w:rPr>
          <w:rFonts w:cs="Times New Roman"/>
        </w:rPr>
      </w:pPr>
      <w:r w:rsidRPr="52EDD478">
        <w:rPr>
          <w:rFonts w:cs="Times New Roman"/>
        </w:rPr>
        <w:t xml:space="preserve">The Strategic Plan of the APT for 2021-2023 provides guidelines for the activities of the APT. This year is the </w:t>
      </w:r>
      <w:r w:rsidR="006456F9">
        <w:rPr>
          <w:rFonts w:cs="Times New Roman"/>
        </w:rPr>
        <w:t>second</w:t>
      </w:r>
      <w:r w:rsidRPr="52EDD478">
        <w:rPr>
          <w:rFonts w:cs="Times New Roman"/>
        </w:rPr>
        <w:t xml:space="preserve"> year of the implementation period which aims to accelerate the digital transformation of the economy and society in the Asia-Pacific region by realizing the benefits of Telecommunication/ICT and coping with the challenges of rapidly evolving Telecommunication/ICT environments. </w:t>
      </w:r>
      <w:r w:rsidR="709E1016" w:rsidRPr="52EDD478">
        <w:rPr>
          <w:rFonts w:eastAsia="Times New Roman" w:cs="Times New Roman"/>
        </w:rPr>
        <w:t>Subsequently, i</w:t>
      </w:r>
      <w:r w:rsidR="646C27B3" w:rsidRPr="52EDD478">
        <w:rPr>
          <w:rFonts w:eastAsia="Times New Roman" w:cs="Times New Roman"/>
        </w:rPr>
        <w:t xml:space="preserve">n line with the visions outlined in the Strategic Plan for 2021-2023, </w:t>
      </w:r>
      <w:r w:rsidR="7364C470" w:rsidRPr="52EDD478">
        <w:rPr>
          <w:rFonts w:eastAsia="Times New Roman" w:cs="Times New Roman"/>
        </w:rPr>
        <w:t>PRF</w:t>
      </w:r>
      <w:r w:rsidR="646C27B3" w:rsidRPr="52EDD478">
        <w:rPr>
          <w:rFonts w:eastAsia="Times New Roman" w:cs="Times New Roman"/>
        </w:rPr>
        <w:t xml:space="preserve"> provides</w:t>
      </w:r>
      <w:r w:rsidR="1444B2C6" w:rsidRPr="52EDD478">
        <w:rPr>
          <w:rFonts w:eastAsia="Times New Roman" w:cs="Times New Roman"/>
        </w:rPr>
        <w:t xml:space="preserve"> new insights and awareness that are key to </w:t>
      </w:r>
      <w:r w:rsidR="6C5548AA" w:rsidRPr="52EDD478">
        <w:rPr>
          <w:rFonts w:eastAsia="Times New Roman" w:cs="Times New Roman"/>
        </w:rPr>
        <w:t>driving</w:t>
      </w:r>
      <w:r w:rsidR="1444B2C6" w:rsidRPr="52EDD478">
        <w:rPr>
          <w:rFonts w:eastAsia="Times New Roman" w:cs="Times New Roman"/>
        </w:rPr>
        <w:t xml:space="preserve"> digital transformation of economy and society in th</w:t>
      </w:r>
      <w:r w:rsidR="1799AF8F" w:rsidRPr="52EDD478">
        <w:rPr>
          <w:rFonts w:eastAsia="Times New Roman" w:cs="Times New Roman"/>
        </w:rPr>
        <w:t xml:space="preserve">is </w:t>
      </w:r>
      <w:r w:rsidR="1444B2C6" w:rsidRPr="52EDD478">
        <w:rPr>
          <w:rFonts w:eastAsia="Times New Roman" w:cs="Times New Roman"/>
        </w:rPr>
        <w:t>rapidly evolving</w:t>
      </w:r>
      <w:r w:rsidR="6C5548AA" w:rsidRPr="52EDD478">
        <w:rPr>
          <w:rFonts w:eastAsia="Times New Roman" w:cs="Times New Roman"/>
        </w:rPr>
        <w:t xml:space="preserve"> telecommunication/ICT e</w:t>
      </w:r>
      <w:r w:rsidR="1799AF8F" w:rsidRPr="52EDD478">
        <w:rPr>
          <w:rFonts w:eastAsia="Times New Roman" w:cs="Times New Roman"/>
        </w:rPr>
        <w:t>cosystem.</w:t>
      </w:r>
    </w:p>
    <w:p w14:paraId="57C7D183" w14:textId="77777777" w:rsidR="001F3B16" w:rsidRPr="005439A4" w:rsidRDefault="001F3B16" w:rsidP="00CC37CD">
      <w:pPr>
        <w:jc w:val="both"/>
        <w:rPr>
          <w:rFonts w:eastAsia="Times New Roman" w:cs="Times New Roman"/>
          <w:szCs w:val="24"/>
        </w:rPr>
      </w:pPr>
    </w:p>
    <w:p w14:paraId="23A7D877" w14:textId="5028E2B7" w:rsidR="00CC37CD" w:rsidRPr="005439A4" w:rsidRDefault="17261F92" w:rsidP="105B6017">
      <w:pPr>
        <w:jc w:val="both"/>
        <w:rPr>
          <w:rFonts w:cs="Times New Roman"/>
        </w:rPr>
      </w:pPr>
      <w:r w:rsidRPr="52EDD478">
        <w:rPr>
          <w:rFonts w:eastAsia="Times New Roman" w:cs="Times New Roman"/>
        </w:rPr>
        <w:t xml:space="preserve">The primary </w:t>
      </w:r>
      <w:r w:rsidR="3185DBDD" w:rsidRPr="52EDD478">
        <w:rPr>
          <w:rFonts w:cs="Times New Roman"/>
        </w:rPr>
        <w:t xml:space="preserve">objective of the forum is to </w:t>
      </w:r>
      <w:r w:rsidR="3185DBDD" w:rsidRPr="52EDD478">
        <w:rPr>
          <w:rFonts w:eastAsia="Times New Roman" w:cs="Times New Roman"/>
        </w:rPr>
        <w:t>bring policy</w:t>
      </w:r>
      <w:r w:rsidR="352E5251" w:rsidRPr="52EDD478">
        <w:rPr>
          <w:rFonts w:eastAsia="Times New Roman" w:cs="Times New Roman"/>
        </w:rPr>
        <w:t xml:space="preserve"> </w:t>
      </w:r>
      <w:r w:rsidR="3185DBDD" w:rsidRPr="52EDD478">
        <w:rPr>
          <w:rFonts w:eastAsia="Times New Roman" w:cs="Times New Roman"/>
        </w:rPr>
        <w:t>makers, regulators and industry leaders from the region together</w:t>
      </w:r>
      <w:r w:rsidRPr="52EDD478">
        <w:rPr>
          <w:rFonts w:eastAsia="Times New Roman" w:cs="Times New Roman"/>
        </w:rPr>
        <w:t xml:space="preserve"> on a</w:t>
      </w:r>
      <w:r w:rsidR="3185DBDD" w:rsidRPr="52EDD478">
        <w:rPr>
          <w:rFonts w:eastAsia="Times New Roman" w:cs="Times New Roman"/>
        </w:rPr>
        <w:t xml:space="preserve"> common </w:t>
      </w:r>
      <w:r w:rsidRPr="52EDD478">
        <w:rPr>
          <w:rFonts w:eastAsia="Times New Roman" w:cs="Times New Roman"/>
        </w:rPr>
        <w:t>arena</w:t>
      </w:r>
      <w:r w:rsidR="3185DBDD" w:rsidRPr="52EDD478">
        <w:rPr>
          <w:rFonts w:eastAsia="Times New Roman" w:cs="Times New Roman"/>
        </w:rPr>
        <w:t xml:space="preserve"> for a dialogue on issues faced by them as a result of the unprecedented changes taking place in the Telecommunications/ICT sectors</w:t>
      </w:r>
      <w:r w:rsidRPr="52EDD478">
        <w:rPr>
          <w:rFonts w:eastAsia="Times New Roman" w:cs="Times New Roman"/>
        </w:rPr>
        <w:t xml:space="preserve">. </w:t>
      </w:r>
      <w:r w:rsidR="35F7281C" w:rsidRPr="52EDD478">
        <w:rPr>
          <w:rFonts w:eastAsia="Times New Roman" w:cs="Times New Roman"/>
        </w:rPr>
        <w:t>T</w:t>
      </w:r>
      <w:r w:rsidR="612F786B" w:rsidRPr="52EDD478">
        <w:rPr>
          <w:rFonts w:eastAsia="Times New Roman" w:cs="Times New Roman"/>
        </w:rPr>
        <w:t xml:space="preserve">he forum is </w:t>
      </w:r>
      <w:r w:rsidR="3185DBDD" w:rsidRPr="52EDD478">
        <w:rPr>
          <w:rFonts w:eastAsia="Times New Roman" w:cs="Times New Roman"/>
        </w:rPr>
        <w:t xml:space="preserve">also </w:t>
      </w:r>
      <w:r w:rsidR="612F786B" w:rsidRPr="52EDD478">
        <w:rPr>
          <w:rFonts w:eastAsia="Times New Roman" w:cs="Times New Roman"/>
        </w:rPr>
        <w:t xml:space="preserve">expected to recall and </w:t>
      </w:r>
      <w:r w:rsidR="612F786B" w:rsidRPr="52EDD478">
        <w:rPr>
          <w:rFonts w:cs="Times New Roman"/>
        </w:rPr>
        <w:t xml:space="preserve">reaffirm the pledges/commitments of Singapore Statement of the Asia-Pacific ICT Ministers on Co-creating a connected digital future in the Asia-Pacific. </w:t>
      </w:r>
      <w:r w:rsidR="6302F9AF" w:rsidRPr="52EDD478">
        <w:rPr>
          <w:rFonts w:cs="Times New Roman"/>
        </w:rPr>
        <w:t xml:space="preserve">The forum will also feature thematic sessions on topics that are of interest to the region. </w:t>
      </w:r>
    </w:p>
    <w:p w14:paraId="487F3015" w14:textId="52646534" w:rsidR="00535DDE" w:rsidRPr="005439A4" w:rsidRDefault="00535DDE" w:rsidP="00CC37CD">
      <w:pPr>
        <w:jc w:val="both"/>
        <w:rPr>
          <w:rFonts w:cs="Times New Roman"/>
          <w:bCs/>
          <w:szCs w:val="24"/>
        </w:rPr>
      </w:pPr>
    </w:p>
    <w:p w14:paraId="2BD4FF13" w14:textId="77FD952F" w:rsidR="00535DDE" w:rsidRPr="005439A4" w:rsidRDefault="709E1016" w:rsidP="105B6017">
      <w:pPr>
        <w:jc w:val="both"/>
        <w:rPr>
          <w:rFonts w:eastAsia="Times New Roman" w:cs="Times New Roman"/>
        </w:rPr>
      </w:pPr>
      <w:r w:rsidRPr="52EDD478">
        <w:rPr>
          <w:rFonts w:eastAsia="Times New Roman" w:cs="Times New Roman"/>
        </w:rPr>
        <w:t>The 45th Management Committee</w:t>
      </w:r>
      <w:r w:rsidR="74A2060A" w:rsidRPr="52EDD478">
        <w:rPr>
          <w:rFonts w:eastAsia="Times New Roman" w:cs="Times New Roman"/>
        </w:rPr>
        <w:t xml:space="preserve"> </w:t>
      </w:r>
      <w:r w:rsidRPr="52EDD478">
        <w:rPr>
          <w:rFonts w:eastAsia="Times New Roman" w:cs="Times New Roman"/>
        </w:rPr>
        <w:t xml:space="preserve">(MC-45) meeting held virtually from 30 November-3 December 2022 approved the </w:t>
      </w:r>
      <w:r w:rsidR="00F16F11">
        <w:rPr>
          <w:rFonts w:eastAsia="Times New Roman" w:cs="Times New Roman"/>
        </w:rPr>
        <w:t xml:space="preserve">holding of </w:t>
      </w:r>
      <w:r w:rsidRPr="52EDD478">
        <w:rPr>
          <w:rFonts w:eastAsia="Times New Roman" w:cs="Times New Roman"/>
        </w:rPr>
        <w:t>PRF-22.</w:t>
      </w:r>
    </w:p>
    <w:p w14:paraId="18F39621" w14:textId="3B203BB1" w:rsidR="001D7E4B" w:rsidRPr="005439A4" w:rsidRDefault="001D7E4B" w:rsidP="00535DDE">
      <w:pPr>
        <w:jc w:val="both"/>
        <w:rPr>
          <w:rFonts w:eastAsia="Times New Roman" w:cs="Times New Roman"/>
          <w:szCs w:val="24"/>
        </w:rPr>
      </w:pPr>
    </w:p>
    <w:p w14:paraId="01128D56" w14:textId="26933809" w:rsidR="001D7E4B" w:rsidRPr="005439A4" w:rsidRDefault="001D7E4B" w:rsidP="001D7E4B">
      <w:pPr>
        <w:jc w:val="both"/>
        <w:rPr>
          <w:rFonts w:cs="Times New Roman"/>
          <w:bCs/>
          <w:szCs w:val="24"/>
        </w:rPr>
      </w:pPr>
      <w:r w:rsidRPr="005439A4">
        <w:rPr>
          <w:rFonts w:cs="Times New Roman"/>
          <w:bCs/>
          <w:szCs w:val="24"/>
        </w:rPr>
        <w:t xml:space="preserve">In </w:t>
      </w:r>
      <w:r w:rsidR="00B91813">
        <w:rPr>
          <w:rFonts w:cs="Times New Roman"/>
          <w:bCs/>
          <w:szCs w:val="24"/>
        </w:rPr>
        <w:t>the</w:t>
      </w:r>
      <w:r w:rsidRPr="005439A4">
        <w:rPr>
          <w:rFonts w:cs="Times New Roman"/>
          <w:bCs/>
          <w:szCs w:val="24"/>
        </w:rPr>
        <w:t xml:space="preserve"> special session of PRF-22, Ministers/Vice Ministers from APT Member Administrations will share </w:t>
      </w:r>
      <w:bookmarkStart w:id="1" w:name="_Hlk72486911"/>
      <w:r w:rsidRPr="005439A4">
        <w:rPr>
          <w:rFonts w:cs="Times New Roman"/>
          <w:bCs/>
          <w:szCs w:val="24"/>
        </w:rPr>
        <w:t xml:space="preserve">insights, experiences, lessons learned, policies being implemented in their countries </w:t>
      </w:r>
      <w:r w:rsidRPr="005439A4">
        <w:rPr>
          <w:rFonts w:cs="Times New Roman"/>
          <w:bCs/>
          <w:szCs w:val="24"/>
        </w:rPr>
        <w:lastRenderedPageBreak/>
        <w:t xml:space="preserve">with regard to digital transformation </w:t>
      </w:r>
      <w:r w:rsidR="00C37C39" w:rsidRPr="005439A4">
        <w:rPr>
          <w:rFonts w:cs="Times New Roman"/>
          <w:bCs/>
          <w:szCs w:val="24"/>
        </w:rPr>
        <w:t xml:space="preserve">and innovation strategies </w:t>
      </w:r>
      <w:r w:rsidRPr="005439A4">
        <w:rPr>
          <w:rFonts w:cs="Times New Roman"/>
          <w:bCs/>
          <w:szCs w:val="24"/>
        </w:rPr>
        <w:t>which</w:t>
      </w:r>
      <w:r w:rsidR="00C37C39" w:rsidRPr="005439A4">
        <w:rPr>
          <w:rFonts w:cs="Times New Roman"/>
          <w:bCs/>
          <w:szCs w:val="24"/>
        </w:rPr>
        <w:t xml:space="preserve"> are in line with the</w:t>
      </w:r>
      <w:r w:rsidRPr="005439A4">
        <w:rPr>
          <w:rFonts w:cs="Times New Roman"/>
          <w:bCs/>
          <w:szCs w:val="24"/>
        </w:rPr>
        <w:t xml:space="preserve"> objective of the Singapore Statement adopted by the ICT Ministers of APT.</w:t>
      </w:r>
      <w:bookmarkEnd w:id="1"/>
    </w:p>
    <w:p w14:paraId="3FC4C1C8" w14:textId="77777777" w:rsidR="001D7E4B" w:rsidRPr="005439A4" w:rsidRDefault="001D7E4B" w:rsidP="001D7E4B">
      <w:pPr>
        <w:tabs>
          <w:tab w:val="left" w:pos="720"/>
        </w:tabs>
        <w:jc w:val="both"/>
        <w:rPr>
          <w:rFonts w:cs="Times New Roman"/>
          <w:bCs/>
          <w:szCs w:val="24"/>
          <w:highlight w:val="yellow"/>
        </w:rPr>
      </w:pPr>
    </w:p>
    <w:p w14:paraId="2B155E53" w14:textId="5E947421" w:rsidR="00BF0329" w:rsidRPr="005439A4" w:rsidRDefault="00BF0329" w:rsidP="4BA57DBE">
      <w:pPr>
        <w:jc w:val="both"/>
        <w:rPr>
          <w:rFonts w:cs="Times New Roman"/>
        </w:rPr>
      </w:pPr>
      <w:r w:rsidRPr="4D2EAA19">
        <w:rPr>
          <w:rFonts w:cs="Times New Roman"/>
        </w:rPr>
        <w:t xml:space="preserve">In </w:t>
      </w:r>
      <w:r w:rsidR="00B91813">
        <w:rPr>
          <w:rFonts w:cs="Times New Roman"/>
        </w:rPr>
        <w:t>the</w:t>
      </w:r>
      <w:r w:rsidRPr="4D2EAA19">
        <w:rPr>
          <w:rFonts w:cs="Times New Roman"/>
        </w:rPr>
        <w:t xml:space="preserve"> special roundtable session,</w:t>
      </w:r>
      <w:r w:rsidR="00004208" w:rsidRPr="4D2EAA19">
        <w:rPr>
          <w:rFonts w:cs="Times New Roman"/>
        </w:rPr>
        <w:t xml:space="preserve"> the Head of the Regulators from APT Member Administrations will share their </w:t>
      </w:r>
      <w:r w:rsidR="00B91813">
        <w:rPr>
          <w:rFonts w:cs="Times New Roman"/>
        </w:rPr>
        <w:t xml:space="preserve">insights and </w:t>
      </w:r>
      <w:r w:rsidR="00004208" w:rsidRPr="4D2EAA19">
        <w:rPr>
          <w:rFonts w:cs="Times New Roman"/>
        </w:rPr>
        <w:t xml:space="preserve">experiences </w:t>
      </w:r>
      <w:r w:rsidR="00B91813">
        <w:rPr>
          <w:rFonts w:cs="Times New Roman"/>
        </w:rPr>
        <w:t>as well as</w:t>
      </w:r>
      <w:r w:rsidR="00004208" w:rsidRPr="4D2EAA19">
        <w:rPr>
          <w:rFonts w:cs="Times New Roman"/>
        </w:rPr>
        <w:t xml:space="preserve"> engage in dialogue to identify the challenges, opportunities and possible way forward towards the new concept of the regulatory framework </w:t>
      </w:r>
      <w:proofErr w:type="gramStart"/>
      <w:r w:rsidR="00004208" w:rsidRPr="4D2EAA19">
        <w:rPr>
          <w:rFonts w:cs="Times New Roman"/>
        </w:rPr>
        <w:t>i.e.</w:t>
      </w:r>
      <w:proofErr w:type="gramEnd"/>
      <w:r w:rsidR="00004208" w:rsidRPr="4D2EAA19">
        <w:rPr>
          <w:rFonts w:cs="Times New Roman"/>
        </w:rPr>
        <w:t xml:space="preserve"> 5th Generation (G5) of Regulation.</w:t>
      </w:r>
    </w:p>
    <w:p w14:paraId="6CDE9D8D" w14:textId="77777777" w:rsidR="00BF0329" w:rsidRPr="005439A4" w:rsidRDefault="00BF0329" w:rsidP="001D7E4B">
      <w:pPr>
        <w:jc w:val="both"/>
        <w:rPr>
          <w:rFonts w:cs="Times New Roman"/>
          <w:color w:val="37352F"/>
          <w:szCs w:val="24"/>
          <w:highlight w:val="yellow"/>
          <w:shd w:val="clear" w:color="auto" w:fill="FFFFFF"/>
        </w:rPr>
      </w:pPr>
    </w:p>
    <w:p w14:paraId="2536769B" w14:textId="6E4A6ECE" w:rsidR="00CF07AB" w:rsidRPr="005439A4" w:rsidRDefault="246FACBE" w:rsidP="52EDD478">
      <w:pPr>
        <w:jc w:val="both"/>
        <w:rPr>
          <w:rFonts w:cs="Times New Roman"/>
        </w:rPr>
      </w:pPr>
      <w:r w:rsidRPr="52EDD478">
        <w:rPr>
          <w:rFonts w:cs="Times New Roman"/>
        </w:rPr>
        <w:t xml:space="preserve">PRF-22 will also arrange a business dialogue session providing a platform for industry representatives to share their views on viable 5G ecosystem. </w:t>
      </w:r>
      <w:r w:rsidR="6B56F382" w:rsidRPr="52EDD478">
        <w:rPr>
          <w:rFonts w:cs="Times New Roman"/>
        </w:rPr>
        <w:t>Feasible 5G models are related to both the market uptakes and the long-term market developments.</w:t>
      </w:r>
      <w:r w:rsidRPr="52EDD478">
        <w:rPr>
          <w:rFonts w:cs="Times New Roman"/>
        </w:rPr>
        <w:t xml:space="preserve"> This session will offer an opportunity to discuss economic and financial approaches to building sustainable 5G ecosystem. In addition, there will be another business dialogue session on </w:t>
      </w:r>
      <w:r w:rsidRPr="52EDD478">
        <w:rPr>
          <w:rFonts w:cs="Times New Roman"/>
          <w:lang w:bidi="th-TH"/>
        </w:rPr>
        <w:t xml:space="preserve">regulatory implications and impacts </w:t>
      </w:r>
      <w:r w:rsidR="326E381A" w:rsidRPr="52EDD478">
        <w:rPr>
          <w:rFonts w:cs="Times New Roman"/>
          <w:lang w:bidi="th-TH"/>
        </w:rPr>
        <w:t xml:space="preserve">of emerging technologies </w:t>
      </w:r>
      <w:r w:rsidRPr="52EDD478">
        <w:rPr>
          <w:rFonts w:cs="Times New Roman"/>
          <w:lang w:bidi="th-TH"/>
        </w:rPr>
        <w:t>on economy and ICT landscape</w:t>
      </w:r>
      <w:r w:rsidR="326E381A" w:rsidRPr="52EDD478">
        <w:rPr>
          <w:rFonts w:cs="Times New Roman"/>
        </w:rPr>
        <w:t xml:space="preserve">. The session </w:t>
      </w:r>
      <w:r w:rsidR="3D99CE5C" w:rsidRPr="52EDD478">
        <w:rPr>
          <w:rFonts w:cs="Times New Roman"/>
        </w:rPr>
        <w:t xml:space="preserve">will </w:t>
      </w:r>
      <w:r w:rsidR="326E381A" w:rsidRPr="52EDD478">
        <w:rPr>
          <w:rFonts w:cs="Times New Roman"/>
        </w:rPr>
        <w:t>provide an opportunity to share experiences on some of the regulatory approaches and frameworks as well as challenges and ways forward related to emerging technologies</w:t>
      </w:r>
    </w:p>
    <w:p w14:paraId="27D59825" w14:textId="77777777" w:rsidR="001D7E4B" w:rsidRPr="005439A4" w:rsidRDefault="001D7E4B" w:rsidP="001D7E4B">
      <w:pPr>
        <w:tabs>
          <w:tab w:val="left" w:pos="720"/>
        </w:tabs>
        <w:jc w:val="both"/>
        <w:rPr>
          <w:rFonts w:cs="Times New Roman"/>
          <w:szCs w:val="24"/>
          <w:highlight w:val="yellow"/>
        </w:rPr>
      </w:pPr>
    </w:p>
    <w:p w14:paraId="10884CA9" w14:textId="733B920B" w:rsidR="00483099" w:rsidRPr="00970B65" w:rsidRDefault="00857CD4" w:rsidP="00967EF8">
      <w:pPr>
        <w:jc w:val="both"/>
        <w:rPr>
          <w:rFonts w:cs="Times New Roman"/>
          <w:lang w:val="en-GB"/>
        </w:rPr>
      </w:pPr>
      <w:r w:rsidRPr="4BA57DBE">
        <w:rPr>
          <w:rFonts w:cs="Times New Roman"/>
        </w:rPr>
        <w:t>Lastly</w:t>
      </w:r>
      <w:r w:rsidR="001D7E4B" w:rsidRPr="4BA57DBE">
        <w:rPr>
          <w:rFonts w:cs="Times New Roman"/>
        </w:rPr>
        <w:t xml:space="preserve">, the forum features thematic sessions on </w:t>
      </w:r>
      <w:r w:rsidR="00967EF8" w:rsidRPr="4BA57DBE">
        <w:rPr>
          <w:rFonts w:cs="Times New Roman"/>
          <w:lang w:val="en-GB"/>
        </w:rPr>
        <w:t>‘</w:t>
      </w:r>
      <w:r w:rsidR="00967EF8" w:rsidRPr="4BA57DBE">
        <w:rPr>
          <w:rFonts w:cs="Times New Roman"/>
        </w:rPr>
        <w:t>Resilient Network and Dis</w:t>
      </w:r>
      <w:r w:rsidR="00970B65">
        <w:rPr>
          <w:rFonts w:cs="Times New Roman"/>
        </w:rPr>
        <w:t>as</w:t>
      </w:r>
      <w:r w:rsidR="00967EF8" w:rsidRPr="4BA57DBE">
        <w:rPr>
          <w:rFonts w:cs="Times New Roman"/>
        </w:rPr>
        <w:t>ter Management</w:t>
      </w:r>
      <w:r w:rsidR="00967EF8" w:rsidRPr="4BA57DBE">
        <w:rPr>
          <w:rFonts w:cs="Times New Roman"/>
          <w:lang w:val="en-GB"/>
        </w:rPr>
        <w:t>’</w:t>
      </w:r>
      <w:r w:rsidR="00967EF8">
        <w:rPr>
          <w:rFonts w:cs="Times New Roman"/>
          <w:lang w:val="en-GB"/>
        </w:rPr>
        <w:t xml:space="preserve">, </w:t>
      </w:r>
      <w:r w:rsidR="00967EF8" w:rsidRPr="4BA57DBE">
        <w:rPr>
          <w:rFonts w:cs="Times New Roman"/>
          <w:lang w:val="en-GB"/>
        </w:rPr>
        <w:t>‘</w:t>
      </w:r>
      <w:r w:rsidR="00967EF8" w:rsidRPr="4BA57DBE">
        <w:rPr>
          <w:rFonts w:cs="Times New Roman"/>
        </w:rPr>
        <w:t>Quality of Service and Quality of Experience - Challenges and Way forward</w:t>
      </w:r>
      <w:r w:rsidR="00967EF8" w:rsidRPr="4BA57DBE">
        <w:rPr>
          <w:rFonts w:cs="Times New Roman"/>
          <w:lang w:val="en-GB"/>
        </w:rPr>
        <w:t>’</w:t>
      </w:r>
      <w:r w:rsidR="00967EF8">
        <w:rPr>
          <w:rFonts w:cs="Times New Roman"/>
          <w:lang w:val="en-GB"/>
        </w:rPr>
        <w:t>,</w:t>
      </w:r>
      <w:r w:rsidR="00967EF8">
        <w:rPr>
          <w:rFonts w:cs="Times New Roman"/>
        </w:rPr>
        <w:t xml:space="preserve"> </w:t>
      </w:r>
      <w:r w:rsidRPr="4BA57DBE">
        <w:rPr>
          <w:rFonts w:cs="Times New Roman"/>
        </w:rPr>
        <w:t>‘Awareness and Promote National Cybersecurity’</w:t>
      </w:r>
      <w:r w:rsidR="00967EF8">
        <w:rPr>
          <w:rFonts w:cs="Times New Roman"/>
        </w:rPr>
        <w:t xml:space="preserve"> and</w:t>
      </w:r>
      <w:r w:rsidRPr="4BA57DBE">
        <w:rPr>
          <w:rFonts w:cs="Times New Roman"/>
        </w:rPr>
        <w:t xml:space="preserve"> </w:t>
      </w:r>
      <w:r w:rsidR="00483099" w:rsidRPr="4BA57DBE">
        <w:rPr>
          <w:rFonts w:cs="Times New Roman"/>
        </w:rPr>
        <w:t>‘Inclusive National Digital</w:t>
      </w:r>
      <w:r w:rsidR="00483099" w:rsidRPr="4BA57DBE">
        <w:rPr>
          <w:rFonts w:cs="Times New Roman"/>
          <w:lang w:val="en-GB"/>
        </w:rPr>
        <w:t xml:space="preserve"> Policy: Connect </w:t>
      </w:r>
      <w:r w:rsidR="00967EF8">
        <w:rPr>
          <w:rFonts w:cs="Times New Roman"/>
          <w:lang w:val="en-GB"/>
        </w:rPr>
        <w:t xml:space="preserve">the </w:t>
      </w:r>
      <w:r w:rsidR="006C10C5">
        <w:rPr>
          <w:rFonts w:cs="Times New Roman"/>
          <w:lang w:val="en-GB"/>
        </w:rPr>
        <w:t>U</w:t>
      </w:r>
      <w:r w:rsidR="00483099" w:rsidRPr="4BA57DBE">
        <w:rPr>
          <w:rFonts w:cs="Times New Roman"/>
          <w:lang w:val="en-GB"/>
        </w:rPr>
        <w:t>nconnected’</w:t>
      </w:r>
      <w:r w:rsidR="00967EF8">
        <w:rPr>
          <w:rFonts w:cs="Times New Roman"/>
          <w:lang w:val="en-GB"/>
        </w:rPr>
        <w:t>.</w:t>
      </w:r>
      <w:r w:rsidR="00483099" w:rsidRPr="4BA57DBE">
        <w:rPr>
          <w:rFonts w:cs="Times New Roman"/>
          <w:lang w:val="en-GB"/>
        </w:rPr>
        <w:t xml:space="preserve"> </w:t>
      </w:r>
    </w:p>
    <w:bookmarkEnd w:id="0"/>
    <w:p w14:paraId="2AE8CEA9" w14:textId="77777777" w:rsidR="00DA1DF7" w:rsidRPr="005439A4" w:rsidRDefault="00DA1DF7" w:rsidP="000F5838">
      <w:pPr>
        <w:rPr>
          <w:rFonts w:cs="Times New Roman"/>
          <w:bCs/>
          <w:szCs w:val="24"/>
        </w:rPr>
      </w:pPr>
    </w:p>
    <w:p w14:paraId="53CAB179" w14:textId="4D41AB58" w:rsidR="00BF001C" w:rsidRPr="005439A4" w:rsidRDefault="00E577CE" w:rsidP="000F5838">
      <w:pPr>
        <w:jc w:val="both"/>
        <w:rPr>
          <w:rFonts w:cs="Times New Roman"/>
          <w:b/>
          <w:bCs/>
          <w:szCs w:val="24"/>
        </w:rPr>
      </w:pPr>
      <w:r w:rsidRPr="005439A4">
        <w:rPr>
          <w:rFonts w:cs="Times New Roman"/>
          <w:b/>
          <w:bCs/>
          <w:szCs w:val="24"/>
        </w:rPr>
        <w:t xml:space="preserve">2. </w:t>
      </w:r>
      <w:r w:rsidR="00BF001C" w:rsidRPr="005439A4">
        <w:rPr>
          <w:rFonts w:cs="Times New Roman"/>
          <w:b/>
          <w:bCs/>
          <w:szCs w:val="24"/>
        </w:rPr>
        <w:t>Objectives</w:t>
      </w:r>
      <w:r w:rsidR="00071507" w:rsidRPr="005439A4">
        <w:rPr>
          <w:rFonts w:cs="Times New Roman"/>
          <w:b/>
          <w:bCs/>
          <w:szCs w:val="24"/>
        </w:rPr>
        <w:t xml:space="preserve"> </w:t>
      </w:r>
    </w:p>
    <w:p w14:paraId="22075982" w14:textId="77777777" w:rsidR="00633EE2" w:rsidRPr="005439A4" w:rsidRDefault="00633EE2" w:rsidP="000F5838">
      <w:pPr>
        <w:jc w:val="both"/>
        <w:rPr>
          <w:rFonts w:cs="Times New Roman"/>
          <w:bCs/>
          <w:szCs w:val="24"/>
        </w:rPr>
      </w:pPr>
    </w:p>
    <w:p w14:paraId="0F018EF2" w14:textId="295FBC76" w:rsidR="00C566B4" w:rsidRPr="005439A4" w:rsidRDefault="4233110A" w:rsidP="52EDD478">
      <w:pPr>
        <w:jc w:val="both"/>
        <w:rPr>
          <w:rFonts w:cs="Times New Roman"/>
        </w:rPr>
      </w:pPr>
      <w:r w:rsidRPr="52EDD478">
        <w:rPr>
          <w:rFonts w:cs="Times New Roman"/>
        </w:rPr>
        <w:t xml:space="preserve">APT PRF provides an opportunity to share and address </w:t>
      </w:r>
      <w:r w:rsidR="1BB22AEB" w:rsidRPr="52EDD478">
        <w:rPr>
          <w:rFonts w:cs="Times New Roman"/>
        </w:rPr>
        <w:t xml:space="preserve">the </w:t>
      </w:r>
      <w:r w:rsidRPr="52EDD478">
        <w:rPr>
          <w:rFonts w:cs="Times New Roman"/>
        </w:rPr>
        <w:t xml:space="preserve">key issues </w:t>
      </w:r>
      <w:r w:rsidR="1BB22AEB" w:rsidRPr="52EDD478">
        <w:rPr>
          <w:rFonts w:cs="Times New Roman"/>
        </w:rPr>
        <w:t>and</w:t>
      </w:r>
      <w:r w:rsidRPr="52EDD478">
        <w:rPr>
          <w:rFonts w:cs="Times New Roman"/>
        </w:rPr>
        <w:t xml:space="preserve"> concern</w:t>
      </w:r>
      <w:r w:rsidR="1BB22AEB" w:rsidRPr="52EDD478">
        <w:rPr>
          <w:rFonts w:cs="Times New Roman"/>
        </w:rPr>
        <w:t xml:space="preserve">s of </w:t>
      </w:r>
      <w:r w:rsidRPr="52EDD478">
        <w:rPr>
          <w:rFonts w:cs="Times New Roman"/>
        </w:rPr>
        <w:t xml:space="preserve">APT Members as well as to facilitate intra-regional collaboration on policy and regulatory issues as required. Industry leaders and other key stakeholders also share their views on major issues </w:t>
      </w:r>
      <w:r w:rsidR="76C23C96" w:rsidRPr="52EDD478">
        <w:rPr>
          <w:rFonts w:cs="Times New Roman"/>
        </w:rPr>
        <w:t xml:space="preserve">that are currently </w:t>
      </w:r>
      <w:r w:rsidRPr="52EDD478">
        <w:rPr>
          <w:rFonts w:cs="Times New Roman"/>
        </w:rPr>
        <w:t xml:space="preserve">faced </w:t>
      </w:r>
      <w:r w:rsidR="76C23C96" w:rsidRPr="52EDD478">
        <w:rPr>
          <w:rFonts w:cs="Times New Roman"/>
        </w:rPr>
        <w:t xml:space="preserve">by </w:t>
      </w:r>
      <w:r w:rsidRPr="52EDD478">
        <w:rPr>
          <w:rFonts w:cs="Times New Roman"/>
        </w:rPr>
        <w:t xml:space="preserve">the sector. </w:t>
      </w:r>
    </w:p>
    <w:p w14:paraId="49D58EAA" w14:textId="77777777" w:rsidR="00C566B4" w:rsidRPr="005439A4" w:rsidRDefault="00C566B4" w:rsidP="000F5838">
      <w:pPr>
        <w:jc w:val="both"/>
        <w:rPr>
          <w:rFonts w:cs="Times New Roman"/>
          <w:bCs/>
          <w:szCs w:val="24"/>
        </w:rPr>
      </w:pPr>
    </w:p>
    <w:p w14:paraId="20CEE4CE" w14:textId="1C300BFB" w:rsidR="00633EE2" w:rsidRPr="005439A4" w:rsidRDefault="00633EE2" w:rsidP="000F5838">
      <w:pPr>
        <w:jc w:val="both"/>
        <w:rPr>
          <w:rFonts w:cs="Times New Roman"/>
          <w:bCs/>
          <w:szCs w:val="24"/>
        </w:rPr>
      </w:pPr>
      <w:r w:rsidRPr="005439A4">
        <w:rPr>
          <w:rFonts w:cs="Times New Roman"/>
          <w:bCs/>
          <w:szCs w:val="24"/>
        </w:rPr>
        <w:t xml:space="preserve">The specific objectives for </w:t>
      </w:r>
      <w:r w:rsidR="00FF193D" w:rsidRPr="005439A4">
        <w:rPr>
          <w:rFonts w:cs="Times New Roman"/>
          <w:bCs/>
          <w:szCs w:val="24"/>
        </w:rPr>
        <w:t>PRF-2</w:t>
      </w:r>
      <w:r w:rsidR="00A84A24" w:rsidRPr="005439A4">
        <w:rPr>
          <w:rFonts w:cs="Times New Roman"/>
          <w:bCs/>
          <w:szCs w:val="24"/>
        </w:rPr>
        <w:t>2</w:t>
      </w:r>
      <w:r w:rsidR="006A4E70" w:rsidRPr="005439A4">
        <w:rPr>
          <w:rFonts w:cs="Times New Roman"/>
          <w:bCs/>
          <w:szCs w:val="24"/>
        </w:rPr>
        <w:t xml:space="preserve"> </w:t>
      </w:r>
      <w:r w:rsidRPr="005439A4">
        <w:rPr>
          <w:rFonts w:cs="Times New Roman"/>
          <w:bCs/>
          <w:szCs w:val="24"/>
        </w:rPr>
        <w:t>are</w:t>
      </w:r>
      <w:r w:rsidR="009D5C6D" w:rsidRPr="005439A4">
        <w:rPr>
          <w:rFonts w:cs="Times New Roman"/>
          <w:bCs/>
          <w:szCs w:val="24"/>
        </w:rPr>
        <w:t xml:space="preserve"> to</w:t>
      </w:r>
      <w:r w:rsidRPr="005439A4">
        <w:rPr>
          <w:rFonts w:cs="Times New Roman"/>
          <w:bCs/>
          <w:szCs w:val="24"/>
        </w:rPr>
        <w:t>:</w:t>
      </w:r>
    </w:p>
    <w:p w14:paraId="64BC69AA" w14:textId="77777777" w:rsidR="004F45D8" w:rsidRPr="005439A4" w:rsidRDefault="004F45D8" w:rsidP="004F45D8">
      <w:pPr>
        <w:pStyle w:val="ListParagraph"/>
        <w:rPr>
          <w:rFonts w:cs="Times New Roman"/>
          <w:bCs/>
          <w:szCs w:val="24"/>
        </w:rPr>
      </w:pPr>
    </w:p>
    <w:p w14:paraId="1222EE58" w14:textId="41E9486B" w:rsidR="00092695" w:rsidRPr="008C293D" w:rsidRDefault="00092695" w:rsidP="00092695">
      <w:pPr>
        <w:numPr>
          <w:ilvl w:val="0"/>
          <w:numId w:val="3"/>
        </w:numPr>
        <w:jc w:val="both"/>
        <w:rPr>
          <w:rStyle w:val="eop"/>
          <w:rFonts w:cs="Times New Roman"/>
          <w:bCs/>
          <w:szCs w:val="24"/>
        </w:rPr>
      </w:pPr>
      <w:r w:rsidRPr="008C293D">
        <w:rPr>
          <w:rStyle w:val="normaltextrun"/>
          <w:rFonts w:cs="Times New Roman"/>
          <w:color w:val="000000"/>
          <w:szCs w:val="24"/>
          <w:shd w:val="clear" w:color="auto" w:fill="FFFFFF"/>
        </w:rPr>
        <w:t>Discuss the recent best practices of digital development in Asia-Pacific countries as well as the policy strategies and approaches that allow governments, businesses, and citizens to leverage digital transformation.</w:t>
      </w:r>
      <w:r w:rsidRPr="008C293D">
        <w:rPr>
          <w:rStyle w:val="eop"/>
          <w:rFonts w:cs="Times New Roman"/>
          <w:color w:val="000000"/>
          <w:szCs w:val="24"/>
          <w:shd w:val="clear" w:color="auto" w:fill="FFFFFF"/>
        </w:rPr>
        <w:t> </w:t>
      </w:r>
    </w:p>
    <w:p w14:paraId="2D8C0A30" w14:textId="11548887" w:rsidR="00D4655B" w:rsidRPr="008C293D" w:rsidRDefault="00D4655B" w:rsidP="00D4655B">
      <w:pPr>
        <w:numPr>
          <w:ilvl w:val="0"/>
          <w:numId w:val="3"/>
        </w:numPr>
        <w:jc w:val="both"/>
        <w:rPr>
          <w:rStyle w:val="eop"/>
          <w:rFonts w:cs="Times New Roman"/>
          <w:bCs/>
          <w:szCs w:val="24"/>
        </w:rPr>
      </w:pPr>
      <w:r w:rsidRPr="008C293D">
        <w:rPr>
          <w:rStyle w:val="eop"/>
          <w:rFonts w:cs="Times New Roman"/>
          <w:bCs/>
          <w:szCs w:val="24"/>
        </w:rPr>
        <w:t>Best practices of innovation strategies and role of government and regulators to support innovation.</w:t>
      </w:r>
      <w:r w:rsidRPr="008C293D">
        <w:rPr>
          <w:rFonts w:eastAsia="Times New Roman" w:cs="Times New Roman"/>
          <w:szCs w:val="24"/>
          <w:lang w:bidi="th-TH"/>
        </w:rPr>
        <w:t> </w:t>
      </w:r>
    </w:p>
    <w:p w14:paraId="73065C49" w14:textId="6D3EC07C" w:rsidR="00D4655B" w:rsidRPr="008C293D" w:rsidRDefault="48842F5C" w:rsidP="52EDD478">
      <w:pPr>
        <w:numPr>
          <w:ilvl w:val="0"/>
          <w:numId w:val="3"/>
        </w:numPr>
        <w:jc w:val="both"/>
        <w:rPr>
          <w:rStyle w:val="eop"/>
          <w:rFonts w:cs="Times New Roman"/>
        </w:rPr>
      </w:pPr>
      <w:r w:rsidRPr="4BA57DBE">
        <w:rPr>
          <w:rFonts w:cs="Times New Roman"/>
        </w:rPr>
        <w:t>Share insights and experiences as well as engage in dialogue to identify the challenges, opportunities and possible way forward towards 5th Generation (G5) of Regulation</w:t>
      </w:r>
      <w:r w:rsidRPr="4BA57DBE">
        <w:rPr>
          <w:rStyle w:val="eop"/>
          <w:rFonts w:cs="Times New Roman"/>
        </w:rPr>
        <w:t>.</w:t>
      </w:r>
    </w:p>
    <w:p w14:paraId="7B3DEFBC" w14:textId="5CFD4066" w:rsidR="00092695" w:rsidRPr="008C293D" w:rsidRDefault="706A87CF" w:rsidP="52EDD478">
      <w:pPr>
        <w:numPr>
          <w:ilvl w:val="0"/>
          <w:numId w:val="3"/>
        </w:numPr>
        <w:jc w:val="both"/>
        <w:textAlignment w:val="baseline"/>
        <w:rPr>
          <w:rStyle w:val="normaltextrun"/>
          <w:rFonts w:cs="Times New Roman"/>
        </w:rPr>
      </w:pPr>
      <w:r w:rsidRPr="52EDD478">
        <w:rPr>
          <w:rFonts w:eastAsia="Times New Roman" w:cs="Times New Roman"/>
          <w:lang w:bidi="th-TH"/>
        </w:rPr>
        <w:t xml:space="preserve">Share challenges in developing 5G ecosystem and discuss </w:t>
      </w:r>
      <w:r w:rsidR="1B1078F0" w:rsidRPr="52EDD478">
        <w:rPr>
          <w:rFonts w:eastAsia="Times New Roman" w:cs="Times New Roman"/>
          <w:lang w:bidi="th-TH"/>
        </w:rPr>
        <w:t>the</w:t>
      </w:r>
      <w:r w:rsidRPr="52EDD478">
        <w:rPr>
          <w:rFonts w:eastAsia="Times New Roman" w:cs="Times New Roman"/>
          <w:lang w:bidi="th-TH"/>
        </w:rPr>
        <w:t xml:space="preserve"> economic and financial approaches to build sustainable 5G ecosystem.</w:t>
      </w:r>
    </w:p>
    <w:p w14:paraId="5CA754CE" w14:textId="0139AD71" w:rsidR="00857CD4" w:rsidRDefault="00A80728" w:rsidP="00092695">
      <w:pPr>
        <w:numPr>
          <w:ilvl w:val="0"/>
          <w:numId w:val="3"/>
        </w:numPr>
        <w:jc w:val="both"/>
        <w:textAlignment w:val="baseline"/>
        <w:rPr>
          <w:rStyle w:val="normaltextrun"/>
          <w:rFonts w:cs="Times New Roman"/>
          <w:bCs/>
          <w:szCs w:val="24"/>
        </w:rPr>
      </w:pPr>
      <w:r w:rsidRPr="008C293D">
        <w:rPr>
          <w:rFonts w:cs="Times New Roman"/>
          <w:bCs/>
          <w:szCs w:val="24"/>
        </w:rPr>
        <w:t>A</w:t>
      </w:r>
      <w:r w:rsidR="00857CD4" w:rsidRPr="008C293D">
        <w:rPr>
          <w:rFonts w:cs="Times New Roman"/>
          <w:bCs/>
          <w:szCs w:val="24"/>
        </w:rPr>
        <w:t xml:space="preserve">ddress the challenges and approaches of the regulators in terms of emerging technologies and </w:t>
      </w:r>
      <w:r w:rsidRPr="008C293D">
        <w:rPr>
          <w:rFonts w:cs="Times New Roman"/>
          <w:bCs/>
          <w:szCs w:val="24"/>
        </w:rPr>
        <w:t>discuss the</w:t>
      </w:r>
      <w:r w:rsidR="00857CD4" w:rsidRPr="008C293D">
        <w:rPr>
          <w:rFonts w:cs="Times New Roman"/>
          <w:bCs/>
          <w:szCs w:val="24"/>
        </w:rPr>
        <w:t xml:space="preserve"> possible way forward</w:t>
      </w:r>
      <w:r w:rsidRPr="008C293D">
        <w:rPr>
          <w:rStyle w:val="normaltextrun"/>
          <w:rFonts w:cs="Times New Roman"/>
          <w:bCs/>
          <w:szCs w:val="24"/>
        </w:rPr>
        <w:t>.</w:t>
      </w:r>
    </w:p>
    <w:p w14:paraId="77AB0A75" w14:textId="77777777" w:rsidR="00F46FF5" w:rsidRPr="00D51278" w:rsidRDefault="00F46FF5" w:rsidP="00F46FF5">
      <w:pPr>
        <w:numPr>
          <w:ilvl w:val="0"/>
          <w:numId w:val="3"/>
        </w:numPr>
        <w:jc w:val="both"/>
        <w:rPr>
          <w:rStyle w:val="normaltextrun"/>
          <w:rFonts w:cs="Times New Roman"/>
          <w:bCs/>
          <w:szCs w:val="24"/>
        </w:rPr>
      </w:pPr>
      <w:r w:rsidRPr="008C293D">
        <w:rPr>
          <w:rStyle w:val="normaltextrun"/>
          <w:rFonts w:cs="Times New Roman"/>
          <w:szCs w:val="24"/>
          <w:shd w:val="clear" w:color="auto" w:fill="FFFFFF"/>
        </w:rPr>
        <w:t>Share best practices, policies and strategies for sustainable, reliable and resilient telecommunication/ICT infrastructure and services to secure their availability during disasters.</w:t>
      </w:r>
    </w:p>
    <w:p w14:paraId="1CBF72FD" w14:textId="4128ED07" w:rsidR="00F46FF5" w:rsidRPr="00F46FF5" w:rsidRDefault="00F46FF5" w:rsidP="00F46FF5">
      <w:pPr>
        <w:numPr>
          <w:ilvl w:val="0"/>
          <w:numId w:val="3"/>
        </w:numPr>
        <w:jc w:val="both"/>
        <w:rPr>
          <w:rStyle w:val="normaltextrun"/>
          <w:rFonts w:cs="Times New Roman"/>
          <w:bCs/>
          <w:szCs w:val="24"/>
        </w:rPr>
      </w:pPr>
      <w:r w:rsidRPr="008C293D">
        <w:rPr>
          <w:rStyle w:val="normaltextrun"/>
          <w:rFonts w:cs="Times New Roman"/>
          <w:color w:val="000000"/>
          <w:szCs w:val="24"/>
          <w:shd w:val="clear" w:color="auto" w:fill="FFFFFF"/>
        </w:rPr>
        <w:t>Address the challenges and way forward of Quality of Service and Quality of Experience</w:t>
      </w:r>
      <w:r>
        <w:rPr>
          <w:rStyle w:val="normaltextrun"/>
          <w:rFonts w:cs="Times New Roman"/>
          <w:bCs/>
          <w:szCs w:val="24"/>
        </w:rPr>
        <w:t>.</w:t>
      </w:r>
    </w:p>
    <w:p w14:paraId="6A710BE3" w14:textId="6362CBFF" w:rsidR="00857CD4" w:rsidRPr="008C293D" w:rsidRDefault="00857CD4" w:rsidP="7DA43072">
      <w:pPr>
        <w:numPr>
          <w:ilvl w:val="0"/>
          <w:numId w:val="3"/>
        </w:numPr>
        <w:jc w:val="both"/>
        <w:rPr>
          <w:rStyle w:val="eop"/>
          <w:rFonts w:cs="Times New Roman"/>
        </w:rPr>
      </w:pPr>
      <w:r w:rsidRPr="4D2EAA19">
        <w:rPr>
          <w:rStyle w:val="normaltextrun"/>
          <w:rFonts w:cs="Times New Roman"/>
        </w:rPr>
        <w:t xml:space="preserve">Increase awareness and promote </w:t>
      </w:r>
      <w:r w:rsidR="00F53022" w:rsidRPr="4D2EAA19">
        <w:rPr>
          <w:rStyle w:val="normaltextrun"/>
          <w:rFonts w:cs="Times New Roman"/>
        </w:rPr>
        <w:t>national cybersecurity.</w:t>
      </w:r>
      <w:r w:rsidRPr="4D2EAA19">
        <w:rPr>
          <w:rStyle w:val="eop"/>
          <w:rFonts w:cs="Times New Roman"/>
        </w:rPr>
        <w:t> </w:t>
      </w:r>
    </w:p>
    <w:p w14:paraId="43F35E2F" w14:textId="3CD45949" w:rsidR="00857CD4" w:rsidRPr="008C293D" w:rsidRDefault="00F53022" w:rsidP="4BA57DBE">
      <w:pPr>
        <w:numPr>
          <w:ilvl w:val="0"/>
          <w:numId w:val="3"/>
        </w:numPr>
        <w:jc w:val="both"/>
        <w:textAlignment w:val="baseline"/>
        <w:rPr>
          <w:rStyle w:val="normaltextrun"/>
          <w:rFonts w:cs="Times New Roman"/>
        </w:rPr>
      </w:pPr>
      <w:r w:rsidRPr="4BA57DBE">
        <w:rPr>
          <w:rFonts w:cs="Times New Roman"/>
        </w:rPr>
        <w:t>Share best practices as well as focus on the challenges and prospects of inclusive national digital policies, strategies, practices and activities to connect the unconnected</w:t>
      </w:r>
      <w:r w:rsidRPr="4BA57DBE">
        <w:rPr>
          <w:rStyle w:val="normaltextrun"/>
          <w:rFonts w:cs="Times New Roman"/>
        </w:rPr>
        <w:t>.</w:t>
      </w:r>
    </w:p>
    <w:p w14:paraId="65FBBCA9" w14:textId="5A1A085F" w:rsidR="009367B7" w:rsidRDefault="009367B7" w:rsidP="00483099">
      <w:pPr>
        <w:jc w:val="both"/>
        <w:rPr>
          <w:rFonts w:cs="Times New Roman"/>
          <w:bCs/>
          <w:szCs w:val="24"/>
        </w:rPr>
      </w:pPr>
    </w:p>
    <w:p w14:paraId="33C014C1" w14:textId="77777777" w:rsidR="00F46FF5" w:rsidRDefault="00F46FF5" w:rsidP="00483099">
      <w:pPr>
        <w:jc w:val="both"/>
        <w:rPr>
          <w:rFonts w:cs="Times New Roman"/>
          <w:bCs/>
          <w:szCs w:val="24"/>
        </w:rPr>
      </w:pPr>
    </w:p>
    <w:p w14:paraId="7F966885" w14:textId="77777777" w:rsidR="00095713" w:rsidRDefault="00095713" w:rsidP="000F5838">
      <w:pPr>
        <w:jc w:val="both"/>
        <w:rPr>
          <w:rFonts w:cs="Times New Roman"/>
          <w:bCs/>
          <w:szCs w:val="24"/>
        </w:rPr>
      </w:pPr>
    </w:p>
    <w:p w14:paraId="58BD57BE" w14:textId="51C7F888" w:rsidR="00CD0E94" w:rsidRPr="005439A4" w:rsidRDefault="00DA1DF7" w:rsidP="000F5838">
      <w:pPr>
        <w:jc w:val="both"/>
        <w:rPr>
          <w:rFonts w:cs="Times New Roman"/>
          <w:b/>
          <w:bCs/>
          <w:szCs w:val="24"/>
        </w:rPr>
      </w:pPr>
      <w:r w:rsidRPr="005439A4">
        <w:rPr>
          <w:rFonts w:cs="Times New Roman"/>
          <w:b/>
          <w:bCs/>
          <w:szCs w:val="24"/>
        </w:rPr>
        <w:lastRenderedPageBreak/>
        <w:t xml:space="preserve">3. </w:t>
      </w:r>
      <w:r w:rsidR="00CD0E94" w:rsidRPr="005439A4">
        <w:rPr>
          <w:rFonts w:cs="Times New Roman"/>
          <w:b/>
          <w:bCs/>
          <w:szCs w:val="24"/>
        </w:rPr>
        <w:t>Expected outcomes</w:t>
      </w:r>
    </w:p>
    <w:p w14:paraId="72DC078F" w14:textId="77777777" w:rsidR="00CD0E94" w:rsidRPr="00095713" w:rsidRDefault="00CD0E94" w:rsidP="000F5838">
      <w:pPr>
        <w:jc w:val="both"/>
        <w:rPr>
          <w:rFonts w:cs="Times New Roman"/>
          <w:bCs/>
          <w:sz w:val="20"/>
          <w:szCs w:val="20"/>
        </w:rPr>
      </w:pPr>
    </w:p>
    <w:p w14:paraId="61857461" w14:textId="4D5CF71F" w:rsidR="00DA1DF7" w:rsidRPr="005439A4" w:rsidRDefault="00565FA8" w:rsidP="000F5838">
      <w:pPr>
        <w:jc w:val="both"/>
        <w:rPr>
          <w:rFonts w:cs="Times New Roman"/>
          <w:bCs/>
          <w:szCs w:val="24"/>
        </w:rPr>
      </w:pPr>
      <w:r w:rsidRPr="005439A4">
        <w:rPr>
          <w:rFonts w:cs="Times New Roman"/>
          <w:bCs/>
          <w:szCs w:val="24"/>
        </w:rPr>
        <w:t xml:space="preserve">The </w:t>
      </w:r>
      <w:r w:rsidR="00611392">
        <w:rPr>
          <w:rFonts w:cs="Times New Roman"/>
          <w:bCs/>
          <w:szCs w:val="24"/>
        </w:rPr>
        <w:t>Forum</w:t>
      </w:r>
      <w:r w:rsidRPr="005439A4">
        <w:rPr>
          <w:rFonts w:cs="Times New Roman"/>
          <w:bCs/>
          <w:szCs w:val="24"/>
        </w:rPr>
        <w:t xml:space="preserve"> </w:t>
      </w:r>
      <w:r w:rsidR="00076BD1">
        <w:rPr>
          <w:rFonts w:cs="Times New Roman"/>
          <w:bCs/>
          <w:szCs w:val="24"/>
        </w:rPr>
        <w:t xml:space="preserve">will be held </w:t>
      </w:r>
      <w:r w:rsidR="00076BD1" w:rsidRPr="007044BB">
        <w:rPr>
          <w:rFonts w:cs="Times New Roman"/>
          <w:color w:val="000000"/>
        </w:rPr>
        <w:t xml:space="preserve">in Bangkok, Thailand </w:t>
      </w:r>
      <w:r w:rsidR="00076BD1" w:rsidRPr="00A71F3C">
        <w:rPr>
          <w:rFonts w:cs="Times New Roman"/>
          <w:color w:val="000000"/>
        </w:rPr>
        <w:t>with hybrid format (both physical and virtual/online attendance through APT Zoom meeting).</w:t>
      </w:r>
      <w:r w:rsidR="00A42808" w:rsidRPr="005439A4">
        <w:rPr>
          <w:rFonts w:cs="Times New Roman"/>
          <w:bCs/>
          <w:szCs w:val="24"/>
        </w:rPr>
        <w:t xml:space="preserve"> </w:t>
      </w:r>
      <w:r w:rsidR="00531223" w:rsidRPr="005439A4">
        <w:rPr>
          <w:rFonts w:cs="Times New Roman"/>
          <w:bCs/>
          <w:szCs w:val="24"/>
        </w:rPr>
        <w:t xml:space="preserve">The </w:t>
      </w:r>
      <w:r w:rsidR="00611392">
        <w:rPr>
          <w:rFonts w:cs="Times New Roman"/>
          <w:bCs/>
          <w:szCs w:val="24"/>
        </w:rPr>
        <w:t>P</w:t>
      </w:r>
      <w:r w:rsidR="00531223" w:rsidRPr="005439A4">
        <w:rPr>
          <w:rFonts w:cs="Times New Roman"/>
          <w:bCs/>
          <w:szCs w:val="24"/>
        </w:rPr>
        <w:t xml:space="preserve">rovisional </w:t>
      </w:r>
      <w:r w:rsidR="00611392">
        <w:rPr>
          <w:rFonts w:cs="Times New Roman"/>
          <w:bCs/>
          <w:szCs w:val="24"/>
        </w:rPr>
        <w:t>A</w:t>
      </w:r>
      <w:r w:rsidR="00531223" w:rsidRPr="005439A4">
        <w:rPr>
          <w:rFonts w:cs="Times New Roman"/>
          <w:bCs/>
          <w:szCs w:val="24"/>
        </w:rPr>
        <w:t xml:space="preserve">genda and </w:t>
      </w:r>
      <w:r w:rsidR="00611392">
        <w:rPr>
          <w:rFonts w:cs="Times New Roman"/>
          <w:bCs/>
          <w:szCs w:val="24"/>
        </w:rPr>
        <w:t>T</w:t>
      </w:r>
      <w:r w:rsidR="00531223" w:rsidRPr="005439A4">
        <w:rPr>
          <w:rFonts w:cs="Times New Roman"/>
          <w:bCs/>
          <w:szCs w:val="24"/>
        </w:rPr>
        <w:t xml:space="preserve">entative </w:t>
      </w:r>
      <w:r w:rsidR="00611392">
        <w:rPr>
          <w:rFonts w:cs="Times New Roman"/>
          <w:bCs/>
          <w:szCs w:val="24"/>
        </w:rPr>
        <w:t>P</w:t>
      </w:r>
      <w:r w:rsidR="00531223" w:rsidRPr="005439A4">
        <w:rPr>
          <w:rFonts w:cs="Times New Roman"/>
          <w:bCs/>
          <w:szCs w:val="24"/>
        </w:rPr>
        <w:t xml:space="preserve">rogramme </w:t>
      </w:r>
      <w:r w:rsidR="00150F6A" w:rsidRPr="005439A4">
        <w:rPr>
          <w:rFonts w:cs="Times New Roman"/>
          <w:bCs/>
          <w:szCs w:val="24"/>
        </w:rPr>
        <w:t>of</w:t>
      </w:r>
      <w:r w:rsidRPr="005439A4">
        <w:rPr>
          <w:rFonts w:cs="Times New Roman"/>
          <w:bCs/>
          <w:szCs w:val="24"/>
        </w:rPr>
        <w:t xml:space="preserve"> </w:t>
      </w:r>
      <w:r w:rsidR="00063694" w:rsidRPr="005439A4">
        <w:rPr>
          <w:rFonts w:cs="Times New Roman"/>
          <w:bCs/>
          <w:szCs w:val="24"/>
        </w:rPr>
        <w:t>PRF-2</w:t>
      </w:r>
      <w:r w:rsidR="00976672" w:rsidRPr="005439A4">
        <w:rPr>
          <w:rFonts w:cs="Times New Roman"/>
          <w:bCs/>
          <w:szCs w:val="24"/>
        </w:rPr>
        <w:t>2</w:t>
      </w:r>
      <w:r w:rsidR="00150F6A" w:rsidRPr="005439A4">
        <w:rPr>
          <w:rFonts w:cs="Times New Roman"/>
          <w:bCs/>
          <w:szCs w:val="24"/>
        </w:rPr>
        <w:t xml:space="preserve"> </w:t>
      </w:r>
      <w:r w:rsidR="00531223" w:rsidRPr="005439A4">
        <w:rPr>
          <w:rFonts w:cs="Times New Roman"/>
          <w:bCs/>
          <w:szCs w:val="24"/>
        </w:rPr>
        <w:t>are enclosed herewith and annexed to the concept note (See Annex A and B for more information).</w:t>
      </w:r>
    </w:p>
    <w:p w14:paraId="1DA2DE63" w14:textId="77777777" w:rsidR="00434C3D" w:rsidRPr="00095713" w:rsidRDefault="00434C3D" w:rsidP="000F5838">
      <w:pPr>
        <w:jc w:val="both"/>
        <w:rPr>
          <w:rFonts w:cs="Times New Roman"/>
          <w:bCs/>
          <w:sz w:val="20"/>
          <w:szCs w:val="20"/>
        </w:rPr>
      </w:pPr>
    </w:p>
    <w:p w14:paraId="307145C2" w14:textId="3723D2F8" w:rsidR="00434C3D" w:rsidRPr="005439A4" w:rsidRDefault="6F1F8668" w:rsidP="52EDD478">
      <w:pPr>
        <w:jc w:val="both"/>
        <w:rPr>
          <w:rFonts w:cs="Times New Roman"/>
        </w:rPr>
      </w:pPr>
      <w:r w:rsidRPr="52EDD478">
        <w:rPr>
          <w:rFonts w:cs="Times New Roman"/>
        </w:rPr>
        <w:t>Specific outcomes</w:t>
      </w:r>
      <w:r w:rsidR="62438776" w:rsidRPr="52EDD478">
        <w:rPr>
          <w:rFonts w:cs="Times New Roman"/>
        </w:rPr>
        <w:t xml:space="preserve"> </w:t>
      </w:r>
      <w:r w:rsidRPr="52EDD478">
        <w:rPr>
          <w:rFonts w:cs="Times New Roman"/>
        </w:rPr>
        <w:t>includ</w:t>
      </w:r>
      <w:r w:rsidR="1D1B6FAC" w:rsidRPr="52EDD478">
        <w:rPr>
          <w:rFonts w:cs="Times New Roman"/>
        </w:rPr>
        <w:t>e</w:t>
      </w:r>
      <w:r w:rsidRPr="52EDD478">
        <w:rPr>
          <w:rFonts w:cs="Times New Roman"/>
        </w:rPr>
        <w:t xml:space="preserve"> but are not l</w:t>
      </w:r>
      <w:r w:rsidR="15F05CB3" w:rsidRPr="52EDD478">
        <w:rPr>
          <w:rFonts w:cs="Times New Roman"/>
          <w:lang w:bidi="th-TH"/>
        </w:rPr>
        <w:t>imited to</w:t>
      </w:r>
      <w:r w:rsidRPr="52EDD478">
        <w:rPr>
          <w:rFonts w:cs="Times New Roman"/>
        </w:rPr>
        <w:t>:</w:t>
      </w:r>
    </w:p>
    <w:p w14:paraId="69E2B7B8" w14:textId="77777777" w:rsidR="00BE2CB1" w:rsidRPr="00095713" w:rsidRDefault="00BE2CB1" w:rsidP="00835718">
      <w:pPr>
        <w:jc w:val="both"/>
        <w:rPr>
          <w:rFonts w:cs="Times New Roman"/>
          <w:bCs/>
          <w:sz w:val="20"/>
          <w:szCs w:val="20"/>
        </w:rPr>
      </w:pPr>
    </w:p>
    <w:p w14:paraId="199D0D4B" w14:textId="316BEC79" w:rsidR="008C293D" w:rsidRPr="008C293D" w:rsidRDefault="008C293D" w:rsidP="008C293D">
      <w:pPr>
        <w:numPr>
          <w:ilvl w:val="0"/>
          <w:numId w:val="5"/>
        </w:numPr>
        <w:jc w:val="both"/>
        <w:rPr>
          <w:rStyle w:val="eop"/>
          <w:rFonts w:cs="Times New Roman"/>
          <w:bCs/>
          <w:szCs w:val="24"/>
        </w:rPr>
      </w:pPr>
      <w:r>
        <w:rPr>
          <w:rStyle w:val="normaltextrun"/>
          <w:rFonts w:cs="Times New Roman"/>
          <w:color w:val="000000"/>
          <w:szCs w:val="24"/>
          <w:shd w:val="clear" w:color="auto" w:fill="FFFFFF"/>
        </w:rPr>
        <w:t>Lessons learnt from</w:t>
      </w:r>
      <w:r w:rsidRPr="008C293D">
        <w:rPr>
          <w:rStyle w:val="normaltextrun"/>
          <w:rFonts w:cs="Times New Roman"/>
          <w:color w:val="000000"/>
          <w:szCs w:val="24"/>
          <w:shd w:val="clear" w:color="auto" w:fill="FFFFFF"/>
        </w:rPr>
        <w:t xml:space="preserve"> the recent best practices of digital development in Asia-Pacific countries as well as the policy strategies and approaches that allow governments, businesses, and citizens to leverage digital transformation.</w:t>
      </w:r>
      <w:r w:rsidRPr="008C293D">
        <w:rPr>
          <w:rStyle w:val="eop"/>
          <w:rFonts w:cs="Times New Roman"/>
          <w:color w:val="000000"/>
          <w:szCs w:val="24"/>
          <w:shd w:val="clear" w:color="auto" w:fill="FFFFFF"/>
        </w:rPr>
        <w:t> </w:t>
      </w:r>
    </w:p>
    <w:p w14:paraId="3913A4A1" w14:textId="249B0255" w:rsidR="008C293D" w:rsidRPr="008C293D" w:rsidRDefault="00BF352D" w:rsidP="008C293D">
      <w:pPr>
        <w:numPr>
          <w:ilvl w:val="0"/>
          <w:numId w:val="5"/>
        </w:numPr>
        <w:jc w:val="both"/>
        <w:rPr>
          <w:rStyle w:val="eop"/>
          <w:rFonts w:cs="Times New Roman"/>
          <w:bCs/>
          <w:szCs w:val="24"/>
        </w:rPr>
      </w:pPr>
      <w:r>
        <w:rPr>
          <w:rStyle w:val="eop"/>
          <w:rFonts w:cs="Times New Roman"/>
          <w:bCs/>
          <w:szCs w:val="24"/>
        </w:rPr>
        <w:t>Enhanced knowledge on the b</w:t>
      </w:r>
      <w:r w:rsidR="008C293D" w:rsidRPr="008C293D">
        <w:rPr>
          <w:rStyle w:val="eop"/>
          <w:rFonts w:cs="Times New Roman"/>
          <w:bCs/>
          <w:szCs w:val="24"/>
        </w:rPr>
        <w:t>est practices of innovation strategies and role of government and regulators to support innovation.</w:t>
      </w:r>
      <w:r w:rsidR="008C293D" w:rsidRPr="008C293D">
        <w:rPr>
          <w:rFonts w:eastAsia="Times New Roman" w:cs="Times New Roman"/>
          <w:szCs w:val="24"/>
          <w:lang w:bidi="th-TH"/>
        </w:rPr>
        <w:t> </w:t>
      </w:r>
    </w:p>
    <w:p w14:paraId="419F78AC" w14:textId="39720AAE" w:rsidR="008C293D" w:rsidRPr="008C293D" w:rsidRDefault="00BF352D" w:rsidP="4BA57DBE">
      <w:pPr>
        <w:numPr>
          <w:ilvl w:val="0"/>
          <w:numId w:val="5"/>
        </w:numPr>
        <w:jc w:val="both"/>
        <w:rPr>
          <w:rStyle w:val="eop"/>
          <w:rFonts w:cs="Times New Roman"/>
        </w:rPr>
      </w:pPr>
      <w:r w:rsidRPr="4BA57DBE">
        <w:rPr>
          <w:rFonts w:cs="Times New Roman"/>
        </w:rPr>
        <w:t xml:space="preserve">Better understanding of the </w:t>
      </w:r>
      <w:r w:rsidR="008C293D" w:rsidRPr="4BA57DBE">
        <w:rPr>
          <w:rFonts w:cs="Times New Roman"/>
        </w:rPr>
        <w:t>challenges, opportunities and possible way forward towards 5th Generation (G5) Collaborative Regulation</w:t>
      </w:r>
      <w:r w:rsidR="008C293D" w:rsidRPr="4BA57DBE">
        <w:rPr>
          <w:rStyle w:val="eop"/>
          <w:rFonts w:cs="Times New Roman"/>
        </w:rPr>
        <w:t>.</w:t>
      </w:r>
    </w:p>
    <w:p w14:paraId="1DE54391" w14:textId="522E8403" w:rsidR="008C293D" w:rsidRPr="008C293D" w:rsidRDefault="0BB40229" w:rsidP="52EDD478">
      <w:pPr>
        <w:numPr>
          <w:ilvl w:val="0"/>
          <w:numId w:val="5"/>
        </w:numPr>
        <w:jc w:val="both"/>
        <w:textAlignment w:val="baseline"/>
        <w:rPr>
          <w:rStyle w:val="normaltextrun"/>
          <w:rFonts w:cs="Times New Roman"/>
        </w:rPr>
      </w:pPr>
      <w:r w:rsidRPr="52EDD478">
        <w:rPr>
          <w:rFonts w:eastAsia="Times New Roman" w:cs="Times New Roman"/>
          <w:lang w:bidi="th-TH"/>
        </w:rPr>
        <w:t xml:space="preserve">Improved insights on the </w:t>
      </w:r>
      <w:r w:rsidR="72B5824A" w:rsidRPr="52EDD478">
        <w:rPr>
          <w:rFonts w:eastAsia="Times New Roman" w:cs="Times New Roman"/>
          <w:lang w:bidi="th-TH"/>
        </w:rPr>
        <w:t>challenges in developing 5G ecosystem and discuss the economic and financial approaches to build sustainable 5G ecosystem.</w:t>
      </w:r>
    </w:p>
    <w:p w14:paraId="7F5DC66C" w14:textId="09BF60DA" w:rsidR="008C293D" w:rsidRDefault="00552478" w:rsidP="008C293D">
      <w:pPr>
        <w:numPr>
          <w:ilvl w:val="0"/>
          <w:numId w:val="5"/>
        </w:numPr>
        <w:jc w:val="both"/>
        <w:textAlignment w:val="baseline"/>
        <w:rPr>
          <w:rStyle w:val="normaltextrun"/>
          <w:rFonts w:cs="Times New Roman"/>
          <w:bCs/>
          <w:szCs w:val="24"/>
        </w:rPr>
      </w:pPr>
      <w:r>
        <w:rPr>
          <w:rFonts w:cs="Times New Roman"/>
          <w:bCs/>
          <w:szCs w:val="24"/>
        </w:rPr>
        <w:t>Identify</w:t>
      </w:r>
      <w:r w:rsidR="008C293D" w:rsidRPr="008C293D">
        <w:rPr>
          <w:rFonts w:cs="Times New Roman"/>
          <w:bCs/>
          <w:szCs w:val="24"/>
        </w:rPr>
        <w:t xml:space="preserve"> the challenges and approaches of the regulators in terms of emerging technologies and discuss the possible way forward</w:t>
      </w:r>
      <w:r w:rsidR="008C293D" w:rsidRPr="008C293D">
        <w:rPr>
          <w:rStyle w:val="normaltextrun"/>
          <w:rFonts w:cs="Times New Roman"/>
          <w:bCs/>
          <w:szCs w:val="24"/>
        </w:rPr>
        <w:t>.</w:t>
      </w:r>
    </w:p>
    <w:p w14:paraId="4584B781" w14:textId="77777777" w:rsidR="00F46FF5" w:rsidRPr="00D51278" w:rsidRDefault="00F46FF5" w:rsidP="00F46FF5">
      <w:pPr>
        <w:numPr>
          <w:ilvl w:val="0"/>
          <w:numId w:val="5"/>
        </w:numPr>
        <w:jc w:val="both"/>
        <w:rPr>
          <w:rFonts w:cs="Times New Roman"/>
          <w:bCs/>
          <w:szCs w:val="24"/>
        </w:rPr>
      </w:pPr>
      <w:r>
        <w:rPr>
          <w:rStyle w:val="normaltextrun"/>
          <w:rFonts w:cs="Times New Roman"/>
          <w:szCs w:val="24"/>
          <w:shd w:val="clear" w:color="auto" w:fill="FFFFFF"/>
        </w:rPr>
        <w:t>Enhanced understanding on the</w:t>
      </w:r>
      <w:r w:rsidRPr="008C293D">
        <w:rPr>
          <w:rStyle w:val="normaltextrun"/>
          <w:rFonts w:cs="Times New Roman"/>
          <w:szCs w:val="24"/>
          <w:shd w:val="clear" w:color="auto" w:fill="FFFFFF"/>
        </w:rPr>
        <w:t xml:space="preserve"> best practices, policies and strategies for sustainable, reliable and resilient telecommunication/ICT infrastructure and services to secure their availability during disasters.</w:t>
      </w:r>
    </w:p>
    <w:p w14:paraId="0DF32FFD" w14:textId="540C7529" w:rsidR="00F46FF5" w:rsidRPr="00F46FF5" w:rsidRDefault="00F46FF5" w:rsidP="00F46FF5">
      <w:pPr>
        <w:numPr>
          <w:ilvl w:val="0"/>
          <w:numId w:val="5"/>
        </w:numPr>
        <w:jc w:val="both"/>
        <w:rPr>
          <w:rStyle w:val="normaltextrun"/>
          <w:rFonts w:cs="Times New Roman"/>
        </w:rPr>
      </w:pPr>
      <w:r w:rsidRPr="4BA57DBE">
        <w:rPr>
          <w:rStyle w:val="normaltextrun"/>
          <w:rFonts w:cs="Times New Roman"/>
          <w:color w:val="000000"/>
          <w:shd w:val="clear" w:color="auto" w:fill="FFFFFF"/>
        </w:rPr>
        <w:t>Improved understanding of the challenges and way forward of Quality of Service and Quality of Experience</w:t>
      </w:r>
      <w:r w:rsidRPr="4BA57DBE">
        <w:rPr>
          <w:rStyle w:val="normaltextrun"/>
          <w:rFonts w:cs="Times New Roman"/>
        </w:rPr>
        <w:t>.</w:t>
      </w:r>
    </w:p>
    <w:p w14:paraId="4B9218A4" w14:textId="2575F117" w:rsidR="008C293D" w:rsidRPr="008C293D" w:rsidRDefault="00BF352D" w:rsidP="7DA43072">
      <w:pPr>
        <w:numPr>
          <w:ilvl w:val="0"/>
          <w:numId w:val="5"/>
        </w:numPr>
        <w:jc w:val="both"/>
        <w:rPr>
          <w:rStyle w:val="eop"/>
          <w:rFonts w:cs="Times New Roman"/>
        </w:rPr>
      </w:pPr>
      <w:r w:rsidRPr="7DA43072">
        <w:rPr>
          <w:rStyle w:val="normaltextrun"/>
          <w:rFonts w:cs="Times New Roman"/>
        </w:rPr>
        <w:t xml:space="preserve">Lessons learnt on how to </w:t>
      </w:r>
      <w:r w:rsidR="00F46FF5">
        <w:rPr>
          <w:rStyle w:val="normaltextrun"/>
          <w:rFonts w:cs="Times New Roman"/>
        </w:rPr>
        <w:t>increase awareness and promote</w:t>
      </w:r>
      <w:r w:rsidRPr="7DA43072">
        <w:rPr>
          <w:rStyle w:val="normaltextrun"/>
          <w:rFonts w:cs="Times New Roman"/>
        </w:rPr>
        <w:t xml:space="preserve"> </w:t>
      </w:r>
      <w:r w:rsidR="008C293D" w:rsidRPr="7DA43072">
        <w:rPr>
          <w:rStyle w:val="normaltextrun"/>
          <w:rFonts w:cs="Times New Roman"/>
        </w:rPr>
        <w:t>the national cybersecurity.</w:t>
      </w:r>
      <w:r w:rsidR="008C293D" w:rsidRPr="7DA43072">
        <w:rPr>
          <w:rStyle w:val="eop"/>
          <w:rFonts w:cs="Times New Roman"/>
        </w:rPr>
        <w:t> </w:t>
      </w:r>
    </w:p>
    <w:p w14:paraId="3EC82BB6" w14:textId="1BF35C34" w:rsidR="008C293D" w:rsidRPr="00095713" w:rsidRDefault="00552478" w:rsidP="00095713">
      <w:pPr>
        <w:numPr>
          <w:ilvl w:val="0"/>
          <w:numId w:val="5"/>
        </w:numPr>
        <w:jc w:val="both"/>
        <w:rPr>
          <w:rStyle w:val="normaltextrun"/>
          <w:rFonts w:cs="Times New Roman"/>
        </w:rPr>
      </w:pPr>
      <w:r w:rsidRPr="00095713">
        <w:rPr>
          <w:rStyle w:val="normaltextrun"/>
        </w:rPr>
        <w:t>Better perception on the</w:t>
      </w:r>
      <w:r w:rsidR="008C293D" w:rsidRPr="00095713">
        <w:rPr>
          <w:rStyle w:val="normaltextrun"/>
        </w:rPr>
        <w:t xml:space="preserve"> best practices as well as focus on the challenges and prospects of inclusive national digital policies, strategies, practices and activities</w:t>
      </w:r>
      <w:r w:rsidR="00F46FF5" w:rsidRPr="00095713">
        <w:rPr>
          <w:rStyle w:val="normaltextrun"/>
          <w:rFonts w:cs="Times New Roman"/>
        </w:rPr>
        <w:t xml:space="preserve"> </w:t>
      </w:r>
      <w:r w:rsidR="00F46FF5" w:rsidRPr="00095713">
        <w:rPr>
          <w:rStyle w:val="normaltextrun"/>
        </w:rPr>
        <w:t>to connect the unconnected</w:t>
      </w:r>
      <w:r w:rsidR="00F46FF5" w:rsidRPr="00095713">
        <w:rPr>
          <w:rStyle w:val="normaltextrun"/>
          <w:rFonts w:cs="Times New Roman"/>
        </w:rPr>
        <w:t>.</w:t>
      </w:r>
    </w:p>
    <w:p w14:paraId="29D5F3CB" w14:textId="77777777" w:rsidR="00DA1DF7" w:rsidRPr="00095713" w:rsidRDefault="00DA1DF7" w:rsidP="000F5838">
      <w:pPr>
        <w:jc w:val="both"/>
        <w:rPr>
          <w:rFonts w:cs="Times New Roman"/>
          <w:bCs/>
          <w:sz w:val="20"/>
          <w:szCs w:val="20"/>
        </w:rPr>
      </w:pPr>
    </w:p>
    <w:p w14:paraId="197EB5AF" w14:textId="0A9C7730" w:rsidR="00CD5D91" w:rsidRPr="005439A4" w:rsidRDefault="00DA1DF7" w:rsidP="000F5838">
      <w:pPr>
        <w:jc w:val="both"/>
        <w:rPr>
          <w:rFonts w:cs="Times New Roman"/>
          <w:b/>
          <w:bCs/>
          <w:szCs w:val="24"/>
        </w:rPr>
      </w:pPr>
      <w:r w:rsidRPr="005439A4">
        <w:rPr>
          <w:rFonts w:cs="Times New Roman"/>
          <w:b/>
          <w:bCs/>
          <w:szCs w:val="24"/>
        </w:rPr>
        <w:t xml:space="preserve">4. </w:t>
      </w:r>
      <w:r w:rsidR="00181237" w:rsidRPr="005439A4">
        <w:rPr>
          <w:rFonts w:cs="Times New Roman"/>
          <w:b/>
          <w:bCs/>
          <w:szCs w:val="24"/>
        </w:rPr>
        <w:t>Timing</w:t>
      </w:r>
    </w:p>
    <w:p w14:paraId="2D0CB5C5" w14:textId="77777777" w:rsidR="004A2339" w:rsidRPr="00095713" w:rsidRDefault="004A2339" w:rsidP="000F5838">
      <w:pPr>
        <w:jc w:val="both"/>
        <w:rPr>
          <w:rFonts w:cs="Times New Roman"/>
          <w:bCs/>
          <w:sz w:val="20"/>
          <w:szCs w:val="20"/>
        </w:rPr>
      </w:pPr>
    </w:p>
    <w:p w14:paraId="4986A54C" w14:textId="1D2013CF" w:rsidR="0047183D" w:rsidRPr="005439A4" w:rsidRDefault="00932399" w:rsidP="105B6017">
      <w:pPr>
        <w:jc w:val="both"/>
        <w:rPr>
          <w:rFonts w:cs="Times New Roman"/>
        </w:rPr>
      </w:pPr>
      <w:r w:rsidRPr="105B6017">
        <w:rPr>
          <w:rFonts w:cs="Times New Roman"/>
        </w:rPr>
        <w:t>PRF-22 will be a 3-day event from 19</w:t>
      </w:r>
      <w:r w:rsidR="00C74D51" w:rsidRPr="105B6017">
        <w:rPr>
          <w:rFonts w:cs="Times New Roman"/>
        </w:rPr>
        <w:t xml:space="preserve"> to </w:t>
      </w:r>
      <w:r w:rsidRPr="105B6017">
        <w:rPr>
          <w:rFonts w:cs="Times New Roman"/>
        </w:rPr>
        <w:t>21 July 2022</w:t>
      </w:r>
      <w:r w:rsidR="00C74D51" w:rsidRPr="105B6017">
        <w:rPr>
          <w:rFonts w:cs="Times New Roman"/>
        </w:rPr>
        <w:t>. It will be held</w:t>
      </w:r>
      <w:r w:rsidRPr="105B6017">
        <w:rPr>
          <w:rFonts w:cs="Times New Roman"/>
        </w:rPr>
        <w:t xml:space="preserve"> in Bangkok, Thailand with hybrid format (both physical and virtual/online attendance through APT Zoom meeting)</w:t>
      </w:r>
      <w:r w:rsidR="00142BE9" w:rsidRPr="105B6017">
        <w:rPr>
          <w:rFonts w:cs="Times New Roman"/>
        </w:rPr>
        <w:t xml:space="preserve"> </w:t>
      </w:r>
      <w:r w:rsidR="004D2FF5" w:rsidRPr="105B6017">
        <w:rPr>
          <w:rFonts w:cs="Times New Roman"/>
        </w:rPr>
        <w:t xml:space="preserve">from </w:t>
      </w:r>
      <w:r w:rsidR="005D0D93" w:rsidRPr="105B6017">
        <w:rPr>
          <w:rFonts w:cs="Times New Roman"/>
        </w:rPr>
        <w:t>09</w:t>
      </w:r>
      <w:r w:rsidR="004D2FF5" w:rsidRPr="105B6017">
        <w:rPr>
          <w:rFonts w:cs="Times New Roman"/>
        </w:rPr>
        <w:t>:</w:t>
      </w:r>
      <w:r w:rsidR="00055D3F" w:rsidRPr="105B6017">
        <w:rPr>
          <w:rFonts w:cs="Times New Roman"/>
        </w:rPr>
        <w:t>0</w:t>
      </w:r>
      <w:r w:rsidR="00A6650D" w:rsidRPr="105B6017">
        <w:rPr>
          <w:rFonts w:cs="Times New Roman"/>
        </w:rPr>
        <w:t xml:space="preserve">0 </w:t>
      </w:r>
      <w:r w:rsidR="00C74D51" w:rsidRPr="105B6017">
        <w:rPr>
          <w:rFonts w:cs="Times New Roman"/>
        </w:rPr>
        <w:t>hrs.</w:t>
      </w:r>
      <w:r w:rsidR="004D2FF5" w:rsidRPr="105B6017">
        <w:rPr>
          <w:rFonts w:cs="Times New Roman"/>
        </w:rPr>
        <w:t xml:space="preserve"> – </w:t>
      </w:r>
      <w:r w:rsidR="00A6650D" w:rsidRPr="105B6017">
        <w:rPr>
          <w:rFonts w:cs="Times New Roman"/>
        </w:rPr>
        <w:t>1</w:t>
      </w:r>
      <w:r w:rsidR="005D0D93" w:rsidRPr="105B6017">
        <w:rPr>
          <w:rFonts w:cs="Times New Roman"/>
        </w:rPr>
        <w:t>7</w:t>
      </w:r>
      <w:r w:rsidR="004D2FF5" w:rsidRPr="105B6017">
        <w:rPr>
          <w:rFonts w:cs="Times New Roman"/>
        </w:rPr>
        <w:t>:</w:t>
      </w:r>
      <w:r w:rsidR="00092695" w:rsidRPr="105B6017">
        <w:rPr>
          <w:rFonts w:cs="Times New Roman"/>
        </w:rPr>
        <w:t>00</w:t>
      </w:r>
      <w:r w:rsidR="00A6650D" w:rsidRPr="105B6017">
        <w:rPr>
          <w:rFonts w:cs="Times New Roman"/>
        </w:rPr>
        <w:t xml:space="preserve"> </w:t>
      </w:r>
      <w:r w:rsidR="00C74D51" w:rsidRPr="105B6017">
        <w:rPr>
          <w:rFonts w:cs="Times New Roman"/>
        </w:rPr>
        <w:t>hrs.</w:t>
      </w:r>
      <w:r w:rsidR="00FB3B68" w:rsidRPr="105B6017">
        <w:rPr>
          <w:rFonts w:cs="Times New Roman"/>
        </w:rPr>
        <w:t xml:space="preserve"> </w:t>
      </w:r>
      <w:r w:rsidR="004D2FF5" w:rsidRPr="105B6017">
        <w:rPr>
          <w:rFonts w:cs="Times New Roman"/>
        </w:rPr>
        <w:t>(</w:t>
      </w:r>
      <w:r w:rsidR="001C23EF">
        <w:rPr>
          <w:rFonts w:cs="Times New Roman"/>
        </w:rPr>
        <w:t>UTC</w:t>
      </w:r>
      <w:r w:rsidR="004D2FF5" w:rsidRPr="105B6017">
        <w:rPr>
          <w:rFonts w:cs="Times New Roman"/>
        </w:rPr>
        <w:t>+7)</w:t>
      </w:r>
      <w:r w:rsidR="00142BE9" w:rsidRPr="105B6017">
        <w:rPr>
          <w:rFonts w:cs="Times New Roman"/>
        </w:rPr>
        <w:t>.</w:t>
      </w:r>
      <w:r w:rsidR="00FB3B68" w:rsidRPr="105B6017">
        <w:rPr>
          <w:rFonts w:cs="Times New Roman"/>
        </w:rPr>
        <w:t xml:space="preserve"> </w:t>
      </w:r>
      <w:r w:rsidR="00AD2070" w:rsidRPr="00304220">
        <w:rPr>
          <w:rFonts w:cs="Times New Roman"/>
        </w:rPr>
        <w:t xml:space="preserve">The third day </w:t>
      </w:r>
      <w:r w:rsidR="00434C3D" w:rsidRPr="00304220">
        <w:rPr>
          <w:rFonts w:cs="Times New Roman"/>
        </w:rPr>
        <w:t xml:space="preserve">sessions </w:t>
      </w:r>
      <w:r w:rsidR="00A10FE0" w:rsidRPr="00304220">
        <w:rPr>
          <w:rFonts w:cs="Times New Roman"/>
        </w:rPr>
        <w:t>of PRF-2</w:t>
      </w:r>
      <w:r w:rsidR="00E5423D" w:rsidRPr="00304220">
        <w:rPr>
          <w:rFonts w:cs="Times New Roman"/>
        </w:rPr>
        <w:t>2</w:t>
      </w:r>
      <w:r w:rsidR="00A10FE0" w:rsidRPr="00304220">
        <w:rPr>
          <w:rFonts w:cs="Times New Roman"/>
        </w:rPr>
        <w:t xml:space="preserve"> </w:t>
      </w:r>
      <w:r w:rsidR="00AD2070" w:rsidRPr="00304220">
        <w:rPr>
          <w:rFonts w:cs="Times New Roman"/>
        </w:rPr>
        <w:t>will be finished by 1</w:t>
      </w:r>
      <w:r w:rsidR="00C74D51" w:rsidRPr="00304220">
        <w:rPr>
          <w:rFonts w:cs="Times New Roman"/>
        </w:rPr>
        <w:t>2</w:t>
      </w:r>
      <w:r w:rsidR="00AD2070" w:rsidRPr="00304220">
        <w:rPr>
          <w:rFonts w:cs="Times New Roman"/>
        </w:rPr>
        <w:t>:</w:t>
      </w:r>
      <w:r w:rsidR="00520A13" w:rsidRPr="00304220">
        <w:rPr>
          <w:rFonts w:cs="Times New Roman"/>
        </w:rPr>
        <w:t>00</w:t>
      </w:r>
      <w:r w:rsidR="00AD2070" w:rsidRPr="00304220">
        <w:rPr>
          <w:rFonts w:cs="Times New Roman"/>
        </w:rPr>
        <w:t xml:space="preserve"> </w:t>
      </w:r>
      <w:r w:rsidR="00C74D51" w:rsidRPr="00304220">
        <w:rPr>
          <w:rFonts w:cs="Times New Roman"/>
        </w:rPr>
        <w:t>hrs.</w:t>
      </w:r>
      <w:r w:rsidR="00434C3D" w:rsidRPr="00304220">
        <w:rPr>
          <w:rFonts w:cs="Times New Roman"/>
        </w:rPr>
        <w:t xml:space="preserve"> (</w:t>
      </w:r>
      <w:r w:rsidR="001C23EF">
        <w:rPr>
          <w:rFonts w:cs="Times New Roman"/>
        </w:rPr>
        <w:t>UTC</w:t>
      </w:r>
      <w:r w:rsidR="00434C3D" w:rsidRPr="00304220">
        <w:rPr>
          <w:rFonts w:cs="Times New Roman"/>
        </w:rPr>
        <w:t xml:space="preserve">+7) </w:t>
      </w:r>
      <w:r w:rsidR="00AD2070" w:rsidRPr="00304220">
        <w:rPr>
          <w:rFonts w:cs="Times New Roman"/>
        </w:rPr>
        <w:t xml:space="preserve">and followed by a back-to-back workshop </w:t>
      </w:r>
      <w:r w:rsidR="00AD2070" w:rsidRPr="00304220">
        <w:rPr>
          <w:rFonts w:cs="Times New Roman"/>
          <w:i/>
          <w:iCs/>
        </w:rPr>
        <w:t>(to be determined)</w:t>
      </w:r>
      <w:r w:rsidR="00067169" w:rsidRPr="00304220">
        <w:rPr>
          <w:rFonts w:cs="Times New Roman"/>
        </w:rPr>
        <w:t>.</w:t>
      </w:r>
    </w:p>
    <w:p w14:paraId="7C013BC3" w14:textId="77777777" w:rsidR="00DA1DF7" w:rsidRPr="005439A4" w:rsidRDefault="00DA1DF7" w:rsidP="000F5838">
      <w:pPr>
        <w:jc w:val="both"/>
        <w:rPr>
          <w:rFonts w:cs="Times New Roman"/>
          <w:bCs/>
          <w:szCs w:val="24"/>
        </w:rPr>
      </w:pPr>
    </w:p>
    <w:p w14:paraId="1CE58E68" w14:textId="7519DA41" w:rsidR="004A2339" w:rsidRPr="005439A4" w:rsidRDefault="00DA1DF7" w:rsidP="000F5838">
      <w:pPr>
        <w:jc w:val="both"/>
        <w:rPr>
          <w:rFonts w:cs="Times New Roman"/>
          <w:b/>
          <w:bCs/>
          <w:szCs w:val="24"/>
        </w:rPr>
      </w:pPr>
      <w:r w:rsidRPr="005439A4">
        <w:rPr>
          <w:rFonts w:cs="Times New Roman"/>
          <w:b/>
          <w:bCs/>
          <w:szCs w:val="24"/>
        </w:rPr>
        <w:t>5</w:t>
      </w:r>
      <w:r w:rsidR="0047183D" w:rsidRPr="005439A4">
        <w:rPr>
          <w:rFonts w:cs="Times New Roman"/>
          <w:b/>
          <w:bCs/>
          <w:szCs w:val="24"/>
        </w:rPr>
        <w:t xml:space="preserve">. </w:t>
      </w:r>
      <w:r w:rsidR="004A2339" w:rsidRPr="005439A4">
        <w:rPr>
          <w:rFonts w:cs="Times New Roman"/>
          <w:b/>
          <w:bCs/>
          <w:szCs w:val="24"/>
        </w:rPr>
        <w:t>Participation</w:t>
      </w:r>
    </w:p>
    <w:p w14:paraId="2D94E76D" w14:textId="77777777" w:rsidR="004A2339" w:rsidRPr="00095713" w:rsidRDefault="004A2339" w:rsidP="008770B1">
      <w:pPr>
        <w:jc w:val="both"/>
        <w:rPr>
          <w:rFonts w:cs="Times New Roman"/>
          <w:sz w:val="20"/>
          <w:szCs w:val="20"/>
        </w:rPr>
      </w:pPr>
    </w:p>
    <w:p w14:paraId="447F0A8D" w14:textId="42870B44" w:rsidR="004C255B" w:rsidRPr="005439A4" w:rsidRDefault="004A2339" w:rsidP="000F5838">
      <w:pPr>
        <w:jc w:val="both"/>
        <w:rPr>
          <w:rFonts w:cs="Times New Roman"/>
          <w:bCs/>
          <w:szCs w:val="24"/>
        </w:rPr>
      </w:pPr>
      <w:r w:rsidRPr="005439A4">
        <w:rPr>
          <w:rFonts w:cs="Times New Roman"/>
          <w:bCs/>
          <w:szCs w:val="24"/>
        </w:rPr>
        <w:t xml:space="preserve">All APT Members, Associate Members, Affiliate Members, International/Regional Organizations and </w:t>
      </w:r>
      <w:r w:rsidR="00A6650D" w:rsidRPr="005439A4">
        <w:rPr>
          <w:rFonts w:cs="Times New Roman"/>
          <w:bCs/>
          <w:szCs w:val="24"/>
        </w:rPr>
        <w:t>eligible non</w:t>
      </w:r>
      <w:r w:rsidRPr="005439A4">
        <w:rPr>
          <w:rFonts w:cs="Times New Roman"/>
          <w:bCs/>
          <w:szCs w:val="24"/>
        </w:rPr>
        <w:t>-</w:t>
      </w:r>
      <w:r w:rsidR="00A6650D" w:rsidRPr="005439A4">
        <w:rPr>
          <w:rFonts w:cs="Times New Roman"/>
          <w:bCs/>
          <w:szCs w:val="24"/>
        </w:rPr>
        <w:t xml:space="preserve">members </w:t>
      </w:r>
      <w:r w:rsidRPr="005439A4">
        <w:rPr>
          <w:rFonts w:cs="Times New Roman"/>
          <w:bCs/>
          <w:szCs w:val="24"/>
        </w:rPr>
        <w:t xml:space="preserve">can participate in the </w:t>
      </w:r>
      <w:r w:rsidR="00063694" w:rsidRPr="005439A4">
        <w:rPr>
          <w:rFonts w:cs="Times New Roman"/>
          <w:bCs/>
          <w:szCs w:val="24"/>
        </w:rPr>
        <w:t>PRF-2</w:t>
      </w:r>
      <w:r w:rsidR="00E5423D" w:rsidRPr="005439A4">
        <w:rPr>
          <w:rFonts w:cs="Times New Roman"/>
          <w:bCs/>
          <w:szCs w:val="24"/>
        </w:rPr>
        <w:t>2</w:t>
      </w:r>
      <w:r w:rsidR="00A6650D" w:rsidRPr="005439A4">
        <w:rPr>
          <w:rFonts w:cs="Times New Roman"/>
          <w:bCs/>
          <w:szCs w:val="24"/>
        </w:rPr>
        <w:t>.</w:t>
      </w:r>
    </w:p>
    <w:p w14:paraId="078429C8" w14:textId="77777777" w:rsidR="00DA1DF7" w:rsidRPr="005439A4" w:rsidRDefault="00DA1DF7" w:rsidP="000F5838">
      <w:pPr>
        <w:jc w:val="both"/>
        <w:rPr>
          <w:rFonts w:cs="Times New Roman"/>
          <w:bCs/>
          <w:szCs w:val="24"/>
        </w:rPr>
      </w:pPr>
    </w:p>
    <w:p w14:paraId="1B599BE9" w14:textId="010E276B" w:rsidR="00B3506C" w:rsidRPr="005439A4" w:rsidRDefault="00DA1DF7" w:rsidP="000F5838">
      <w:pPr>
        <w:jc w:val="both"/>
        <w:rPr>
          <w:rFonts w:cs="Times New Roman"/>
          <w:b/>
          <w:bCs/>
          <w:color w:val="000000"/>
          <w:szCs w:val="24"/>
        </w:rPr>
      </w:pPr>
      <w:bookmarkStart w:id="2" w:name="_Hlk102733689"/>
      <w:r w:rsidRPr="005439A4">
        <w:rPr>
          <w:rFonts w:cs="Times New Roman"/>
          <w:b/>
          <w:bCs/>
          <w:color w:val="000000"/>
          <w:szCs w:val="24"/>
        </w:rPr>
        <w:t>6</w:t>
      </w:r>
      <w:r w:rsidR="00B3506C" w:rsidRPr="005439A4">
        <w:rPr>
          <w:rFonts w:cs="Times New Roman"/>
          <w:b/>
          <w:bCs/>
          <w:color w:val="000000"/>
          <w:szCs w:val="24"/>
        </w:rPr>
        <w:t>. C</w:t>
      </w:r>
      <w:r w:rsidR="00B3506C" w:rsidRPr="005439A4">
        <w:rPr>
          <w:rFonts w:eastAsia="SimSun" w:cs="Times New Roman"/>
          <w:b/>
          <w:bCs/>
          <w:color w:val="000000"/>
          <w:szCs w:val="24"/>
          <w:lang w:eastAsia="zh-CN"/>
        </w:rPr>
        <w:t>ontact</w:t>
      </w:r>
      <w:r w:rsidR="00B3506C" w:rsidRPr="005439A4">
        <w:rPr>
          <w:rFonts w:cs="Times New Roman"/>
          <w:b/>
          <w:bCs/>
          <w:color w:val="000000"/>
          <w:szCs w:val="24"/>
        </w:rPr>
        <w:t xml:space="preserve"> I</w:t>
      </w:r>
      <w:r w:rsidR="00B3506C" w:rsidRPr="005439A4">
        <w:rPr>
          <w:rFonts w:eastAsia="SimSun" w:cs="Times New Roman"/>
          <w:b/>
          <w:bCs/>
          <w:color w:val="000000"/>
          <w:szCs w:val="24"/>
          <w:lang w:eastAsia="zh-CN"/>
        </w:rPr>
        <w:t>nformation</w:t>
      </w:r>
    </w:p>
    <w:p w14:paraId="57BEEFBE" w14:textId="77777777" w:rsidR="00B3506C" w:rsidRPr="00095713" w:rsidRDefault="00B3506C" w:rsidP="000F5838">
      <w:pPr>
        <w:keepNext/>
        <w:rPr>
          <w:rFonts w:cs="Times New Roman"/>
          <w:color w:val="000000"/>
          <w:sz w:val="20"/>
          <w:szCs w:val="20"/>
        </w:rPr>
      </w:pPr>
    </w:p>
    <w:p w14:paraId="53002B68" w14:textId="66027777" w:rsidR="00B3506C" w:rsidRPr="005439A4" w:rsidRDefault="00B3506C" w:rsidP="000F5838">
      <w:pPr>
        <w:keepNext/>
        <w:rPr>
          <w:rFonts w:cs="Times New Roman"/>
          <w:color w:val="000000"/>
          <w:szCs w:val="24"/>
        </w:rPr>
      </w:pPr>
      <w:r w:rsidRPr="005439A4">
        <w:rPr>
          <w:rFonts w:cs="Times New Roman"/>
          <w:color w:val="000000"/>
          <w:szCs w:val="24"/>
        </w:rPr>
        <w:t>For any further information about PRF-2</w:t>
      </w:r>
      <w:r w:rsidR="00E5423D" w:rsidRPr="005439A4">
        <w:rPr>
          <w:rFonts w:cs="Times New Roman"/>
          <w:color w:val="000000"/>
          <w:szCs w:val="24"/>
        </w:rPr>
        <w:t>2</w:t>
      </w:r>
      <w:r w:rsidRPr="005439A4">
        <w:rPr>
          <w:rFonts w:cs="Times New Roman"/>
          <w:color w:val="000000"/>
          <w:szCs w:val="24"/>
        </w:rPr>
        <w:t>, please contact to:</w:t>
      </w:r>
    </w:p>
    <w:p w14:paraId="488E1763" w14:textId="77777777" w:rsidR="00B3506C" w:rsidRPr="008E5C38" w:rsidRDefault="00B3506C" w:rsidP="000F5838">
      <w:pPr>
        <w:keepNext/>
        <w:rPr>
          <w:rFonts w:cs="Times New Roman"/>
          <w:color w:val="000000"/>
          <w:sz w:val="16"/>
          <w:szCs w:val="16"/>
        </w:rPr>
      </w:pPr>
    </w:p>
    <w:p w14:paraId="17F8CFED" w14:textId="75B3C292" w:rsidR="00B3506C" w:rsidRPr="005439A4" w:rsidRDefault="00B3506C" w:rsidP="000F5838">
      <w:pPr>
        <w:keepNext/>
        <w:rPr>
          <w:rFonts w:cs="Times New Roman"/>
          <w:color w:val="000000"/>
          <w:szCs w:val="24"/>
        </w:rPr>
      </w:pPr>
      <w:r w:rsidRPr="005439A4">
        <w:rPr>
          <w:rFonts w:cs="Times New Roman"/>
          <w:color w:val="000000"/>
          <w:szCs w:val="24"/>
        </w:rPr>
        <w:t xml:space="preserve">Mr. Tawhid Hussain, Project Coordinator (Email: </w:t>
      </w:r>
      <w:hyperlink r:id="rId12" w:history="1">
        <w:r w:rsidRPr="005439A4">
          <w:rPr>
            <w:rFonts w:eastAsia="PMingLiU" w:cs="Times New Roman"/>
            <w:color w:val="0000FF"/>
            <w:szCs w:val="24"/>
            <w:lang w:eastAsia="zh-TW"/>
          </w:rPr>
          <w:t>tawhid@apt.int</w:t>
        </w:r>
      </w:hyperlink>
      <w:r w:rsidRPr="005439A4">
        <w:rPr>
          <w:rFonts w:cs="Times New Roman"/>
          <w:color w:val="000000"/>
          <w:szCs w:val="24"/>
        </w:rPr>
        <w:t>)</w:t>
      </w:r>
    </w:p>
    <w:p w14:paraId="47F3DA40" w14:textId="211F395A" w:rsidR="00133E23" w:rsidRDefault="00B3506C" w:rsidP="00133E23">
      <w:pPr>
        <w:jc w:val="both"/>
        <w:rPr>
          <w:rFonts w:cs="Times New Roman"/>
          <w:color w:val="000000"/>
          <w:szCs w:val="24"/>
        </w:rPr>
      </w:pPr>
      <w:r w:rsidRPr="005439A4">
        <w:rPr>
          <w:rFonts w:cs="Times New Roman"/>
          <w:color w:val="000000"/>
          <w:szCs w:val="24"/>
        </w:rPr>
        <w:t>M</w:t>
      </w:r>
      <w:r w:rsidR="00766B74" w:rsidRPr="005439A4">
        <w:rPr>
          <w:rFonts w:cs="Times New Roman"/>
          <w:color w:val="000000"/>
          <w:szCs w:val="24"/>
        </w:rPr>
        <w:t>s</w:t>
      </w:r>
      <w:r w:rsidRPr="005439A4">
        <w:rPr>
          <w:rFonts w:cs="Times New Roman"/>
          <w:color w:val="000000"/>
          <w:szCs w:val="24"/>
        </w:rPr>
        <w:t xml:space="preserve">. </w:t>
      </w:r>
      <w:r w:rsidR="00766B74" w:rsidRPr="005439A4">
        <w:rPr>
          <w:rFonts w:cs="Times New Roman"/>
          <w:color w:val="000000"/>
          <w:szCs w:val="24"/>
        </w:rPr>
        <w:t>Pornpan Sirayathorn</w:t>
      </w:r>
      <w:r w:rsidRPr="005439A4">
        <w:rPr>
          <w:rFonts w:cs="Times New Roman"/>
          <w:bCs/>
          <w:szCs w:val="24"/>
        </w:rPr>
        <w:t xml:space="preserve">, </w:t>
      </w:r>
      <w:r w:rsidR="009F12A1" w:rsidRPr="005439A4">
        <w:rPr>
          <w:rFonts w:cs="Times New Roman"/>
          <w:bCs/>
          <w:szCs w:val="24"/>
        </w:rPr>
        <w:t>Secretary</w:t>
      </w:r>
      <w:r w:rsidRPr="005439A4">
        <w:rPr>
          <w:rFonts w:cs="Times New Roman"/>
          <w:bCs/>
          <w:szCs w:val="24"/>
        </w:rPr>
        <w:t xml:space="preserve"> </w:t>
      </w:r>
      <w:r w:rsidR="006A5C57">
        <w:rPr>
          <w:rFonts w:cs="Times New Roman"/>
          <w:bCs/>
          <w:szCs w:val="24"/>
        </w:rPr>
        <w:t xml:space="preserve">to DPD </w:t>
      </w:r>
      <w:r w:rsidRPr="005439A4">
        <w:rPr>
          <w:rFonts w:cs="Times New Roman"/>
          <w:bCs/>
          <w:szCs w:val="24"/>
        </w:rPr>
        <w:t>(Email:</w:t>
      </w:r>
      <w:r w:rsidR="009F12A1" w:rsidRPr="005439A4">
        <w:rPr>
          <w:rFonts w:cs="Times New Roman"/>
          <w:szCs w:val="24"/>
        </w:rPr>
        <w:t xml:space="preserve"> </w:t>
      </w:r>
      <w:hyperlink r:id="rId13" w:history="1">
        <w:r w:rsidR="009F12A1" w:rsidRPr="005439A4">
          <w:rPr>
            <w:rFonts w:eastAsia="PMingLiU" w:cs="Times New Roman"/>
            <w:color w:val="0000FF"/>
            <w:szCs w:val="24"/>
            <w:lang w:eastAsia="zh-TW"/>
          </w:rPr>
          <w:t>pornpan@apt.int</w:t>
        </w:r>
      </w:hyperlink>
      <w:r w:rsidRPr="005439A4">
        <w:rPr>
          <w:rFonts w:cs="Times New Roman"/>
          <w:color w:val="000000"/>
          <w:szCs w:val="24"/>
        </w:rPr>
        <w:t>)</w:t>
      </w:r>
      <w:bookmarkStart w:id="3" w:name="_Hlk72742235"/>
    </w:p>
    <w:p w14:paraId="71C78DA6" w14:textId="77777777" w:rsidR="00133E23" w:rsidRPr="008E5C38" w:rsidRDefault="00133E23" w:rsidP="00133E23">
      <w:pPr>
        <w:jc w:val="both"/>
        <w:rPr>
          <w:rFonts w:cs="Times New Roman"/>
          <w:color w:val="000000"/>
          <w:sz w:val="16"/>
          <w:szCs w:val="16"/>
        </w:rPr>
      </w:pPr>
    </w:p>
    <w:p w14:paraId="1A7643FF" w14:textId="77777777" w:rsidR="00133E23" w:rsidRDefault="00B3506C" w:rsidP="00133E23">
      <w:pPr>
        <w:jc w:val="both"/>
        <w:rPr>
          <w:rFonts w:cs="Times New Roman"/>
          <w:color w:val="000000"/>
          <w:szCs w:val="24"/>
        </w:rPr>
      </w:pPr>
      <w:r w:rsidRPr="005439A4">
        <w:rPr>
          <w:rFonts w:cs="Times New Roman"/>
          <w:color w:val="000000"/>
          <w:szCs w:val="24"/>
        </w:rPr>
        <w:t>APT Secretariat</w:t>
      </w:r>
    </w:p>
    <w:p w14:paraId="3755822D" w14:textId="0DE25730" w:rsidR="00133E23" w:rsidRDefault="00B3506C" w:rsidP="00133E23">
      <w:pPr>
        <w:jc w:val="both"/>
        <w:rPr>
          <w:rFonts w:cs="Times New Roman"/>
          <w:color w:val="000000"/>
          <w:szCs w:val="24"/>
        </w:rPr>
      </w:pPr>
      <w:r w:rsidRPr="005439A4">
        <w:rPr>
          <w:rFonts w:cs="Times New Roman"/>
          <w:color w:val="000000"/>
          <w:szCs w:val="24"/>
        </w:rPr>
        <w:t>12/49</w:t>
      </w:r>
      <w:r w:rsidR="00863926" w:rsidRPr="005439A4">
        <w:rPr>
          <w:rFonts w:cs="Times New Roman"/>
          <w:color w:val="000000"/>
          <w:szCs w:val="24"/>
        </w:rPr>
        <w:t>,</w:t>
      </w:r>
      <w:r w:rsidRPr="005439A4">
        <w:rPr>
          <w:rFonts w:cs="Times New Roman"/>
          <w:color w:val="000000"/>
          <w:szCs w:val="24"/>
        </w:rPr>
        <w:t xml:space="preserve"> Soi</w:t>
      </w:r>
      <w:r w:rsidR="00337AD9" w:rsidRPr="005439A4">
        <w:rPr>
          <w:rFonts w:cs="Times New Roman"/>
          <w:color w:val="000000"/>
          <w:szCs w:val="24"/>
        </w:rPr>
        <w:t xml:space="preserve"> </w:t>
      </w:r>
      <w:r w:rsidRPr="005439A4">
        <w:rPr>
          <w:rFonts w:cs="Times New Roman"/>
          <w:color w:val="000000"/>
          <w:szCs w:val="24"/>
        </w:rPr>
        <w:t>5</w:t>
      </w:r>
      <w:r w:rsidR="00863926" w:rsidRPr="005439A4">
        <w:rPr>
          <w:rFonts w:cs="Times New Roman"/>
          <w:color w:val="000000"/>
          <w:szCs w:val="24"/>
        </w:rPr>
        <w:t>,</w:t>
      </w:r>
      <w:r w:rsidRPr="005439A4">
        <w:rPr>
          <w:rFonts w:cs="Times New Roman"/>
          <w:color w:val="000000"/>
          <w:szCs w:val="24"/>
        </w:rPr>
        <w:t xml:space="preserve"> </w:t>
      </w:r>
      <w:r w:rsidR="00863926" w:rsidRPr="005439A4">
        <w:rPr>
          <w:rFonts w:cs="Times New Roman"/>
          <w:color w:val="000000"/>
          <w:szCs w:val="24"/>
        </w:rPr>
        <w:t>Chaeng W</w:t>
      </w:r>
      <w:r w:rsidRPr="005439A4">
        <w:rPr>
          <w:rFonts w:cs="Times New Roman"/>
          <w:color w:val="000000"/>
          <w:szCs w:val="24"/>
        </w:rPr>
        <w:t>atthana Road</w:t>
      </w:r>
      <w:r w:rsidR="00133E23">
        <w:rPr>
          <w:rFonts w:cs="Times New Roman"/>
          <w:color w:val="000000"/>
          <w:szCs w:val="24"/>
        </w:rPr>
        <w:t xml:space="preserve">, </w:t>
      </w:r>
      <w:r w:rsidRPr="005439A4">
        <w:rPr>
          <w:rFonts w:cs="Times New Roman"/>
          <w:color w:val="000000"/>
          <w:szCs w:val="24"/>
        </w:rPr>
        <w:t>Lak Si</w:t>
      </w:r>
      <w:r w:rsidR="00863926" w:rsidRPr="005439A4">
        <w:rPr>
          <w:rFonts w:cs="Times New Roman"/>
          <w:color w:val="000000"/>
          <w:szCs w:val="24"/>
        </w:rPr>
        <w:t xml:space="preserve">, </w:t>
      </w:r>
      <w:r w:rsidRPr="005439A4">
        <w:rPr>
          <w:rFonts w:cs="Times New Roman"/>
          <w:color w:val="000000"/>
          <w:szCs w:val="24"/>
        </w:rPr>
        <w:t>Bangkok 10210</w:t>
      </w:r>
      <w:r w:rsidR="00133E23">
        <w:rPr>
          <w:rFonts w:cs="Times New Roman"/>
          <w:color w:val="000000"/>
          <w:szCs w:val="24"/>
        </w:rPr>
        <w:t xml:space="preserve">, </w:t>
      </w:r>
      <w:r w:rsidRPr="005439A4">
        <w:rPr>
          <w:rFonts w:cs="Times New Roman"/>
          <w:color w:val="000000"/>
          <w:szCs w:val="24"/>
        </w:rPr>
        <w:t>Thailand</w:t>
      </w:r>
    </w:p>
    <w:p w14:paraId="47E28CB3" w14:textId="77777777" w:rsidR="00133E23" w:rsidRDefault="00B3506C" w:rsidP="00133E23">
      <w:pPr>
        <w:jc w:val="both"/>
        <w:rPr>
          <w:rFonts w:cs="Times New Roman"/>
          <w:color w:val="000000"/>
          <w:szCs w:val="24"/>
        </w:rPr>
      </w:pPr>
      <w:r w:rsidRPr="005439A4">
        <w:rPr>
          <w:rFonts w:cs="Times New Roman"/>
          <w:color w:val="000000"/>
          <w:szCs w:val="24"/>
        </w:rPr>
        <w:t>Phone: +66 2 573 0044</w:t>
      </w:r>
    </w:p>
    <w:p w14:paraId="3230A1FE" w14:textId="77777777" w:rsidR="00133E23" w:rsidRDefault="00B3506C" w:rsidP="00133E23">
      <w:pPr>
        <w:jc w:val="both"/>
        <w:rPr>
          <w:rFonts w:cs="Times New Roman"/>
          <w:color w:val="000000"/>
          <w:szCs w:val="24"/>
        </w:rPr>
      </w:pPr>
      <w:r w:rsidRPr="005439A4">
        <w:rPr>
          <w:rFonts w:cs="Times New Roman"/>
          <w:color w:val="000000"/>
          <w:szCs w:val="24"/>
        </w:rPr>
        <w:t xml:space="preserve">Fax: + 66 2 573 7479 </w:t>
      </w:r>
    </w:p>
    <w:p w14:paraId="7A7D9476" w14:textId="77777777" w:rsidR="00133E23" w:rsidRDefault="00935D6D" w:rsidP="00133E23">
      <w:pPr>
        <w:jc w:val="both"/>
        <w:rPr>
          <w:rFonts w:cs="Times New Roman"/>
          <w:b/>
          <w:szCs w:val="24"/>
        </w:rPr>
      </w:pPr>
      <w:r w:rsidRPr="005439A4">
        <w:rPr>
          <w:rFonts w:cs="Times New Roman"/>
          <w:color w:val="000000"/>
          <w:szCs w:val="24"/>
        </w:rPr>
        <w:t xml:space="preserve">Email: </w:t>
      </w:r>
      <w:hyperlink r:id="rId14" w:history="1">
        <w:r w:rsidRPr="005439A4">
          <w:rPr>
            <w:rFonts w:eastAsia="PMingLiU" w:cs="Times New Roman"/>
            <w:color w:val="0000FF"/>
            <w:szCs w:val="24"/>
            <w:lang w:eastAsia="zh-TW"/>
          </w:rPr>
          <w:t>aptpolicy@apt.int</w:t>
        </w:r>
      </w:hyperlink>
      <w:bookmarkEnd w:id="3"/>
    </w:p>
    <w:bookmarkEnd w:id="2"/>
    <w:p w14:paraId="4162C35E" w14:textId="3D2CCB3C" w:rsidR="00A23D5B" w:rsidRPr="005439A4" w:rsidRDefault="00654CCA" w:rsidP="00133E23">
      <w:pPr>
        <w:jc w:val="right"/>
        <w:rPr>
          <w:rFonts w:cs="Times New Roman"/>
          <w:b/>
          <w:szCs w:val="24"/>
        </w:rPr>
      </w:pPr>
      <w:r w:rsidRPr="005439A4">
        <w:rPr>
          <w:rFonts w:cs="Times New Roman"/>
          <w:b/>
          <w:szCs w:val="24"/>
        </w:rPr>
        <w:lastRenderedPageBreak/>
        <w:t xml:space="preserve">Annex A </w:t>
      </w:r>
    </w:p>
    <w:p w14:paraId="04EDCD83" w14:textId="7529F10A" w:rsidR="00654CCA" w:rsidRPr="005439A4" w:rsidRDefault="00654CCA" w:rsidP="0097177D">
      <w:pPr>
        <w:rPr>
          <w:rFonts w:cs="Times New Roman"/>
          <w:szCs w:val="24"/>
        </w:rPr>
      </w:pPr>
    </w:p>
    <w:p w14:paraId="6510F3F5" w14:textId="77777777" w:rsidR="009B6E60" w:rsidRPr="005439A4" w:rsidRDefault="009B6E60" w:rsidP="0097177D">
      <w:pPr>
        <w:rPr>
          <w:rFonts w:cs="Times New Roman"/>
          <w:szCs w:val="24"/>
        </w:rPr>
      </w:pPr>
    </w:p>
    <w:p w14:paraId="31F1BE55" w14:textId="583BD7A3" w:rsidR="00310136" w:rsidRPr="005439A4" w:rsidRDefault="00C70C71" w:rsidP="00310136">
      <w:pPr>
        <w:jc w:val="center"/>
        <w:rPr>
          <w:rFonts w:cs="Times New Roman"/>
          <w:b/>
          <w:szCs w:val="24"/>
        </w:rPr>
      </w:pPr>
      <w:r w:rsidRPr="005439A4">
        <w:rPr>
          <w:rFonts w:cs="Times New Roman"/>
          <w:b/>
          <w:bCs/>
          <w:szCs w:val="24"/>
        </w:rPr>
        <w:t xml:space="preserve">The </w:t>
      </w:r>
      <w:r w:rsidR="004F63E5" w:rsidRPr="005439A4">
        <w:rPr>
          <w:rFonts w:cs="Times New Roman"/>
          <w:b/>
          <w:bCs/>
          <w:szCs w:val="24"/>
        </w:rPr>
        <w:t>2</w:t>
      </w:r>
      <w:r w:rsidR="00341710" w:rsidRPr="005439A4">
        <w:rPr>
          <w:rFonts w:cs="Times New Roman"/>
          <w:b/>
          <w:bCs/>
          <w:szCs w:val="24"/>
        </w:rPr>
        <w:t>2nd</w:t>
      </w:r>
      <w:r w:rsidR="00310136" w:rsidRPr="005439A4">
        <w:rPr>
          <w:rFonts w:cs="Times New Roman"/>
          <w:b/>
          <w:bCs/>
          <w:szCs w:val="24"/>
        </w:rPr>
        <w:t xml:space="preserve"> APT </w:t>
      </w:r>
      <w:r w:rsidR="004F63E5" w:rsidRPr="005439A4">
        <w:rPr>
          <w:rFonts w:cs="Times New Roman"/>
          <w:b/>
          <w:bCs/>
          <w:szCs w:val="24"/>
        </w:rPr>
        <w:t>Policy and Regulatory</w:t>
      </w:r>
      <w:r w:rsidR="00310136" w:rsidRPr="005439A4">
        <w:rPr>
          <w:rFonts w:cs="Times New Roman"/>
          <w:b/>
          <w:bCs/>
          <w:szCs w:val="24"/>
        </w:rPr>
        <w:t xml:space="preserve"> Forum (</w:t>
      </w:r>
      <w:r w:rsidR="004F63E5" w:rsidRPr="005439A4">
        <w:rPr>
          <w:rFonts w:cs="Times New Roman"/>
          <w:b/>
          <w:bCs/>
          <w:szCs w:val="24"/>
        </w:rPr>
        <w:t>PRF-2</w:t>
      </w:r>
      <w:r w:rsidR="00341710" w:rsidRPr="005439A4">
        <w:rPr>
          <w:rFonts w:cs="Times New Roman"/>
          <w:b/>
          <w:bCs/>
          <w:szCs w:val="24"/>
        </w:rPr>
        <w:t>2</w:t>
      </w:r>
      <w:r w:rsidR="00310136" w:rsidRPr="005439A4">
        <w:rPr>
          <w:rFonts w:cs="Times New Roman"/>
          <w:b/>
          <w:bCs/>
          <w:szCs w:val="24"/>
        </w:rPr>
        <w:t>)</w:t>
      </w:r>
    </w:p>
    <w:p w14:paraId="221F8F02" w14:textId="77777777" w:rsidR="00310136" w:rsidRPr="005439A4" w:rsidRDefault="00310136" w:rsidP="00654CCA">
      <w:pPr>
        <w:jc w:val="center"/>
        <w:rPr>
          <w:rFonts w:cs="Times New Roman"/>
          <w:b/>
          <w:szCs w:val="24"/>
        </w:rPr>
      </w:pPr>
    </w:p>
    <w:p w14:paraId="2FBE082F" w14:textId="77777777" w:rsidR="00654CCA" w:rsidRPr="005439A4" w:rsidRDefault="00654CCA" w:rsidP="0097177D">
      <w:pPr>
        <w:rPr>
          <w:rFonts w:cs="Times New Roman"/>
          <w:szCs w:val="24"/>
        </w:rPr>
      </w:pPr>
    </w:p>
    <w:p w14:paraId="284CBF5A" w14:textId="77777777" w:rsidR="001F4F05" w:rsidRPr="005439A4" w:rsidRDefault="004F63E5" w:rsidP="001F4F05">
      <w:pPr>
        <w:jc w:val="center"/>
        <w:rPr>
          <w:rFonts w:cs="Times New Roman"/>
          <w:b/>
          <w:szCs w:val="24"/>
        </w:rPr>
      </w:pPr>
      <w:r w:rsidRPr="005439A4">
        <w:rPr>
          <w:rFonts w:cs="Times New Roman"/>
          <w:b/>
          <w:szCs w:val="24"/>
        </w:rPr>
        <w:t xml:space="preserve">PROVISIONAL </w:t>
      </w:r>
      <w:r w:rsidR="001F4F05" w:rsidRPr="005439A4">
        <w:rPr>
          <w:rFonts w:cs="Times New Roman"/>
          <w:b/>
          <w:szCs w:val="24"/>
        </w:rPr>
        <w:t>AGENDA</w:t>
      </w:r>
    </w:p>
    <w:p w14:paraId="2355B617" w14:textId="77777777" w:rsidR="001F4F05" w:rsidRPr="005439A4" w:rsidRDefault="001F4F05" w:rsidP="001F4F05">
      <w:pPr>
        <w:jc w:val="center"/>
        <w:rPr>
          <w:rFonts w:cs="Times New Roman"/>
          <w:b/>
          <w:szCs w:val="24"/>
        </w:rPr>
      </w:pPr>
    </w:p>
    <w:p w14:paraId="2A375464" w14:textId="77777777" w:rsidR="001F4F05" w:rsidRPr="005439A4" w:rsidRDefault="001F4F05" w:rsidP="001F4F05">
      <w:pPr>
        <w:jc w:val="center"/>
        <w:rPr>
          <w:rFonts w:cs="Times New Roman"/>
          <w:b/>
          <w:szCs w:val="24"/>
        </w:rPr>
      </w:pPr>
    </w:p>
    <w:p w14:paraId="27AD5779" w14:textId="77777777" w:rsidR="001F4F05" w:rsidRPr="005439A4" w:rsidRDefault="001F4F05" w:rsidP="00686A22">
      <w:pPr>
        <w:numPr>
          <w:ilvl w:val="0"/>
          <w:numId w:val="1"/>
        </w:numPr>
        <w:jc w:val="both"/>
        <w:rPr>
          <w:rFonts w:cs="Times New Roman"/>
          <w:szCs w:val="24"/>
        </w:rPr>
      </w:pPr>
      <w:r w:rsidRPr="005439A4">
        <w:rPr>
          <w:rFonts w:cs="Times New Roman"/>
          <w:szCs w:val="24"/>
        </w:rPr>
        <w:t>Opening</w:t>
      </w:r>
    </w:p>
    <w:p w14:paraId="400179F3" w14:textId="77777777" w:rsidR="001F4F05" w:rsidRPr="005439A4" w:rsidRDefault="001F4F05" w:rsidP="00686A22">
      <w:pPr>
        <w:ind w:left="720"/>
        <w:jc w:val="both"/>
        <w:rPr>
          <w:rFonts w:cs="Times New Roman"/>
          <w:szCs w:val="24"/>
        </w:rPr>
      </w:pPr>
    </w:p>
    <w:p w14:paraId="13B03393" w14:textId="0F5E61EF" w:rsidR="001F4F05" w:rsidRPr="005439A4" w:rsidRDefault="001F4F05" w:rsidP="00686A22">
      <w:pPr>
        <w:numPr>
          <w:ilvl w:val="0"/>
          <w:numId w:val="1"/>
        </w:numPr>
        <w:jc w:val="both"/>
        <w:rPr>
          <w:rFonts w:cs="Times New Roman"/>
          <w:szCs w:val="24"/>
        </w:rPr>
      </w:pPr>
      <w:r w:rsidRPr="005439A4">
        <w:rPr>
          <w:rFonts w:cs="Times New Roman"/>
          <w:szCs w:val="24"/>
        </w:rPr>
        <w:t xml:space="preserve">Adoption of </w:t>
      </w:r>
      <w:r w:rsidR="00AB3583" w:rsidRPr="005439A4">
        <w:rPr>
          <w:rFonts w:cs="Times New Roman"/>
          <w:szCs w:val="24"/>
        </w:rPr>
        <w:t xml:space="preserve">the </w:t>
      </w:r>
      <w:r w:rsidRPr="005439A4">
        <w:rPr>
          <w:rFonts w:cs="Times New Roman"/>
          <w:szCs w:val="24"/>
        </w:rPr>
        <w:t>Agenda</w:t>
      </w:r>
    </w:p>
    <w:p w14:paraId="69B74F23" w14:textId="77777777" w:rsidR="001F4F05" w:rsidRPr="005439A4" w:rsidRDefault="001F4F05" w:rsidP="00686A22">
      <w:pPr>
        <w:ind w:left="720"/>
        <w:jc w:val="both"/>
        <w:rPr>
          <w:rFonts w:cs="Times New Roman"/>
          <w:szCs w:val="24"/>
        </w:rPr>
      </w:pPr>
    </w:p>
    <w:p w14:paraId="07CA134E" w14:textId="75528F5B" w:rsidR="005F339A" w:rsidRPr="005439A4" w:rsidRDefault="00D5374F" w:rsidP="00686A22">
      <w:pPr>
        <w:numPr>
          <w:ilvl w:val="0"/>
          <w:numId w:val="1"/>
        </w:numPr>
        <w:jc w:val="both"/>
        <w:rPr>
          <w:rFonts w:cs="Times New Roman"/>
          <w:szCs w:val="24"/>
        </w:rPr>
      </w:pPr>
      <w:r w:rsidRPr="005439A4">
        <w:rPr>
          <w:rFonts w:cs="Times New Roman"/>
          <w:szCs w:val="24"/>
        </w:rPr>
        <w:t>El</w:t>
      </w:r>
      <w:r w:rsidR="005F339A" w:rsidRPr="005439A4">
        <w:rPr>
          <w:rFonts w:cs="Times New Roman"/>
          <w:szCs w:val="24"/>
        </w:rPr>
        <w:t>ection of Chair of PRF</w:t>
      </w:r>
      <w:r w:rsidR="005F339A" w:rsidRPr="005439A4">
        <w:rPr>
          <w:rFonts w:cs="Times New Roman"/>
          <w:color w:val="201F1E"/>
          <w:szCs w:val="24"/>
          <w:shd w:val="clear" w:color="auto" w:fill="FFFFFF"/>
        </w:rPr>
        <w:t> </w:t>
      </w:r>
    </w:p>
    <w:p w14:paraId="7B527C8F" w14:textId="77777777" w:rsidR="00C74D51" w:rsidRPr="005439A4" w:rsidRDefault="00C74D51" w:rsidP="00686A22">
      <w:pPr>
        <w:ind w:left="720"/>
        <w:jc w:val="both"/>
        <w:rPr>
          <w:rFonts w:cs="Times New Roman"/>
          <w:szCs w:val="24"/>
        </w:rPr>
      </w:pPr>
    </w:p>
    <w:p w14:paraId="207DF872" w14:textId="16F94ED9" w:rsidR="00C74D51" w:rsidRPr="005439A4" w:rsidRDefault="00C74D51" w:rsidP="00686A22">
      <w:pPr>
        <w:numPr>
          <w:ilvl w:val="0"/>
          <w:numId w:val="1"/>
        </w:numPr>
        <w:jc w:val="both"/>
        <w:rPr>
          <w:rFonts w:cs="Times New Roman"/>
          <w:szCs w:val="24"/>
        </w:rPr>
      </w:pPr>
      <w:r w:rsidRPr="005439A4">
        <w:rPr>
          <w:rFonts w:cs="Times New Roman"/>
          <w:szCs w:val="24"/>
        </w:rPr>
        <w:t>Election of Vice-Chairs of PRF</w:t>
      </w:r>
    </w:p>
    <w:p w14:paraId="6E53445E" w14:textId="77777777" w:rsidR="005F339A" w:rsidRPr="005439A4" w:rsidRDefault="005F339A" w:rsidP="00686A22">
      <w:pPr>
        <w:pStyle w:val="ListParagraph"/>
        <w:jc w:val="both"/>
        <w:rPr>
          <w:rFonts w:cs="Times New Roman"/>
          <w:szCs w:val="24"/>
        </w:rPr>
      </w:pPr>
    </w:p>
    <w:p w14:paraId="3863EF85" w14:textId="1A3CEECA" w:rsidR="001F4F05" w:rsidRPr="005439A4" w:rsidRDefault="001F4F05" w:rsidP="00686A22">
      <w:pPr>
        <w:numPr>
          <w:ilvl w:val="0"/>
          <w:numId w:val="1"/>
        </w:numPr>
        <w:jc w:val="both"/>
        <w:rPr>
          <w:rFonts w:cs="Times New Roman"/>
          <w:szCs w:val="24"/>
        </w:rPr>
      </w:pPr>
      <w:r w:rsidRPr="005439A4">
        <w:rPr>
          <w:rFonts w:cs="Times New Roman"/>
          <w:szCs w:val="24"/>
        </w:rPr>
        <w:t xml:space="preserve">Outcomes </w:t>
      </w:r>
      <w:r w:rsidR="002D12E3" w:rsidRPr="005439A4">
        <w:rPr>
          <w:rFonts w:cs="Times New Roman"/>
          <w:szCs w:val="24"/>
        </w:rPr>
        <w:t xml:space="preserve">of the </w:t>
      </w:r>
      <w:r w:rsidRPr="005439A4">
        <w:rPr>
          <w:rFonts w:cs="Times New Roman"/>
          <w:szCs w:val="24"/>
        </w:rPr>
        <w:t>4</w:t>
      </w:r>
      <w:r w:rsidR="00AD39B3" w:rsidRPr="005439A4">
        <w:rPr>
          <w:rFonts w:cs="Times New Roman"/>
          <w:szCs w:val="24"/>
        </w:rPr>
        <w:t>5</w:t>
      </w:r>
      <w:r w:rsidR="00BB2BCA" w:rsidRPr="005439A4">
        <w:rPr>
          <w:rFonts w:cs="Times New Roman"/>
          <w:szCs w:val="24"/>
        </w:rPr>
        <w:t>th</w:t>
      </w:r>
      <w:r w:rsidRPr="005439A4">
        <w:rPr>
          <w:rFonts w:cs="Times New Roman"/>
          <w:szCs w:val="24"/>
        </w:rPr>
        <w:t xml:space="preserve"> Session of the Management Committee of the APT </w:t>
      </w:r>
      <w:r w:rsidR="00F81605">
        <w:rPr>
          <w:rFonts w:cs="Times New Roman"/>
          <w:szCs w:val="24"/>
        </w:rPr>
        <w:t>r</w:t>
      </w:r>
      <w:r w:rsidRPr="005439A4">
        <w:rPr>
          <w:rFonts w:cs="Times New Roman"/>
          <w:szCs w:val="24"/>
        </w:rPr>
        <w:t xml:space="preserve">elevant to </w:t>
      </w:r>
      <w:r w:rsidR="004F63E5" w:rsidRPr="005439A4">
        <w:rPr>
          <w:rFonts w:cs="Times New Roman"/>
          <w:szCs w:val="24"/>
        </w:rPr>
        <w:t>PRF</w:t>
      </w:r>
    </w:p>
    <w:p w14:paraId="6FF7D5C7" w14:textId="77777777" w:rsidR="00A97148" w:rsidRPr="005439A4" w:rsidRDefault="00A97148" w:rsidP="00686A22">
      <w:pPr>
        <w:jc w:val="both"/>
        <w:rPr>
          <w:rFonts w:cs="Times New Roman"/>
          <w:szCs w:val="24"/>
        </w:rPr>
      </w:pPr>
    </w:p>
    <w:p w14:paraId="05867A6A" w14:textId="422ADDEF" w:rsidR="00096476" w:rsidRPr="005439A4" w:rsidRDefault="00B639A9" w:rsidP="001C23EF">
      <w:pPr>
        <w:numPr>
          <w:ilvl w:val="0"/>
          <w:numId w:val="1"/>
        </w:numPr>
        <w:jc w:val="both"/>
        <w:rPr>
          <w:rFonts w:cs="Times New Roman"/>
          <w:szCs w:val="24"/>
        </w:rPr>
      </w:pPr>
      <w:r w:rsidRPr="005439A4">
        <w:rPr>
          <w:rFonts w:cs="Times New Roman"/>
          <w:szCs w:val="24"/>
        </w:rPr>
        <w:t xml:space="preserve">Ministerial Session: </w:t>
      </w:r>
      <w:r w:rsidR="00E60171" w:rsidRPr="005439A4">
        <w:rPr>
          <w:rFonts w:cs="Times New Roman"/>
          <w:szCs w:val="24"/>
        </w:rPr>
        <w:t xml:space="preserve">Digital Transformation and Innovation Strategies </w:t>
      </w:r>
      <w:r w:rsidR="004566CE" w:rsidRPr="005439A4">
        <w:rPr>
          <w:rFonts w:cs="Times New Roman"/>
          <w:szCs w:val="24"/>
        </w:rPr>
        <w:t>for Sustainable Digital Society</w:t>
      </w:r>
    </w:p>
    <w:p w14:paraId="77B72313" w14:textId="77777777" w:rsidR="00B92627" w:rsidRPr="005439A4" w:rsidRDefault="00B92627" w:rsidP="00686A22">
      <w:pPr>
        <w:ind w:left="720"/>
        <w:jc w:val="both"/>
        <w:rPr>
          <w:rFonts w:cs="Times New Roman"/>
          <w:szCs w:val="24"/>
        </w:rPr>
      </w:pPr>
    </w:p>
    <w:p w14:paraId="063D04E8" w14:textId="1CB83B47" w:rsidR="00B92627" w:rsidRPr="005439A4" w:rsidRDefault="00764716" w:rsidP="044A1B84">
      <w:pPr>
        <w:numPr>
          <w:ilvl w:val="0"/>
          <w:numId w:val="1"/>
        </w:numPr>
        <w:jc w:val="both"/>
        <w:rPr>
          <w:rFonts w:cs="Times New Roman"/>
        </w:rPr>
      </w:pPr>
      <w:r w:rsidRPr="4BA57DBE">
        <w:rPr>
          <w:rFonts w:cs="Times New Roman"/>
        </w:rPr>
        <w:t xml:space="preserve">Regulators’ </w:t>
      </w:r>
      <w:r w:rsidR="00021C80" w:rsidRPr="4BA57DBE">
        <w:rPr>
          <w:rFonts w:cs="Times New Roman"/>
        </w:rPr>
        <w:t>Round</w:t>
      </w:r>
      <w:r w:rsidR="00B92627" w:rsidRPr="4BA57DBE">
        <w:rPr>
          <w:rFonts w:cs="Times New Roman"/>
        </w:rPr>
        <w:t>table</w:t>
      </w:r>
      <w:r w:rsidR="00B639A9" w:rsidRPr="4BA57DBE">
        <w:rPr>
          <w:rFonts w:cs="Times New Roman"/>
        </w:rPr>
        <w:t>:</w:t>
      </w:r>
      <w:r w:rsidR="00B92627" w:rsidRPr="4BA57DBE">
        <w:rPr>
          <w:rFonts w:cs="Times New Roman"/>
        </w:rPr>
        <w:t xml:space="preserve"> </w:t>
      </w:r>
      <w:r w:rsidR="4BA57DBE" w:rsidRPr="00B91813">
        <w:rPr>
          <w:rFonts w:eastAsia="Times New Roman" w:cs="Times New Roman"/>
          <w:szCs w:val="24"/>
        </w:rPr>
        <w:t>Towards the new Concept of the Regulatory Framework</w:t>
      </w:r>
      <w:r w:rsidR="4BA57DBE" w:rsidRPr="4BA57DBE">
        <w:rPr>
          <w:rFonts w:eastAsia="Times New Roman" w:cs="Times New Roman"/>
          <w:sz w:val="21"/>
          <w:szCs w:val="21"/>
        </w:rPr>
        <w:t xml:space="preserve"> </w:t>
      </w:r>
    </w:p>
    <w:p w14:paraId="366145E7" w14:textId="77777777" w:rsidR="000239AD" w:rsidRPr="005439A4" w:rsidRDefault="000239AD" w:rsidP="00686A22">
      <w:pPr>
        <w:jc w:val="both"/>
        <w:rPr>
          <w:rFonts w:cs="Times New Roman"/>
          <w:szCs w:val="24"/>
        </w:rPr>
      </w:pPr>
    </w:p>
    <w:p w14:paraId="2C90F37E" w14:textId="77777777" w:rsidR="00750099" w:rsidRPr="005439A4" w:rsidRDefault="00B61EC9" w:rsidP="4BA57DBE">
      <w:pPr>
        <w:numPr>
          <w:ilvl w:val="0"/>
          <w:numId w:val="1"/>
        </w:numPr>
        <w:jc w:val="both"/>
        <w:rPr>
          <w:rFonts w:cs="Times New Roman"/>
        </w:rPr>
      </w:pPr>
      <w:r w:rsidRPr="4BA57DBE">
        <w:rPr>
          <w:rFonts w:cs="Times New Roman"/>
        </w:rPr>
        <w:t>Business Dialogue:</w:t>
      </w:r>
    </w:p>
    <w:p w14:paraId="4FD9E205" w14:textId="77777777" w:rsidR="00750099" w:rsidRPr="005439A4" w:rsidRDefault="00750099" w:rsidP="00686A22">
      <w:pPr>
        <w:pStyle w:val="ListParagraph"/>
        <w:jc w:val="both"/>
        <w:rPr>
          <w:rFonts w:cs="Times New Roman"/>
          <w:szCs w:val="24"/>
        </w:rPr>
      </w:pPr>
    </w:p>
    <w:p w14:paraId="1E6B94B5" w14:textId="5B79892C" w:rsidR="00750099" w:rsidRPr="00F81605" w:rsidRDefault="00623093" w:rsidP="4BA57DBE">
      <w:pPr>
        <w:numPr>
          <w:ilvl w:val="1"/>
          <w:numId w:val="1"/>
        </w:numPr>
        <w:ind w:left="1080" w:hanging="360"/>
        <w:jc w:val="both"/>
        <w:rPr>
          <w:rFonts w:cs="Times New Roman"/>
        </w:rPr>
      </w:pPr>
      <w:r w:rsidRPr="4BA57DBE">
        <w:rPr>
          <w:rFonts w:cs="Times New Roman"/>
        </w:rPr>
        <w:t xml:space="preserve">Developing </w:t>
      </w:r>
      <w:r w:rsidR="00F67484" w:rsidRPr="4BA57DBE">
        <w:rPr>
          <w:rFonts w:cs="Times New Roman"/>
        </w:rPr>
        <w:t xml:space="preserve">the </w:t>
      </w:r>
      <w:r w:rsidRPr="4BA57DBE">
        <w:rPr>
          <w:rFonts w:cs="Times New Roman"/>
        </w:rPr>
        <w:t>5G Ecosystem</w:t>
      </w:r>
    </w:p>
    <w:p w14:paraId="5AE9DA18" w14:textId="660817BB" w:rsidR="00B61EC9" w:rsidRPr="00F81605" w:rsidRDefault="00623093" w:rsidP="4BA57DBE">
      <w:pPr>
        <w:numPr>
          <w:ilvl w:val="1"/>
          <w:numId w:val="1"/>
        </w:numPr>
        <w:ind w:left="1080" w:hanging="360"/>
        <w:jc w:val="both"/>
        <w:rPr>
          <w:rFonts w:cs="Times New Roman"/>
        </w:rPr>
      </w:pPr>
      <w:r w:rsidRPr="4BA57DBE">
        <w:rPr>
          <w:rFonts w:cs="Times New Roman"/>
        </w:rPr>
        <w:t xml:space="preserve">Emerging </w:t>
      </w:r>
      <w:r w:rsidR="00686A22" w:rsidRPr="4BA57DBE">
        <w:rPr>
          <w:rFonts w:cs="Times New Roman"/>
        </w:rPr>
        <w:t>T</w:t>
      </w:r>
      <w:r w:rsidRPr="4BA57DBE">
        <w:rPr>
          <w:rFonts w:cs="Times New Roman"/>
        </w:rPr>
        <w:t>echnologies</w:t>
      </w:r>
      <w:r w:rsidR="00D36333" w:rsidRPr="4BA57DBE">
        <w:rPr>
          <w:rFonts w:cs="Times New Roman"/>
        </w:rPr>
        <w:t xml:space="preserve"> – Regulatory Implications and I</w:t>
      </w:r>
      <w:r w:rsidRPr="4BA57DBE">
        <w:rPr>
          <w:rFonts w:cs="Times New Roman"/>
        </w:rPr>
        <w:t xml:space="preserve">mpacts on </w:t>
      </w:r>
      <w:r w:rsidR="00D36333" w:rsidRPr="4BA57DBE">
        <w:rPr>
          <w:rFonts w:cs="Times New Roman"/>
        </w:rPr>
        <w:t>E</w:t>
      </w:r>
      <w:r w:rsidRPr="4BA57DBE">
        <w:rPr>
          <w:rFonts w:cs="Times New Roman"/>
        </w:rPr>
        <w:t>conomy and ICT</w:t>
      </w:r>
      <w:r w:rsidR="00750099" w:rsidRPr="4BA57DBE">
        <w:rPr>
          <w:rFonts w:cs="Times New Roman"/>
        </w:rPr>
        <w:t xml:space="preserve"> </w:t>
      </w:r>
      <w:r w:rsidR="00D36333" w:rsidRPr="4BA57DBE">
        <w:rPr>
          <w:rFonts w:cs="Times New Roman"/>
        </w:rPr>
        <w:t>L</w:t>
      </w:r>
      <w:r w:rsidRPr="4BA57DBE">
        <w:rPr>
          <w:rFonts w:cs="Times New Roman"/>
        </w:rPr>
        <w:t>andscape</w:t>
      </w:r>
    </w:p>
    <w:p w14:paraId="0C95DF97" w14:textId="77777777" w:rsidR="00686A22" w:rsidRPr="00B73D20" w:rsidRDefault="00686A22" w:rsidP="00B73D20">
      <w:pPr>
        <w:jc w:val="both"/>
        <w:rPr>
          <w:rFonts w:cs="Times New Roman"/>
          <w:b/>
          <w:bCs/>
          <w:szCs w:val="24"/>
        </w:rPr>
      </w:pPr>
    </w:p>
    <w:p w14:paraId="4CC380AA" w14:textId="2A584A3F" w:rsidR="000239AD" w:rsidRPr="005439A4" w:rsidRDefault="004F63E5" w:rsidP="4BA57DBE">
      <w:pPr>
        <w:numPr>
          <w:ilvl w:val="0"/>
          <w:numId w:val="1"/>
        </w:numPr>
        <w:jc w:val="both"/>
        <w:rPr>
          <w:rFonts w:cs="Times New Roman"/>
        </w:rPr>
      </w:pPr>
      <w:r w:rsidRPr="4BA57DBE">
        <w:rPr>
          <w:rFonts w:cs="Times New Roman"/>
        </w:rPr>
        <w:t>Thematic Session</w:t>
      </w:r>
      <w:r w:rsidR="00DB616D" w:rsidRPr="4BA57DBE">
        <w:rPr>
          <w:rFonts w:cs="Times New Roman"/>
        </w:rPr>
        <w:t>s:</w:t>
      </w:r>
    </w:p>
    <w:p w14:paraId="7057BD5B" w14:textId="77777777" w:rsidR="00750099" w:rsidRPr="005439A4" w:rsidRDefault="00750099" w:rsidP="00686A22">
      <w:pPr>
        <w:ind w:left="720"/>
        <w:jc w:val="both"/>
        <w:rPr>
          <w:rFonts w:cs="Times New Roman"/>
          <w:szCs w:val="24"/>
        </w:rPr>
      </w:pPr>
    </w:p>
    <w:p w14:paraId="2930DECF" w14:textId="59CAF36C" w:rsidR="00B73D20" w:rsidRPr="00B73D20" w:rsidRDefault="00D51278" w:rsidP="4BA57DBE">
      <w:pPr>
        <w:numPr>
          <w:ilvl w:val="1"/>
          <w:numId w:val="1"/>
        </w:numPr>
        <w:ind w:left="1080" w:hanging="360"/>
        <w:jc w:val="both"/>
        <w:rPr>
          <w:rFonts w:eastAsia="Times New Roman" w:cs="Times New Roman"/>
        </w:rPr>
      </w:pPr>
      <w:r w:rsidRPr="4BA57DBE">
        <w:rPr>
          <w:rFonts w:cs="Times New Roman"/>
        </w:rPr>
        <w:t>Resilient Network and Disaster Management</w:t>
      </w:r>
      <w:r w:rsidR="105B6017" w:rsidRPr="4BA57DBE">
        <w:rPr>
          <w:rFonts w:cs="Times New Roman"/>
        </w:rPr>
        <w:t xml:space="preserve"> </w:t>
      </w:r>
    </w:p>
    <w:p w14:paraId="6CFA4FB0" w14:textId="420975A0" w:rsidR="00B73D20" w:rsidRPr="00B73D20" w:rsidRDefault="00F67484" w:rsidP="044A1B84">
      <w:pPr>
        <w:numPr>
          <w:ilvl w:val="1"/>
          <w:numId w:val="1"/>
        </w:numPr>
        <w:ind w:left="1080" w:hanging="360"/>
        <w:jc w:val="both"/>
        <w:rPr>
          <w:rFonts w:eastAsia="Times New Roman" w:cs="Times New Roman"/>
        </w:rPr>
      </w:pPr>
      <w:r w:rsidRPr="4BA57DBE">
        <w:rPr>
          <w:rFonts w:cs="Times New Roman"/>
        </w:rPr>
        <w:t>Quality of Service and Quality of Experience</w:t>
      </w:r>
      <w:r w:rsidR="00686A22" w:rsidRPr="4BA57DBE">
        <w:rPr>
          <w:rFonts w:cs="Times New Roman"/>
        </w:rPr>
        <w:t xml:space="preserve"> </w:t>
      </w:r>
      <w:r w:rsidRPr="4BA57DBE">
        <w:rPr>
          <w:rFonts w:cs="Times New Roman"/>
        </w:rPr>
        <w:t>-</w:t>
      </w:r>
      <w:r w:rsidR="00686A22" w:rsidRPr="4BA57DBE">
        <w:rPr>
          <w:rFonts w:cs="Times New Roman"/>
        </w:rPr>
        <w:t xml:space="preserve"> </w:t>
      </w:r>
      <w:r w:rsidRPr="4BA57DBE">
        <w:rPr>
          <w:rFonts w:cs="Times New Roman"/>
        </w:rPr>
        <w:t xml:space="preserve">Challenges and Way </w:t>
      </w:r>
      <w:r w:rsidR="00690DA9">
        <w:rPr>
          <w:rFonts w:cs="Times New Roman"/>
        </w:rPr>
        <w:t>F</w:t>
      </w:r>
      <w:r w:rsidRPr="4BA57DBE">
        <w:rPr>
          <w:rFonts w:cs="Times New Roman"/>
        </w:rPr>
        <w:t>orward</w:t>
      </w:r>
      <w:r w:rsidR="105B6017" w:rsidRPr="4BA57DBE">
        <w:rPr>
          <w:rFonts w:cs="Times New Roman"/>
        </w:rPr>
        <w:t xml:space="preserve"> </w:t>
      </w:r>
    </w:p>
    <w:p w14:paraId="1C159075" w14:textId="010F9B74" w:rsidR="00B73D20" w:rsidRPr="00B73D20" w:rsidRDefault="00B73D20" w:rsidP="105B6017">
      <w:pPr>
        <w:numPr>
          <w:ilvl w:val="1"/>
          <w:numId w:val="1"/>
        </w:numPr>
        <w:ind w:left="1080" w:hanging="360"/>
        <w:jc w:val="both"/>
      </w:pPr>
      <w:r w:rsidRPr="4BA57DBE">
        <w:rPr>
          <w:rFonts w:cs="Times New Roman"/>
        </w:rPr>
        <w:t>Awareness and Promote National Cybersecurity</w:t>
      </w:r>
    </w:p>
    <w:p w14:paraId="3B8D1D4B" w14:textId="1124FD36" w:rsidR="00374111" w:rsidRPr="005439A4" w:rsidRDefault="004566CE" w:rsidP="044A1B84">
      <w:pPr>
        <w:numPr>
          <w:ilvl w:val="1"/>
          <w:numId w:val="1"/>
        </w:numPr>
        <w:ind w:left="1080" w:hanging="360"/>
        <w:jc w:val="both"/>
        <w:rPr>
          <w:rFonts w:cs="Times New Roman"/>
          <w:lang w:val="en-GB"/>
        </w:rPr>
      </w:pPr>
      <w:r w:rsidRPr="1E50A1AD">
        <w:rPr>
          <w:rFonts w:cs="Times New Roman"/>
        </w:rPr>
        <w:t>Inclusive National Digital</w:t>
      </w:r>
      <w:r w:rsidRPr="1E50A1AD">
        <w:rPr>
          <w:rFonts w:cs="Times New Roman"/>
          <w:lang w:val="en-GB"/>
        </w:rPr>
        <w:t xml:space="preserve"> Policy: Connect the </w:t>
      </w:r>
      <w:r w:rsidR="00690DA9">
        <w:rPr>
          <w:rFonts w:cs="Times New Roman"/>
          <w:lang w:val="en-GB"/>
        </w:rPr>
        <w:t>U</w:t>
      </w:r>
      <w:r w:rsidRPr="1E50A1AD">
        <w:rPr>
          <w:rFonts w:cs="Times New Roman"/>
          <w:lang w:val="en-GB"/>
        </w:rPr>
        <w:t>nconnected</w:t>
      </w:r>
    </w:p>
    <w:p w14:paraId="6EF67819" w14:textId="77777777" w:rsidR="00626210" w:rsidRPr="005439A4" w:rsidRDefault="00626210" w:rsidP="00686A22">
      <w:pPr>
        <w:pStyle w:val="ListParagraph"/>
        <w:jc w:val="both"/>
        <w:rPr>
          <w:rFonts w:cs="Times New Roman"/>
          <w:szCs w:val="24"/>
        </w:rPr>
      </w:pPr>
    </w:p>
    <w:p w14:paraId="29AD3130" w14:textId="39A1AB97" w:rsidR="00626210" w:rsidRPr="005439A4" w:rsidRDefault="001F4F05" w:rsidP="4BA57DBE">
      <w:pPr>
        <w:numPr>
          <w:ilvl w:val="0"/>
          <w:numId w:val="1"/>
        </w:numPr>
        <w:jc w:val="both"/>
        <w:rPr>
          <w:rFonts w:cs="Times New Roman"/>
        </w:rPr>
      </w:pPr>
      <w:r w:rsidRPr="4BA57DBE">
        <w:rPr>
          <w:rFonts w:cs="Times New Roman"/>
        </w:rPr>
        <w:t xml:space="preserve">Date and Venue for </w:t>
      </w:r>
      <w:r w:rsidR="004F63E5" w:rsidRPr="4BA57DBE">
        <w:rPr>
          <w:rFonts w:cs="Times New Roman"/>
        </w:rPr>
        <w:t>PRF-2</w:t>
      </w:r>
      <w:r w:rsidR="00976672" w:rsidRPr="4BA57DBE">
        <w:rPr>
          <w:rFonts w:cs="Times New Roman"/>
        </w:rPr>
        <w:t>3</w:t>
      </w:r>
    </w:p>
    <w:p w14:paraId="7444C8EA" w14:textId="77777777" w:rsidR="00626210" w:rsidRPr="005439A4" w:rsidRDefault="00626210" w:rsidP="00686A22">
      <w:pPr>
        <w:pStyle w:val="ListParagraph"/>
        <w:jc w:val="both"/>
        <w:rPr>
          <w:rFonts w:cs="Times New Roman"/>
          <w:szCs w:val="24"/>
        </w:rPr>
      </w:pPr>
    </w:p>
    <w:p w14:paraId="66326CAD" w14:textId="7948E3A6" w:rsidR="00626210" w:rsidRPr="005439A4" w:rsidRDefault="001F4F05" w:rsidP="4BA57DBE">
      <w:pPr>
        <w:numPr>
          <w:ilvl w:val="0"/>
          <w:numId w:val="1"/>
        </w:numPr>
        <w:jc w:val="both"/>
        <w:rPr>
          <w:rFonts w:cs="Times New Roman"/>
        </w:rPr>
      </w:pPr>
      <w:r w:rsidRPr="4BA57DBE">
        <w:rPr>
          <w:rFonts w:cs="Times New Roman"/>
        </w:rPr>
        <w:t xml:space="preserve">Any </w:t>
      </w:r>
      <w:r w:rsidR="007005A0">
        <w:rPr>
          <w:rFonts w:cs="Times New Roman"/>
        </w:rPr>
        <w:t>O</w:t>
      </w:r>
      <w:r w:rsidRPr="4BA57DBE">
        <w:rPr>
          <w:rFonts w:cs="Times New Roman"/>
        </w:rPr>
        <w:t xml:space="preserve">ther </w:t>
      </w:r>
      <w:r w:rsidR="007005A0">
        <w:rPr>
          <w:rFonts w:cs="Times New Roman"/>
        </w:rPr>
        <w:t>M</w:t>
      </w:r>
      <w:r w:rsidRPr="4BA57DBE">
        <w:rPr>
          <w:rFonts w:cs="Times New Roman"/>
        </w:rPr>
        <w:t>atters</w:t>
      </w:r>
    </w:p>
    <w:p w14:paraId="378006CF" w14:textId="77777777" w:rsidR="00626210" w:rsidRPr="005439A4" w:rsidRDefault="00626210" w:rsidP="00686A22">
      <w:pPr>
        <w:pStyle w:val="ListParagraph"/>
        <w:jc w:val="both"/>
        <w:rPr>
          <w:rFonts w:cs="Times New Roman"/>
          <w:szCs w:val="24"/>
        </w:rPr>
      </w:pPr>
    </w:p>
    <w:p w14:paraId="03A437CB" w14:textId="6F1E80B9" w:rsidR="001F4F05" w:rsidRPr="005439A4" w:rsidRDefault="001F4F05" w:rsidP="4BA57DBE">
      <w:pPr>
        <w:numPr>
          <w:ilvl w:val="0"/>
          <w:numId w:val="1"/>
        </w:numPr>
        <w:jc w:val="both"/>
        <w:rPr>
          <w:rFonts w:cs="Times New Roman"/>
        </w:rPr>
      </w:pPr>
      <w:r w:rsidRPr="4BA57DBE">
        <w:rPr>
          <w:rFonts w:cs="Times New Roman"/>
        </w:rPr>
        <w:t>Closing</w:t>
      </w:r>
    </w:p>
    <w:p w14:paraId="4879DB56" w14:textId="77777777" w:rsidR="001C0BFF" w:rsidRPr="005439A4" w:rsidRDefault="001C0BFF" w:rsidP="00686A22">
      <w:pPr>
        <w:pStyle w:val="ListParagraph"/>
        <w:jc w:val="both"/>
        <w:rPr>
          <w:rFonts w:cs="Times New Roman"/>
          <w:szCs w:val="24"/>
        </w:rPr>
      </w:pPr>
    </w:p>
    <w:p w14:paraId="003D3DD6" w14:textId="05E04C9C" w:rsidR="001C0BFF" w:rsidRPr="005439A4" w:rsidRDefault="001C0BFF" w:rsidP="00686A22">
      <w:pPr>
        <w:jc w:val="both"/>
        <w:rPr>
          <w:rFonts w:cs="Times New Roman"/>
          <w:szCs w:val="24"/>
        </w:rPr>
      </w:pPr>
    </w:p>
    <w:p w14:paraId="08E7C0C9" w14:textId="77777777" w:rsidR="001C0BFF" w:rsidRPr="005439A4" w:rsidRDefault="001C0BFF" w:rsidP="001C0BFF">
      <w:pPr>
        <w:rPr>
          <w:rFonts w:cs="Times New Roman"/>
          <w:szCs w:val="24"/>
        </w:rPr>
      </w:pPr>
    </w:p>
    <w:p w14:paraId="01B5D074" w14:textId="72469469" w:rsidR="00654CCA" w:rsidRPr="005439A4" w:rsidRDefault="009A6029">
      <w:pPr>
        <w:jc w:val="right"/>
        <w:rPr>
          <w:rFonts w:cs="Times New Roman"/>
          <w:b/>
          <w:szCs w:val="24"/>
        </w:rPr>
      </w:pPr>
      <w:r w:rsidRPr="005439A4">
        <w:rPr>
          <w:rFonts w:cs="Times New Roman"/>
          <w:b/>
          <w:szCs w:val="24"/>
        </w:rPr>
        <w:br w:type="page"/>
      </w:r>
      <w:r w:rsidRPr="005439A4">
        <w:rPr>
          <w:rFonts w:cs="Times New Roman"/>
          <w:b/>
          <w:szCs w:val="24"/>
        </w:rPr>
        <w:lastRenderedPageBreak/>
        <w:t>Annex B</w:t>
      </w:r>
    </w:p>
    <w:p w14:paraId="370A9A61" w14:textId="77777777" w:rsidR="00105B8D" w:rsidRPr="005439A4" w:rsidRDefault="00105B8D" w:rsidP="00105B8D">
      <w:pPr>
        <w:jc w:val="right"/>
        <w:rPr>
          <w:rFonts w:cs="Times New Roman"/>
          <w:szCs w:val="24"/>
        </w:rPr>
      </w:pPr>
    </w:p>
    <w:p w14:paraId="2CD14379" w14:textId="664338CA" w:rsidR="00654CCA" w:rsidRPr="005439A4" w:rsidRDefault="00C70C71" w:rsidP="00C70C71">
      <w:pPr>
        <w:jc w:val="center"/>
        <w:rPr>
          <w:rFonts w:cs="Times New Roman"/>
          <w:b/>
          <w:bCs/>
          <w:szCs w:val="24"/>
        </w:rPr>
      </w:pPr>
      <w:r w:rsidRPr="005439A4">
        <w:rPr>
          <w:rFonts w:cs="Times New Roman"/>
          <w:b/>
          <w:bCs/>
          <w:szCs w:val="24"/>
        </w:rPr>
        <w:t xml:space="preserve">The </w:t>
      </w:r>
      <w:r w:rsidR="004F63E5" w:rsidRPr="005439A4">
        <w:rPr>
          <w:rFonts w:cs="Times New Roman"/>
          <w:b/>
          <w:bCs/>
          <w:szCs w:val="24"/>
        </w:rPr>
        <w:t>2</w:t>
      </w:r>
      <w:r w:rsidR="001753B1" w:rsidRPr="005439A4">
        <w:rPr>
          <w:rFonts w:cs="Times New Roman"/>
          <w:b/>
          <w:bCs/>
          <w:szCs w:val="24"/>
        </w:rPr>
        <w:t>2nd</w:t>
      </w:r>
      <w:r w:rsidR="00457A81" w:rsidRPr="005439A4">
        <w:rPr>
          <w:rFonts w:cs="Times New Roman"/>
          <w:b/>
          <w:bCs/>
          <w:szCs w:val="24"/>
        </w:rPr>
        <w:t xml:space="preserve"> APT </w:t>
      </w:r>
      <w:r w:rsidR="004F63E5" w:rsidRPr="005439A4">
        <w:rPr>
          <w:rFonts w:cs="Times New Roman"/>
          <w:b/>
          <w:bCs/>
          <w:szCs w:val="24"/>
        </w:rPr>
        <w:t>Policy and Regulatory</w:t>
      </w:r>
      <w:r w:rsidR="00074DC3" w:rsidRPr="005439A4">
        <w:rPr>
          <w:rFonts w:cs="Times New Roman"/>
          <w:b/>
          <w:bCs/>
          <w:szCs w:val="24"/>
        </w:rPr>
        <w:t xml:space="preserve"> </w:t>
      </w:r>
      <w:r w:rsidR="00197739" w:rsidRPr="005439A4">
        <w:rPr>
          <w:rFonts w:cs="Times New Roman"/>
          <w:b/>
          <w:bCs/>
          <w:szCs w:val="24"/>
        </w:rPr>
        <w:t>Forum (</w:t>
      </w:r>
      <w:r w:rsidR="004F63E5" w:rsidRPr="005439A4">
        <w:rPr>
          <w:rFonts w:cs="Times New Roman"/>
          <w:b/>
          <w:bCs/>
          <w:szCs w:val="24"/>
        </w:rPr>
        <w:t>PRF-2</w:t>
      </w:r>
      <w:r w:rsidR="001753B1" w:rsidRPr="005439A4">
        <w:rPr>
          <w:rFonts w:cs="Times New Roman"/>
          <w:b/>
          <w:bCs/>
          <w:szCs w:val="24"/>
        </w:rPr>
        <w:t>2</w:t>
      </w:r>
      <w:r w:rsidR="00457A81" w:rsidRPr="005439A4">
        <w:rPr>
          <w:rFonts w:cs="Times New Roman"/>
          <w:b/>
          <w:bCs/>
          <w:szCs w:val="24"/>
        </w:rPr>
        <w:t>)</w:t>
      </w:r>
    </w:p>
    <w:p w14:paraId="73164754" w14:textId="77777777" w:rsidR="00310136" w:rsidRPr="005439A4" w:rsidRDefault="00310136" w:rsidP="00C70C71">
      <w:pPr>
        <w:jc w:val="center"/>
        <w:rPr>
          <w:rFonts w:cs="Times New Roman"/>
          <w:b/>
          <w:bCs/>
          <w:szCs w:val="24"/>
        </w:rPr>
      </w:pPr>
    </w:p>
    <w:p w14:paraId="38BB6192" w14:textId="77777777" w:rsidR="00310136" w:rsidRPr="005439A4" w:rsidRDefault="00310136" w:rsidP="00C70C71">
      <w:pPr>
        <w:jc w:val="center"/>
        <w:rPr>
          <w:rFonts w:cs="Times New Roman"/>
          <w:b/>
          <w:bCs/>
          <w:szCs w:val="24"/>
        </w:rPr>
      </w:pPr>
      <w:r w:rsidRPr="005439A4">
        <w:rPr>
          <w:rFonts w:cs="Times New Roman"/>
          <w:b/>
          <w:bCs/>
          <w:szCs w:val="24"/>
        </w:rPr>
        <w:t>Tentative Programme</w:t>
      </w:r>
    </w:p>
    <w:p w14:paraId="079AE1DA" w14:textId="77777777" w:rsidR="00A6650D" w:rsidRPr="005439A4" w:rsidRDefault="00A6650D" w:rsidP="00654CCA">
      <w:pPr>
        <w:jc w:val="center"/>
        <w:rPr>
          <w:rFonts w:cs="Times New Roman"/>
          <w:b/>
          <w:szCs w:val="24"/>
        </w:rPr>
      </w:pPr>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8100"/>
      </w:tblGrid>
      <w:tr w:rsidR="00CD4ABA" w:rsidRPr="005439A4" w14:paraId="177CDDE8" w14:textId="77777777" w:rsidTr="4D2EAA19">
        <w:trPr>
          <w:trHeight w:val="223"/>
          <w:tblHeader/>
        </w:trPr>
        <w:tc>
          <w:tcPr>
            <w:tcW w:w="1620" w:type="dxa"/>
            <w:tcBorders>
              <w:top w:val="single" w:sz="8" w:space="0" w:color="000000" w:themeColor="text1"/>
              <w:left w:val="single" w:sz="8" w:space="0" w:color="000000" w:themeColor="text1"/>
              <w:bottom w:val="single" w:sz="8" w:space="0" w:color="000000" w:themeColor="text1"/>
            </w:tcBorders>
            <w:shd w:val="clear" w:color="auto" w:fill="F2F2F2" w:themeFill="background1" w:themeFillShade="F2"/>
            <w:vAlign w:val="center"/>
          </w:tcPr>
          <w:p w14:paraId="6883ADAD" w14:textId="6D493F67" w:rsidR="009778EA" w:rsidRPr="005439A4" w:rsidRDefault="00CD4ABA" w:rsidP="00273B04">
            <w:pPr>
              <w:ind w:right="-108"/>
              <w:jc w:val="center"/>
              <w:rPr>
                <w:rFonts w:eastAsia="Times New Roman" w:cs="Times New Roman"/>
                <w:bCs/>
                <w:szCs w:val="24"/>
                <w:lang w:eastAsia="ko-KR"/>
              </w:rPr>
            </w:pPr>
            <w:r w:rsidRPr="005439A4">
              <w:rPr>
                <w:rFonts w:eastAsia="Times New Roman" w:cs="Times New Roman"/>
                <w:bCs/>
                <w:szCs w:val="24"/>
                <w:lang w:eastAsia="ko-KR"/>
              </w:rPr>
              <w:t>TIME</w:t>
            </w:r>
          </w:p>
        </w:tc>
        <w:tc>
          <w:tcPr>
            <w:tcW w:w="8100" w:type="dxa"/>
            <w:tcBorders>
              <w:top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1EAABF62" w14:textId="77777777" w:rsidR="00CD4ABA" w:rsidRPr="005439A4" w:rsidRDefault="00CD4ABA" w:rsidP="00BC39B0">
            <w:pPr>
              <w:jc w:val="center"/>
              <w:rPr>
                <w:rFonts w:eastAsia="Times New Roman" w:cs="Times New Roman"/>
                <w:bCs/>
                <w:szCs w:val="24"/>
                <w:lang w:eastAsia="ko-KR"/>
              </w:rPr>
            </w:pPr>
            <w:r w:rsidRPr="005439A4">
              <w:rPr>
                <w:rFonts w:eastAsia="Times New Roman" w:cs="Times New Roman"/>
                <w:bCs/>
                <w:szCs w:val="24"/>
                <w:lang w:eastAsia="ko-KR"/>
              </w:rPr>
              <w:t>PROGRAMME</w:t>
            </w:r>
          </w:p>
        </w:tc>
      </w:tr>
      <w:tr w:rsidR="00CD4ABA" w:rsidRPr="005439A4" w14:paraId="11A45A79" w14:textId="77777777" w:rsidTr="4D2EA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492"/>
        </w:trPr>
        <w:tc>
          <w:tcPr>
            <w:tcW w:w="16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E90106E" w14:textId="5671906B" w:rsidR="00CD4ABA" w:rsidRPr="005439A4" w:rsidRDefault="43AF3AE9" w:rsidP="105B6017">
            <w:pPr>
              <w:jc w:val="center"/>
              <w:rPr>
                <w:rFonts w:cs="Times New Roman"/>
                <w:b/>
                <w:bCs/>
              </w:rPr>
            </w:pPr>
            <w:r w:rsidRPr="105B6017">
              <w:rPr>
                <w:rFonts w:cs="Times New Roman"/>
                <w:b/>
                <w:bCs/>
              </w:rPr>
              <w:t>Day</w:t>
            </w:r>
            <w:r w:rsidR="6B0D93DB" w:rsidRPr="105B6017">
              <w:rPr>
                <w:rFonts w:cs="Times New Roman"/>
                <w:b/>
                <w:bCs/>
              </w:rPr>
              <w:t xml:space="preserve"> – </w:t>
            </w:r>
            <w:r w:rsidRPr="105B6017">
              <w:rPr>
                <w:rFonts w:cs="Times New Roman"/>
                <w:b/>
                <w:bCs/>
              </w:rPr>
              <w:t>1</w:t>
            </w:r>
          </w:p>
          <w:p w14:paraId="2C59D5D0" w14:textId="6C6EE496" w:rsidR="00CD4ABA" w:rsidRPr="00CC39A4" w:rsidRDefault="105B6017" w:rsidP="105B6017">
            <w:pPr>
              <w:jc w:val="center"/>
              <w:rPr>
                <w:szCs w:val="24"/>
              </w:rPr>
            </w:pPr>
            <w:r w:rsidRPr="00CC39A4">
              <w:rPr>
                <w:rFonts w:cs="Times New Roman"/>
                <w:szCs w:val="24"/>
              </w:rPr>
              <w:t>(UTC</w:t>
            </w:r>
            <w:r w:rsidR="00304220">
              <w:rPr>
                <w:rFonts w:cs="Times New Roman"/>
                <w:szCs w:val="24"/>
              </w:rPr>
              <w:t xml:space="preserve"> </w:t>
            </w:r>
            <w:r w:rsidRPr="00CC39A4">
              <w:rPr>
                <w:rFonts w:cs="Times New Roman"/>
                <w:szCs w:val="24"/>
              </w:rPr>
              <w:t>+7)</w:t>
            </w:r>
          </w:p>
        </w:tc>
        <w:tc>
          <w:tcPr>
            <w:tcW w:w="81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D6C5FD0" w14:textId="0ED39C32" w:rsidR="00CD4ABA" w:rsidRPr="005439A4" w:rsidRDefault="00581458" w:rsidP="00BC39B0">
            <w:pPr>
              <w:rPr>
                <w:rFonts w:cs="Times New Roman"/>
                <w:b/>
                <w:szCs w:val="24"/>
              </w:rPr>
            </w:pPr>
            <w:r w:rsidRPr="005439A4">
              <w:rPr>
                <w:rFonts w:cs="Times New Roman"/>
                <w:b/>
                <w:szCs w:val="24"/>
              </w:rPr>
              <w:t>Tuesday</w:t>
            </w:r>
            <w:r w:rsidR="00A6650D" w:rsidRPr="005439A4">
              <w:rPr>
                <w:rFonts w:cs="Times New Roman"/>
                <w:b/>
                <w:szCs w:val="24"/>
              </w:rPr>
              <w:t xml:space="preserve">, </w:t>
            </w:r>
            <w:r w:rsidR="00AB3583" w:rsidRPr="005439A4">
              <w:rPr>
                <w:rFonts w:cs="Times New Roman"/>
                <w:b/>
                <w:szCs w:val="24"/>
              </w:rPr>
              <w:t>19</w:t>
            </w:r>
            <w:r w:rsidR="00A6650D" w:rsidRPr="005439A4">
              <w:rPr>
                <w:rFonts w:cs="Times New Roman"/>
                <w:b/>
                <w:szCs w:val="24"/>
              </w:rPr>
              <w:t xml:space="preserve"> </w:t>
            </w:r>
            <w:r w:rsidR="0064759F" w:rsidRPr="005439A4">
              <w:rPr>
                <w:rFonts w:cs="Times New Roman"/>
                <w:b/>
                <w:szCs w:val="24"/>
              </w:rPr>
              <w:t>July</w:t>
            </w:r>
            <w:r w:rsidR="00E106FB" w:rsidRPr="005439A4">
              <w:rPr>
                <w:rFonts w:cs="Times New Roman"/>
                <w:b/>
                <w:szCs w:val="24"/>
              </w:rPr>
              <w:t xml:space="preserve"> </w:t>
            </w:r>
            <w:r w:rsidR="00D3460C" w:rsidRPr="005439A4">
              <w:rPr>
                <w:rFonts w:cs="Times New Roman"/>
                <w:b/>
                <w:szCs w:val="24"/>
              </w:rPr>
              <w:t>202</w:t>
            </w:r>
            <w:r w:rsidRPr="005439A4">
              <w:rPr>
                <w:rFonts w:cs="Times New Roman"/>
                <w:b/>
                <w:szCs w:val="24"/>
              </w:rPr>
              <w:t>2</w:t>
            </w:r>
          </w:p>
        </w:tc>
      </w:tr>
      <w:tr w:rsidR="00686682" w:rsidRPr="005439A4" w14:paraId="4590D95C" w14:textId="77777777" w:rsidTr="4D2EA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tcBorders>
              <w:top w:val="single" w:sz="4" w:space="0" w:color="auto"/>
              <w:left w:val="single" w:sz="4" w:space="0" w:color="auto"/>
              <w:bottom w:val="single" w:sz="4" w:space="0" w:color="auto"/>
              <w:right w:val="single" w:sz="4" w:space="0" w:color="auto"/>
            </w:tcBorders>
            <w:shd w:val="clear" w:color="auto" w:fill="auto"/>
          </w:tcPr>
          <w:p w14:paraId="13333EF6" w14:textId="7A735EA1" w:rsidR="00686682" w:rsidRPr="005439A4" w:rsidRDefault="005439A4" w:rsidP="005439A4">
            <w:pPr>
              <w:jc w:val="center"/>
              <w:rPr>
                <w:rFonts w:cs="Times New Roman"/>
                <w:szCs w:val="24"/>
              </w:rPr>
            </w:pPr>
            <w:r w:rsidRPr="005439A4">
              <w:rPr>
                <w:rFonts w:cs="Times New Roman"/>
                <w:szCs w:val="24"/>
              </w:rPr>
              <w:t>09:</w:t>
            </w:r>
            <w:r>
              <w:rPr>
                <w:rFonts w:cs="Times New Roman"/>
                <w:szCs w:val="24"/>
              </w:rPr>
              <w:t>0</w:t>
            </w:r>
            <w:r w:rsidRPr="005439A4">
              <w:rPr>
                <w:rFonts w:cs="Times New Roman"/>
                <w:szCs w:val="24"/>
              </w:rPr>
              <w:t xml:space="preserve">0 – </w:t>
            </w:r>
            <w:r>
              <w:rPr>
                <w:rFonts w:cs="Times New Roman"/>
                <w:szCs w:val="24"/>
              </w:rPr>
              <w:t>09</w:t>
            </w:r>
            <w:r w:rsidRPr="005439A4">
              <w:rPr>
                <w:rFonts w:cs="Times New Roman"/>
                <w:szCs w:val="24"/>
              </w:rPr>
              <w:t>:</w:t>
            </w:r>
            <w:r>
              <w:rPr>
                <w:rFonts w:cs="Times New Roman"/>
                <w:szCs w:val="24"/>
              </w:rPr>
              <w:t>3</w:t>
            </w:r>
            <w:r w:rsidRPr="005439A4">
              <w:rPr>
                <w:rFonts w:cs="Times New Roman"/>
                <w:szCs w:val="24"/>
              </w:rPr>
              <w:t>0</w:t>
            </w:r>
          </w:p>
          <w:p w14:paraId="0AE0DF9C" w14:textId="5973C509" w:rsidR="00B55794" w:rsidRPr="005439A4" w:rsidRDefault="00B55794" w:rsidP="105B6017">
            <w:pPr>
              <w:jc w:val="center"/>
              <w:rPr>
                <w:rFonts w:cs="Times New Roman"/>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6FEF2CA6" w14:textId="6F5A6055" w:rsidR="00686682" w:rsidRPr="005439A4" w:rsidRDefault="00686682" w:rsidP="00BC39B0">
            <w:pPr>
              <w:rPr>
                <w:rFonts w:cs="Times New Roman"/>
                <w:b/>
                <w:szCs w:val="24"/>
              </w:rPr>
            </w:pPr>
            <w:r w:rsidRPr="005439A4">
              <w:rPr>
                <w:rFonts w:cs="Times New Roman"/>
                <w:b/>
                <w:szCs w:val="24"/>
              </w:rPr>
              <w:t>Registration</w:t>
            </w:r>
          </w:p>
        </w:tc>
      </w:tr>
      <w:tr w:rsidR="00CD4ABA" w:rsidRPr="005439A4" w14:paraId="67F83321" w14:textId="77777777" w:rsidTr="4D2EA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tcBorders>
              <w:top w:val="single" w:sz="4" w:space="0" w:color="auto"/>
              <w:left w:val="single" w:sz="4" w:space="0" w:color="auto"/>
              <w:bottom w:val="single" w:sz="4" w:space="0" w:color="auto"/>
              <w:right w:val="single" w:sz="4" w:space="0" w:color="auto"/>
            </w:tcBorders>
            <w:shd w:val="clear" w:color="auto" w:fill="auto"/>
          </w:tcPr>
          <w:p w14:paraId="692F985D" w14:textId="07DAF282" w:rsidR="00CD4ABA" w:rsidRPr="005439A4" w:rsidRDefault="008D0045" w:rsidP="00273B04">
            <w:pPr>
              <w:jc w:val="center"/>
              <w:rPr>
                <w:rFonts w:cs="Times New Roman"/>
                <w:szCs w:val="24"/>
              </w:rPr>
            </w:pPr>
            <w:r w:rsidRPr="005439A4">
              <w:rPr>
                <w:rFonts w:cs="Times New Roman"/>
                <w:szCs w:val="24"/>
              </w:rPr>
              <w:t>0</w:t>
            </w:r>
            <w:r w:rsidR="00ED7FB7" w:rsidRPr="005439A4">
              <w:rPr>
                <w:rFonts w:cs="Times New Roman"/>
                <w:szCs w:val="24"/>
              </w:rPr>
              <w:t>9</w:t>
            </w:r>
            <w:r w:rsidR="00CD4ABA" w:rsidRPr="005439A4">
              <w:rPr>
                <w:rFonts w:cs="Times New Roman"/>
                <w:szCs w:val="24"/>
              </w:rPr>
              <w:t>:</w:t>
            </w:r>
            <w:r w:rsidR="00ED7FB7" w:rsidRPr="005439A4">
              <w:rPr>
                <w:rFonts w:cs="Times New Roman"/>
                <w:szCs w:val="24"/>
              </w:rPr>
              <w:t>3</w:t>
            </w:r>
            <w:r w:rsidR="00A6650D" w:rsidRPr="005439A4">
              <w:rPr>
                <w:rFonts w:cs="Times New Roman"/>
                <w:szCs w:val="24"/>
              </w:rPr>
              <w:t>0</w:t>
            </w:r>
            <w:r w:rsidR="00F127FC" w:rsidRPr="005439A4">
              <w:rPr>
                <w:rFonts w:cs="Times New Roman"/>
                <w:szCs w:val="24"/>
              </w:rPr>
              <w:t xml:space="preserve"> – </w:t>
            </w:r>
            <w:r w:rsidR="00A6650D" w:rsidRPr="005439A4">
              <w:rPr>
                <w:rFonts w:cs="Times New Roman"/>
                <w:szCs w:val="24"/>
              </w:rPr>
              <w:t>10</w:t>
            </w:r>
            <w:r w:rsidR="00CD4ABA" w:rsidRPr="005439A4">
              <w:rPr>
                <w:rFonts w:cs="Times New Roman"/>
                <w:szCs w:val="24"/>
              </w:rPr>
              <w:t>:</w:t>
            </w:r>
            <w:r w:rsidR="00ED7FB7" w:rsidRPr="005439A4">
              <w:rPr>
                <w:rFonts w:cs="Times New Roman"/>
                <w:szCs w:val="24"/>
              </w:rPr>
              <w:t>00</w:t>
            </w:r>
          </w:p>
          <w:p w14:paraId="61F521C4" w14:textId="495AE2D4" w:rsidR="009778EA" w:rsidRPr="005439A4" w:rsidRDefault="009778EA" w:rsidP="105B6017">
            <w:pPr>
              <w:jc w:val="center"/>
              <w:rPr>
                <w:rFonts w:cs="Times New Roman"/>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5B5273DA" w14:textId="33D0C3FD" w:rsidR="00202619" w:rsidRPr="005439A4" w:rsidRDefault="00CD4ABA" w:rsidP="00BC39B0">
            <w:pPr>
              <w:rPr>
                <w:rFonts w:cs="Times New Roman"/>
                <w:b/>
                <w:szCs w:val="24"/>
              </w:rPr>
            </w:pPr>
            <w:r w:rsidRPr="005439A4">
              <w:rPr>
                <w:rFonts w:cs="Times New Roman"/>
                <w:b/>
                <w:szCs w:val="24"/>
              </w:rPr>
              <w:t xml:space="preserve">Opening </w:t>
            </w:r>
          </w:p>
          <w:p w14:paraId="6AFB817F" w14:textId="77777777" w:rsidR="00A26921" w:rsidRPr="005439A4" w:rsidRDefault="00A26921" w:rsidP="00BC39B0">
            <w:pPr>
              <w:rPr>
                <w:rFonts w:cs="Times New Roman"/>
                <w:b/>
                <w:szCs w:val="24"/>
              </w:rPr>
            </w:pPr>
          </w:p>
          <w:p w14:paraId="43C56698" w14:textId="6313F178" w:rsidR="00CD4ABA" w:rsidRPr="005439A4" w:rsidRDefault="00CD4ABA" w:rsidP="000C6D6B">
            <w:pPr>
              <w:numPr>
                <w:ilvl w:val="0"/>
                <w:numId w:val="2"/>
              </w:numPr>
              <w:ind w:left="432" w:hanging="270"/>
              <w:rPr>
                <w:rFonts w:cs="Times New Roman"/>
                <w:szCs w:val="24"/>
              </w:rPr>
            </w:pPr>
            <w:r w:rsidRPr="005439A4">
              <w:rPr>
                <w:rFonts w:cs="Times New Roman"/>
                <w:szCs w:val="24"/>
              </w:rPr>
              <w:t xml:space="preserve">Welcome </w:t>
            </w:r>
            <w:r w:rsidR="00A6650D" w:rsidRPr="005439A4">
              <w:rPr>
                <w:rFonts w:cs="Times New Roman"/>
                <w:szCs w:val="24"/>
              </w:rPr>
              <w:t xml:space="preserve">Remarks </w:t>
            </w:r>
            <w:r w:rsidR="00B92627" w:rsidRPr="005439A4">
              <w:rPr>
                <w:rFonts w:cs="Times New Roman"/>
                <w:szCs w:val="24"/>
              </w:rPr>
              <w:t>by</w:t>
            </w:r>
            <w:r w:rsidRPr="005439A4">
              <w:rPr>
                <w:rFonts w:cs="Times New Roman"/>
                <w:szCs w:val="24"/>
              </w:rPr>
              <w:t xml:space="preserve"> M</w:t>
            </w:r>
            <w:r w:rsidR="0064759F" w:rsidRPr="005439A4">
              <w:rPr>
                <w:rFonts w:cs="Times New Roman"/>
                <w:szCs w:val="24"/>
              </w:rPr>
              <w:t>r</w:t>
            </w:r>
            <w:r w:rsidRPr="005439A4">
              <w:rPr>
                <w:rFonts w:cs="Times New Roman"/>
                <w:szCs w:val="24"/>
              </w:rPr>
              <w:t xml:space="preserve">. </w:t>
            </w:r>
            <w:r w:rsidR="0064759F" w:rsidRPr="005439A4">
              <w:rPr>
                <w:rFonts w:cs="Times New Roman"/>
                <w:szCs w:val="24"/>
              </w:rPr>
              <w:t>Masanori Kondo,</w:t>
            </w:r>
            <w:r w:rsidRPr="005439A4">
              <w:rPr>
                <w:rFonts w:cs="Times New Roman"/>
                <w:szCs w:val="24"/>
              </w:rPr>
              <w:t xml:space="preserve"> Secretary General of APT</w:t>
            </w:r>
          </w:p>
          <w:p w14:paraId="06FDAAB7" w14:textId="78BAC4DF" w:rsidR="00CD4ABA" w:rsidRPr="005439A4" w:rsidRDefault="00A6650D" w:rsidP="000C6D6B">
            <w:pPr>
              <w:numPr>
                <w:ilvl w:val="0"/>
                <w:numId w:val="2"/>
              </w:numPr>
              <w:ind w:left="432" w:hanging="270"/>
              <w:rPr>
                <w:rFonts w:cs="Times New Roman"/>
                <w:szCs w:val="24"/>
              </w:rPr>
            </w:pPr>
            <w:r w:rsidRPr="005439A4">
              <w:rPr>
                <w:rFonts w:cs="Times New Roman"/>
                <w:szCs w:val="24"/>
              </w:rPr>
              <w:t xml:space="preserve">Opening </w:t>
            </w:r>
            <w:r w:rsidR="00CD4ABA" w:rsidRPr="005439A4">
              <w:rPr>
                <w:rFonts w:cs="Times New Roman"/>
                <w:szCs w:val="24"/>
              </w:rPr>
              <w:t xml:space="preserve">Remarks </w:t>
            </w:r>
            <w:r w:rsidR="00B92627" w:rsidRPr="005439A4">
              <w:rPr>
                <w:rFonts w:cs="Times New Roman"/>
                <w:szCs w:val="24"/>
              </w:rPr>
              <w:t>by</w:t>
            </w:r>
            <w:r w:rsidR="00624508" w:rsidRPr="005439A4">
              <w:rPr>
                <w:rFonts w:cs="Times New Roman"/>
                <w:szCs w:val="24"/>
              </w:rPr>
              <w:t xml:space="preserve"> </w:t>
            </w:r>
            <w:r w:rsidR="00273B04" w:rsidRPr="005439A4">
              <w:rPr>
                <w:rFonts w:cs="Times New Roman"/>
                <w:szCs w:val="24"/>
              </w:rPr>
              <w:t>Mr. Trieu Minh Long</w:t>
            </w:r>
            <w:r w:rsidR="006A6A0A" w:rsidRPr="005439A4">
              <w:rPr>
                <w:rFonts w:cs="Times New Roman"/>
                <w:szCs w:val="24"/>
              </w:rPr>
              <w:t xml:space="preserve">, </w:t>
            </w:r>
            <w:r w:rsidR="00CD4ABA" w:rsidRPr="005439A4">
              <w:rPr>
                <w:rFonts w:cs="Times New Roman"/>
                <w:szCs w:val="24"/>
              </w:rPr>
              <w:t>Chair of PRF</w:t>
            </w:r>
          </w:p>
          <w:p w14:paraId="4C8AEB9F" w14:textId="77777777" w:rsidR="00CD4ABA" w:rsidRPr="005439A4" w:rsidRDefault="00CD4ABA" w:rsidP="00BC39B0">
            <w:pPr>
              <w:rPr>
                <w:rFonts w:cs="Times New Roman"/>
                <w:szCs w:val="24"/>
              </w:rPr>
            </w:pPr>
          </w:p>
          <w:p w14:paraId="1F236279" w14:textId="57EB5112" w:rsidR="00CD4ABA" w:rsidRPr="005439A4" w:rsidRDefault="00202619" w:rsidP="00BC39B0">
            <w:pPr>
              <w:rPr>
                <w:rFonts w:cs="Times New Roman"/>
                <w:szCs w:val="24"/>
              </w:rPr>
            </w:pPr>
            <w:r w:rsidRPr="005439A4">
              <w:rPr>
                <w:rFonts w:cs="Times New Roman"/>
                <w:szCs w:val="24"/>
              </w:rPr>
              <w:t xml:space="preserve">       </w:t>
            </w:r>
            <w:r w:rsidR="00CD4ABA" w:rsidRPr="005439A4">
              <w:rPr>
                <w:rFonts w:cs="Times New Roman"/>
                <w:szCs w:val="24"/>
              </w:rPr>
              <w:t>(Group Photograph)</w:t>
            </w:r>
          </w:p>
          <w:p w14:paraId="087E14FF" w14:textId="0533612B" w:rsidR="00202619" w:rsidRPr="005439A4" w:rsidRDefault="00202619" w:rsidP="00BC39B0">
            <w:pPr>
              <w:rPr>
                <w:rFonts w:cs="Times New Roman"/>
                <w:szCs w:val="24"/>
              </w:rPr>
            </w:pPr>
          </w:p>
        </w:tc>
      </w:tr>
      <w:tr w:rsidR="00ED7FB7" w:rsidRPr="005439A4" w14:paraId="3E016C03" w14:textId="77777777" w:rsidTr="4D2EA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tcBorders>
              <w:top w:val="single" w:sz="4" w:space="0" w:color="auto"/>
              <w:left w:val="single" w:sz="4" w:space="0" w:color="auto"/>
              <w:bottom w:val="single" w:sz="4" w:space="0" w:color="auto"/>
              <w:right w:val="single" w:sz="4" w:space="0" w:color="auto"/>
            </w:tcBorders>
            <w:shd w:val="clear" w:color="auto" w:fill="auto"/>
          </w:tcPr>
          <w:p w14:paraId="5BC0D36F" w14:textId="31FF01EC" w:rsidR="00ED7FB7" w:rsidRPr="005439A4" w:rsidRDefault="00ED7FB7" w:rsidP="00BC39B0">
            <w:pPr>
              <w:jc w:val="center"/>
              <w:rPr>
                <w:rFonts w:cs="Times New Roman"/>
                <w:szCs w:val="24"/>
              </w:rPr>
            </w:pPr>
            <w:r w:rsidRPr="005439A4">
              <w:rPr>
                <w:rFonts w:cs="Times New Roman"/>
                <w:szCs w:val="24"/>
              </w:rPr>
              <w:t>10</w:t>
            </w:r>
            <w:r w:rsidR="008D0045" w:rsidRPr="005439A4">
              <w:rPr>
                <w:rFonts w:cs="Times New Roman"/>
                <w:szCs w:val="24"/>
              </w:rPr>
              <w:t>:</w:t>
            </w:r>
            <w:r w:rsidRPr="005439A4">
              <w:rPr>
                <w:rFonts w:cs="Times New Roman"/>
                <w:szCs w:val="24"/>
              </w:rPr>
              <w:t>00</w:t>
            </w:r>
            <w:r w:rsidR="00F127FC" w:rsidRPr="005439A4">
              <w:rPr>
                <w:rFonts w:cs="Times New Roman"/>
                <w:szCs w:val="24"/>
              </w:rPr>
              <w:t xml:space="preserve"> – </w:t>
            </w:r>
            <w:r w:rsidRPr="005439A4">
              <w:rPr>
                <w:rFonts w:cs="Times New Roman"/>
                <w:szCs w:val="24"/>
              </w:rPr>
              <w:t>10</w:t>
            </w:r>
            <w:r w:rsidR="008D0045" w:rsidRPr="005439A4">
              <w:rPr>
                <w:rFonts w:cs="Times New Roman"/>
                <w:szCs w:val="24"/>
              </w:rPr>
              <w:t>:</w:t>
            </w:r>
            <w:r w:rsidRPr="005439A4">
              <w:rPr>
                <w:rFonts w:cs="Times New Roman"/>
                <w:szCs w:val="24"/>
              </w:rPr>
              <w:t>30</w:t>
            </w:r>
          </w:p>
          <w:p w14:paraId="16BF4ACE" w14:textId="3EBCC2D2" w:rsidR="00F9039E" w:rsidRPr="005439A4" w:rsidRDefault="00F9039E" w:rsidP="105B6017">
            <w:pPr>
              <w:jc w:val="center"/>
              <w:rPr>
                <w:rFonts w:cs="Times New Roman"/>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43A57835" w14:textId="664CEF19" w:rsidR="00ED7FB7" w:rsidRPr="005439A4" w:rsidRDefault="00B837A6" w:rsidP="00B837A6">
            <w:pPr>
              <w:jc w:val="center"/>
              <w:rPr>
                <w:rFonts w:cs="Times New Roman"/>
                <w:bCs/>
                <w:szCs w:val="24"/>
              </w:rPr>
            </w:pPr>
            <w:r w:rsidRPr="005439A4">
              <w:rPr>
                <w:rFonts w:cs="Times New Roman"/>
                <w:bCs/>
                <w:szCs w:val="24"/>
              </w:rPr>
              <w:t>Coffee/Tea</w:t>
            </w:r>
            <w:r w:rsidR="00ED7FB7" w:rsidRPr="005439A4">
              <w:rPr>
                <w:rFonts w:cs="Times New Roman"/>
                <w:bCs/>
                <w:szCs w:val="24"/>
              </w:rPr>
              <w:t xml:space="preserve"> Break</w:t>
            </w:r>
          </w:p>
        </w:tc>
      </w:tr>
      <w:tr w:rsidR="00CD4ABA" w:rsidRPr="005439A4" w14:paraId="51345D1B" w14:textId="77777777" w:rsidTr="4D2EA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tcBorders>
              <w:top w:val="single" w:sz="4" w:space="0" w:color="auto"/>
              <w:left w:val="single" w:sz="4" w:space="0" w:color="auto"/>
              <w:bottom w:val="single" w:sz="4" w:space="0" w:color="auto"/>
              <w:right w:val="single" w:sz="4" w:space="0" w:color="auto"/>
            </w:tcBorders>
            <w:shd w:val="clear" w:color="auto" w:fill="auto"/>
          </w:tcPr>
          <w:p w14:paraId="37CE778B" w14:textId="47240DDE" w:rsidR="00CD4ABA" w:rsidRPr="005439A4" w:rsidRDefault="00A6650D" w:rsidP="00BC39B0">
            <w:pPr>
              <w:jc w:val="center"/>
              <w:rPr>
                <w:rFonts w:cs="Times New Roman"/>
                <w:szCs w:val="24"/>
              </w:rPr>
            </w:pPr>
            <w:r w:rsidRPr="005439A4">
              <w:rPr>
                <w:rFonts w:cs="Times New Roman"/>
                <w:szCs w:val="24"/>
              </w:rPr>
              <w:t>10</w:t>
            </w:r>
            <w:r w:rsidR="003B4033" w:rsidRPr="005439A4">
              <w:rPr>
                <w:rFonts w:cs="Times New Roman"/>
                <w:szCs w:val="24"/>
              </w:rPr>
              <w:t>:</w:t>
            </w:r>
            <w:r w:rsidR="00ED7FB7" w:rsidRPr="005439A4">
              <w:rPr>
                <w:rFonts w:cs="Times New Roman"/>
                <w:szCs w:val="24"/>
              </w:rPr>
              <w:t>30</w:t>
            </w:r>
            <w:r w:rsidR="00F127FC" w:rsidRPr="005439A4">
              <w:rPr>
                <w:rFonts w:cs="Times New Roman"/>
                <w:szCs w:val="24"/>
              </w:rPr>
              <w:t xml:space="preserve"> – </w:t>
            </w:r>
            <w:r w:rsidR="00CD4ABA" w:rsidRPr="005439A4">
              <w:rPr>
                <w:rFonts w:cs="Times New Roman"/>
                <w:szCs w:val="24"/>
              </w:rPr>
              <w:t>1</w:t>
            </w:r>
            <w:r w:rsidR="00ED7FB7" w:rsidRPr="005439A4">
              <w:rPr>
                <w:rFonts w:cs="Times New Roman"/>
                <w:szCs w:val="24"/>
              </w:rPr>
              <w:t>1</w:t>
            </w:r>
            <w:r w:rsidR="00CD4ABA" w:rsidRPr="005439A4">
              <w:rPr>
                <w:rFonts w:cs="Times New Roman"/>
                <w:szCs w:val="24"/>
              </w:rPr>
              <w:t>:</w:t>
            </w:r>
            <w:r w:rsidR="005439A4">
              <w:rPr>
                <w:rFonts w:cs="Times New Roman"/>
                <w:szCs w:val="24"/>
              </w:rPr>
              <w:t>00</w:t>
            </w:r>
          </w:p>
          <w:p w14:paraId="06CCE152" w14:textId="6A8ACA07" w:rsidR="00CD4ABA" w:rsidRPr="005439A4" w:rsidRDefault="00CD4ABA" w:rsidP="105B6017">
            <w:pPr>
              <w:jc w:val="center"/>
              <w:rPr>
                <w:rFonts w:cs="Times New Roman"/>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7CECC7C0" w14:textId="67266B32" w:rsidR="00CD4ABA" w:rsidRPr="005439A4" w:rsidRDefault="00CD4ABA" w:rsidP="00BC39B0">
            <w:pPr>
              <w:rPr>
                <w:rFonts w:cs="Times New Roman"/>
                <w:szCs w:val="24"/>
              </w:rPr>
            </w:pPr>
            <w:r w:rsidRPr="005439A4">
              <w:rPr>
                <w:rFonts w:cs="Times New Roman"/>
                <w:b/>
                <w:bCs/>
                <w:szCs w:val="24"/>
              </w:rPr>
              <w:t>Session 1</w:t>
            </w:r>
            <w:r w:rsidR="00202619" w:rsidRPr="005439A4">
              <w:rPr>
                <w:rFonts w:cs="Times New Roman"/>
                <w:szCs w:val="24"/>
              </w:rPr>
              <w:t xml:space="preserve">: </w:t>
            </w:r>
            <w:r w:rsidRPr="005439A4">
              <w:rPr>
                <w:rFonts w:cs="Times New Roman"/>
                <w:b/>
                <w:szCs w:val="24"/>
              </w:rPr>
              <w:t xml:space="preserve">Plenary </w:t>
            </w:r>
          </w:p>
          <w:p w14:paraId="22B7FD19" w14:textId="77777777" w:rsidR="00CD4ABA" w:rsidRPr="005439A4" w:rsidRDefault="00CD4ABA" w:rsidP="00BC39B0">
            <w:pPr>
              <w:rPr>
                <w:rFonts w:cs="Times New Roman"/>
                <w:szCs w:val="24"/>
              </w:rPr>
            </w:pPr>
          </w:p>
          <w:p w14:paraId="3E640DC4" w14:textId="354D3512" w:rsidR="00D5374F" w:rsidRPr="005439A4" w:rsidRDefault="00CD4ABA" w:rsidP="000C6D6B">
            <w:pPr>
              <w:numPr>
                <w:ilvl w:val="0"/>
                <w:numId w:val="2"/>
              </w:numPr>
              <w:ind w:left="447" w:hanging="284"/>
              <w:jc w:val="both"/>
              <w:rPr>
                <w:rFonts w:cs="Times New Roman"/>
                <w:szCs w:val="24"/>
              </w:rPr>
            </w:pPr>
            <w:r w:rsidRPr="005439A4">
              <w:rPr>
                <w:rFonts w:cs="Times New Roman"/>
                <w:szCs w:val="24"/>
              </w:rPr>
              <w:t>Adoption of the Agenda</w:t>
            </w:r>
          </w:p>
          <w:p w14:paraId="6AA036B5" w14:textId="0B21A0D4" w:rsidR="0013116E" w:rsidRPr="001F4976" w:rsidRDefault="005F1D37" w:rsidP="001F4976">
            <w:pPr>
              <w:numPr>
                <w:ilvl w:val="0"/>
                <w:numId w:val="2"/>
              </w:numPr>
              <w:ind w:left="447" w:hanging="284"/>
              <w:jc w:val="both"/>
              <w:rPr>
                <w:rFonts w:cs="Times New Roman"/>
                <w:szCs w:val="24"/>
              </w:rPr>
            </w:pPr>
            <w:r w:rsidRPr="005439A4">
              <w:rPr>
                <w:rFonts w:cs="Times New Roman"/>
                <w:szCs w:val="24"/>
              </w:rPr>
              <w:t>Election of Chair of PRF</w:t>
            </w:r>
          </w:p>
          <w:p w14:paraId="285451CA" w14:textId="29871148" w:rsidR="00273B04" w:rsidRDefault="00273B04" w:rsidP="000C6D6B">
            <w:pPr>
              <w:numPr>
                <w:ilvl w:val="0"/>
                <w:numId w:val="2"/>
              </w:numPr>
              <w:ind w:left="447" w:hanging="284"/>
              <w:jc w:val="both"/>
              <w:rPr>
                <w:rFonts w:cs="Times New Roman"/>
                <w:szCs w:val="24"/>
              </w:rPr>
            </w:pPr>
            <w:r w:rsidRPr="005439A4">
              <w:rPr>
                <w:rFonts w:cs="Times New Roman"/>
                <w:szCs w:val="24"/>
              </w:rPr>
              <w:t>Election of Vice-Chairs of PRF</w:t>
            </w:r>
          </w:p>
          <w:p w14:paraId="04FA0650" w14:textId="15D0A4BE" w:rsidR="00CD4ABA" w:rsidRPr="005439A4" w:rsidRDefault="00D5374F" w:rsidP="00273B04">
            <w:pPr>
              <w:numPr>
                <w:ilvl w:val="0"/>
                <w:numId w:val="2"/>
              </w:numPr>
              <w:ind w:left="447" w:hanging="284"/>
              <w:jc w:val="both"/>
              <w:rPr>
                <w:rFonts w:cs="Times New Roman"/>
                <w:szCs w:val="24"/>
              </w:rPr>
            </w:pPr>
            <w:r w:rsidRPr="005439A4">
              <w:rPr>
                <w:rFonts w:cs="Times New Roman"/>
                <w:szCs w:val="24"/>
              </w:rPr>
              <w:t xml:space="preserve">Outcomes of </w:t>
            </w:r>
            <w:r w:rsidR="00A36B8A" w:rsidRPr="005439A4">
              <w:rPr>
                <w:rFonts w:cs="Times New Roman"/>
                <w:szCs w:val="24"/>
              </w:rPr>
              <w:t xml:space="preserve">the </w:t>
            </w:r>
            <w:r w:rsidRPr="005439A4">
              <w:rPr>
                <w:rFonts w:cs="Times New Roman"/>
                <w:szCs w:val="24"/>
              </w:rPr>
              <w:t>4</w:t>
            </w:r>
            <w:r w:rsidR="00AD39B3" w:rsidRPr="005439A4">
              <w:rPr>
                <w:rFonts w:cs="Times New Roman"/>
                <w:szCs w:val="24"/>
              </w:rPr>
              <w:t>5</w:t>
            </w:r>
            <w:r w:rsidRPr="005439A4">
              <w:rPr>
                <w:rFonts w:cs="Times New Roman"/>
                <w:szCs w:val="24"/>
              </w:rPr>
              <w:t xml:space="preserve">th Session of the Management Committee of the APT </w:t>
            </w:r>
            <w:r w:rsidR="00F81605">
              <w:rPr>
                <w:rFonts w:cs="Times New Roman"/>
                <w:szCs w:val="24"/>
              </w:rPr>
              <w:t>r</w:t>
            </w:r>
            <w:r w:rsidRPr="005439A4">
              <w:rPr>
                <w:rFonts w:cs="Times New Roman"/>
                <w:szCs w:val="24"/>
              </w:rPr>
              <w:t>elevant to PRF</w:t>
            </w:r>
          </w:p>
          <w:p w14:paraId="04A88CF6" w14:textId="5F02AED5" w:rsidR="00D36333" w:rsidRPr="005439A4" w:rsidRDefault="00D36333" w:rsidP="00D36333">
            <w:pPr>
              <w:ind w:left="447"/>
              <w:jc w:val="both"/>
              <w:rPr>
                <w:rFonts w:cs="Times New Roman"/>
                <w:szCs w:val="24"/>
              </w:rPr>
            </w:pPr>
          </w:p>
        </w:tc>
      </w:tr>
      <w:tr w:rsidR="00890FDE" w:rsidRPr="005439A4" w14:paraId="0E1A6414" w14:textId="77777777" w:rsidTr="4D2EA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tcBorders>
              <w:top w:val="single" w:sz="4" w:space="0" w:color="auto"/>
              <w:left w:val="single" w:sz="4" w:space="0" w:color="auto"/>
              <w:bottom w:val="single" w:sz="4" w:space="0" w:color="auto"/>
              <w:right w:val="single" w:sz="4" w:space="0" w:color="auto"/>
            </w:tcBorders>
            <w:shd w:val="clear" w:color="auto" w:fill="auto"/>
          </w:tcPr>
          <w:p w14:paraId="60E4C74C" w14:textId="70006B01" w:rsidR="00890FDE" w:rsidRPr="005439A4" w:rsidRDefault="00890FDE" w:rsidP="00890FDE">
            <w:pPr>
              <w:jc w:val="center"/>
              <w:rPr>
                <w:rFonts w:cs="Times New Roman"/>
                <w:szCs w:val="24"/>
              </w:rPr>
            </w:pPr>
            <w:r w:rsidRPr="005439A4">
              <w:rPr>
                <w:rFonts w:cs="Times New Roman"/>
                <w:szCs w:val="24"/>
              </w:rPr>
              <w:t>1</w:t>
            </w:r>
            <w:r w:rsidR="00521C20" w:rsidRPr="005439A4">
              <w:rPr>
                <w:rFonts w:cs="Times New Roman"/>
                <w:szCs w:val="24"/>
              </w:rPr>
              <w:t>1</w:t>
            </w:r>
            <w:r w:rsidR="008D0045" w:rsidRPr="005439A4">
              <w:rPr>
                <w:rFonts w:cs="Times New Roman"/>
                <w:szCs w:val="24"/>
              </w:rPr>
              <w:t>:</w:t>
            </w:r>
            <w:r w:rsidR="00BD5F7D">
              <w:rPr>
                <w:rFonts w:cs="Times New Roman"/>
                <w:szCs w:val="24"/>
              </w:rPr>
              <w:t>15</w:t>
            </w:r>
            <w:r w:rsidR="00F127FC" w:rsidRPr="005439A4">
              <w:rPr>
                <w:rFonts w:cs="Times New Roman"/>
                <w:szCs w:val="24"/>
              </w:rPr>
              <w:t xml:space="preserve"> – </w:t>
            </w:r>
            <w:r w:rsidRPr="005439A4">
              <w:rPr>
                <w:rFonts w:cs="Times New Roman"/>
                <w:szCs w:val="24"/>
              </w:rPr>
              <w:t>1</w:t>
            </w:r>
            <w:r w:rsidR="00454DEB" w:rsidRPr="005439A4">
              <w:rPr>
                <w:rFonts w:cs="Times New Roman"/>
                <w:szCs w:val="24"/>
              </w:rPr>
              <w:t>2</w:t>
            </w:r>
            <w:r w:rsidRPr="005439A4">
              <w:rPr>
                <w:rFonts w:cs="Times New Roman"/>
                <w:szCs w:val="24"/>
              </w:rPr>
              <w:t>:</w:t>
            </w:r>
            <w:r w:rsidR="00ED7FB7" w:rsidRPr="005439A4">
              <w:rPr>
                <w:rFonts w:cs="Times New Roman"/>
                <w:szCs w:val="24"/>
              </w:rPr>
              <w:t>30</w:t>
            </w:r>
          </w:p>
          <w:p w14:paraId="43BE9D6E" w14:textId="69756347" w:rsidR="00890FDE" w:rsidRPr="005439A4" w:rsidRDefault="00890FDE" w:rsidP="105B6017">
            <w:pPr>
              <w:jc w:val="center"/>
              <w:rPr>
                <w:rFonts w:cs="Times New Roman"/>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02AA513E" w14:textId="1F6B57B3" w:rsidR="00890FDE" w:rsidRPr="005439A4" w:rsidRDefault="00890FDE" w:rsidP="00013F55">
            <w:pPr>
              <w:jc w:val="both"/>
              <w:rPr>
                <w:rFonts w:cs="Times New Roman"/>
                <w:b/>
                <w:szCs w:val="24"/>
              </w:rPr>
            </w:pPr>
            <w:r w:rsidRPr="005439A4">
              <w:rPr>
                <w:rFonts w:cs="Times New Roman"/>
                <w:b/>
                <w:bCs/>
                <w:szCs w:val="24"/>
              </w:rPr>
              <w:t>Session 2</w:t>
            </w:r>
            <w:r w:rsidR="000B1128" w:rsidRPr="005439A4">
              <w:rPr>
                <w:rFonts w:cs="Times New Roman"/>
                <w:b/>
                <w:bCs/>
                <w:szCs w:val="24"/>
              </w:rPr>
              <w:t xml:space="preserve"> (Ministerial Session): </w:t>
            </w:r>
            <w:r w:rsidR="00671503" w:rsidRPr="005439A4">
              <w:rPr>
                <w:rFonts w:cs="Times New Roman"/>
                <w:b/>
                <w:szCs w:val="24"/>
              </w:rPr>
              <w:t xml:space="preserve">Digital Transformation and Innovation Strategies </w:t>
            </w:r>
            <w:r w:rsidR="004566CE" w:rsidRPr="005439A4">
              <w:rPr>
                <w:rFonts w:cs="Times New Roman"/>
                <w:b/>
                <w:szCs w:val="24"/>
              </w:rPr>
              <w:t>for Sustainable Digital Society</w:t>
            </w:r>
          </w:p>
          <w:p w14:paraId="5AFB678D" w14:textId="77777777" w:rsidR="00890FDE" w:rsidRPr="005439A4" w:rsidRDefault="00890FDE" w:rsidP="00890FDE">
            <w:pPr>
              <w:rPr>
                <w:rFonts w:cs="Times New Roman"/>
                <w:b/>
                <w:bCs/>
                <w:szCs w:val="24"/>
              </w:rPr>
            </w:pPr>
          </w:p>
          <w:p w14:paraId="2A850DB6" w14:textId="77777777" w:rsidR="00671503" w:rsidRPr="005439A4" w:rsidRDefault="00671503" w:rsidP="00013F55">
            <w:pPr>
              <w:jc w:val="both"/>
              <w:rPr>
                <w:rFonts w:cs="Times New Roman"/>
                <w:i/>
                <w:iCs/>
                <w:szCs w:val="24"/>
              </w:rPr>
            </w:pPr>
            <w:r w:rsidRPr="005439A4">
              <w:rPr>
                <w:rFonts w:cs="Times New Roman"/>
                <w:i/>
                <w:iCs/>
                <w:szCs w:val="24"/>
              </w:rPr>
              <w:t>Digital transformation influences the way Governments, businesses, and citizens work and live. Hi-speed broadband connectivity and access, ICT centric innovative technologies and services, secured, trusted and resilient ICT networks and services, human and institutional capacity with basic and advanced ICT skills are key elements contributed to speed of the digital transformation.</w:t>
            </w:r>
          </w:p>
          <w:p w14:paraId="0A8883FE" w14:textId="77777777" w:rsidR="00671503" w:rsidRPr="005439A4" w:rsidRDefault="00671503" w:rsidP="00013F55">
            <w:pPr>
              <w:jc w:val="both"/>
              <w:rPr>
                <w:rFonts w:cs="Times New Roman"/>
                <w:i/>
                <w:iCs/>
                <w:szCs w:val="24"/>
              </w:rPr>
            </w:pPr>
          </w:p>
          <w:p w14:paraId="20AD4F87" w14:textId="2D90CA0D" w:rsidR="00A26921" w:rsidRPr="005439A4" w:rsidRDefault="00671503" w:rsidP="00671503">
            <w:pPr>
              <w:jc w:val="both"/>
              <w:rPr>
                <w:rFonts w:cs="Times New Roman"/>
                <w:i/>
                <w:iCs/>
                <w:szCs w:val="24"/>
              </w:rPr>
            </w:pPr>
            <w:r w:rsidRPr="005439A4">
              <w:rPr>
                <w:rFonts w:cs="Times New Roman"/>
                <w:i/>
                <w:iCs/>
                <w:szCs w:val="24"/>
              </w:rPr>
              <w:t xml:space="preserve">This session will discuss the recent best practices of digital development in Asia-Pacific countries as well as the policy strategies and approaches that allow governments, businesses, and citizens to leverage digital transformation. </w:t>
            </w:r>
          </w:p>
          <w:p w14:paraId="3B9BF7FC" w14:textId="507FC62D" w:rsidR="0040161C" w:rsidRPr="005439A4" w:rsidRDefault="0040161C" w:rsidP="00890FDE">
            <w:pPr>
              <w:rPr>
                <w:rFonts w:cs="Times New Roman"/>
                <w:i/>
                <w:iCs/>
                <w:szCs w:val="24"/>
              </w:rPr>
            </w:pPr>
          </w:p>
          <w:p w14:paraId="1C9918BE" w14:textId="576E9AD8" w:rsidR="005C6D07" w:rsidRPr="005439A4" w:rsidRDefault="30FFA9DF" w:rsidP="105B6017">
            <w:pPr>
              <w:jc w:val="both"/>
              <w:rPr>
                <w:rFonts w:cs="Times New Roman"/>
                <w:i/>
                <w:iCs/>
              </w:rPr>
            </w:pPr>
            <w:r w:rsidRPr="105B6017">
              <w:rPr>
                <w:rFonts w:cs="Times New Roman"/>
                <w:i/>
                <w:iCs/>
              </w:rPr>
              <w:t xml:space="preserve">The </w:t>
            </w:r>
            <w:r w:rsidRPr="105B6017">
              <w:rPr>
                <w:rFonts w:cs="Times New Roman"/>
                <w:i/>
                <w:iCs/>
                <w:lang w:bidi="th-TH"/>
              </w:rPr>
              <w:t>session</w:t>
            </w:r>
            <w:r w:rsidRPr="105B6017">
              <w:rPr>
                <w:rFonts w:cs="Times New Roman"/>
                <w:i/>
                <w:iCs/>
              </w:rPr>
              <w:t xml:space="preserve"> will invite Ministers/Vice Ministers from APT Member Administrations to </w:t>
            </w:r>
            <w:bookmarkStart w:id="4" w:name="_Hlk42694431"/>
            <w:r w:rsidRPr="105B6017">
              <w:rPr>
                <w:rFonts w:cs="Times New Roman"/>
                <w:i/>
                <w:iCs/>
              </w:rPr>
              <w:t>share</w:t>
            </w:r>
            <w:r w:rsidRPr="105B6017">
              <w:rPr>
                <w:rStyle w:val="s1"/>
                <w:rFonts w:cs="Times New Roman"/>
                <w:i/>
                <w:iCs/>
                <w:color w:val="000000" w:themeColor="text1"/>
              </w:rPr>
              <w:t xml:space="preserve"> insights, experiences, lessons learned, policies being implemented in their countries, etc. with regard to digital transformation </w:t>
            </w:r>
            <w:r w:rsidR="004566CE" w:rsidRPr="105B6017">
              <w:rPr>
                <w:rStyle w:val="s1"/>
                <w:rFonts w:cs="Times New Roman"/>
                <w:i/>
                <w:iCs/>
                <w:color w:val="000000" w:themeColor="text1"/>
              </w:rPr>
              <w:t xml:space="preserve">and innovation strategies </w:t>
            </w:r>
            <w:r w:rsidRPr="105B6017">
              <w:rPr>
                <w:rStyle w:val="s1"/>
                <w:rFonts w:cs="Times New Roman"/>
                <w:i/>
                <w:iCs/>
                <w:color w:val="000000" w:themeColor="text1"/>
              </w:rPr>
              <w:t xml:space="preserve">which </w:t>
            </w:r>
            <w:r w:rsidR="6A7C1F28" w:rsidRPr="105B6017">
              <w:rPr>
                <w:rStyle w:val="s1"/>
                <w:rFonts w:cs="Times New Roman"/>
                <w:i/>
                <w:iCs/>
                <w:color w:val="000000" w:themeColor="text1"/>
              </w:rPr>
              <w:t>is in line with the</w:t>
            </w:r>
            <w:r w:rsidRPr="105B6017">
              <w:rPr>
                <w:rStyle w:val="s1"/>
                <w:rFonts w:cs="Times New Roman"/>
                <w:i/>
                <w:iCs/>
                <w:color w:val="000000" w:themeColor="text1"/>
              </w:rPr>
              <w:t xml:space="preserve"> objective of the Singapore Statement adopted by the ICT Ministers of APT.</w:t>
            </w:r>
          </w:p>
          <w:bookmarkEnd w:id="4"/>
          <w:p w14:paraId="3A663FF0" w14:textId="77777777" w:rsidR="00B55794" w:rsidRPr="005439A4" w:rsidRDefault="00B55794" w:rsidP="00890FDE">
            <w:pPr>
              <w:rPr>
                <w:rFonts w:cs="Times New Roman"/>
                <w:i/>
                <w:iCs/>
                <w:szCs w:val="24"/>
              </w:rPr>
            </w:pPr>
          </w:p>
          <w:p w14:paraId="2540F4B4" w14:textId="4396019F" w:rsidR="00890FDE" w:rsidRPr="005439A4" w:rsidRDefault="00890FDE" w:rsidP="00890FDE">
            <w:pPr>
              <w:rPr>
                <w:rFonts w:cs="Times New Roman"/>
                <w:b/>
                <w:bCs/>
                <w:i/>
                <w:iCs/>
                <w:szCs w:val="24"/>
              </w:rPr>
            </w:pPr>
            <w:r w:rsidRPr="005439A4">
              <w:rPr>
                <w:rFonts w:cs="Times New Roman"/>
                <w:b/>
                <w:bCs/>
                <w:i/>
                <w:iCs/>
                <w:szCs w:val="24"/>
              </w:rPr>
              <w:t>Topics:</w:t>
            </w:r>
          </w:p>
          <w:p w14:paraId="166F4057" w14:textId="2BE4A202" w:rsidR="00FD5840" w:rsidRPr="005439A4" w:rsidRDefault="00FD5840" w:rsidP="00255E6D">
            <w:pPr>
              <w:numPr>
                <w:ilvl w:val="0"/>
                <w:numId w:val="2"/>
              </w:numPr>
              <w:jc w:val="both"/>
              <w:rPr>
                <w:rStyle w:val="s1"/>
                <w:rFonts w:cs="Times New Roman"/>
                <w:iCs/>
                <w:color w:val="000000"/>
                <w:szCs w:val="24"/>
              </w:rPr>
            </w:pPr>
            <w:r w:rsidRPr="005439A4">
              <w:rPr>
                <w:rStyle w:val="s1"/>
                <w:rFonts w:cs="Times New Roman"/>
                <w:iCs/>
                <w:color w:val="000000"/>
                <w:szCs w:val="24"/>
              </w:rPr>
              <w:t xml:space="preserve">Sharing best practices of digital transformation </w:t>
            </w:r>
            <w:r w:rsidR="00D4655B">
              <w:rPr>
                <w:rStyle w:val="s1"/>
                <w:rFonts w:cs="Times New Roman"/>
                <w:iCs/>
                <w:color w:val="000000"/>
                <w:szCs w:val="24"/>
              </w:rPr>
              <w:t>and innovation strategies</w:t>
            </w:r>
          </w:p>
          <w:p w14:paraId="471C08C3" w14:textId="121E8DBD" w:rsidR="00FD5840" w:rsidRPr="005439A4" w:rsidRDefault="00FD5840" w:rsidP="00255E6D">
            <w:pPr>
              <w:numPr>
                <w:ilvl w:val="0"/>
                <w:numId w:val="2"/>
              </w:numPr>
              <w:jc w:val="both"/>
              <w:rPr>
                <w:rStyle w:val="s1"/>
                <w:rFonts w:cs="Times New Roman"/>
                <w:iCs/>
                <w:color w:val="000000"/>
                <w:szCs w:val="24"/>
              </w:rPr>
            </w:pPr>
            <w:r w:rsidRPr="005439A4">
              <w:rPr>
                <w:rStyle w:val="s1"/>
                <w:rFonts w:cs="Times New Roman"/>
                <w:iCs/>
                <w:color w:val="000000"/>
                <w:szCs w:val="24"/>
              </w:rPr>
              <w:t xml:space="preserve">Economic and financial approach to forge digital transformation </w:t>
            </w:r>
            <w:r w:rsidR="00D4655B">
              <w:rPr>
                <w:rStyle w:val="s1"/>
                <w:rFonts w:cs="Times New Roman"/>
                <w:iCs/>
                <w:color w:val="000000"/>
                <w:szCs w:val="24"/>
              </w:rPr>
              <w:t xml:space="preserve">and innovation </w:t>
            </w:r>
            <w:r w:rsidRPr="005439A4">
              <w:rPr>
                <w:rStyle w:val="s1"/>
                <w:rFonts w:cs="Times New Roman"/>
                <w:iCs/>
                <w:color w:val="000000"/>
                <w:szCs w:val="24"/>
              </w:rPr>
              <w:t xml:space="preserve">in all levels </w:t>
            </w:r>
          </w:p>
          <w:p w14:paraId="398999EA" w14:textId="736298FC" w:rsidR="00FD5840" w:rsidRPr="005439A4" w:rsidRDefault="00FD5840" w:rsidP="00255E6D">
            <w:pPr>
              <w:numPr>
                <w:ilvl w:val="0"/>
                <w:numId w:val="2"/>
              </w:numPr>
              <w:jc w:val="both"/>
              <w:rPr>
                <w:rStyle w:val="s1"/>
                <w:rFonts w:cs="Times New Roman"/>
                <w:iCs/>
                <w:color w:val="000000"/>
                <w:szCs w:val="24"/>
              </w:rPr>
            </w:pPr>
            <w:r w:rsidRPr="005439A4">
              <w:rPr>
                <w:rStyle w:val="s1"/>
                <w:rFonts w:cs="Times New Roman"/>
                <w:iCs/>
                <w:color w:val="000000"/>
                <w:szCs w:val="24"/>
              </w:rPr>
              <w:lastRenderedPageBreak/>
              <w:t xml:space="preserve">Policy dimensions </w:t>
            </w:r>
            <w:r w:rsidR="00D4655B">
              <w:rPr>
                <w:rStyle w:val="s1"/>
                <w:rFonts w:cs="Times New Roman"/>
                <w:iCs/>
                <w:color w:val="000000"/>
                <w:szCs w:val="24"/>
              </w:rPr>
              <w:t xml:space="preserve">as well as </w:t>
            </w:r>
            <w:r w:rsidRPr="005439A4">
              <w:rPr>
                <w:rStyle w:val="s1"/>
                <w:rFonts w:cs="Times New Roman"/>
                <w:iCs/>
                <w:color w:val="000000"/>
                <w:szCs w:val="24"/>
              </w:rPr>
              <w:t>their opportunities and challenges to leverage digital transformation</w:t>
            </w:r>
            <w:r w:rsidR="00D4655B">
              <w:rPr>
                <w:rStyle w:val="s1"/>
                <w:rFonts w:cs="Times New Roman"/>
                <w:iCs/>
                <w:color w:val="000000"/>
                <w:szCs w:val="24"/>
              </w:rPr>
              <w:t xml:space="preserve"> and innovation</w:t>
            </w:r>
          </w:p>
          <w:p w14:paraId="13FA6195" w14:textId="77777777" w:rsidR="00255E6D" w:rsidRPr="005439A4" w:rsidRDefault="00255E6D" w:rsidP="00255E6D">
            <w:pPr>
              <w:numPr>
                <w:ilvl w:val="0"/>
                <w:numId w:val="2"/>
              </w:numPr>
              <w:textAlignment w:val="baseline"/>
              <w:rPr>
                <w:rFonts w:eastAsia="Times New Roman" w:cs="Times New Roman"/>
                <w:szCs w:val="24"/>
                <w:lang w:bidi="th-TH"/>
              </w:rPr>
            </w:pPr>
            <w:r w:rsidRPr="005439A4">
              <w:rPr>
                <w:rFonts w:eastAsia="Times New Roman" w:cs="Times New Roman"/>
                <w:szCs w:val="24"/>
                <w:lang w:bidi="th-TH"/>
              </w:rPr>
              <w:t>How can industry maintain a competitive edge as well as sustainability?  </w:t>
            </w:r>
          </w:p>
          <w:p w14:paraId="4693F690" w14:textId="5BC5751C" w:rsidR="00D4655B" w:rsidRPr="00D4655B" w:rsidRDefault="00D4655B" w:rsidP="00D4655B">
            <w:pPr>
              <w:numPr>
                <w:ilvl w:val="0"/>
                <w:numId w:val="2"/>
              </w:numPr>
              <w:jc w:val="both"/>
              <w:rPr>
                <w:rFonts w:cs="Times New Roman"/>
                <w:bCs/>
                <w:iCs/>
                <w:szCs w:val="24"/>
              </w:rPr>
            </w:pPr>
            <w:r w:rsidRPr="005439A4">
              <w:rPr>
                <w:rStyle w:val="s1"/>
                <w:rFonts w:cs="Times New Roman"/>
                <w:iCs/>
                <w:color w:val="000000"/>
                <w:szCs w:val="24"/>
              </w:rPr>
              <w:t>Recommendation for better policies in the digital age</w:t>
            </w:r>
          </w:p>
          <w:p w14:paraId="7779F5A7" w14:textId="77777777" w:rsidR="00B14908" w:rsidRPr="005439A4" w:rsidRDefault="00B14908" w:rsidP="00B14908">
            <w:pPr>
              <w:rPr>
                <w:rFonts w:cs="Times New Roman"/>
                <w:b/>
                <w:i/>
                <w:iCs/>
                <w:szCs w:val="24"/>
              </w:rPr>
            </w:pPr>
          </w:p>
          <w:p w14:paraId="05D8889D" w14:textId="5149A377" w:rsidR="008578FF" w:rsidRPr="005439A4" w:rsidRDefault="008578FF" w:rsidP="00B14908">
            <w:pPr>
              <w:rPr>
                <w:rFonts w:cs="Times New Roman"/>
                <w:b/>
                <w:i/>
                <w:iCs/>
                <w:szCs w:val="24"/>
              </w:rPr>
            </w:pPr>
            <w:r w:rsidRPr="005439A4">
              <w:rPr>
                <w:rFonts w:cs="Times New Roman"/>
                <w:b/>
                <w:i/>
                <w:iCs/>
                <w:szCs w:val="24"/>
              </w:rPr>
              <w:t>Speakers</w:t>
            </w:r>
            <w:r w:rsidR="00466DBA" w:rsidRPr="005439A4">
              <w:rPr>
                <w:rFonts w:cs="Times New Roman"/>
                <w:b/>
                <w:i/>
                <w:iCs/>
                <w:szCs w:val="24"/>
              </w:rPr>
              <w:t>:</w:t>
            </w:r>
            <w:r w:rsidRPr="005439A4">
              <w:rPr>
                <w:rFonts w:cs="Times New Roman"/>
                <w:b/>
                <w:i/>
                <w:iCs/>
                <w:szCs w:val="24"/>
              </w:rPr>
              <w:t xml:space="preserve"> </w:t>
            </w:r>
          </w:p>
          <w:p w14:paraId="3DD8C2B7" w14:textId="008D2BD3" w:rsidR="008578FF" w:rsidRPr="005439A4" w:rsidRDefault="008578FF" w:rsidP="00255E6D">
            <w:pPr>
              <w:pStyle w:val="ListParagraph"/>
              <w:numPr>
                <w:ilvl w:val="0"/>
                <w:numId w:val="2"/>
              </w:numPr>
              <w:rPr>
                <w:rFonts w:cs="Times New Roman"/>
                <w:bCs/>
                <w:szCs w:val="24"/>
              </w:rPr>
            </w:pPr>
            <w:r w:rsidRPr="005439A4">
              <w:rPr>
                <w:rFonts w:cs="Times New Roman"/>
                <w:bCs/>
                <w:szCs w:val="24"/>
              </w:rPr>
              <w:t>Hon</w:t>
            </w:r>
            <w:r w:rsidR="007557CF" w:rsidRPr="005439A4">
              <w:rPr>
                <w:rFonts w:cs="Times New Roman"/>
                <w:bCs/>
                <w:szCs w:val="24"/>
              </w:rPr>
              <w:t>orable</w:t>
            </w:r>
            <w:r w:rsidRPr="005439A4">
              <w:rPr>
                <w:rFonts w:cs="Times New Roman"/>
                <w:bCs/>
                <w:szCs w:val="24"/>
              </w:rPr>
              <w:t xml:space="preserve"> </w:t>
            </w:r>
            <w:r w:rsidR="00156B29" w:rsidRPr="005439A4">
              <w:rPr>
                <w:rFonts w:cs="Times New Roman"/>
                <w:bCs/>
                <w:szCs w:val="24"/>
              </w:rPr>
              <w:t>Ministers/Vice Ministers</w:t>
            </w:r>
            <w:r w:rsidRPr="005439A4">
              <w:rPr>
                <w:rFonts w:cs="Times New Roman"/>
                <w:bCs/>
                <w:szCs w:val="24"/>
              </w:rPr>
              <w:t xml:space="preserve"> from Member Administrations</w:t>
            </w:r>
          </w:p>
          <w:p w14:paraId="5982E866" w14:textId="77777777" w:rsidR="00890FDE" w:rsidRPr="005439A4" w:rsidRDefault="00890FDE" w:rsidP="008578FF">
            <w:pPr>
              <w:rPr>
                <w:rFonts w:cs="Times New Roman"/>
                <w:b/>
                <w:bCs/>
                <w:szCs w:val="24"/>
              </w:rPr>
            </w:pPr>
          </w:p>
        </w:tc>
      </w:tr>
      <w:tr w:rsidR="00890FDE" w:rsidRPr="005439A4" w14:paraId="30DB2827" w14:textId="77777777" w:rsidTr="4D2EA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547"/>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257E10A2" w14:textId="6377DD83" w:rsidR="00890FDE" w:rsidRPr="005439A4" w:rsidRDefault="00890FDE" w:rsidP="00890FDE">
            <w:pPr>
              <w:jc w:val="center"/>
              <w:rPr>
                <w:rFonts w:cs="Times New Roman"/>
                <w:szCs w:val="24"/>
              </w:rPr>
            </w:pPr>
            <w:r w:rsidRPr="005439A4">
              <w:rPr>
                <w:rFonts w:cs="Times New Roman"/>
                <w:szCs w:val="24"/>
              </w:rPr>
              <w:lastRenderedPageBreak/>
              <w:t>1</w:t>
            </w:r>
            <w:r w:rsidR="00454DEB" w:rsidRPr="005439A4">
              <w:rPr>
                <w:rFonts w:cs="Times New Roman"/>
                <w:szCs w:val="24"/>
              </w:rPr>
              <w:t>2:</w:t>
            </w:r>
            <w:r w:rsidR="00ED7FB7" w:rsidRPr="005439A4">
              <w:rPr>
                <w:rFonts w:cs="Times New Roman"/>
                <w:szCs w:val="24"/>
              </w:rPr>
              <w:t>30</w:t>
            </w:r>
            <w:r w:rsidRPr="005439A4">
              <w:rPr>
                <w:rFonts w:cs="Times New Roman"/>
                <w:szCs w:val="24"/>
              </w:rPr>
              <w:t xml:space="preserve"> – </w:t>
            </w:r>
            <w:r w:rsidR="00CA7DDE" w:rsidRPr="005439A4">
              <w:rPr>
                <w:rFonts w:cs="Times New Roman"/>
                <w:szCs w:val="24"/>
              </w:rPr>
              <w:t>1</w:t>
            </w:r>
            <w:r w:rsidR="00ED7FB7" w:rsidRPr="005439A4">
              <w:rPr>
                <w:rFonts w:cs="Times New Roman"/>
                <w:szCs w:val="24"/>
              </w:rPr>
              <w:t>4</w:t>
            </w:r>
            <w:r w:rsidRPr="005439A4">
              <w:rPr>
                <w:rFonts w:cs="Times New Roman"/>
                <w:szCs w:val="24"/>
              </w:rPr>
              <w:t>:</w:t>
            </w:r>
            <w:r w:rsidR="00CA7DDE" w:rsidRPr="005439A4">
              <w:rPr>
                <w:rFonts w:cs="Times New Roman"/>
                <w:szCs w:val="24"/>
              </w:rPr>
              <w:t>00</w:t>
            </w:r>
          </w:p>
          <w:p w14:paraId="7050E79F" w14:textId="2201DA2D" w:rsidR="00F05F0A" w:rsidRPr="005439A4" w:rsidRDefault="00F05F0A" w:rsidP="105B6017">
            <w:pPr>
              <w:jc w:val="center"/>
              <w:rPr>
                <w:rFonts w:cs="Times New Roman"/>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6AD2B79E" w14:textId="01C1256D" w:rsidR="00890FDE" w:rsidRPr="005439A4" w:rsidRDefault="00F54670" w:rsidP="00890FDE">
            <w:pPr>
              <w:jc w:val="center"/>
              <w:rPr>
                <w:rFonts w:cs="Times New Roman"/>
                <w:szCs w:val="24"/>
              </w:rPr>
            </w:pPr>
            <w:r w:rsidRPr="005439A4">
              <w:rPr>
                <w:rFonts w:cs="Times New Roman"/>
                <w:szCs w:val="24"/>
              </w:rPr>
              <w:t>Lunch Break</w:t>
            </w:r>
          </w:p>
        </w:tc>
      </w:tr>
      <w:tr w:rsidR="00890FDE" w:rsidRPr="005439A4" w14:paraId="622145A8" w14:textId="77777777" w:rsidTr="4D2EA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tcBorders>
              <w:top w:val="single" w:sz="4" w:space="0" w:color="auto"/>
              <w:left w:val="single" w:sz="4" w:space="0" w:color="auto"/>
              <w:bottom w:val="single" w:sz="4" w:space="0" w:color="auto"/>
              <w:right w:val="single" w:sz="4" w:space="0" w:color="auto"/>
            </w:tcBorders>
            <w:shd w:val="clear" w:color="auto" w:fill="auto"/>
          </w:tcPr>
          <w:p w14:paraId="62A02E77" w14:textId="56D61BB4" w:rsidR="00890FDE" w:rsidRPr="005439A4" w:rsidRDefault="00890FDE" w:rsidP="00890FDE">
            <w:pPr>
              <w:jc w:val="center"/>
              <w:rPr>
                <w:rFonts w:cs="Times New Roman"/>
                <w:szCs w:val="24"/>
              </w:rPr>
            </w:pPr>
            <w:r w:rsidRPr="005439A4">
              <w:rPr>
                <w:rFonts w:cs="Times New Roman"/>
                <w:szCs w:val="24"/>
              </w:rPr>
              <w:t>1</w:t>
            </w:r>
            <w:r w:rsidR="00ED7FB7" w:rsidRPr="005439A4">
              <w:rPr>
                <w:rFonts w:cs="Times New Roman"/>
                <w:szCs w:val="24"/>
              </w:rPr>
              <w:t>4</w:t>
            </w:r>
            <w:r w:rsidRPr="005439A4">
              <w:rPr>
                <w:rFonts w:cs="Times New Roman"/>
                <w:szCs w:val="24"/>
              </w:rPr>
              <w:t>:</w:t>
            </w:r>
            <w:r w:rsidR="00454DEB" w:rsidRPr="005439A4">
              <w:rPr>
                <w:rFonts w:cs="Times New Roman"/>
                <w:szCs w:val="24"/>
              </w:rPr>
              <w:t>0</w:t>
            </w:r>
            <w:r w:rsidRPr="005439A4">
              <w:rPr>
                <w:rFonts w:cs="Times New Roman"/>
                <w:szCs w:val="24"/>
              </w:rPr>
              <w:t>0 – 1</w:t>
            </w:r>
            <w:r w:rsidR="00ED7FB7" w:rsidRPr="005439A4">
              <w:rPr>
                <w:rFonts w:cs="Times New Roman"/>
                <w:szCs w:val="24"/>
              </w:rPr>
              <w:t>5</w:t>
            </w:r>
            <w:r w:rsidRPr="005439A4">
              <w:rPr>
                <w:rFonts w:cs="Times New Roman"/>
                <w:szCs w:val="24"/>
              </w:rPr>
              <w:t>:</w:t>
            </w:r>
            <w:r w:rsidR="00454DEB" w:rsidRPr="005439A4">
              <w:rPr>
                <w:rFonts w:cs="Times New Roman"/>
                <w:szCs w:val="24"/>
              </w:rPr>
              <w:t>1</w:t>
            </w:r>
            <w:r w:rsidRPr="005439A4">
              <w:rPr>
                <w:rFonts w:cs="Times New Roman"/>
                <w:szCs w:val="24"/>
              </w:rPr>
              <w:t>5</w:t>
            </w:r>
          </w:p>
          <w:p w14:paraId="36238451" w14:textId="3C1BC325" w:rsidR="00890FDE" w:rsidRPr="005439A4" w:rsidRDefault="00890FDE" w:rsidP="105B6017">
            <w:pPr>
              <w:jc w:val="center"/>
              <w:rPr>
                <w:rFonts w:cs="Times New Roman"/>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1ECE34F7" w14:textId="5E8578BB" w:rsidR="00890FDE" w:rsidRPr="00B91813" w:rsidRDefault="3BC3494D" w:rsidP="00B91813">
            <w:pPr>
              <w:spacing w:line="259" w:lineRule="auto"/>
              <w:jc w:val="both"/>
              <w:rPr>
                <w:rFonts w:cs="Times New Roman"/>
                <w:b/>
                <w:bCs/>
              </w:rPr>
            </w:pPr>
            <w:r w:rsidRPr="4BA57DBE">
              <w:rPr>
                <w:rFonts w:cs="Times New Roman"/>
                <w:b/>
                <w:bCs/>
              </w:rPr>
              <w:t>Session 3</w:t>
            </w:r>
            <w:r w:rsidR="1967472A" w:rsidRPr="4BA57DBE">
              <w:rPr>
                <w:rFonts w:cs="Times New Roman"/>
                <w:b/>
                <w:bCs/>
              </w:rPr>
              <w:t xml:space="preserve"> (</w:t>
            </w:r>
            <w:r w:rsidR="00764716" w:rsidRPr="4BA57DBE">
              <w:rPr>
                <w:rFonts w:cs="Times New Roman"/>
                <w:b/>
                <w:bCs/>
              </w:rPr>
              <w:t>Regulato</w:t>
            </w:r>
            <w:r w:rsidR="4230CED7" w:rsidRPr="4BA57DBE">
              <w:rPr>
                <w:rFonts w:cs="Times New Roman"/>
                <w:b/>
                <w:bCs/>
              </w:rPr>
              <w:t>r</w:t>
            </w:r>
            <w:r w:rsidR="00764716" w:rsidRPr="4BA57DBE">
              <w:rPr>
                <w:rFonts w:cs="Times New Roman"/>
                <w:b/>
                <w:bCs/>
              </w:rPr>
              <w:t xml:space="preserve">s’ </w:t>
            </w:r>
            <w:r w:rsidRPr="4BA57DBE">
              <w:rPr>
                <w:rFonts w:cs="Times New Roman"/>
                <w:b/>
                <w:bCs/>
              </w:rPr>
              <w:t>Roundtable</w:t>
            </w:r>
            <w:r w:rsidR="1967472A" w:rsidRPr="4BA57DBE">
              <w:rPr>
                <w:rFonts w:cs="Times New Roman"/>
                <w:b/>
                <w:bCs/>
              </w:rPr>
              <w:t>)</w:t>
            </w:r>
            <w:r w:rsidR="2D985B9E" w:rsidRPr="4BA57DBE">
              <w:rPr>
                <w:rFonts w:cs="Times New Roman"/>
                <w:b/>
                <w:bCs/>
              </w:rPr>
              <w:t>:</w:t>
            </w:r>
            <w:r w:rsidR="3BCFE4C2" w:rsidRPr="4BA57DBE">
              <w:rPr>
                <w:rFonts w:cs="Times New Roman"/>
                <w:b/>
                <w:bCs/>
              </w:rPr>
              <w:t xml:space="preserve"> </w:t>
            </w:r>
            <w:r w:rsidR="4B716B5F" w:rsidRPr="4BA57DBE">
              <w:rPr>
                <w:rFonts w:cs="Times New Roman"/>
                <w:b/>
                <w:bCs/>
              </w:rPr>
              <w:t>Towards the new Concept of the Regulatory Framework</w:t>
            </w:r>
          </w:p>
          <w:p w14:paraId="1F42F505" w14:textId="77777777" w:rsidR="00890FDE" w:rsidRPr="005439A4" w:rsidRDefault="00890FDE" w:rsidP="00890FDE">
            <w:pPr>
              <w:rPr>
                <w:rFonts w:cs="Times New Roman"/>
                <w:b/>
                <w:szCs w:val="24"/>
              </w:rPr>
            </w:pPr>
          </w:p>
          <w:p w14:paraId="753B0ED7" w14:textId="0D0EEBA6" w:rsidR="00581E1D" w:rsidRDefault="003929C8" w:rsidP="0805D668">
            <w:pPr>
              <w:jc w:val="both"/>
              <w:rPr>
                <w:rFonts w:cs="Times New Roman"/>
                <w:i/>
                <w:iCs/>
              </w:rPr>
            </w:pPr>
            <w:r w:rsidRPr="0805D668">
              <w:rPr>
                <w:rFonts w:cs="Times New Roman"/>
                <w:i/>
                <w:iCs/>
              </w:rPr>
              <w:t>There is a new concept of the regulatory framework</w:t>
            </w:r>
            <w:r w:rsidR="00A67DCE" w:rsidRPr="0805D668">
              <w:rPr>
                <w:rFonts w:cs="Times New Roman"/>
                <w:i/>
                <w:iCs/>
              </w:rPr>
              <w:t xml:space="preserve"> as the “5</w:t>
            </w:r>
            <w:r w:rsidR="00A67DCE" w:rsidRPr="00B91813">
              <w:rPr>
                <w:rFonts w:cs="Times New Roman"/>
                <w:i/>
                <w:iCs/>
                <w:vertAlign w:val="superscript"/>
              </w:rPr>
              <w:t>th</w:t>
            </w:r>
            <w:r w:rsidR="00A67DCE" w:rsidRPr="0805D668">
              <w:rPr>
                <w:rFonts w:cs="Times New Roman"/>
                <w:i/>
                <w:iCs/>
              </w:rPr>
              <w:t xml:space="preserve"> Generation of Regulation”. </w:t>
            </w:r>
            <w:r w:rsidR="00581E1D" w:rsidRPr="0805D668">
              <w:rPr>
                <w:rFonts w:cs="Times New Roman"/>
                <w:i/>
                <w:iCs/>
              </w:rPr>
              <w:t>Th</w:t>
            </w:r>
            <w:r w:rsidR="00964895" w:rsidRPr="0805D668">
              <w:rPr>
                <w:rFonts w:cs="Times New Roman"/>
                <w:i/>
                <w:iCs/>
              </w:rPr>
              <w:t xml:space="preserve">is </w:t>
            </w:r>
            <w:r w:rsidR="006705C9" w:rsidRPr="0805D668">
              <w:rPr>
                <w:rFonts w:cs="Times New Roman"/>
                <w:i/>
                <w:iCs/>
              </w:rPr>
              <w:t>5th</w:t>
            </w:r>
            <w:r w:rsidR="00581E1D" w:rsidRPr="0805D668">
              <w:rPr>
                <w:rFonts w:cs="Times New Roman"/>
                <w:i/>
                <w:iCs/>
              </w:rPr>
              <w:t xml:space="preserve"> </w:t>
            </w:r>
            <w:r w:rsidR="006705C9" w:rsidRPr="0805D668">
              <w:rPr>
                <w:rFonts w:cs="Times New Roman"/>
                <w:i/>
                <w:iCs/>
              </w:rPr>
              <w:t xml:space="preserve">Generation (G5) </w:t>
            </w:r>
            <w:r w:rsidR="009A3408" w:rsidRPr="0805D668">
              <w:rPr>
                <w:rFonts w:cs="Times New Roman"/>
                <w:i/>
                <w:iCs/>
              </w:rPr>
              <w:t xml:space="preserve">of Regulation focuses on a </w:t>
            </w:r>
            <w:r w:rsidR="00581E1D" w:rsidRPr="0805D668">
              <w:rPr>
                <w:rFonts w:cs="Times New Roman"/>
                <w:i/>
                <w:iCs/>
              </w:rPr>
              <w:t>collaborative regulation</w:t>
            </w:r>
            <w:r w:rsidR="009A3408" w:rsidRPr="0805D668">
              <w:rPr>
                <w:rFonts w:cs="Times New Roman"/>
                <w:i/>
                <w:iCs/>
              </w:rPr>
              <w:t xml:space="preserve"> that</w:t>
            </w:r>
            <w:r w:rsidR="00581E1D" w:rsidRPr="0805D668">
              <w:rPr>
                <w:rFonts w:cs="Times New Roman"/>
                <w:i/>
                <w:iCs/>
              </w:rPr>
              <w:t xml:space="preserve"> may</w:t>
            </w:r>
            <w:r w:rsidR="00117CCB" w:rsidRPr="0805D668">
              <w:rPr>
                <w:rFonts w:cs="Times New Roman"/>
                <w:i/>
                <w:iCs/>
              </w:rPr>
              <w:t xml:space="preserve"> be derived as the</w:t>
            </w:r>
            <w:r w:rsidR="00581E1D" w:rsidRPr="0805D668">
              <w:rPr>
                <w:rFonts w:cs="Times New Roman"/>
                <w:i/>
                <w:iCs/>
              </w:rPr>
              <w:t xml:space="preserve"> </w:t>
            </w:r>
            <w:r w:rsidR="002335F8" w:rsidRPr="0805D668">
              <w:rPr>
                <w:rFonts w:cs="Times New Roman"/>
                <w:i/>
                <w:iCs/>
              </w:rPr>
              <w:t>vision</w:t>
            </w:r>
            <w:r w:rsidR="00117CCB" w:rsidRPr="0805D668">
              <w:rPr>
                <w:rFonts w:cs="Times New Roman"/>
                <w:i/>
                <w:iCs/>
              </w:rPr>
              <w:t xml:space="preserve"> of the regulators to foster the development of the Telecom and ICT sector during the age of digital transformation</w:t>
            </w:r>
            <w:r w:rsidR="002335F8" w:rsidRPr="0805D668">
              <w:rPr>
                <w:rFonts w:cs="Times New Roman"/>
                <w:i/>
                <w:iCs/>
              </w:rPr>
              <w:t xml:space="preserve">, innovations and </w:t>
            </w:r>
            <w:r w:rsidR="00117CCB" w:rsidRPr="0805D668">
              <w:rPr>
                <w:rFonts w:cs="Times New Roman"/>
                <w:i/>
                <w:iCs/>
              </w:rPr>
              <w:t>emerging technologies</w:t>
            </w:r>
            <w:r w:rsidR="002335F8" w:rsidRPr="0805D668">
              <w:rPr>
                <w:rFonts w:cs="Times New Roman"/>
                <w:i/>
                <w:iCs/>
              </w:rPr>
              <w:t xml:space="preserve">. The primary aim is </w:t>
            </w:r>
            <w:r w:rsidR="00581E1D" w:rsidRPr="0805D668">
              <w:rPr>
                <w:rFonts w:cs="Times New Roman"/>
                <w:i/>
                <w:iCs/>
              </w:rPr>
              <w:t xml:space="preserve">to </w:t>
            </w:r>
            <w:r w:rsidR="006705C9" w:rsidRPr="0805D668">
              <w:rPr>
                <w:rFonts w:cs="Times New Roman"/>
                <w:i/>
                <w:iCs/>
              </w:rPr>
              <w:t>enhance</w:t>
            </w:r>
            <w:r w:rsidR="00581E1D" w:rsidRPr="0805D668">
              <w:rPr>
                <w:rFonts w:cs="Times New Roman"/>
                <w:i/>
                <w:iCs/>
              </w:rPr>
              <w:t xml:space="preserve"> </w:t>
            </w:r>
            <w:r w:rsidR="006705C9" w:rsidRPr="0805D668">
              <w:rPr>
                <w:rFonts w:cs="Times New Roman"/>
                <w:i/>
                <w:iCs/>
              </w:rPr>
              <w:t>collaborations</w:t>
            </w:r>
            <w:r w:rsidR="00581E1D" w:rsidRPr="0805D668">
              <w:rPr>
                <w:rFonts w:cs="Times New Roman"/>
                <w:i/>
                <w:iCs/>
              </w:rPr>
              <w:t xml:space="preserve"> across the sectors and create </w:t>
            </w:r>
            <w:r w:rsidR="00117CCB" w:rsidRPr="0805D668">
              <w:rPr>
                <w:rFonts w:cs="Times New Roman"/>
                <w:i/>
                <w:iCs/>
              </w:rPr>
              <w:t>proficiencies</w:t>
            </w:r>
            <w:r w:rsidR="00581E1D" w:rsidRPr="0805D668">
              <w:rPr>
                <w:rFonts w:cs="Times New Roman"/>
                <w:i/>
                <w:iCs/>
              </w:rPr>
              <w:t xml:space="preserve"> across public administration bodies. </w:t>
            </w:r>
          </w:p>
          <w:p w14:paraId="4425E581" w14:textId="77777777" w:rsidR="00581E1D" w:rsidRDefault="00581E1D" w:rsidP="00FD5840">
            <w:pPr>
              <w:jc w:val="both"/>
              <w:rPr>
                <w:rFonts w:cs="Times New Roman"/>
                <w:i/>
                <w:szCs w:val="24"/>
              </w:rPr>
            </w:pPr>
          </w:p>
          <w:p w14:paraId="70A65899" w14:textId="49BA1737" w:rsidR="00FD5840" w:rsidRPr="005439A4" w:rsidRDefault="00FD5840" w:rsidP="00FD5840">
            <w:pPr>
              <w:jc w:val="both"/>
              <w:rPr>
                <w:rFonts w:cs="Times New Roman"/>
                <w:i/>
                <w:szCs w:val="24"/>
              </w:rPr>
            </w:pPr>
            <w:r w:rsidRPr="005439A4">
              <w:rPr>
                <w:rFonts w:cs="Times New Roman"/>
                <w:i/>
                <w:szCs w:val="24"/>
              </w:rPr>
              <w:t>Th</w:t>
            </w:r>
            <w:r w:rsidR="002335F8">
              <w:rPr>
                <w:rFonts w:cs="Times New Roman"/>
                <w:i/>
                <w:szCs w:val="24"/>
              </w:rPr>
              <w:t xml:space="preserve">e </w:t>
            </w:r>
            <w:r w:rsidRPr="005439A4">
              <w:rPr>
                <w:rFonts w:cs="Times New Roman"/>
                <w:i/>
                <w:szCs w:val="24"/>
              </w:rPr>
              <w:t xml:space="preserve">collaborative regulatory approaches </w:t>
            </w:r>
            <w:r w:rsidR="002335F8">
              <w:rPr>
                <w:rFonts w:cs="Times New Roman"/>
                <w:i/>
                <w:szCs w:val="24"/>
              </w:rPr>
              <w:t>as well as</w:t>
            </w:r>
            <w:r w:rsidRPr="005439A4">
              <w:rPr>
                <w:rFonts w:cs="Times New Roman"/>
                <w:i/>
                <w:szCs w:val="24"/>
              </w:rPr>
              <w:t xml:space="preserve"> enabling policy frameworks are the key to move forward. The </w:t>
            </w:r>
            <w:r w:rsidR="00273B04" w:rsidRPr="005439A4">
              <w:rPr>
                <w:rFonts w:cs="Times New Roman"/>
                <w:i/>
                <w:szCs w:val="24"/>
              </w:rPr>
              <w:t>pa</w:t>
            </w:r>
            <w:r w:rsidR="002335F8">
              <w:rPr>
                <w:rFonts w:cs="Times New Roman"/>
                <w:i/>
                <w:szCs w:val="24"/>
              </w:rPr>
              <w:t xml:space="preserve">radigms </w:t>
            </w:r>
            <w:r w:rsidRPr="005439A4">
              <w:rPr>
                <w:rFonts w:cs="Times New Roman"/>
                <w:i/>
                <w:szCs w:val="24"/>
              </w:rPr>
              <w:t xml:space="preserve">of digital development are </w:t>
            </w:r>
            <w:r w:rsidR="00273B04" w:rsidRPr="005439A4">
              <w:rPr>
                <w:rFonts w:cs="Times New Roman"/>
                <w:i/>
                <w:szCs w:val="24"/>
              </w:rPr>
              <w:t>moving</w:t>
            </w:r>
            <w:r w:rsidRPr="005439A4">
              <w:rPr>
                <w:rFonts w:cs="Times New Roman"/>
                <w:i/>
                <w:szCs w:val="24"/>
              </w:rPr>
              <w:t xml:space="preserve"> dynamically in different </w:t>
            </w:r>
            <w:r w:rsidR="00273B04" w:rsidRPr="005439A4">
              <w:rPr>
                <w:rFonts w:cs="Times New Roman"/>
                <w:i/>
                <w:szCs w:val="24"/>
              </w:rPr>
              <w:t>directions</w:t>
            </w:r>
            <w:r w:rsidRPr="005439A4">
              <w:rPr>
                <w:rFonts w:cs="Times New Roman"/>
                <w:i/>
                <w:szCs w:val="24"/>
              </w:rPr>
              <w:t xml:space="preserve">. Hence, the regulators need to </w:t>
            </w:r>
            <w:r w:rsidR="00273B04" w:rsidRPr="005439A4">
              <w:rPr>
                <w:rFonts w:cs="Times New Roman"/>
                <w:i/>
                <w:szCs w:val="24"/>
              </w:rPr>
              <w:t>concentrate</w:t>
            </w:r>
            <w:r w:rsidRPr="005439A4">
              <w:rPr>
                <w:rFonts w:cs="Times New Roman"/>
                <w:i/>
                <w:szCs w:val="24"/>
              </w:rPr>
              <w:t xml:space="preserve"> on innovative tools and approaches to lead the way </w:t>
            </w:r>
            <w:r w:rsidR="00273B04" w:rsidRPr="005439A4">
              <w:rPr>
                <w:rFonts w:cs="Times New Roman"/>
                <w:i/>
                <w:szCs w:val="24"/>
              </w:rPr>
              <w:t>while</w:t>
            </w:r>
            <w:r w:rsidRPr="005439A4">
              <w:rPr>
                <w:rFonts w:cs="Times New Roman"/>
                <w:i/>
                <w:szCs w:val="24"/>
              </w:rPr>
              <w:t xml:space="preserve"> </w:t>
            </w:r>
            <w:r w:rsidR="00273B04" w:rsidRPr="005439A4">
              <w:rPr>
                <w:rFonts w:cs="Times New Roman"/>
                <w:i/>
                <w:szCs w:val="24"/>
              </w:rPr>
              <w:t>constructing</w:t>
            </w:r>
            <w:r w:rsidRPr="005439A4">
              <w:rPr>
                <w:rFonts w:cs="Times New Roman"/>
                <w:i/>
                <w:szCs w:val="24"/>
              </w:rPr>
              <w:t xml:space="preserve"> policies. The uniqueness of </w:t>
            </w:r>
            <w:r w:rsidR="002335F8">
              <w:rPr>
                <w:rFonts w:cs="Times New Roman"/>
                <w:i/>
                <w:szCs w:val="24"/>
              </w:rPr>
              <w:t>these dynamic</w:t>
            </w:r>
            <w:r w:rsidRPr="005439A4">
              <w:rPr>
                <w:rFonts w:cs="Times New Roman"/>
                <w:i/>
                <w:szCs w:val="24"/>
              </w:rPr>
              <w:t xml:space="preserve"> issues and complexity of innovation/transformation have created </w:t>
            </w:r>
            <w:r w:rsidR="005372F8">
              <w:rPr>
                <w:rFonts w:cs="Times New Roman"/>
                <w:i/>
                <w:szCs w:val="24"/>
              </w:rPr>
              <w:t>different</w:t>
            </w:r>
            <w:r w:rsidRPr="005439A4">
              <w:rPr>
                <w:rFonts w:cs="Times New Roman"/>
                <w:i/>
                <w:szCs w:val="24"/>
              </w:rPr>
              <w:t xml:space="preserve"> ecosystem</w:t>
            </w:r>
            <w:r w:rsidR="005372F8">
              <w:rPr>
                <w:rFonts w:cs="Times New Roman"/>
                <w:i/>
                <w:szCs w:val="24"/>
              </w:rPr>
              <w:t>s</w:t>
            </w:r>
            <w:r w:rsidRPr="005439A4">
              <w:rPr>
                <w:rFonts w:cs="Times New Roman"/>
                <w:i/>
                <w:szCs w:val="24"/>
              </w:rPr>
              <w:t xml:space="preserve">, which drives </w:t>
            </w:r>
            <w:r w:rsidR="005372F8">
              <w:rPr>
                <w:rFonts w:cs="Times New Roman"/>
                <w:i/>
                <w:szCs w:val="24"/>
              </w:rPr>
              <w:t>Telecom and ICT</w:t>
            </w:r>
            <w:r w:rsidRPr="005439A4">
              <w:rPr>
                <w:rFonts w:cs="Times New Roman"/>
                <w:i/>
                <w:szCs w:val="24"/>
              </w:rPr>
              <w:t xml:space="preserve"> regulators to lead the way through transformational leadership and move towards collaborative regulation. </w:t>
            </w:r>
          </w:p>
          <w:p w14:paraId="4EE13A24" w14:textId="318068D2" w:rsidR="00C916A9" w:rsidRPr="005439A4" w:rsidRDefault="00C916A9" w:rsidP="00FD5840">
            <w:pPr>
              <w:jc w:val="both"/>
              <w:rPr>
                <w:rFonts w:cs="Times New Roman"/>
                <w:i/>
                <w:szCs w:val="24"/>
              </w:rPr>
            </w:pPr>
          </w:p>
          <w:p w14:paraId="26420FCA" w14:textId="263D244B" w:rsidR="00C916A9" w:rsidRPr="005439A4" w:rsidRDefault="00C916A9" w:rsidP="00C916A9">
            <w:pPr>
              <w:jc w:val="both"/>
              <w:rPr>
                <w:rFonts w:cs="Times New Roman"/>
                <w:i/>
                <w:szCs w:val="24"/>
              </w:rPr>
            </w:pPr>
            <w:r w:rsidRPr="005439A4">
              <w:rPr>
                <w:rFonts w:cs="Times New Roman"/>
                <w:i/>
                <w:szCs w:val="24"/>
              </w:rPr>
              <w:t>The Roundtable will invite the Head of the Regulators from APT Member Administrations</w:t>
            </w:r>
            <w:r w:rsidR="00DC1A62">
              <w:rPr>
                <w:rFonts w:cs="Times New Roman"/>
                <w:i/>
                <w:szCs w:val="24"/>
              </w:rPr>
              <w:t xml:space="preserve"> to</w:t>
            </w:r>
            <w:r w:rsidRPr="005439A4">
              <w:rPr>
                <w:rFonts w:cs="Times New Roman"/>
                <w:i/>
                <w:szCs w:val="24"/>
              </w:rPr>
              <w:t xml:space="preserve"> share their</w:t>
            </w:r>
            <w:r w:rsidR="00581E1D">
              <w:rPr>
                <w:rFonts w:cs="Times New Roman"/>
                <w:i/>
                <w:szCs w:val="24"/>
              </w:rPr>
              <w:t xml:space="preserve"> insights and</w:t>
            </w:r>
            <w:r w:rsidRPr="005439A4">
              <w:rPr>
                <w:rFonts w:cs="Times New Roman"/>
                <w:i/>
                <w:szCs w:val="24"/>
              </w:rPr>
              <w:t xml:space="preserve"> experiences </w:t>
            </w:r>
            <w:r w:rsidR="00581E1D">
              <w:rPr>
                <w:rFonts w:cs="Times New Roman"/>
                <w:i/>
                <w:szCs w:val="24"/>
              </w:rPr>
              <w:t>as well as</w:t>
            </w:r>
            <w:r w:rsidRPr="005439A4">
              <w:rPr>
                <w:rFonts w:cs="Times New Roman"/>
                <w:i/>
                <w:szCs w:val="24"/>
              </w:rPr>
              <w:t xml:space="preserve"> engage in dialogue to identify the challenges</w:t>
            </w:r>
            <w:r w:rsidR="00004208" w:rsidRPr="005439A4">
              <w:rPr>
                <w:rFonts w:cs="Times New Roman"/>
                <w:i/>
                <w:szCs w:val="24"/>
              </w:rPr>
              <w:t xml:space="preserve">, </w:t>
            </w:r>
            <w:r w:rsidRPr="005439A4">
              <w:rPr>
                <w:rFonts w:cs="Times New Roman"/>
                <w:i/>
                <w:szCs w:val="24"/>
              </w:rPr>
              <w:t xml:space="preserve">opportunities </w:t>
            </w:r>
            <w:r w:rsidR="00004208" w:rsidRPr="005439A4">
              <w:rPr>
                <w:rFonts w:cs="Times New Roman"/>
                <w:i/>
                <w:szCs w:val="24"/>
              </w:rPr>
              <w:t xml:space="preserve">and possible </w:t>
            </w:r>
            <w:r w:rsidRPr="005439A4">
              <w:rPr>
                <w:rFonts w:cs="Times New Roman"/>
                <w:i/>
                <w:szCs w:val="24"/>
              </w:rPr>
              <w:t xml:space="preserve">way forward </w:t>
            </w:r>
            <w:r w:rsidR="00004208" w:rsidRPr="005439A4">
              <w:rPr>
                <w:rFonts w:cs="Times New Roman"/>
                <w:i/>
                <w:szCs w:val="24"/>
              </w:rPr>
              <w:t>towards 5th</w:t>
            </w:r>
            <w:r w:rsidRPr="005439A4">
              <w:rPr>
                <w:rFonts w:cs="Times New Roman"/>
                <w:i/>
                <w:szCs w:val="24"/>
              </w:rPr>
              <w:t xml:space="preserve"> </w:t>
            </w:r>
            <w:r w:rsidR="00004208" w:rsidRPr="005439A4">
              <w:rPr>
                <w:rFonts w:cs="Times New Roman"/>
                <w:i/>
                <w:szCs w:val="24"/>
              </w:rPr>
              <w:t xml:space="preserve">Generation (G5) </w:t>
            </w:r>
            <w:r w:rsidR="007F4224">
              <w:rPr>
                <w:rFonts w:cs="Times New Roman"/>
                <w:i/>
                <w:szCs w:val="24"/>
              </w:rPr>
              <w:t>of</w:t>
            </w:r>
            <w:r w:rsidR="007F4224" w:rsidRPr="005439A4">
              <w:rPr>
                <w:rFonts w:cs="Times New Roman"/>
                <w:i/>
                <w:szCs w:val="24"/>
              </w:rPr>
              <w:t xml:space="preserve"> </w:t>
            </w:r>
            <w:r w:rsidR="00004208" w:rsidRPr="005439A4">
              <w:rPr>
                <w:rFonts w:cs="Times New Roman"/>
                <w:i/>
                <w:szCs w:val="24"/>
              </w:rPr>
              <w:t>R</w:t>
            </w:r>
            <w:r w:rsidRPr="005439A4">
              <w:rPr>
                <w:rFonts w:cs="Times New Roman"/>
                <w:i/>
                <w:szCs w:val="24"/>
              </w:rPr>
              <w:t>egulation.</w:t>
            </w:r>
          </w:p>
          <w:p w14:paraId="49BF4422" w14:textId="49A5A0DF" w:rsidR="00890FDE" w:rsidRPr="005439A4" w:rsidRDefault="00890FDE" w:rsidP="00890FDE">
            <w:pPr>
              <w:jc w:val="both"/>
              <w:rPr>
                <w:rFonts w:cs="Times New Roman"/>
                <w:i/>
                <w:szCs w:val="24"/>
              </w:rPr>
            </w:pPr>
          </w:p>
          <w:p w14:paraId="0C788450" w14:textId="16FFBD98" w:rsidR="00890FDE" w:rsidRPr="005439A4" w:rsidRDefault="00890FDE" w:rsidP="00890FDE">
            <w:pPr>
              <w:rPr>
                <w:rFonts w:cs="Times New Roman"/>
                <w:b/>
                <w:i/>
                <w:iCs/>
                <w:szCs w:val="24"/>
              </w:rPr>
            </w:pPr>
            <w:r w:rsidRPr="005439A4">
              <w:rPr>
                <w:rFonts w:cs="Times New Roman"/>
                <w:b/>
                <w:i/>
                <w:iCs/>
                <w:szCs w:val="24"/>
              </w:rPr>
              <w:t>Moderator: (tbd)</w:t>
            </w:r>
          </w:p>
          <w:p w14:paraId="6C193C45" w14:textId="1F2A0AEB" w:rsidR="00890FDE" w:rsidRPr="005439A4" w:rsidRDefault="00890FDE" w:rsidP="00890FDE">
            <w:pPr>
              <w:rPr>
                <w:rFonts w:cs="Times New Roman"/>
                <w:bCs/>
                <w:i/>
                <w:iCs/>
                <w:szCs w:val="24"/>
              </w:rPr>
            </w:pPr>
          </w:p>
          <w:p w14:paraId="3AD2CF6A" w14:textId="0380950C" w:rsidR="00DC1A62" w:rsidRPr="00DC1A62" w:rsidRDefault="00890FDE" w:rsidP="00DC1A62">
            <w:pPr>
              <w:rPr>
                <w:rFonts w:cs="Times New Roman"/>
                <w:b/>
                <w:bCs/>
                <w:i/>
                <w:iCs/>
                <w:szCs w:val="24"/>
              </w:rPr>
            </w:pPr>
            <w:r w:rsidRPr="005439A4">
              <w:rPr>
                <w:rFonts w:cs="Times New Roman"/>
                <w:b/>
                <w:bCs/>
                <w:i/>
                <w:iCs/>
                <w:szCs w:val="24"/>
              </w:rPr>
              <w:t>Topics:</w:t>
            </w:r>
          </w:p>
          <w:p w14:paraId="294B7AAF" w14:textId="12A61E5A" w:rsidR="00FD5840" w:rsidRPr="005439A4" w:rsidRDefault="00FD5840" w:rsidP="0805D668">
            <w:pPr>
              <w:pStyle w:val="paragraph"/>
              <w:numPr>
                <w:ilvl w:val="0"/>
                <w:numId w:val="2"/>
              </w:numPr>
              <w:spacing w:before="0" w:beforeAutospacing="0" w:after="0" w:afterAutospacing="0"/>
              <w:jc w:val="both"/>
              <w:textAlignment w:val="baseline"/>
            </w:pPr>
            <w:r w:rsidRPr="1E50A1AD">
              <w:rPr>
                <w:rStyle w:val="normaltextrun"/>
              </w:rPr>
              <w:t xml:space="preserve">Sharing </w:t>
            </w:r>
            <w:r w:rsidR="00DC1A62" w:rsidRPr="1E50A1AD">
              <w:rPr>
                <w:rStyle w:val="normaltextrun"/>
              </w:rPr>
              <w:t>the</w:t>
            </w:r>
            <w:r w:rsidRPr="1E50A1AD">
              <w:rPr>
                <w:rStyle w:val="normaltextrun"/>
              </w:rPr>
              <w:t xml:space="preserve"> </w:t>
            </w:r>
            <w:r w:rsidR="0097739E" w:rsidRPr="1E50A1AD">
              <w:rPr>
                <w:rStyle w:val="normaltextrun"/>
              </w:rPr>
              <w:t>insights</w:t>
            </w:r>
            <w:r w:rsidRPr="1E50A1AD">
              <w:rPr>
                <w:rStyle w:val="normaltextrun"/>
              </w:rPr>
              <w:t xml:space="preserve"> and experiences </w:t>
            </w:r>
            <w:r w:rsidR="00DC1A62" w:rsidRPr="1E50A1AD">
              <w:rPr>
                <w:rStyle w:val="normaltextrun"/>
              </w:rPr>
              <w:t xml:space="preserve">of </w:t>
            </w:r>
            <w:r w:rsidR="00DC1A62">
              <w:t>5th Generation (G5) of Regulation</w:t>
            </w:r>
          </w:p>
          <w:p w14:paraId="4FAE4292" w14:textId="09E712A7" w:rsidR="00FD5840" w:rsidRPr="005439A4" w:rsidRDefault="00FD5840" w:rsidP="1E50A1AD">
            <w:pPr>
              <w:pStyle w:val="paragraph"/>
              <w:numPr>
                <w:ilvl w:val="0"/>
                <w:numId w:val="2"/>
              </w:numPr>
              <w:spacing w:before="0" w:beforeAutospacing="0" w:after="0" w:afterAutospacing="0"/>
              <w:jc w:val="both"/>
              <w:textAlignment w:val="baseline"/>
              <w:rPr>
                <w:rStyle w:val="eop"/>
              </w:rPr>
            </w:pPr>
            <w:r w:rsidRPr="1E50A1AD">
              <w:rPr>
                <w:rStyle w:val="normaltextrun"/>
              </w:rPr>
              <w:t xml:space="preserve">Challenges and opportunities of </w:t>
            </w:r>
            <w:r w:rsidR="00DC1A62">
              <w:t>5th Generation (G5)</w:t>
            </w:r>
            <w:r w:rsidR="1E50A1AD" w:rsidRPr="1E50A1AD">
              <w:rPr>
                <w:rStyle w:val="normaltextrun"/>
              </w:rPr>
              <w:t xml:space="preserve"> of </w:t>
            </w:r>
            <w:r w:rsidRPr="1E50A1AD">
              <w:rPr>
                <w:rStyle w:val="normaltextrun"/>
              </w:rPr>
              <w:t xml:space="preserve"> regulation</w:t>
            </w:r>
            <w:r w:rsidRPr="1E50A1AD">
              <w:rPr>
                <w:rStyle w:val="eop"/>
              </w:rPr>
              <w:t> </w:t>
            </w:r>
          </w:p>
          <w:p w14:paraId="6B3CC150" w14:textId="00C34DBD" w:rsidR="00FD5840" w:rsidRPr="005439A4" w:rsidRDefault="00FD5840" w:rsidP="1E50A1AD">
            <w:pPr>
              <w:pStyle w:val="paragraph"/>
              <w:numPr>
                <w:ilvl w:val="0"/>
                <w:numId w:val="2"/>
              </w:numPr>
              <w:spacing w:before="0" w:beforeAutospacing="0" w:after="0" w:afterAutospacing="0"/>
              <w:jc w:val="both"/>
              <w:textAlignment w:val="baseline"/>
              <w:rPr>
                <w:rStyle w:val="normaltextrun"/>
              </w:rPr>
            </w:pPr>
            <w:r w:rsidRPr="1E50A1AD">
              <w:rPr>
                <w:rStyle w:val="normaltextrun"/>
              </w:rPr>
              <w:t xml:space="preserve">Recommendations for </w:t>
            </w:r>
            <w:r w:rsidR="00DC1A62" w:rsidRPr="1E50A1AD">
              <w:rPr>
                <w:rStyle w:val="normaltextrun"/>
              </w:rPr>
              <w:t xml:space="preserve">achieving the vision of </w:t>
            </w:r>
            <w:r w:rsidR="00DC1A62">
              <w:t>5th Generation (G5) of</w:t>
            </w:r>
            <w:r w:rsidR="1E50A1AD" w:rsidRPr="1E50A1AD">
              <w:rPr>
                <w:rStyle w:val="normaltextrun"/>
              </w:rPr>
              <w:t xml:space="preserve"> </w:t>
            </w:r>
            <w:r w:rsidRPr="1E50A1AD">
              <w:rPr>
                <w:rStyle w:val="normaltextrun"/>
              </w:rPr>
              <w:t xml:space="preserve"> regulation</w:t>
            </w:r>
          </w:p>
          <w:p w14:paraId="08836B69" w14:textId="102ADBB0" w:rsidR="00890FDE" w:rsidRPr="005439A4" w:rsidRDefault="00890FDE" w:rsidP="00FD5840">
            <w:pPr>
              <w:numPr>
                <w:ilvl w:val="0"/>
                <w:numId w:val="2"/>
              </w:numPr>
              <w:rPr>
                <w:rFonts w:cs="Times New Roman"/>
                <w:bCs/>
                <w:szCs w:val="24"/>
              </w:rPr>
            </w:pPr>
            <w:r w:rsidRPr="005439A4">
              <w:rPr>
                <w:rFonts w:cs="Times New Roman"/>
                <w:bCs/>
                <w:szCs w:val="24"/>
              </w:rPr>
              <w:t>Q&amp;A</w:t>
            </w:r>
          </w:p>
          <w:p w14:paraId="34BC5D28" w14:textId="77777777" w:rsidR="00890FDE" w:rsidRPr="005439A4" w:rsidRDefault="00890FDE" w:rsidP="00890FDE">
            <w:pPr>
              <w:rPr>
                <w:rFonts w:cs="Times New Roman"/>
                <w:bCs/>
                <w:szCs w:val="24"/>
              </w:rPr>
            </w:pPr>
          </w:p>
          <w:p w14:paraId="7206D388" w14:textId="152EECEE" w:rsidR="00890FDE" w:rsidRPr="005439A4" w:rsidRDefault="00B14908" w:rsidP="00890FDE">
            <w:pPr>
              <w:rPr>
                <w:rFonts w:cs="Times New Roman"/>
                <w:b/>
                <w:i/>
                <w:iCs/>
                <w:szCs w:val="24"/>
              </w:rPr>
            </w:pPr>
            <w:r w:rsidRPr="005439A4">
              <w:rPr>
                <w:rFonts w:cs="Times New Roman"/>
                <w:b/>
                <w:i/>
                <w:iCs/>
                <w:szCs w:val="24"/>
              </w:rPr>
              <w:t>Speakers</w:t>
            </w:r>
            <w:r w:rsidR="00890FDE" w:rsidRPr="005439A4">
              <w:rPr>
                <w:rFonts w:cs="Times New Roman"/>
                <w:b/>
                <w:i/>
                <w:iCs/>
                <w:szCs w:val="24"/>
              </w:rPr>
              <w:t>:</w:t>
            </w:r>
          </w:p>
          <w:p w14:paraId="721960A7" w14:textId="10718202" w:rsidR="00890FDE" w:rsidRPr="005439A4" w:rsidRDefault="00843879" w:rsidP="00FD5840">
            <w:pPr>
              <w:numPr>
                <w:ilvl w:val="0"/>
                <w:numId w:val="2"/>
              </w:numPr>
              <w:rPr>
                <w:rFonts w:cs="Times New Roman"/>
                <w:bCs/>
                <w:szCs w:val="24"/>
              </w:rPr>
            </w:pPr>
            <w:r w:rsidRPr="005439A4">
              <w:rPr>
                <w:rFonts w:cs="Times New Roman"/>
                <w:bCs/>
                <w:szCs w:val="24"/>
              </w:rPr>
              <w:t xml:space="preserve">Honorable </w:t>
            </w:r>
            <w:r w:rsidR="00890FDE" w:rsidRPr="005439A4">
              <w:rPr>
                <w:rFonts w:cs="Times New Roman"/>
                <w:bCs/>
                <w:szCs w:val="24"/>
              </w:rPr>
              <w:t>H</w:t>
            </w:r>
            <w:r w:rsidR="00E016E9" w:rsidRPr="005439A4">
              <w:rPr>
                <w:rFonts w:cs="Times New Roman"/>
                <w:bCs/>
                <w:szCs w:val="24"/>
              </w:rPr>
              <w:t xml:space="preserve">ead of </w:t>
            </w:r>
            <w:r w:rsidR="00A25DE6" w:rsidRPr="005439A4">
              <w:rPr>
                <w:rFonts w:cs="Times New Roman"/>
                <w:bCs/>
                <w:szCs w:val="24"/>
              </w:rPr>
              <w:t xml:space="preserve">the </w:t>
            </w:r>
            <w:r w:rsidR="00E016E9" w:rsidRPr="005439A4">
              <w:rPr>
                <w:rFonts w:cs="Times New Roman"/>
                <w:bCs/>
                <w:szCs w:val="24"/>
              </w:rPr>
              <w:t xml:space="preserve">Regulators </w:t>
            </w:r>
            <w:r w:rsidR="00890FDE" w:rsidRPr="005439A4">
              <w:rPr>
                <w:rFonts w:cs="Times New Roman"/>
                <w:bCs/>
                <w:szCs w:val="24"/>
              </w:rPr>
              <w:t>from Member Administrations</w:t>
            </w:r>
          </w:p>
          <w:p w14:paraId="3C7EA8DF" w14:textId="77777777" w:rsidR="00890FDE" w:rsidRPr="005439A4" w:rsidRDefault="00890FDE" w:rsidP="00890FDE">
            <w:pPr>
              <w:rPr>
                <w:rFonts w:cs="Times New Roman"/>
                <w:szCs w:val="24"/>
              </w:rPr>
            </w:pPr>
          </w:p>
        </w:tc>
      </w:tr>
      <w:tr w:rsidR="00ED7FB7" w:rsidRPr="005439A4" w14:paraId="6416882B" w14:textId="77777777" w:rsidTr="4D2EA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tcBorders>
              <w:top w:val="single" w:sz="4" w:space="0" w:color="auto"/>
              <w:left w:val="single" w:sz="4" w:space="0" w:color="auto"/>
              <w:bottom w:val="single" w:sz="4" w:space="0" w:color="auto"/>
              <w:right w:val="single" w:sz="4" w:space="0" w:color="auto"/>
            </w:tcBorders>
            <w:shd w:val="clear" w:color="auto" w:fill="auto"/>
          </w:tcPr>
          <w:p w14:paraId="4BC4D612" w14:textId="77E5AB4B" w:rsidR="0013116E" w:rsidRDefault="2F4AA828" w:rsidP="00033E7D">
            <w:pPr>
              <w:spacing w:line="259" w:lineRule="auto"/>
              <w:jc w:val="center"/>
              <w:rPr>
                <w:rFonts w:cs="Times New Roman"/>
              </w:rPr>
            </w:pPr>
            <w:r w:rsidRPr="105B6017">
              <w:rPr>
                <w:rFonts w:cs="Times New Roman"/>
              </w:rPr>
              <w:t xml:space="preserve">15:15– 15:45 </w:t>
            </w:r>
          </w:p>
          <w:p w14:paraId="40E96524" w14:textId="54D9EA85" w:rsidR="00033E7D" w:rsidRDefault="00033E7D" w:rsidP="00033E7D">
            <w:pPr>
              <w:spacing w:line="259" w:lineRule="auto"/>
              <w:jc w:val="center"/>
              <w:rPr>
                <w:rFonts w:cs="Times New Roman"/>
              </w:rPr>
            </w:pPr>
          </w:p>
          <w:p w14:paraId="4706E55B" w14:textId="77777777" w:rsidR="00033E7D" w:rsidRDefault="00033E7D" w:rsidP="00033E7D">
            <w:pPr>
              <w:spacing w:line="259" w:lineRule="auto"/>
              <w:jc w:val="center"/>
              <w:rPr>
                <w:rFonts w:cs="Times New Roman"/>
              </w:rPr>
            </w:pPr>
          </w:p>
          <w:p w14:paraId="564A5559" w14:textId="73C79C51" w:rsidR="0013116E" w:rsidRPr="005439A4" w:rsidRDefault="0013116E" w:rsidP="105B6017">
            <w:pPr>
              <w:jc w:val="center"/>
              <w:rPr>
                <w:rFonts w:cs="Times New Roman"/>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7CB9198F" w14:textId="57B3E622" w:rsidR="00ED7FB7" w:rsidRPr="005439A4" w:rsidRDefault="00ED7FB7" w:rsidP="00B837A6">
            <w:pPr>
              <w:jc w:val="center"/>
              <w:rPr>
                <w:rFonts w:cs="Times New Roman"/>
                <w:bCs/>
                <w:szCs w:val="24"/>
              </w:rPr>
            </w:pPr>
            <w:r w:rsidRPr="005439A4">
              <w:rPr>
                <w:rFonts w:cs="Times New Roman"/>
                <w:bCs/>
                <w:szCs w:val="24"/>
              </w:rPr>
              <w:t>Coffee/Tea Break</w:t>
            </w:r>
          </w:p>
        </w:tc>
      </w:tr>
      <w:tr w:rsidR="003A633B" w:rsidRPr="005439A4" w14:paraId="723DDA51" w14:textId="77777777" w:rsidTr="4D2EA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tcBorders>
              <w:top w:val="single" w:sz="4" w:space="0" w:color="auto"/>
              <w:left w:val="single" w:sz="4" w:space="0" w:color="auto"/>
              <w:bottom w:val="single" w:sz="4" w:space="0" w:color="auto"/>
              <w:right w:val="single" w:sz="4" w:space="0" w:color="auto"/>
            </w:tcBorders>
            <w:shd w:val="clear" w:color="auto" w:fill="auto"/>
          </w:tcPr>
          <w:p w14:paraId="0CC19151" w14:textId="3C846B57" w:rsidR="003A633B" w:rsidRPr="005439A4" w:rsidRDefault="003A633B" w:rsidP="003A633B">
            <w:pPr>
              <w:jc w:val="center"/>
              <w:rPr>
                <w:rFonts w:cs="Times New Roman"/>
                <w:szCs w:val="24"/>
              </w:rPr>
            </w:pPr>
            <w:r w:rsidRPr="005439A4">
              <w:rPr>
                <w:rFonts w:cs="Times New Roman"/>
                <w:szCs w:val="24"/>
              </w:rPr>
              <w:lastRenderedPageBreak/>
              <w:t>15:45 – 17:</w:t>
            </w:r>
            <w:r w:rsidR="007656BD">
              <w:rPr>
                <w:rFonts w:cs="Times New Roman"/>
                <w:szCs w:val="24"/>
              </w:rPr>
              <w:t>15</w:t>
            </w:r>
            <w:r w:rsidRPr="005439A4">
              <w:rPr>
                <w:rFonts w:cs="Times New Roman"/>
                <w:szCs w:val="24"/>
              </w:rPr>
              <w:t xml:space="preserve"> </w:t>
            </w:r>
          </w:p>
          <w:p w14:paraId="62867FBB" w14:textId="68383B7A" w:rsidR="003A633B" w:rsidRPr="005439A4" w:rsidRDefault="003A633B" w:rsidP="105B6017">
            <w:pPr>
              <w:jc w:val="center"/>
              <w:rPr>
                <w:rFonts w:cs="Times New Roman"/>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3A359AB4" w14:textId="77EC7EEB" w:rsidR="003A633B" w:rsidRPr="005439A4" w:rsidRDefault="1A096CB9" w:rsidP="52EDD478">
            <w:pPr>
              <w:jc w:val="both"/>
              <w:rPr>
                <w:rFonts w:cs="Times New Roman"/>
                <w:b/>
                <w:bCs/>
              </w:rPr>
            </w:pPr>
            <w:r w:rsidRPr="52EDD478">
              <w:rPr>
                <w:rFonts w:cs="Times New Roman"/>
                <w:b/>
                <w:bCs/>
              </w:rPr>
              <w:t xml:space="preserve">Session </w:t>
            </w:r>
            <w:r w:rsidR="526A61AE" w:rsidRPr="52EDD478">
              <w:rPr>
                <w:rFonts w:cs="Times New Roman"/>
                <w:b/>
                <w:bCs/>
              </w:rPr>
              <w:t>4</w:t>
            </w:r>
            <w:r w:rsidRPr="52EDD478">
              <w:rPr>
                <w:rFonts w:cs="Times New Roman"/>
                <w:b/>
                <w:bCs/>
              </w:rPr>
              <w:t xml:space="preserve"> (Business Dialogue): Developing the 5G Ecosystem</w:t>
            </w:r>
          </w:p>
          <w:p w14:paraId="357CACCE" w14:textId="77777777" w:rsidR="003A633B" w:rsidRPr="005439A4" w:rsidRDefault="003A633B" w:rsidP="003A633B">
            <w:pPr>
              <w:rPr>
                <w:rFonts w:cs="Times New Roman"/>
                <w:b/>
                <w:i/>
                <w:iCs/>
                <w:szCs w:val="24"/>
              </w:rPr>
            </w:pPr>
          </w:p>
          <w:p w14:paraId="0AFE2445" w14:textId="3B6673C5" w:rsidR="003A633B" w:rsidRPr="005439A4" w:rsidRDefault="003A633B" w:rsidP="003A633B">
            <w:pPr>
              <w:jc w:val="both"/>
              <w:rPr>
                <w:rFonts w:cs="Times New Roman"/>
                <w:i/>
                <w:szCs w:val="24"/>
              </w:rPr>
            </w:pPr>
            <w:r w:rsidRPr="005439A4">
              <w:rPr>
                <w:rFonts w:cs="Times New Roman"/>
                <w:i/>
                <w:szCs w:val="24"/>
              </w:rPr>
              <w:t xml:space="preserve">In recent years, 5G adoption has been viewed as a race, with the earliest adopters seen as the "winners" of the biggest business opportunities and the first chances to sell the new technology to customers. But </w:t>
            </w:r>
            <w:r w:rsidR="00B96C01">
              <w:rPr>
                <w:rFonts w:cs="Times New Roman"/>
                <w:i/>
                <w:szCs w:val="24"/>
              </w:rPr>
              <w:t>the</w:t>
            </w:r>
            <w:r w:rsidRPr="005439A4">
              <w:rPr>
                <w:rFonts w:cs="Times New Roman"/>
                <w:i/>
                <w:szCs w:val="24"/>
              </w:rPr>
              <w:t xml:space="preserve"> </w:t>
            </w:r>
            <w:r w:rsidR="00B96C01">
              <w:rPr>
                <w:rFonts w:cs="Times New Roman"/>
                <w:i/>
                <w:szCs w:val="24"/>
              </w:rPr>
              <w:t>arrangement</w:t>
            </w:r>
            <w:r w:rsidRPr="005439A4">
              <w:rPr>
                <w:rFonts w:cs="Times New Roman"/>
                <w:i/>
                <w:szCs w:val="24"/>
              </w:rPr>
              <w:t xml:space="preserve"> of 5G issues and challenges have caused deployment to play out a bit differently than anticipated. Feasible 5G models are related to both the market uptakes and the long-term market developments. Bearing in mind the diverse approaches in the Asia-Pacific region, one of the important aspects would be how to bridge the connectivity gaps. Another important aspect would be feasible 5G concept (licensing, one vs multiple networks, regulatory prerequisites etc.) and how to foster the meaningful use of 5G. The session intends to discuss these issues and find the way forward.</w:t>
            </w:r>
          </w:p>
          <w:p w14:paraId="7906C0B4" w14:textId="77777777" w:rsidR="005D22B2" w:rsidRPr="005439A4" w:rsidRDefault="005D22B2" w:rsidP="003A633B">
            <w:pPr>
              <w:jc w:val="both"/>
              <w:rPr>
                <w:rFonts w:cs="Times New Roman"/>
                <w:i/>
                <w:szCs w:val="24"/>
              </w:rPr>
            </w:pPr>
          </w:p>
          <w:p w14:paraId="52C21ED7" w14:textId="77777777" w:rsidR="003A633B" w:rsidRPr="005439A4" w:rsidRDefault="003A633B" w:rsidP="003A633B">
            <w:pPr>
              <w:rPr>
                <w:rFonts w:cs="Times New Roman"/>
                <w:b/>
                <w:i/>
                <w:iCs/>
                <w:szCs w:val="24"/>
              </w:rPr>
            </w:pPr>
            <w:r w:rsidRPr="005439A4">
              <w:rPr>
                <w:rFonts w:cs="Times New Roman"/>
                <w:b/>
                <w:i/>
                <w:iCs/>
                <w:szCs w:val="24"/>
              </w:rPr>
              <w:t>Moderator: (tbd)</w:t>
            </w:r>
          </w:p>
          <w:p w14:paraId="7C260BA6" w14:textId="77777777" w:rsidR="003A633B" w:rsidRPr="005439A4" w:rsidRDefault="003A633B" w:rsidP="003A633B">
            <w:pPr>
              <w:rPr>
                <w:rFonts w:cs="Times New Roman"/>
                <w:szCs w:val="24"/>
              </w:rPr>
            </w:pPr>
          </w:p>
          <w:p w14:paraId="4FE058A1" w14:textId="77777777" w:rsidR="004B1B69" w:rsidRPr="004B1B69" w:rsidRDefault="004B1B69" w:rsidP="004B1B69">
            <w:pPr>
              <w:rPr>
                <w:rFonts w:cs="Times New Roman"/>
                <w:b/>
                <w:bCs/>
                <w:i/>
                <w:iCs/>
                <w:szCs w:val="24"/>
              </w:rPr>
            </w:pPr>
            <w:r w:rsidRPr="004B1B69">
              <w:rPr>
                <w:rFonts w:cs="Times New Roman"/>
                <w:b/>
                <w:bCs/>
                <w:i/>
                <w:iCs/>
                <w:szCs w:val="24"/>
              </w:rPr>
              <w:t>Topics: </w:t>
            </w:r>
          </w:p>
          <w:p w14:paraId="6CB50997" w14:textId="77777777" w:rsidR="004B1B69" w:rsidRPr="004B1B69" w:rsidRDefault="004B1B69" w:rsidP="004B1B69">
            <w:pPr>
              <w:pStyle w:val="paragraph"/>
              <w:numPr>
                <w:ilvl w:val="0"/>
                <w:numId w:val="2"/>
              </w:numPr>
              <w:spacing w:before="0" w:beforeAutospacing="0" w:after="0" w:afterAutospacing="0"/>
              <w:textAlignment w:val="baseline"/>
              <w:rPr>
                <w:rStyle w:val="normaltextrun"/>
              </w:rPr>
            </w:pPr>
            <w:r w:rsidRPr="004B1B69">
              <w:rPr>
                <w:rStyle w:val="normaltextrun"/>
              </w:rPr>
              <w:t>Viable business models for 5G</w:t>
            </w:r>
          </w:p>
          <w:p w14:paraId="783DD9FE" w14:textId="77777777" w:rsidR="004B1B69" w:rsidRPr="004B1B69" w:rsidRDefault="004B1B69" w:rsidP="004B1B69">
            <w:pPr>
              <w:pStyle w:val="paragraph"/>
              <w:numPr>
                <w:ilvl w:val="0"/>
                <w:numId w:val="2"/>
              </w:numPr>
              <w:spacing w:before="0" w:beforeAutospacing="0" w:after="0" w:afterAutospacing="0"/>
              <w:textAlignment w:val="baseline"/>
              <w:rPr>
                <w:rStyle w:val="normaltextrun"/>
              </w:rPr>
            </w:pPr>
            <w:r w:rsidRPr="004B1B69">
              <w:rPr>
                <w:rStyle w:val="normaltextrun"/>
              </w:rPr>
              <w:t>Challenges in developing 5G ecosystem</w:t>
            </w:r>
          </w:p>
          <w:p w14:paraId="77E0D417" w14:textId="77777777" w:rsidR="004B1B69" w:rsidRPr="004B1B69" w:rsidRDefault="004B1B69" w:rsidP="004B1B69">
            <w:pPr>
              <w:pStyle w:val="paragraph"/>
              <w:numPr>
                <w:ilvl w:val="0"/>
                <w:numId w:val="2"/>
              </w:numPr>
              <w:spacing w:before="0" w:beforeAutospacing="0" w:after="0" w:afterAutospacing="0"/>
              <w:textAlignment w:val="baseline"/>
              <w:rPr>
                <w:rStyle w:val="normaltextrun"/>
              </w:rPr>
            </w:pPr>
            <w:r w:rsidRPr="004B1B69">
              <w:rPr>
                <w:rStyle w:val="normaltextrun"/>
              </w:rPr>
              <w:t>Economic and financial approaches to build sustainable 5G ecosystem</w:t>
            </w:r>
          </w:p>
          <w:p w14:paraId="07356913" w14:textId="77777777" w:rsidR="004B1B69" w:rsidRPr="004B1B69" w:rsidRDefault="004B1B69" w:rsidP="004B1B69">
            <w:pPr>
              <w:pStyle w:val="paragraph"/>
              <w:numPr>
                <w:ilvl w:val="0"/>
                <w:numId w:val="2"/>
              </w:numPr>
              <w:spacing w:before="0" w:beforeAutospacing="0" w:after="0" w:afterAutospacing="0"/>
              <w:textAlignment w:val="baseline"/>
              <w:rPr>
                <w:rStyle w:val="normaltextrun"/>
              </w:rPr>
            </w:pPr>
            <w:r w:rsidRPr="004B1B69">
              <w:rPr>
                <w:rStyle w:val="normaltextrun"/>
              </w:rPr>
              <w:t>Fostering meaningful 5G use-cases</w:t>
            </w:r>
          </w:p>
          <w:p w14:paraId="270CB4FA" w14:textId="77777777" w:rsidR="004B1B69" w:rsidRPr="004B1B69" w:rsidRDefault="004B1B69" w:rsidP="004B1B69">
            <w:pPr>
              <w:pStyle w:val="paragraph"/>
              <w:numPr>
                <w:ilvl w:val="0"/>
                <w:numId w:val="2"/>
              </w:numPr>
              <w:spacing w:before="0" w:beforeAutospacing="0" w:after="0" w:afterAutospacing="0"/>
              <w:textAlignment w:val="baseline"/>
              <w:rPr>
                <w:rStyle w:val="normaltextrun"/>
              </w:rPr>
            </w:pPr>
            <w:r w:rsidRPr="004B1B69">
              <w:rPr>
                <w:rStyle w:val="normaltextrun"/>
              </w:rPr>
              <w:t>Roles of Regulators and Industry players</w:t>
            </w:r>
          </w:p>
          <w:p w14:paraId="2D87A1B4" w14:textId="77777777" w:rsidR="004B1B69" w:rsidRPr="004B1B69" w:rsidRDefault="004B1B69" w:rsidP="004B1B69">
            <w:pPr>
              <w:pStyle w:val="paragraph"/>
              <w:numPr>
                <w:ilvl w:val="0"/>
                <w:numId w:val="2"/>
              </w:numPr>
              <w:spacing w:before="0" w:beforeAutospacing="0" w:after="0" w:afterAutospacing="0"/>
              <w:textAlignment w:val="baseline"/>
              <w:rPr>
                <w:rStyle w:val="normaltextrun"/>
              </w:rPr>
            </w:pPr>
            <w:r w:rsidRPr="004B1B69">
              <w:rPr>
                <w:rStyle w:val="normaltextrun"/>
              </w:rPr>
              <w:t>Way forward</w:t>
            </w:r>
          </w:p>
          <w:p w14:paraId="475349C9" w14:textId="77777777" w:rsidR="004B1B69" w:rsidRPr="004B1B69" w:rsidRDefault="004B1B69" w:rsidP="004B1B69">
            <w:pPr>
              <w:pStyle w:val="paragraph"/>
              <w:numPr>
                <w:ilvl w:val="0"/>
                <w:numId w:val="2"/>
              </w:numPr>
              <w:spacing w:before="0" w:beforeAutospacing="0" w:after="0" w:afterAutospacing="0"/>
              <w:textAlignment w:val="baseline"/>
              <w:rPr>
                <w:rStyle w:val="normaltextrun"/>
              </w:rPr>
            </w:pPr>
            <w:r w:rsidRPr="004B1B69">
              <w:rPr>
                <w:rStyle w:val="normaltextrun"/>
              </w:rPr>
              <w:t>Q&amp;A </w:t>
            </w:r>
          </w:p>
          <w:p w14:paraId="0B6F44A5" w14:textId="77777777" w:rsidR="003A633B" w:rsidRPr="005439A4" w:rsidRDefault="003A633B" w:rsidP="003A633B">
            <w:pPr>
              <w:rPr>
                <w:rFonts w:cs="Times New Roman"/>
                <w:b/>
                <w:i/>
                <w:iCs/>
                <w:szCs w:val="24"/>
              </w:rPr>
            </w:pPr>
          </w:p>
          <w:p w14:paraId="46A91EDF" w14:textId="77777777" w:rsidR="003A633B" w:rsidRPr="005439A4" w:rsidRDefault="003A633B" w:rsidP="003A633B">
            <w:pPr>
              <w:rPr>
                <w:rFonts w:cs="Times New Roman"/>
                <w:b/>
                <w:i/>
                <w:iCs/>
                <w:szCs w:val="24"/>
              </w:rPr>
            </w:pPr>
            <w:r w:rsidRPr="005439A4">
              <w:rPr>
                <w:rFonts w:cs="Times New Roman"/>
                <w:b/>
                <w:i/>
                <w:iCs/>
                <w:szCs w:val="24"/>
              </w:rPr>
              <w:t>Speakers:</w:t>
            </w:r>
          </w:p>
          <w:p w14:paraId="61121BF0" w14:textId="77777777" w:rsidR="003A633B" w:rsidRPr="005439A4" w:rsidRDefault="003A633B" w:rsidP="004B1B69">
            <w:pPr>
              <w:pStyle w:val="paragraph"/>
              <w:numPr>
                <w:ilvl w:val="0"/>
                <w:numId w:val="2"/>
              </w:numPr>
              <w:spacing w:before="0" w:beforeAutospacing="0" w:after="0" w:afterAutospacing="0"/>
              <w:textAlignment w:val="baseline"/>
              <w:rPr>
                <w:rStyle w:val="normaltextrun"/>
              </w:rPr>
            </w:pPr>
            <w:r w:rsidRPr="005439A4">
              <w:rPr>
                <w:rStyle w:val="normaltextrun"/>
              </w:rPr>
              <w:t>Industry Representatives</w:t>
            </w:r>
          </w:p>
          <w:p w14:paraId="5CDF0133" w14:textId="4E845D80" w:rsidR="003A633B" w:rsidRPr="005439A4" w:rsidRDefault="003A633B" w:rsidP="003A633B">
            <w:pPr>
              <w:rPr>
                <w:rFonts w:cs="Times New Roman"/>
                <w:b/>
                <w:szCs w:val="24"/>
              </w:rPr>
            </w:pPr>
          </w:p>
        </w:tc>
      </w:tr>
      <w:tr w:rsidR="003A633B" w:rsidRPr="005439A4" w14:paraId="17EDF865" w14:textId="77777777" w:rsidTr="4D2EA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490"/>
        </w:trPr>
        <w:tc>
          <w:tcPr>
            <w:tcW w:w="16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A4600F9" w14:textId="295E65B6" w:rsidR="003A633B" w:rsidRPr="005439A4" w:rsidRDefault="5B3FFC4F" w:rsidP="105B6017">
            <w:pPr>
              <w:jc w:val="center"/>
              <w:rPr>
                <w:rFonts w:cs="Times New Roman"/>
                <w:b/>
                <w:bCs/>
              </w:rPr>
            </w:pPr>
            <w:bookmarkStart w:id="5" w:name="_Hlk44404230"/>
            <w:r w:rsidRPr="105B6017">
              <w:rPr>
                <w:rFonts w:cs="Times New Roman"/>
                <w:b/>
                <w:bCs/>
              </w:rPr>
              <w:t>Day – 2</w:t>
            </w:r>
          </w:p>
          <w:p w14:paraId="317A2549" w14:textId="0C066575" w:rsidR="003A633B" w:rsidRPr="005439A4" w:rsidRDefault="5B3FFC4F" w:rsidP="105B6017">
            <w:pPr>
              <w:jc w:val="center"/>
              <w:rPr>
                <w:rFonts w:cs="Times New Roman"/>
                <w:b/>
                <w:bCs/>
              </w:rPr>
            </w:pPr>
            <w:r w:rsidRPr="105B6017">
              <w:rPr>
                <w:rFonts w:cs="Times New Roman"/>
              </w:rPr>
              <w:t>(UTC</w:t>
            </w:r>
            <w:r w:rsidR="00304220">
              <w:rPr>
                <w:rFonts w:cs="Times New Roman"/>
              </w:rPr>
              <w:t xml:space="preserve"> </w:t>
            </w:r>
            <w:r w:rsidRPr="105B6017">
              <w:rPr>
                <w:rFonts w:cs="Times New Roman"/>
              </w:rPr>
              <w:t>+7)</w:t>
            </w:r>
          </w:p>
        </w:tc>
        <w:tc>
          <w:tcPr>
            <w:tcW w:w="81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5F52089" w14:textId="3E8793B3" w:rsidR="003A633B" w:rsidRPr="005439A4" w:rsidRDefault="003A633B" w:rsidP="003A633B">
            <w:pPr>
              <w:rPr>
                <w:rFonts w:cs="Times New Roman"/>
                <w:b/>
                <w:szCs w:val="24"/>
              </w:rPr>
            </w:pPr>
            <w:r w:rsidRPr="005439A4">
              <w:rPr>
                <w:rFonts w:cs="Times New Roman"/>
                <w:b/>
                <w:szCs w:val="24"/>
              </w:rPr>
              <w:t>Wednesday, 20 July 2022</w:t>
            </w:r>
          </w:p>
        </w:tc>
      </w:tr>
      <w:bookmarkEnd w:id="5"/>
      <w:tr w:rsidR="003A633B" w:rsidRPr="005439A4" w14:paraId="2FEB6D68" w14:textId="77777777" w:rsidTr="4D2EA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490"/>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0F0A8FFA" w14:textId="6E49B389" w:rsidR="003A633B" w:rsidRPr="005439A4" w:rsidRDefault="003A633B" w:rsidP="003A633B">
            <w:pPr>
              <w:jc w:val="center"/>
              <w:rPr>
                <w:rFonts w:cs="Times New Roman"/>
                <w:szCs w:val="24"/>
              </w:rPr>
            </w:pPr>
            <w:r w:rsidRPr="005439A4">
              <w:rPr>
                <w:rFonts w:cs="Times New Roman"/>
                <w:szCs w:val="24"/>
              </w:rPr>
              <w:t>09:00 – 10:30</w:t>
            </w:r>
          </w:p>
          <w:p w14:paraId="0D9D498A" w14:textId="3822386A" w:rsidR="003A633B" w:rsidRPr="005439A4" w:rsidRDefault="003A633B" w:rsidP="105B6017">
            <w:pPr>
              <w:jc w:val="center"/>
              <w:rPr>
                <w:rFonts w:cs="Times New Roman"/>
                <w:b/>
                <w:bCs/>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43A14FB0" w14:textId="005841AF" w:rsidR="003A633B" w:rsidRPr="005439A4" w:rsidRDefault="5B3FFC4F" w:rsidP="105B6017">
            <w:pPr>
              <w:rPr>
                <w:rFonts w:cs="Times New Roman"/>
                <w:b/>
                <w:bCs/>
              </w:rPr>
            </w:pPr>
            <w:r w:rsidRPr="105B6017">
              <w:rPr>
                <w:rFonts w:cs="Times New Roman"/>
                <w:b/>
                <w:bCs/>
              </w:rPr>
              <w:t xml:space="preserve">Session </w:t>
            </w:r>
            <w:r w:rsidR="34B00AA6" w:rsidRPr="105B6017">
              <w:rPr>
                <w:rFonts w:cs="Times New Roman"/>
                <w:b/>
                <w:bCs/>
              </w:rPr>
              <w:t>5</w:t>
            </w:r>
            <w:r w:rsidR="00584F4A">
              <w:rPr>
                <w:rFonts w:cs="Times New Roman"/>
                <w:b/>
                <w:bCs/>
              </w:rPr>
              <w:t>:</w:t>
            </w:r>
            <w:r w:rsidR="00F67484" w:rsidRPr="105B6017">
              <w:rPr>
                <w:rFonts w:cs="Times New Roman"/>
                <w:b/>
                <w:bCs/>
              </w:rPr>
              <w:t xml:space="preserve"> </w:t>
            </w:r>
            <w:r w:rsidR="1F838003" w:rsidRPr="105B6017">
              <w:rPr>
                <w:rFonts w:cs="Times New Roman"/>
                <w:b/>
                <w:bCs/>
              </w:rPr>
              <w:t>Resilient Network and Disaster Management</w:t>
            </w:r>
          </w:p>
          <w:p w14:paraId="64519245" w14:textId="77777777" w:rsidR="003A633B" w:rsidRPr="005439A4" w:rsidRDefault="003A633B" w:rsidP="105B6017">
            <w:pPr>
              <w:rPr>
                <w:rFonts w:cs="Times New Roman"/>
                <w:b/>
                <w:bCs/>
              </w:rPr>
            </w:pPr>
          </w:p>
          <w:p w14:paraId="28600BA9" w14:textId="77777777" w:rsidR="003A633B" w:rsidRPr="005439A4" w:rsidRDefault="1F838003" w:rsidP="105B6017">
            <w:pPr>
              <w:jc w:val="both"/>
              <w:rPr>
                <w:rFonts w:cs="Times New Roman"/>
              </w:rPr>
            </w:pPr>
            <w:r w:rsidRPr="105B6017">
              <w:rPr>
                <w:rFonts w:cs="Times New Roman"/>
                <w:i/>
                <w:iCs/>
              </w:rPr>
              <w:t xml:space="preserve">The session expects vibrant discussion among APT Member Administrations as well as Industry representatives regarding best practices, policies and strategies for sustainable, reliable and resilient telecommunication/ICT infrastructure and services to secure their availability during disasters. The session will also discuss the feasible ways to provide support during all phases of disaster management including dissemination of information to assist public safety, health and disaster-relief efforts and removal of restrictions for an efficient mobilization of telecommunication resources. </w:t>
            </w:r>
          </w:p>
          <w:p w14:paraId="2A4B0E4D" w14:textId="77777777" w:rsidR="003A633B" w:rsidRPr="005439A4" w:rsidRDefault="1F838003" w:rsidP="105B6017">
            <w:pPr>
              <w:rPr>
                <w:rFonts w:cs="Times New Roman"/>
              </w:rPr>
            </w:pPr>
            <w:r w:rsidRPr="105B6017">
              <w:rPr>
                <w:rFonts w:cs="Times New Roman"/>
              </w:rPr>
              <w:t xml:space="preserve"> </w:t>
            </w:r>
          </w:p>
          <w:p w14:paraId="07B6656D" w14:textId="77777777" w:rsidR="003A633B" w:rsidRPr="005439A4" w:rsidRDefault="1F838003" w:rsidP="105B6017">
            <w:pPr>
              <w:rPr>
                <w:rFonts w:cs="Times New Roman"/>
                <w:b/>
                <w:bCs/>
                <w:i/>
                <w:iCs/>
              </w:rPr>
            </w:pPr>
            <w:r w:rsidRPr="105B6017">
              <w:rPr>
                <w:rFonts w:cs="Times New Roman"/>
                <w:b/>
                <w:bCs/>
                <w:i/>
                <w:iCs/>
              </w:rPr>
              <w:t>Moderator: (tbd)</w:t>
            </w:r>
          </w:p>
          <w:p w14:paraId="7F5D3EDB" w14:textId="77777777" w:rsidR="003A633B" w:rsidRPr="005439A4" w:rsidRDefault="003A633B" w:rsidP="105B6017">
            <w:pPr>
              <w:rPr>
                <w:rFonts w:cs="Times New Roman"/>
                <w:i/>
                <w:iCs/>
              </w:rPr>
            </w:pPr>
          </w:p>
          <w:p w14:paraId="16B65119" w14:textId="77777777" w:rsidR="003A633B" w:rsidRPr="005439A4" w:rsidRDefault="1F838003" w:rsidP="105B6017">
            <w:pPr>
              <w:rPr>
                <w:rFonts w:cs="Times New Roman"/>
                <w:b/>
                <w:bCs/>
                <w:i/>
                <w:iCs/>
              </w:rPr>
            </w:pPr>
            <w:r w:rsidRPr="105B6017">
              <w:rPr>
                <w:rFonts w:cs="Times New Roman"/>
                <w:b/>
                <w:bCs/>
                <w:i/>
                <w:iCs/>
              </w:rPr>
              <w:t>Topics:</w:t>
            </w:r>
          </w:p>
          <w:p w14:paraId="32CF8B53" w14:textId="77777777" w:rsidR="003A633B" w:rsidRPr="005439A4" w:rsidRDefault="1F838003" w:rsidP="105B6017">
            <w:pPr>
              <w:pStyle w:val="paragraph"/>
              <w:numPr>
                <w:ilvl w:val="0"/>
                <w:numId w:val="2"/>
              </w:numPr>
              <w:spacing w:before="0" w:beforeAutospacing="0" w:after="0" w:afterAutospacing="0"/>
              <w:jc w:val="both"/>
              <w:rPr>
                <w:rStyle w:val="normaltextrun"/>
              </w:rPr>
            </w:pPr>
            <w:r w:rsidRPr="105B6017">
              <w:rPr>
                <w:rStyle w:val="normaltextrun"/>
              </w:rPr>
              <w:t xml:space="preserve">National telecommunication/ICT policies and strategies for sustainable, reliable and resilient telecommunication/ICT infrastructure and services during natural disasters </w:t>
            </w:r>
          </w:p>
          <w:p w14:paraId="229C7676" w14:textId="77777777" w:rsidR="003A633B" w:rsidRPr="005439A4" w:rsidRDefault="1F838003" w:rsidP="105B6017">
            <w:pPr>
              <w:pStyle w:val="paragraph"/>
              <w:numPr>
                <w:ilvl w:val="0"/>
                <w:numId w:val="2"/>
              </w:numPr>
              <w:spacing w:before="0" w:beforeAutospacing="0" w:after="0" w:afterAutospacing="0"/>
              <w:jc w:val="both"/>
              <w:rPr>
                <w:rStyle w:val="normaltextrun"/>
              </w:rPr>
            </w:pPr>
            <w:r w:rsidRPr="105B6017">
              <w:rPr>
                <w:rStyle w:val="normaltextrun"/>
              </w:rPr>
              <w:t xml:space="preserve">Challenges in mobilizing telecommunication resources </w:t>
            </w:r>
          </w:p>
          <w:p w14:paraId="5586CB3E" w14:textId="77777777" w:rsidR="003A633B" w:rsidRPr="005439A4" w:rsidRDefault="1F838003" w:rsidP="105B6017">
            <w:pPr>
              <w:pStyle w:val="paragraph"/>
              <w:numPr>
                <w:ilvl w:val="0"/>
                <w:numId w:val="2"/>
              </w:numPr>
              <w:spacing w:before="0" w:beforeAutospacing="0" w:after="0" w:afterAutospacing="0"/>
              <w:jc w:val="both"/>
              <w:rPr>
                <w:rStyle w:val="normaltextrun"/>
              </w:rPr>
            </w:pPr>
            <w:r w:rsidRPr="105B6017">
              <w:rPr>
                <w:rStyle w:val="normaltextrun"/>
              </w:rPr>
              <w:t>Challenges related to disaster preparedness, risk reduction and mitigation</w:t>
            </w:r>
          </w:p>
          <w:p w14:paraId="18A4A8EB" w14:textId="77777777" w:rsidR="003A633B" w:rsidRPr="005439A4" w:rsidRDefault="1F838003" w:rsidP="105B6017">
            <w:pPr>
              <w:pStyle w:val="paragraph"/>
              <w:numPr>
                <w:ilvl w:val="0"/>
                <w:numId w:val="2"/>
              </w:numPr>
              <w:spacing w:before="0" w:beforeAutospacing="0" w:after="0" w:afterAutospacing="0"/>
              <w:jc w:val="both"/>
              <w:rPr>
                <w:rStyle w:val="normaltextrun"/>
              </w:rPr>
            </w:pPr>
            <w:r w:rsidRPr="105B6017">
              <w:rPr>
                <w:rStyle w:val="normaltextrun"/>
              </w:rPr>
              <w:t xml:space="preserve">New ICT technologies and their roles in disaster management </w:t>
            </w:r>
          </w:p>
          <w:p w14:paraId="3616F910" w14:textId="77777777" w:rsidR="003A633B" w:rsidRPr="005439A4" w:rsidRDefault="1F838003" w:rsidP="105B6017">
            <w:pPr>
              <w:pStyle w:val="paragraph"/>
              <w:numPr>
                <w:ilvl w:val="0"/>
                <w:numId w:val="2"/>
              </w:numPr>
              <w:spacing w:before="0" w:beforeAutospacing="0" w:after="0" w:afterAutospacing="0"/>
              <w:jc w:val="both"/>
              <w:rPr>
                <w:rStyle w:val="normaltextrun"/>
              </w:rPr>
            </w:pPr>
            <w:r w:rsidRPr="105B6017">
              <w:rPr>
                <w:rStyle w:val="normaltextrun"/>
              </w:rPr>
              <w:t xml:space="preserve">Sharing of information, best practices and telecommunication/ICT based solutions </w:t>
            </w:r>
          </w:p>
          <w:p w14:paraId="471B9F4D" w14:textId="77777777" w:rsidR="003A633B" w:rsidRPr="005439A4" w:rsidRDefault="1F838003" w:rsidP="105B6017">
            <w:pPr>
              <w:pStyle w:val="paragraph"/>
              <w:numPr>
                <w:ilvl w:val="0"/>
                <w:numId w:val="2"/>
              </w:numPr>
              <w:spacing w:before="0" w:beforeAutospacing="0" w:after="0" w:afterAutospacing="0"/>
              <w:jc w:val="both"/>
              <w:rPr>
                <w:rStyle w:val="normaltextrun"/>
              </w:rPr>
            </w:pPr>
            <w:r w:rsidRPr="105B6017">
              <w:rPr>
                <w:rStyle w:val="normaltextrun"/>
              </w:rPr>
              <w:lastRenderedPageBreak/>
              <w:t xml:space="preserve">Way forward </w:t>
            </w:r>
          </w:p>
          <w:p w14:paraId="257A3B56" w14:textId="77777777" w:rsidR="003A633B" w:rsidRPr="005439A4" w:rsidRDefault="1F838003" w:rsidP="105B6017">
            <w:pPr>
              <w:pStyle w:val="paragraph"/>
              <w:numPr>
                <w:ilvl w:val="0"/>
                <w:numId w:val="2"/>
              </w:numPr>
              <w:spacing w:before="0" w:beforeAutospacing="0" w:after="0" w:afterAutospacing="0"/>
              <w:jc w:val="both"/>
              <w:rPr>
                <w:rStyle w:val="normaltextrun"/>
              </w:rPr>
            </w:pPr>
            <w:r w:rsidRPr="105B6017">
              <w:rPr>
                <w:rStyle w:val="normaltextrun"/>
              </w:rPr>
              <w:t>Q&amp;A</w:t>
            </w:r>
          </w:p>
          <w:p w14:paraId="15F25577" w14:textId="77777777" w:rsidR="003A633B" w:rsidRPr="005439A4" w:rsidRDefault="003A633B" w:rsidP="105B6017">
            <w:pPr>
              <w:rPr>
                <w:rFonts w:cs="Times New Roman"/>
              </w:rPr>
            </w:pPr>
          </w:p>
          <w:p w14:paraId="2D71A7F5" w14:textId="77777777" w:rsidR="003A633B" w:rsidRPr="005439A4" w:rsidRDefault="1F838003" w:rsidP="105B6017">
            <w:pPr>
              <w:rPr>
                <w:rFonts w:cs="Times New Roman"/>
                <w:b/>
                <w:bCs/>
                <w:i/>
                <w:iCs/>
              </w:rPr>
            </w:pPr>
            <w:r w:rsidRPr="105B6017">
              <w:rPr>
                <w:rFonts w:cs="Times New Roman"/>
                <w:b/>
                <w:bCs/>
                <w:i/>
                <w:iCs/>
              </w:rPr>
              <w:t>Speakers:</w:t>
            </w:r>
          </w:p>
          <w:p w14:paraId="3781C953" w14:textId="77777777" w:rsidR="003A633B" w:rsidRPr="005439A4" w:rsidRDefault="1F838003" w:rsidP="105B6017">
            <w:pPr>
              <w:pStyle w:val="paragraph"/>
              <w:numPr>
                <w:ilvl w:val="0"/>
                <w:numId w:val="2"/>
              </w:numPr>
              <w:spacing w:before="0" w:beforeAutospacing="0" w:after="0" w:afterAutospacing="0"/>
              <w:rPr>
                <w:rStyle w:val="normaltextrun"/>
              </w:rPr>
            </w:pPr>
            <w:r w:rsidRPr="105B6017">
              <w:rPr>
                <w:rStyle w:val="normaltextrun"/>
              </w:rPr>
              <w:t>Member Administrations</w:t>
            </w:r>
          </w:p>
          <w:p w14:paraId="21A903D3" w14:textId="0B5F4BCB" w:rsidR="003A633B" w:rsidRPr="005439A4" w:rsidRDefault="1F838003" w:rsidP="105B6017">
            <w:pPr>
              <w:pStyle w:val="paragraph"/>
              <w:numPr>
                <w:ilvl w:val="0"/>
                <w:numId w:val="2"/>
              </w:numPr>
              <w:spacing w:before="0" w:beforeAutospacing="0" w:after="0" w:afterAutospacing="0"/>
            </w:pPr>
            <w:r w:rsidRPr="105B6017">
              <w:rPr>
                <w:rStyle w:val="normaltextrun"/>
              </w:rPr>
              <w:t>Industry Representatives</w:t>
            </w:r>
            <w:r w:rsidR="105B6017" w:rsidRPr="105B6017">
              <w:rPr>
                <w:b/>
                <w:bCs/>
              </w:rPr>
              <w:t xml:space="preserve"> </w:t>
            </w:r>
          </w:p>
          <w:p w14:paraId="661ADF0A" w14:textId="4F48138A" w:rsidR="002904E8" w:rsidRPr="008E215A" w:rsidRDefault="002904E8" w:rsidP="002904E8">
            <w:pPr>
              <w:ind w:left="720"/>
              <w:rPr>
                <w:rFonts w:cs="Times New Roman"/>
                <w:szCs w:val="24"/>
              </w:rPr>
            </w:pPr>
          </w:p>
        </w:tc>
      </w:tr>
      <w:tr w:rsidR="003A633B" w:rsidRPr="005439A4" w14:paraId="0122B7AE" w14:textId="77777777" w:rsidTr="4D2EA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tcBorders>
              <w:top w:val="single" w:sz="4" w:space="0" w:color="auto"/>
              <w:left w:val="single" w:sz="4" w:space="0" w:color="auto"/>
              <w:bottom w:val="single" w:sz="4" w:space="0" w:color="auto"/>
              <w:right w:val="single" w:sz="4" w:space="0" w:color="auto"/>
            </w:tcBorders>
            <w:shd w:val="clear" w:color="auto" w:fill="auto"/>
          </w:tcPr>
          <w:p w14:paraId="547BBD62" w14:textId="616795CC" w:rsidR="003A633B" w:rsidRPr="005439A4" w:rsidRDefault="003A633B" w:rsidP="003A633B">
            <w:pPr>
              <w:jc w:val="center"/>
              <w:rPr>
                <w:rFonts w:cs="Times New Roman"/>
                <w:szCs w:val="24"/>
              </w:rPr>
            </w:pPr>
            <w:r w:rsidRPr="005439A4">
              <w:rPr>
                <w:rFonts w:cs="Times New Roman"/>
                <w:szCs w:val="24"/>
              </w:rPr>
              <w:lastRenderedPageBreak/>
              <w:t>10:30 – 10:45</w:t>
            </w:r>
          </w:p>
          <w:p w14:paraId="22807409" w14:textId="30CAD22C" w:rsidR="002904E8" w:rsidRPr="005439A4" w:rsidRDefault="002904E8" w:rsidP="00304220">
            <w:pPr>
              <w:rPr>
                <w:rFonts w:cs="Times New Roman"/>
                <w:szCs w:val="24"/>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34F048B9" w14:textId="67C0FA3C" w:rsidR="003A633B" w:rsidRPr="005439A4" w:rsidRDefault="003A633B" w:rsidP="00B837A6">
            <w:pPr>
              <w:jc w:val="center"/>
              <w:rPr>
                <w:rFonts w:cs="Times New Roman"/>
                <w:szCs w:val="24"/>
              </w:rPr>
            </w:pPr>
            <w:r w:rsidRPr="005439A4">
              <w:rPr>
                <w:rFonts w:cs="Times New Roman"/>
                <w:szCs w:val="24"/>
              </w:rPr>
              <w:t>Coffee / Tea Break</w:t>
            </w:r>
          </w:p>
        </w:tc>
      </w:tr>
      <w:tr w:rsidR="003A633B" w:rsidRPr="005439A4" w14:paraId="579F06F8" w14:textId="77777777" w:rsidTr="4D2EA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tcBorders>
              <w:top w:val="single" w:sz="4" w:space="0" w:color="auto"/>
              <w:left w:val="single" w:sz="4" w:space="0" w:color="auto"/>
              <w:bottom w:val="single" w:sz="4" w:space="0" w:color="auto"/>
              <w:right w:val="single" w:sz="4" w:space="0" w:color="auto"/>
            </w:tcBorders>
            <w:shd w:val="clear" w:color="auto" w:fill="auto"/>
          </w:tcPr>
          <w:p w14:paraId="6CEA806F" w14:textId="18BDB01E" w:rsidR="003A633B" w:rsidRPr="005439A4" w:rsidRDefault="003A633B" w:rsidP="003A633B">
            <w:pPr>
              <w:jc w:val="center"/>
              <w:rPr>
                <w:rFonts w:cs="Times New Roman"/>
                <w:szCs w:val="24"/>
              </w:rPr>
            </w:pPr>
            <w:r w:rsidRPr="005439A4">
              <w:rPr>
                <w:rFonts w:cs="Times New Roman"/>
                <w:szCs w:val="24"/>
              </w:rPr>
              <w:t>10:45 – 12:15</w:t>
            </w:r>
          </w:p>
          <w:p w14:paraId="2ADBDAC5" w14:textId="77777777" w:rsidR="003A633B" w:rsidRPr="005439A4" w:rsidRDefault="003A633B" w:rsidP="003A633B">
            <w:pPr>
              <w:jc w:val="center"/>
              <w:rPr>
                <w:rFonts w:cs="Times New Roman"/>
                <w:szCs w:val="24"/>
              </w:rPr>
            </w:pPr>
            <w:r w:rsidRPr="005439A4">
              <w:rPr>
                <w:rFonts w:cs="Times New Roman"/>
                <w:szCs w:val="24"/>
              </w:rPr>
              <w:t>(UTC+7)</w:t>
            </w:r>
          </w:p>
          <w:p w14:paraId="7B4E08F9" w14:textId="205D0029" w:rsidR="003A633B" w:rsidRPr="005439A4" w:rsidRDefault="003A633B" w:rsidP="003A633B">
            <w:pPr>
              <w:jc w:val="center"/>
              <w:rPr>
                <w:rFonts w:cs="Times New Roman"/>
                <w:szCs w:val="24"/>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6FBA309B" w14:textId="7ECE702B" w:rsidR="003A633B" w:rsidRPr="005439A4" w:rsidRDefault="5B3FFC4F" w:rsidP="105B6017">
            <w:pPr>
              <w:jc w:val="both"/>
              <w:rPr>
                <w:rFonts w:cs="Times New Roman"/>
                <w:b/>
                <w:bCs/>
              </w:rPr>
            </w:pPr>
            <w:r w:rsidRPr="105B6017">
              <w:rPr>
                <w:rFonts w:cs="Times New Roman"/>
                <w:b/>
                <w:bCs/>
              </w:rPr>
              <w:t xml:space="preserve">Session </w:t>
            </w:r>
            <w:r w:rsidR="34B00AA6" w:rsidRPr="105B6017">
              <w:rPr>
                <w:rFonts w:cs="Times New Roman"/>
                <w:b/>
                <w:bCs/>
              </w:rPr>
              <w:t>6</w:t>
            </w:r>
            <w:r w:rsidRPr="105B6017">
              <w:rPr>
                <w:rFonts w:cs="Times New Roman"/>
                <w:b/>
                <w:bCs/>
              </w:rPr>
              <w:t>: (Business Dialogue):</w:t>
            </w:r>
            <w:r w:rsidR="00D36333" w:rsidRPr="105B6017">
              <w:rPr>
                <w:rFonts w:cs="Times New Roman"/>
                <w:b/>
                <w:bCs/>
                <w:lang w:bidi="th-TH"/>
              </w:rPr>
              <w:t xml:space="preserve"> Emerging Technologies – Regulatory Implications and Impacts on Economy and ICT Landscape</w:t>
            </w:r>
          </w:p>
          <w:p w14:paraId="7D03231C" w14:textId="77777777" w:rsidR="003A633B" w:rsidRPr="005439A4" w:rsidRDefault="003A633B" w:rsidP="105B6017">
            <w:pPr>
              <w:rPr>
                <w:rFonts w:cs="Times New Roman"/>
                <w:b/>
                <w:bCs/>
              </w:rPr>
            </w:pPr>
          </w:p>
          <w:p w14:paraId="006054AB" w14:textId="2EAF107F" w:rsidR="003A633B" w:rsidRPr="005439A4" w:rsidRDefault="5B3FFC4F" w:rsidP="105B6017">
            <w:pPr>
              <w:jc w:val="both"/>
              <w:rPr>
                <w:rFonts w:cs="Times New Roman"/>
                <w:i/>
                <w:iCs/>
              </w:rPr>
            </w:pPr>
            <w:r w:rsidRPr="105B6017">
              <w:rPr>
                <w:rFonts w:cs="Times New Roman"/>
                <w:i/>
                <w:iCs/>
              </w:rPr>
              <w:t xml:space="preserve">New and emerging technologies are growing at an unprecedented pace which is affecting existing regulatory approaches and frameworks. As a result of such a dynamic ecosystem, government and regulators are facing difficulties towards designing and addressing challenges to cope with technological progress and its impact. The session will address the challenges and approaches of the regulators in terms of emerging technologies and will recommend a </w:t>
            </w:r>
            <w:r w:rsidR="3DEF93BC" w:rsidRPr="105B6017">
              <w:rPr>
                <w:rFonts w:cs="Times New Roman"/>
                <w:i/>
                <w:iCs/>
              </w:rPr>
              <w:t xml:space="preserve">possible </w:t>
            </w:r>
            <w:r w:rsidRPr="105B6017">
              <w:rPr>
                <w:rFonts w:cs="Times New Roman"/>
                <w:i/>
                <w:iCs/>
              </w:rPr>
              <w:t>way forward.</w:t>
            </w:r>
          </w:p>
          <w:p w14:paraId="53422FF6" w14:textId="77777777" w:rsidR="003A633B" w:rsidRPr="005439A4" w:rsidRDefault="003A633B" w:rsidP="105B6017">
            <w:pPr>
              <w:rPr>
                <w:rFonts w:cs="Times New Roman"/>
                <w:i/>
                <w:iCs/>
              </w:rPr>
            </w:pPr>
          </w:p>
          <w:p w14:paraId="4AB6731B" w14:textId="77777777" w:rsidR="003A633B" w:rsidRPr="005439A4" w:rsidRDefault="5B3FFC4F" w:rsidP="105B6017">
            <w:pPr>
              <w:rPr>
                <w:rFonts w:cs="Times New Roman"/>
                <w:b/>
                <w:bCs/>
                <w:i/>
                <w:iCs/>
              </w:rPr>
            </w:pPr>
            <w:r w:rsidRPr="105B6017">
              <w:rPr>
                <w:rFonts w:cs="Times New Roman"/>
                <w:b/>
                <w:bCs/>
                <w:i/>
                <w:iCs/>
              </w:rPr>
              <w:t>Moderator: (tbd)</w:t>
            </w:r>
          </w:p>
          <w:p w14:paraId="7B2ED1C2" w14:textId="77777777" w:rsidR="003A633B" w:rsidRPr="005439A4" w:rsidRDefault="003A633B" w:rsidP="105B6017">
            <w:pPr>
              <w:rPr>
                <w:rFonts w:cs="Times New Roman"/>
                <w:i/>
                <w:iCs/>
              </w:rPr>
            </w:pPr>
          </w:p>
          <w:p w14:paraId="30CD82CC" w14:textId="77777777" w:rsidR="003A633B" w:rsidRPr="005439A4" w:rsidRDefault="5B3FFC4F" w:rsidP="105B6017">
            <w:pPr>
              <w:rPr>
                <w:rFonts w:cs="Times New Roman"/>
                <w:b/>
                <w:bCs/>
                <w:i/>
                <w:iCs/>
              </w:rPr>
            </w:pPr>
            <w:r w:rsidRPr="105B6017">
              <w:rPr>
                <w:rFonts w:cs="Times New Roman"/>
                <w:b/>
                <w:bCs/>
                <w:i/>
                <w:iCs/>
              </w:rPr>
              <w:t>Topics:</w:t>
            </w:r>
          </w:p>
          <w:p w14:paraId="0D2B989D" w14:textId="6880401C" w:rsidR="003A633B" w:rsidRPr="005439A4" w:rsidRDefault="5B3FFC4F" w:rsidP="105B6017">
            <w:pPr>
              <w:pStyle w:val="paragraph"/>
              <w:numPr>
                <w:ilvl w:val="0"/>
                <w:numId w:val="2"/>
              </w:numPr>
              <w:spacing w:before="0" w:beforeAutospacing="0" w:after="0" w:afterAutospacing="0"/>
              <w:rPr>
                <w:rStyle w:val="eop"/>
              </w:rPr>
            </w:pPr>
            <w:r w:rsidRPr="105B6017">
              <w:rPr>
                <w:rStyle w:val="normaltextrun"/>
              </w:rPr>
              <w:t>New and emerging technologies in terms of regulatory context</w:t>
            </w:r>
          </w:p>
          <w:p w14:paraId="6FACE415" w14:textId="09C56431" w:rsidR="003A633B" w:rsidRPr="005439A4" w:rsidRDefault="00CF07AB" w:rsidP="105B6017">
            <w:pPr>
              <w:pStyle w:val="paragraph"/>
              <w:numPr>
                <w:ilvl w:val="0"/>
                <w:numId w:val="2"/>
              </w:numPr>
              <w:spacing w:before="0" w:beforeAutospacing="0" w:after="0" w:afterAutospacing="0"/>
            </w:pPr>
            <w:r w:rsidRPr="105B6017">
              <w:rPr>
                <w:rStyle w:val="normaltextrun"/>
              </w:rPr>
              <w:t>How are regulators coping with emerging technologies? </w:t>
            </w:r>
            <w:r w:rsidRPr="105B6017">
              <w:rPr>
                <w:rStyle w:val="eop"/>
              </w:rPr>
              <w:t> </w:t>
            </w:r>
          </w:p>
          <w:p w14:paraId="42D9FDE6" w14:textId="77777777" w:rsidR="003A633B" w:rsidRPr="005439A4" w:rsidRDefault="5B3FFC4F" w:rsidP="105B6017">
            <w:pPr>
              <w:pStyle w:val="paragraph"/>
              <w:numPr>
                <w:ilvl w:val="0"/>
                <w:numId w:val="2"/>
              </w:numPr>
              <w:spacing w:before="0" w:beforeAutospacing="0" w:after="0" w:afterAutospacing="0"/>
            </w:pPr>
            <w:r w:rsidRPr="105B6017">
              <w:rPr>
                <w:rStyle w:val="normaltextrun"/>
              </w:rPr>
              <w:t>Sharing experiences on some of the regulatory approaches and frameworks</w:t>
            </w:r>
            <w:r w:rsidRPr="105B6017">
              <w:rPr>
                <w:rStyle w:val="eop"/>
              </w:rPr>
              <w:t> </w:t>
            </w:r>
          </w:p>
          <w:p w14:paraId="0AD44776" w14:textId="74A15443" w:rsidR="003A633B" w:rsidRPr="005439A4" w:rsidRDefault="5B3FFC4F" w:rsidP="105B6017">
            <w:pPr>
              <w:pStyle w:val="paragraph"/>
              <w:numPr>
                <w:ilvl w:val="0"/>
                <w:numId w:val="2"/>
              </w:numPr>
              <w:spacing w:before="0" w:beforeAutospacing="0" w:after="0" w:afterAutospacing="0"/>
            </w:pPr>
            <w:r w:rsidRPr="105B6017">
              <w:rPr>
                <w:rStyle w:val="normaltextrun"/>
              </w:rPr>
              <w:t>Regulatory challenges</w:t>
            </w:r>
            <w:r w:rsidRPr="105B6017">
              <w:rPr>
                <w:rStyle w:val="eop"/>
              </w:rPr>
              <w:t> </w:t>
            </w:r>
          </w:p>
          <w:p w14:paraId="5EFA14BF" w14:textId="16B223E9" w:rsidR="003A633B" w:rsidRPr="005439A4" w:rsidRDefault="00CF07AB" w:rsidP="105B6017">
            <w:pPr>
              <w:pStyle w:val="paragraph"/>
              <w:numPr>
                <w:ilvl w:val="0"/>
                <w:numId w:val="2"/>
              </w:numPr>
              <w:spacing w:before="0" w:beforeAutospacing="0" w:after="0" w:afterAutospacing="0"/>
            </w:pPr>
            <w:r>
              <w:t>Way forward</w:t>
            </w:r>
          </w:p>
          <w:p w14:paraId="1D3CFF59" w14:textId="77777777" w:rsidR="003A633B" w:rsidRPr="005439A4" w:rsidRDefault="5B3FFC4F" w:rsidP="105B6017">
            <w:pPr>
              <w:pStyle w:val="paragraph"/>
              <w:numPr>
                <w:ilvl w:val="0"/>
                <w:numId w:val="2"/>
              </w:numPr>
              <w:spacing w:before="0" w:beforeAutospacing="0" w:after="0" w:afterAutospacing="0"/>
            </w:pPr>
            <w:r w:rsidRPr="105B6017">
              <w:rPr>
                <w:rStyle w:val="normaltextrun"/>
              </w:rPr>
              <w:t>Q&amp;A </w:t>
            </w:r>
            <w:r w:rsidRPr="105B6017">
              <w:rPr>
                <w:rStyle w:val="eop"/>
              </w:rPr>
              <w:t> </w:t>
            </w:r>
          </w:p>
          <w:p w14:paraId="7AF19439" w14:textId="77777777" w:rsidR="003A633B" w:rsidRPr="005439A4" w:rsidRDefault="003A633B" w:rsidP="105B6017">
            <w:pPr>
              <w:ind w:left="360"/>
              <w:rPr>
                <w:rFonts w:cs="Times New Roman"/>
              </w:rPr>
            </w:pPr>
          </w:p>
          <w:p w14:paraId="4181C97D" w14:textId="77777777" w:rsidR="003A633B" w:rsidRPr="005439A4" w:rsidRDefault="5B3FFC4F" w:rsidP="105B6017">
            <w:pPr>
              <w:rPr>
                <w:rFonts w:cs="Times New Roman"/>
                <w:b/>
                <w:bCs/>
                <w:i/>
                <w:iCs/>
              </w:rPr>
            </w:pPr>
            <w:r w:rsidRPr="105B6017">
              <w:rPr>
                <w:rFonts w:cs="Times New Roman"/>
                <w:b/>
                <w:bCs/>
                <w:i/>
                <w:iCs/>
              </w:rPr>
              <w:t>Speakers:</w:t>
            </w:r>
          </w:p>
          <w:p w14:paraId="7D5C1971" w14:textId="3A18B8E5" w:rsidR="003A633B" w:rsidRPr="005439A4" w:rsidRDefault="5B3FFC4F" w:rsidP="105B6017">
            <w:pPr>
              <w:numPr>
                <w:ilvl w:val="0"/>
                <w:numId w:val="2"/>
              </w:numPr>
              <w:rPr>
                <w:rFonts w:cs="Times New Roman"/>
              </w:rPr>
            </w:pPr>
            <w:r w:rsidRPr="105B6017">
              <w:rPr>
                <w:rFonts w:cs="Times New Roman"/>
              </w:rPr>
              <w:t>Industry Representatives</w:t>
            </w:r>
            <w:r w:rsidR="105B6017" w:rsidRPr="105B6017">
              <w:rPr>
                <w:rFonts w:cs="Times New Roman"/>
                <w:b/>
                <w:bCs/>
              </w:rPr>
              <w:t xml:space="preserve"> </w:t>
            </w:r>
          </w:p>
          <w:p w14:paraId="7BBB32F6" w14:textId="076B02B4" w:rsidR="008D0045" w:rsidRPr="005439A4" w:rsidRDefault="008D0045" w:rsidP="008D0045">
            <w:pPr>
              <w:pStyle w:val="paragraph"/>
              <w:spacing w:before="0" w:beforeAutospacing="0" w:after="0" w:afterAutospacing="0"/>
              <w:ind w:left="720"/>
              <w:textAlignment w:val="baseline"/>
            </w:pPr>
          </w:p>
        </w:tc>
      </w:tr>
      <w:tr w:rsidR="003A633B" w:rsidRPr="005439A4" w14:paraId="5D1E49F5" w14:textId="77777777" w:rsidTr="4D2EA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tcBorders>
              <w:top w:val="single" w:sz="4" w:space="0" w:color="auto"/>
              <w:left w:val="single" w:sz="4" w:space="0" w:color="auto"/>
              <w:bottom w:val="single" w:sz="4" w:space="0" w:color="auto"/>
              <w:right w:val="single" w:sz="4" w:space="0" w:color="auto"/>
            </w:tcBorders>
            <w:shd w:val="clear" w:color="auto" w:fill="auto"/>
          </w:tcPr>
          <w:p w14:paraId="7F3E509B" w14:textId="3C7E4841" w:rsidR="003A633B" w:rsidRPr="005439A4" w:rsidRDefault="003A633B" w:rsidP="003A633B">
            <w:pPr>
              <w:jc w:val="center"/>
              <w:rPr>
                <w:rFonts w:cs="Times New Roman"/>
                <w:szCs w:val="24"/>
              </w:rPr>
            </w:pPr>
            <w:r w:rsidRPr="005439A4">
              <w:rPr>
                <w:rFonts w:cs="Times New Roman"/>
                <w:szCs w:val="24"/>
              </w:rPr>
              <w:t>12:15 – 14:00</w:t>
            </w:r>
          </w:p>
          <w:p w14:paraId="1805D941" w14:textId="519F32E5" w:rsidR="008D0045" w:rsidRPr="005439A4" w:rsidRDefault="008D0045" w:rsidP="105B6017">
            <w:pPr>
              <w:jc w:val="center"/>
              <w:rPr>
                <w:rFonts w:cs="Times New Roman"/>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4A7DF49F" w14:textId="0696CECC" w:rsidR="003A633B" w:rsidRPr="005439A4" w:rsidRDefault="003A633B" w:rsidP="00B837A6">
            <w:pPr>
              <w:jc w:val="center"/>
              <w:rPr>
                <w:rFonts w:cs="Times New Roman"/>
                <w:szCs w:val="24"/>
              </w:rPr>
            </w:pPr>
            <w:r w:rsidRPr="005439A4">
              <w:rPr>
                <w:rFonts w:cs="Times New Roman"/>
                <w:szCs w:val="24"/>
              </w:rPr>
              <w:t>Lunch Break</w:t>
            </w:r>
          </w:p>
        </w:tc>
      </w:tr>
      <w:tr w:rsidR="003A633B" w:rsidRPr="005439A4" w14:paraId="2D55AA95" w14:textId="77777777" w:rsidTr="4D2EA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tcBorders>
              <w:top w:val="single" w:sz="4" w:space="0" w:color="auto"/>
              <w:left w:val="single" w:sz="4" w:space="0" w:color="auto"/>
              <w:bottom w:val="single" w:sz="4" w:space="0" w:color="auto"/>
              <w:right w:val="single" w:sz="4" w:space="0" w:color="auto"/>
            </w:tcBorders>
            <w:shd w:val="clear" w:color="auto" w:fill="auto"/>
          </w:tcPr>
          <w:p w14:paraId="2C45180C" w14:textId="238840F6" w:rsidR="003A633B" w:rsidRPr="005439A4" w:rsidRDefault="003A633B" w:rsidP="003A633B">
            <w:pPr>
              <w:jc w:val="center"/>
              <w:rPr>
                <w:rFonts w:cs="Times New Roman"/>
                <w:szCs w:val="24"/>
              </w:rPr>
            </w:pPr>
            <w:r w:rsidRPr="005439A4">
              <w:rPr>
                <w:rFonts w:cs="Times New Roman"/>
                <w:szCs w:val="24"/>
              </w:rPr>
              <w:t>1</w:t>
            </w:r>
            <w:r w:rsidR="002A13B7" w:rsidRPr="005439A4">
              <w:rPr>
                <w:rFonts w:cs="Times New Roman"/>
                <w:szCs w:val="24"/>
              </w:rPr>
              <w:t>4</w:t>
            </w:r>
            <w:r w:rsidRPr="005439A4">
              <w:rPr>
                <w:rFonts w:cs="Times New Roman"/>
                <w:szCs w:val="24"/>
              </w:rPr>
              <w:t>:</w:t>
            </w:r>
            <w:r w:rsidR="002A13B7" w:rsidRPr="005439A4">
              <w:rPr>
                <w:rFonts w:cs="Times New Roman"/>
                <w:szCs w:val="24"/>
              </w:rPr>
              <w:t>00</w:t>
            </w:r>
            <w:r w:rsidRPr="005439A4">
              <w:rPr>
                <w:rFonts w:cs="Times New Roman"/>
                <w:szCs w:val="24"/>
              </w:rPr>
              <w:t xml:space="preserve"> – 1</w:t>
            </w:r>
            <w:r w:rsidR="002A13B7" w:rsidRPr="005439A4">
              <w:rPr>
                <w:rFonts w:cs="Times New Roman"/>
                <w:szCs w:val="24"/>
              </w:rPr>
              <w:t>5</w:t>
            </w:r>
            <w:r w:rsidRPr="005439A4">
              <w:rPr>
                <w:rFonts w:cs="Times New Roman"/>
                <w:szCs w:val="24"/>
              </w:rPr>
              <w:t>:</w:t>
            </w:r>
            <w:r w:rsidR="002A13B7" w:rsidRPr="005439A4">
              <w:rPr>
                <w:rFonts w:cs="Times New Roman"/>
                <w:szCs w:val="24"/>
              </w:rPr>
              <w:t>3</w:t>
            </w:r>
            <w:r w:rsidRPr="005439A4">
              <w:rPr>
                <w:rFonts w:cs="Times New Roman"/>
                <w:szCs w:val="24"/>
              </w:rPr>
              <w:t>0</w:t>
            </w:r>
          </w:p>
          <w:p w14:paraId="52210E43" w14:textId="59BDF259" w:rsidR="003A633B" w:rsidRPr="005439A4" w:rsidRDefault="003A633B" w:rsidP="003A633B">
            <w:pPr>
              <w:jc w:val="center"/>
              <w:rPr>
                <w:rFonts w:cs="Times New Roman"/>
                <w:szCs w:val="24"/>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2695D9BE" w14:textId="5F8A008F" w:rsidR="003A633B" w:rsidRPr="005439A4" w:rsidRDefault="21C011F7" w:rsidP="105B6017">
            <w:pPr>
              <w:jc w:val="both"/>
              <w:rPr>
                <w:rFonts w:cs="Times New Roman"/>
                <w:b/>
                <w:bCs/>
              </w:rPr>
            </w:pPr>
            <w:r w:rsidRPr="52EDD478">
              <w:rPr>
                <w:rFonts w:cs="Times New Roman"/>
                <w:b/>
                <w:bCs/>
              </w:rPr>
              <w:t xml:space="preserve">Session </w:t>
            </w:r>
            <w:r w:rsidR="7F077132" w:rsidRPr="52EDD478">
              <w:rPr>
                <w:rFonts w:cs="Times New Roman"/>
                <w:b/>
                <w:bCs/>
              </w:rPr>
              <w:t>7</w:t>
            </w:r>
            <w:r w:rsidRPr="52EDD478">
              <w:rPr>
                <w:rFonts w:cs="Times New Roman"/>
                <w:b/>
                <w:bCs/>
              </w:rPr>
              <w:t xml:space="preserve">: </w:t>
            </w:r>
            <w:r w:rsidR="74D25A71" w:rsidRPr="52EDD478">
              <w:rPr>
                <w:rFonts w:cs="Times New Roman"/>
                <w:b/>
                <w:bCs/>
              </w:rPr>
              <w:t>Quality of Service and Quality of Experience - Challenges and Way forward</w:t>
            </w:r>
          </w:p>
          <w:p w14:paraId="73D6506D" w14:textId="77777777" w:rsidR="003A633B" w:rsidRPr="005439A4" w:rsidRDefault="003A633B" w:rsidP="105B6017">
            <w:pPr>
              <w:shd w:val="clear" w:color="auto" w:fill="FFFFFF" w:themeFill="background1"/>
              <w:rPr>
                <w:rFonts w:cs="Times New Roman"/>
                <w:b/>
                <w:bCs/>
                <w:i/>
                <w:iCs/>
              </w:rPr>
            </w:pPr>
          </w:p>
          <w:p w14:paraId="2E4A16B5" w14:textId="24938791" w:rsidR="003A633B" w:rsidRPr="005439A4" w:rsidRDefault="74D25A71" w:rsidP="105B6017">
            <w:pPr>
              <w:shd w:val="clear" w:color="auto" w:fill="FFFFFF" w:themeFill="background1"/>
              <w:jc w:val="both"/>
              <w:rPr>
                <w:rStyle w:val="eop"/>
                <w:rFonts w:cs="Times New Roman"/>
                <w:color w:val="000000" w:themeColor="text1"/>
              </w:rPr>
            </w:pPr>
            <w:r w:rsidRPr="52EDD478">
              <w:rPr>
                <w:rStyle w:val="normaltextrun"/>
                <w:rFonts w:cs="Times New Roman"/>
                <w:i/>
                <w:iCs/>
                <w:color w:val="000000" w:themeColor="text1"/>
              </w:rPr>
              <w:t xml:space="preserve">The past few decades have seen the outburst of many new and next generation </w:t>
            </w:r>
            <w:r w:rsidR="5C9DF5BB" w:rsidRPr="52EDD478">
              <w:rPr>
                <w:rStyle w:val="normaltextrun"/>
                <w:rFonts w:cs="Times New Roman"/>
                <w:i/>
                <w:iCs/>
                <w:color w:val="000000" w:themeColor="text1"/>
              </w:rPr>
              <w:t>emerging</w:t>
            </w:r>
            <w:r w:rsidRPr="52EDD478">
              <w:rPr>
                <w:rStyle w:val="normaltextrun"/>
                <w:rFonts w:cs="Times New Roman"/>
                <w:i/>
                <w:iCs/>
                <w:color w:val="000000" w:themeColor="text1"/>
              </w:rPr>
              <w:t xml:space="preserve"> technologies</w:t>
            </w:r>
            <w:r w:rsidR="5C9DF5BB" w:rsidRPr="52EDD478">
              <w:rPr>
                <w:rStyle w:val="normaltextrun"/>
                <w:rFonts w:cs="Times New Roman"/>
                <w:i/>
                <w:iCs/>
                <w:color w:val="000000" w:themeColor="text1"/>
              </w:rPr>
              <w:t xml:space="preserve">. </w:t>
            </w:r>
            <w:r w:rsidRPr="52EDD478">
              <w:rPr>
                <w:rStyle w:val="normaltextrun"/>
                <w:rFonts w:cs="Times New Roman"/>
                <w:i/>
                <w:iCs/>
                <w:color w:val="000000" w:themeColor="text1"/>
              </w:rPr>
              <w:t>One of the key drivers of these</w:t>
            </w:r>
            <w:r w:rsidR="5C9DF5BB" w:rsidRPr="52EDD478">
              <w:rPr>
                <w:rStyle w:val="normaltextrun"/>
                <w:rFonts w:cs="Times New Roman"/>
                <w:i/>
                <w:iCs/>
                <w:color w:val="000000" w:themeColor="text1"/>
              </w:rPr>
              <w:t xml:space="preserve"> emerging</w:t>
            </w:r>
            <w:r w:rsidRPr="52EDD478">
              <w:rPr>
                <w:rStyle w:val="normaltextrun"/>
                <w:rFonts w:cs="Times New Roman"/>
                <w:i/>
                <w:iCs/>
                <w:color w:val="000000" w:themeColor="text1"/>
              </w:rPr>
              <w:t xml:space="preserve"> technologies is Quality of Service (QoS)</w:t>
            </w:r>
            <w:r w:rsidR="5C9DF5BB" w:rsidRPr="52EDD478">
              <w:rPr>
                <w:rStyle w:val="normaltextrun"/>
                <w:rFonts w:cs="Times New Roman"/>
                <w:i/>
                <w:iCs/>
                <w:color w:val="000000" w:themeColor="text1"/>
              </w:rPr>
              <w:t xml:space="preserve"> and Quality of Experience (</w:t>
            </w:r>
            <w:proofErr w:type="spellStart"/>
            <w:r w:rsidR="5C9DF5BB" w:rsidRPr="52EDD478">
              <w:rPr>
                <w:rStyle w:val="normaltextrun"/>
                <w:rFonts w:cs="Times New Roman"/>
                <w:i/>
                <w:iCs/>
                <w:color w:val="000000" w:themeColor="text1"/>
              </w:rPr>
              <w:t>QoE</w:t>
            </w:r>
            <w:proofErr w:type="spellEnd"/>
            <w:r w:rsidR="5C9DF5BB" w:rsidRPr="52EDD478">
              <w:rPr>
                <w:rStyle w:val="normaltextrun"/>
                <w:rFonts w:cs="Times New Roman"/>
                <w:i/>
                <w:iCs/>
                <w:color w:val="000000" w:themeColor="text1"/>
              </w:rPr>
              <w:t>)</w:t>
            </w:r>
            <w:r w:rsidRPr="52EDD478">
              <w:rPr>
                <w:rStyle w:val="normaltextrun"/>
                <w:rFonts w:cs="Times New Roman"/>
                <w:i/>
                <w:iCs/>
                <w:color w:val="000000" w:themeColor="text1"/>
              </w:rPr>
              <w:t>. While the features and price are the determining factor</w:t>
            </w:r>
            <w:r w:rsidR="5C9DF5BB" w:rsidRPr="52EDD478">
              <w:rPr>
                <w:rStyle w:val="normaltextrun"/>
                <w:rFonts w:cs="Times New Roman"/>
                <w:i/>
                <w:iCs/>
                <w:color w:val="000000" w:themeColor="text1"/>
              </w:rPr>
              <w:t>s</w:t>
            </w:r>
            <w:r w:rsidRPr="52EDD478">
              <w:rPr>
                <w:rStyle w:val="normaltextrun"/>
                <w:rFonts w:cs="Times New Roman"/>
                <w:i/>
                <w:iCs/>
                <w:color w:val="000000" w:themeColor="text1"/>
              </w:rPr>
              <w:t xml:space="preserve"> in adopting the product/technology, QoS and </w:t>
            </w:r>
            <w:proofErr w:type="spellStart"/>
            <w:r w:rsidRPr="52EDD478">
              <w:rPr>
                <w:rStyle w:val="normaltextrun"/>
                <w:rFonts w:cs="Times New Roman"/>
                <w:i/>
                <w:iCs/>
                <w:color w:val="000000" w:themeColor="text1"/>
              </w:rPr>
              <w:t>QoE</w:t>
            </w:r>
            <w:proofErr w:type="spellEnd"/>
            <w:r w:rsidRPr="52EDD478">
              <w:rPr>
                <w:rStyle w:val="normaltextrun"/>
                <w:rFonts w:cs="Times New Roman"/>
                <w:i/>
                <w:iCs/>
                <w:color w:val="000000" w:themeColor="text1"/>
              </w:rPr>
              <w:t xml:space="preserve"> remain the key differentiators among the consumers. However, there are inherent challenges that impact the QoS</w:t>
            </w:r>
            <w:r w:rsidR="5C9DF5BB" w:rsidRPr="52EDD478">
              <w:rPr>
                <w:rStyle w:val="normaltextrun"/>
                <w:rFonts w:cs="Times New Roman"/>
                <w:i/>
                <w:iCs/>
                <w:color w:val="000000" w:themeColor="text1"/>
              </w:rPr>
              <w:t xml:space="preserve"> and </w:t>
            </w:r>
            <w:proofErr w:type="spellStart"/>
            <w:r w:rsidR="5C9DF5BB" w:rsidRPr="52EDD478">
              <w:rPr>
                <w:rStyle w:val="normaltextrun"/>
                <w:rFonts w:cs="Times New Roman"/>
                <w:i/>
                <w:iCs/>
                <w:color w:val="000000" w:themeColor="text1"/>
              </w:rPr>
              <w:t>QoE</w:t>
            </w:r>
            <w:proofErr w:type="spellEnd"/>
            <w:r w:rsidRPr="52EDD478">
              <w:rPr>
                <w:rStyle w:val="normaltextrun"/>
                <w:rFonts w:cs="Times New Roman"/>
                <w:i/>
                <w:iCs/>
                <w:color w:val="000000" w:themeColor="text1"/>
              </w:rPr>
              <w:t>. </w:t>
            </w:r>
            <w:r w:rsidRPr="52EDD478">
              <w:rPr>
                <w:rStyle w:val="eop"/>
                <w:rFonts w:cs="Times New Roman"/>
                <w:i/>
                <w:iCs/>
                <w:color w:val="000000" w:themeColor="text1"/>
              </w:rPr>
              <w:t> </w:t>
            </w:r>
            <w:r w:rsidR="2387E8DF" w:rsidRPr="52EDD478">
              <w:rPr>
                <w:rStyle w:val="eop"/>
                <w:rFonts w:cs="Times New Roman"/>
                <w:i/>
                <w:iCs/>
                <w:color w:val="000000" w:themeColor="text1"/>
              </w:rPr>
              <w:t>The session will discuss the</w:t>
            </w:r>
            <w:r w:rsidR="5C9DF5BB" w:rsidRPr="52EDD478">
              <w:rPr>
                <w:rStyle w:val="eop"/>
                <w:rFonts w:cs="Times New Roman"/>
                <w:i/>
                <w:iCs/>
                <w:color w:val="000000" w:themeColor="text1"/>
              </w:rPr>
              <w:t xml:space="preserve"> regulatory and policy aspects to address the challenges and way forward regarding</w:t>
            </w:r>
            <w:r w:rsidR="2387E8DF" w:rsidRPr="52EDD478">
              <w:rPr>
                <w:rStyle w:val="eop"/>
                <w:rFonts w:cs="Times New Roman"/>
                <w:i/>
                <w:iCs/>
                <w:color w:val="000000" w:themeColor="text1"/>
              </w:rPr>
              <w:t xml:space="preserve"> QoS and </w:t>
            </w:r>
            <w:proofErr w:type="spellStart"/>
            <w:r w:rsidR="2387E8DF" w:rsidRPr="52EDD478">
              <w:rPr>
                <w:rStyle w:val="eop"/>
                <w:rFonts w:cs="Times New Roman"/>
                <w:i/>
                <w:iCs/>
                <w:color w:val="000000" w:themeColor="text1"/>
              </w:rPr>
              <w:t>QoE</w:t>
            </w:r>
            <w:proofErr w:type="spellEnd"/>
            <w:r w:rsidR="2387E8DF" w:rsidRPr="52EDD478">
              <w:rPr>
                <w:rStyle w:val="eop"/>
                <w:rFonts w:cs="Times New Roman"/>
                <w:i/>
                <w:iCs/>
                <w:color w:val="000000" w:themeColor="text1"/>
              </w:rPr>
              <w:t xml:space="preserve"> in the context of emerging technologies.</w:t>
            </w:r>
          </w:p>
          <w:p w14:paraId="738B7173" w14:textId="77777777" w:rsidR="003A633B" w:rsidRPr="005439A4" w:rsidRDefault="003A633B" w:rsidP="105B6017">
            <w:pPr>
              <w:shd w:val="clear" w:color="auto" w:fill="FFFFFF" w:themeFill="background1"/>
              <w:rPr>
                <w:rStyle w:val="normaltextrun"/>
                <w:rFonts w:cs="Times New Roman"/>
              </w:rPr>
            </w:pPr>
          </w:p>
          <w:p w14:paraId="16086888" w14:textId="77777777" w:rsidR="003A633B" w:rsidRPr="005439A4" w:rsidRDefault="1F838003" w:rsidP="105B6017">
            <w:pPr>
              <w:shd w:val="clear" w:color="auto" w:fill="FFFFFF" w:themeFill="background1"/>
              <w:rPr>
                <w:rFonts w:cs="Times New Roman"/>
                <w:b/>
                <w:bCs/>
                <w:i/>
                <w:iCs/>
              </w:rPr>
            </w:pPr>
            <w:r w:rsidRPr="105B6017">
              <w:rPr>
                <w:rFonts w:cs="Times New Roman"/>
                <w:b/>
                <w:bCs/>
                <w:i/>
                <w:iCs/>
              </w:rPr>
              <w:t>Moderator: (tbd)</w:t>
            </w:r>
          </w:p>
          <w:p w14:paraId="1C8864E7" w14:textId="77777777" w:rsidR="003A633B" w:rsidRPr="005439A4" w:rsidRDefault="003A633B" w:rsidP="105B6017">
            <w:pPr>
              <w:shd w:val="clear" w:color="auto" w:fill="FFFFFF" w:themeFill="background1"/>
              <w:rPr>
                <w:rFonts w:cs="Times New Roman"/>
                <w:i/>
                <w:iCs/>
              </w:rPr>
            </w:pPr>
          </w:p>
          <w:p w14:paraId="6417D08F" w14:textId="77777777" w:rsidR="003A633B" w:rsidRPr="005439A4" w:rsidRDefault="1F838003" w:rsidP="105B6017">
            <w:pPr>
              <w:shd w:val="clear" w:color="auto" w:fill="FFFFFF" w:themeFill="background1"/>
              <w:rPr>
                <w:rFonts w:cs="Times New Roman"/>
                <w:b/>
                <w:bCs/>
                <w:i/>
                <w:iCs/>
              </w:rPr>
            </w:pPr>
            <w:r w:rsidRPr="105B6017">
              <w:rPr>
                <w:rFonts w:cs="Times New Roman"/>
                <w:b/>
                <w:bCs/>
                <w:i/>
                <w:iCs/>
              </w:rPr>
              <w:t>Topics:</w:t>
            </w:r>
          </w:p>
          <w:p w14:paraId="33DDD1F4" w14:textId="77777777" w:rsidR="003A633B" w:rsidRPr="005439A4" w:rsidRDefault="1F838003" w:rsidP="105B6017">
            <w:pPr>
              <w:pStyle w:val="paragraph"/>
              <w:numPr>
                <w:ilvl w:val="0"/>
                <w:numId w:val="2"/>
              </w:numPr>
              <w:shd w:val="clear" w:color="auto" w:fill="FFFFFF" w:themeFill="background1"/>
              <w:spacing w:before="0" w:beforeAutospacing="0" w:after="0" w:afterAutospacing="0"/>
              <w:jc w:val="both"/>
            </w:pPr>
            <w:r>
              <w:t xml:space="preserve">How to define QoS and </w:t>
            </w:r>
            <w:proofErr w:type="spellStart"/>
            <w:r>
              <w:t>QoE</w:t>
            </w:r>
            <w:proofErr w:type="spellEnd"/>
            <w:r>
              <w:t xml:space="preserve"> in the context of emerging technologies? </w:t>
            </w:r>
          </w:p>
          <w:p w14:paraId="2C7D51FD" w14:textId="77777777" w:rsidR="003A633B" w:rsidRPr="005439A4" w:rsidRDefault="1F838003" w:rsidP="105B6017">
            <w:pPr>
              <w:pStyle w:val="paragraph"/>
              <w:numPr>
                <w:ilvl w:val="0"/>
                <w:numId w:val="2"/>
              </w:numPr>
              <w:shd w:val="clear" w:color="auto" w:fill="FFFFFF" w:themeFill="background1"/>
              <w:spacing w:before="0" w:beforeAutospacing="0" w:after="0" w:afterAutospacing="0"/>
              <w:jc w:val="both"/>
            </w:pPr>
            <w:r>
              <w:t>Challenges faced by consumers</w:t>
            </w:r>
          </w:p>
          <w:p w14:paraId="5E207612" w14:textId="77777777" w:rsidR="003A633B" w:rsidRPr="005439A4" w:rsidRDefault="1F838003" w:rsidP="105B6017">
            <w:pPr>
              <w:pStyle w:val="paragraph"/>
              <w:numPr>
                <w:ilvl w:val="0"/>
                <w:numId w:val="2"/>
              </w:numPr>
              <w:shd w:val="clear" w:color="auto" w:fill="FFFFFF" w:themeFill="background1"/>
              <w:spacing w:before="0" w:beforeAutospacing="0" w:after="0" w:afterAutospacing="0"/>
              <w:jc w:val="both"/>
            </w:pPr>
            <w:r>
              <w:lastRenderedPageBreak/>
              <w:t>Challenges faced by service providers</w:t>
            </w:r>
          </w:p>
          <w:p w14:paraId="6D3D4944" w14:textId="77777777" w:rsidR="003A633B" w:rsidRPr="005439A4" w:rsidRDefault="1F838003" w:rsidP="105B6017">
            <w:pPr>
              <w:pStyle w:val="paragraph"/>
              <w:numPr>
                <w:ilvl w:val="0"/>
                <w:numId w:val="2"/>
              </w:numPr>
              <w:shd w:val="clear" w:color="auto" w:fill="FFFFFF" w:themeFill="background1"/>
              <w:spacing w:before="0" w:beforeAutospacing="0" w:after="0" w:afterAutospacing="0"/>
              <w:jc w:val="both"/>
            </w:pPr>
            <w:r>
              <w:t>Role of government and regulators in ensuring rollout of technologies that are fit-for-purpose</w:t>
            </w:r>
          </w:p>
          <w:p w14:paraId="220CC26F" w14:textId="77777777" w:rsidR="003A633B" w:rsidRPr="005439A4" w:rsidRDefault="1F838003" w:rsidP="105B6017">
            <w:pPr>
              <w:pStyle w:val="paragraph"/>
              <w:numPr>
                <w:ilvl w:val="0"/>
                <w:numId w:val="2"/>
              </w:numPr>
              <w:shd w:val="clear" w:color="auto" w:fill="FFFFFF" w:themeFill="background1"/>
              <w:spacing w:before="0" w:beforeAutospacing="0" w:after="0" w:afterAutospacing="0"/>
              <w:jc w:val="both"/>
            </w:pPr>
            <w:r>
              <w:t>Way forward</w:t>
            </w:r>
          </w:p>
          <w:p w14:paraId="50BF7DD1" w14:textId="77777777" w:rsidR="003A633B" w:rsidRPr="005439A4" w:rsidRDefault="1F838003" w:rsidP="105B6017">
            <w:pPr>
              <w:pStyle w:val="paragraph"/>
              <w:numPr>
                <w:ilvl w:val="0"/>
                <w:numId w:val="2"/>
              </w:numPr>
              <w:shd w:val="clear" w:color="auto" w:fill="FFFFFF" w:themeFill="background1"/>
              <w:spacing w:before="0" w:beforeAutospacing="0" w:after="0" w:afterAutospacing="0"/>
              <w:jc w:val="both"/>
            </w:pPr>
            <w:r>
              <w:t>Q&amp;A  </w:t>
            </w:r>
          </w:p>
          <w:p w14:paraId="3F8835F5" w14:textId="77777777" w:rsidR="003A633B" w:rsidRPr="005439A4" w:rsidRDefault="003A633B" w:rsidP="105B6017">
            <w:pPr>
              <w:shd w:val="clear" w:color="auto" w:fill="FFFFFF" w:themeFill="background1"/>
              <w:rPr>
                <w:rFonts w:cs="Times New Roman"/>
              </w:rPr>
            </w:pPr>
          </w:p>
          <w:p w14:paraId="23BFB50E" w14:textId="77777777" w:rsidR="003A633B" w:rsidRPr="005439A4" w:rsidRDefault="1F838003" w:rsidP="105B6017">
            <w:pPr>
              <w:shd w:val="clear" w:color="auto" w:fill="FFFFFF" w:themeFill="background1"/>
              <w:rPr>
                <w:rFonts w:cs="Times New Roman"/>
              </w:rPr>
            </w:pPr>
            <w:r w:rsidRPr="105B6017">
              <w:rPr>
                <w:rFonts w:cs="Times New Roman"/>
                <w:b/>
                <w:bCs/>
                <w:i/>
                <w:iCs/>
              </w:rPr>
              <w:t>Speakers</w:t>
            </w:r>
            <w:r w:rsidRPr="105B6017">
              <w:rPr>
                <w:rFonts w:cs="Times New Roman"/>
              </w:rPr>
              <w:t>:</w:t>
            </w:r>
          </w:p>
          <w:p w14:paraId="4C343FE5" w14:textId="77777777" w:rsidR="003A633B" w:rsidRPr="005439A4" w:rsidRDefault="1F838003" w:rsidP="105B6017">
            <w:pPr>
              <w:numPr>
                <w:ilvl w:val="0"/>
                <w:numId w:val="2"/>
              </w:numPr>
              <w:shd w:val="clear" w:color="auto" w:fill="FFFFFF" w:themeFill="background1"/>
              <w:rPr>
                <w:rFonts w:eastAsia="Times New Roman" w:cs="Times New Roman"/>
                <w:lang w:bidi="th-TH"/>
              </w:rPr>
            </w:pPr>
            <w:r w:rsidRPr="105B6017">
              <w:rPr>
                <w:rFonts w:eastAsia="Times New Roman" w:cs="Times New Roman"/>
                <w:lang w:bidi="th-TH"/>
              </w:rPr>
              <w:t>Member Administrations </w:t>
            </w:r>
          </w:p>
          <w:p w14:paraId="4F5F89E2" w14:textId="6B569F89" w:rsidR="003A633B" w:rsidRPr="005439A4" w:rsidRDefault="1F838003" w:rsidP="105B6017">
            <w:pPr>
              <w:numPr>
                <w:ilvl w:val="0"/>
                <w:numId w:val="2"/>
              </w:numPr>
              <w:shd w:val="clear" w:color="auto" w:fill="FFFFFF" w:themeFill="background1"/>
              <w:rPr>
                <w:rFonts w:eastAsia="Times New Roman" w:cs="Times New Roman"/>
                <w:lang w:bidi="th-TH"/>
              </w:rPr>
            </w:pPr>
            <w:r w:rsidRPr="105B6017">
              <w:rPr>
                <w:rFonts w:eastAsia="Times New Roman" w:cs="Times New Roman"/>
                <w:lang w:bidi="th-TH"/>
              </w:rPr>
              <w:t>Industry Representatives  </w:t>
            </w:r>
            <w:r w:rsidR="105B6017" w:rsidRPr="105B6017">
              <w:rPr>
                <w:rFonts w:cs="Times New Roman"/>
                <w:b/>
                <w:bCs/>
              </w:rPr>
              <w:t xml:space="preserve"> </w:t>
            </w:r>
          </w:p>
          <w:p w14:paraId="592CF8E7" w14:textId="2C4B01F6" w:rsidR="008D0045" w:rsidRPr="005439A4" w:rsidRDefault="008D0045" w:rsidP="008D0045">
            <w:pPr>
              <w:pStyle w:val="paragraph"/>
              <w:spacing w:before="0" w:beforeAutospacing="0" w:after="0" w:afterAutospacing="0"/>
              <w:ind w:left="720"/>
              <w:textAlignment w:val="baseline"/>
              <w:rPr>
                <w:bCs/>
              </w:rPr>
            </w:pPr>
          </w:p>
        </w:tc>
      </w:tr>
      <w:tr w:rsidR="003A633B" w:rsidRPr="005439A4" w14:paraId="2351D004" w14:textId="77777777" w:rsidTr="4D2EA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tcBorders>
              <w:top w:val="single" w:sz="4" w:space="0" w:color="auto"/>
              <w:left w:val="single" w:sz="4" w:space="0" w:color="auto"/>
              <w:bottom w:val="single" w:sz="4" w:space="0" w:color="auto"/>
              <w:right w:val="single" w:sz="4" w:space="0" w:color="auto"/>
            </w:tcBorders>
            <w:shd w:val="clear" w:color="auto" w:fill="auto"/>
          </w:tcPr>
          <w:p w14:paraId="143A383D" w14:textId="12E6F4AC" w:rsidR="003A633B" w:rsidRPr="005439A4" w:rsidRDefault="003A633B" w:rsidP="003A633B">
            <w:pPr>
              <w:jc w:val="center"/>
              <w:rPr>
                <w:rFonts w:cs="Times New Roman"/>
                <w:szCs w:val="24"/>
              </w:rPr>
            </w:pPr>
            <w:r w:rsidRPr="005439A4">
              <w:rPr>
                <w:rFonts w:cs="Times New Roman"/>
                <w:szCs w:val="24"/>
              </w:rPr>
              <w:lastRenderedPageBreak/>
              <w:t>1</w:t>
            </w:r>
            <w:r w:rsidR="002A13B7" w:rsidRPr="005439A4">
              <w:rPr>
                <w:rFonts w:cs="Times New Roman"/>
                <w:szCs w:val="24"/>
              </w:rPr>
              <w:t>5</w:t>
            </w:r>
            <w:r w:rsidRPr="005439A4">
              <w:rPr>
                <w:rFonts w:cs="Times New Roman"/>
                <w:szCs w:val="24"/>
              </w:rPr>
              <w:t>:</w:t>
            </w:r>
            <w:r w:rsidR="002A13B7" w:rsidRPr="005439A4">
              <w:rPr>
                <w:rFonts w:cs="Times New Roman"/>
                <w:szCs w:val="24"/>
              </w:rPr>
              <w:t>3</w:t>
            </w:r>
            <w:r w:rsidRPr="005439A4">
              <w:rPr>
                <w:rFonts w:cs="Times New Roman"/>
                <w:szCs w:val="24"/>
              </w:rPr>
              <w:t>0 – 1</w:t>
            </w:r>
            <w:r w:rsidR="002A13B7" w:rsidRPr="005439A4">
              <w:rPr>
                <w:rFonts w:cs="Times New Roman"/>
                <w:szCs w:val="24"/>
              </w:rPr>
              <w:t>5</w:t>
            </w:r>
            <w:r w:rsidRPr="005439A4">
              <w:rPr>
                <w:rFonts w:cs="Times New Roman"/>
                <w:szCs w:val="24"/>
              </w:rPr>
              <w:t>:</w:t>
            </w:r>
            <w:r w:rsidR="002A13B7" w:rsidRPr="005439A4">
              <w:rPr>
                <w:rFonts w:cs="Times New Roman"/>
                <w:szCs w:val="24"/>
              </w:rPr>
              <w:t>4</w:t>
            </w:r>
            <w:r w:rsidRPr="005439A4">
              <w:rPr>
                <w:rFonts w:cs="Times New Roman"/>
                <w:szCs w:val="24"/>
              </w:rPr>
              <w:t>5</w:t>
            </w:r>
          </w:p>
          <w:p w14:paraId="7998AD01" w14:textId="0D81920D" w:rsidR="008D0045" w:rsidRPr="005439A4" w:rsidRDefault="008D0045" w:rsidP="105B6017">
            <w:pPr>
              <w:jc w:val="center"/>
              <w:rPr>
                <w:rFonts w:cs="Times New Roman"/>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7131ECAE" w14:textId="1C3A555D" w:rsidR="003A633B" w:rsidRPr="005439A4" w:rsidRDefault="002A13B7" w:rsidP="003A633B">
            <w:pPr>
              <w:jc w:val="center"/>
              <w:rPr>
                <w:rFonts w:cs="Times New Roman"/>
                <w:szCs w:val="24"/>
              </w:rPr>
            </w:pPr>
            <w:r w:rsidRPr="005439A4">
              <w:rPr>
                <w:rFonts w:cs="Times New Roman"/>
                <w:szCs w:val="24"/>
              </w:rPr>
              <w:t>Coffee/Tea Break</w:t>
            </w:r>
          </w:p>
        </w:tc>
      </w:tr>
      <w:tr w:rsidR="003A633B" w:rsidRPr="005439A4" w14:paraId="3C012C03" w14:textId="77777777" w:rsidTr="4D2EA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tcBorders>
              <w:top w:val="single" w:sz="4" w:space="0" w:color="auto"/>
              <w:left w:val="single" w:sz="4" w:space="0" w:color="auto"/>
              <w:bottom w:val="single" w:sz="4" w:space="0" w:color="auto"/>
              <w:right w:val="single" w:sz="4" w:space="0" w:color="auto"/>
            </w:tcBorders>
            <w:shd w:val="clear" w:color="auto" w:fill="auto"/>
          </w:tcPr>
          <w:p w14:paraId="5BBE6FEB" w14:textId="30CDD763" w:rsidR="003A633B" w:rsidRPr="005439A4" w:rsidRDefault="003A633B" w:rsidP="003A633B">
            <w:pPr>
              <w:jc w:val="center"/>
              <w:rPr>
                <w:rFonts w:cs="Times New Roman"/>
                <w:szCs w:val="24"/>
              </w:rPr>
            </w:pPr>
            <w:r w:rsidRPr="005439A4">
              <w:rPr>
                <w:rFonts w:cs="Times New Roman"/>
                <w:szCs w:val="24"/>
              </w:rPr>
              <w:t>1</w:t>
            </w:r>
            <w:r w:rsidR="002A13B7" w:rsidRPr="005439A4">
              <w:rPr>
                <w:rFonts w:cs="Times New Roman"/>
                <w:szCs w:val="24"/>
              </w:rPr>
              <w:t>5</w:t>
            </w:r>
            <w:r w:rsidR="008D0045" w:rsidRPr="005439A4">
              <w:rPr>
                <w:rFonts w:cs="Times New Roman"/>
                <w:szCs w:val="24"/>
              </w:rPr>
              <w:t>:</w:t>
            </w:r>
            <w:r w:rsidR="002A13B7" w:rsidRPr="005439A4">
              <w:rPr>
                <w:rFonts w:cs="Times New Roman"/>
                <w:szCs w:val="24"/>
              </w:rPr>
              <w:t>4</w:t>
            </w:r>
            <w:r w:rsidRPr="005439A4">
              <w:rPr>
                <w:rFonts w:cs="Times New Roman"/>
                <w:szCs w:val="24"/>
              </w:rPr>
              <w:t>5 – 1</w:t>
            </w:r>
            <w:r w:rsidR="002A13B7" w:rsidRPr="005439A4">
              <w:rPr>
                <w:rFonts w:cs="Times New Roman"/>
                <w:szCs w:val="24"/>
              </w:rPr>
              <w:t>7</w:t>
            </w:r>
            <w:r w:rsidRPr="005439A4">
              <w:rPr>
                <w:rFonts w:cs="Times New Roman"/>
                <w:szCs w:val="24"/>
              </w:rPr>
              <w:t>:1</w:t>
            </w:r>
            <w:r w:rsidR="002A13B7" w:rsidRPr="005439A4">
              <w:rPr>
                <w:rFonts w:cs="Times New Roman"/>
                <w:szCs w:val="24"/>
              </w:rPr>
              <w:t>5</w:t>
            </w:r>
          </w:p>
          <w:p w14:paraId="3AD93044" w14:textId="77777777" w:rsidR="003A633B" w:rsidRPr="005439A4" w:rsidRDefault="003A633B" w:rsidP="003A633B">
            <w:pPr>
              <w:jc w:val="center"/>
              <w:rPr>
                <w:rFonts w:cs="Times New Roman"/>
                <w:szCs w:val="24"/>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2F882F62" w14:textId="4C4450EE" w:rsidR="002904E8" w:rsidRPr="005439A4" w:rsidRDefault="74D25A71" w:rsidP="105B6017">
            <w:pPr>
              <w:shd w:val="clear" w:color="auto" w:fill="FFFFFF" w:themeFill="background1"/>
              <w:rPr>
                <w:rFonts w:cs="Times New Roman"/>
                <w:b/>
                <w:bCs/>
              </w:rPr>
            </w:pPr>
            <w:r w:rsidRPr="52EDD478">
              <w:rPr>
                <w:rFonts w:cs="Times New Roman"/>
                <w:b/>
                <w:bCs/>
              </w:rPr>
              <w:t xml:space="preserve">Session 8: Awareness and Promote </w:t>
            </w:r>
            <w:r w:rsidR="21C011F7" w:rsidRPr="52EDD478">
              <w:rPr>
                <w:rFonts w:cs="Times New Roman"/>
                <w:b/>
                <w:bCs/>
              </w:rPr>
              <w:t>National Cybersecurity</w:t>
            </w:r>
          </w:p>
          <w:p w14:paraId="26309CDA" w14:textId="77777777" w:rsidR="002904E8" w:rsidRPr="005439A4" w:rsidRDefault="002904E8" w:rsidP="105B6017">
            <w:pPr>
              <w:rPr>
                <w:rFonts w:cs="Times New Roman"/>
              </w:rPr>
            </w:pPr>
          </w:p>
          <w:p w14:paraId="7D846745" w14:textId="1641519C" w:rsidR="002904E8" w:rsidRPr="005439A4" w:rsidRDefault="5B3FFC4F" w:rsidP="105B6017">
            <w:pPr>
              <w:jc w:val="both"/>
              <w:rPr>
                <w:rFonts w:cs="Times New Roman"/>
                <w:i/>
                <w:iCs/>
              </w:rPr>
            </w:pPr>
            <w:r w:rsidRPr="105B6017">
              <w:rPr>
                <w:rFonts w:cs="Times New Roman"/>
                <w:i/>
                <w:iCs/>
              </w:rPr>
              <w:t xml:space="preserve">Asia-Pacific Telecommunity (APT) Expert Mission was conducted for the Government of Thailand following a request for assistance to provide recommendations and guidelines for developing a national cybersecurity personnel development plan. Upon detailed analysis, both short-term tactical steps, and medium to long-term strategic steps have been recommended to address future cybersecurity skills and workforce requirements, which that could be considered as part of the efforts to advance Thailand’s maturity to develop a cybersecurity workforce. </w:t>
            </w:r>
          </w:p>
          <w:p w14:paraId="4BD3CC3F" w14:textId="73581F2E" w:rsidR="002904E8" w:rsidRPr="005439A4" w:rsidRDefault="002904E8" w:rsidP="105B6017">
            <w:pPr>
              <w:jc w:val="both"/>
              <w:rPr>
                <w:rFonts w:cs="Times New Roman"/>
                <w:i/>
                <w:iCs/>
              </w:rPr>
            </w:pPr>
          </w:p>
          <w:p w14:paraId="5FAA708E" w14:textId="7E1827CA" w:rsidR="002904E8" w:rsidRPr="005439A4" w:rsidRDefault="34B00AA6" w:rsidP="105B6017">
            <w:pPr>
              <w:jc w:val="both"/>
              <w:rPr>
                <w:rFonts w:cs="Times New Roman"/>
                <w:i/>
                <w:iCs/>
              </w:rPr>
            </w:pPr>
            <w:r w:rsidRPr="105B6017">
              <w:rPr>
                <w:rFonts w:cs="Times New Roman"/>
                <w:i/>
                <w:iCs/>
              </w:rPr>
              <w:t xml:space="preserve">The session will also focus on the </w:t>
            </w:r>
            <w:r w:rsidR="3DEF93BC" w:rsidRPr="105B6017">
              <w:rPr>
                <w:rFonts w:cs="Times New Roman"/>
                <w:i/>
                <w:iCs/>
              </w:rPr>
              <w:t xml:space="preserve">best practices and </w:t>
            </w:r>
            <w:r w:rsidR="00B73D20" w:rsidRPr="105B6017">
              <w:rPr>
                <w:rFonts w:cs="Times New Roman"/>
                <w:i/>
                <w:iCs/>
              </w:rPr>
              <w:t xml:space="preserve">lesson learnt from </w:t>
            </w:r>
            <w:r w:rsidRPr="105B6017">
              <w:rPr>
                <w:rFonts w:cs="Times New Roman"/>
                <w:i/>
                <w:iCs/>
              </w:rPr>
              <w:t xml:space="preserve">similar projects </w:t>
            </w:r>
            <w:r w:rsidR="00B73D20" w:rsidRPr="105B6017">
              <w:rPr>
                <w:rFonts w:cs="Times New Roman"/>
                <w:i/>
                <w:iCs/>
              </w:rPr>
              <w:t xml:space="preserve">conducted </w:t>
            </w:r>
            <w:r w:rsidRPr="105B6017">
              <w:rPr>
                <w:rFonts w:cs="Times New Roman"/>
                <w:i/>
                <w:iCs/>
              </w:rPr>
              <w:t>in other</w:t>
            </w:r>
            <w:r w:rsidR="00B73D20" w:rsidRPr="105B6017">
              <w:rPr>
                <w:rFonts w:cs="Times New Roman"/>
                <w:i/>
                <w:iCs/>
              </w:rPr>
              <w:t xml:space="preserve"> APT</w:t>
            </w:r>
            <w:r w:rsidRPr="105B6017">
              <w:rPr>
                <w:rFonts w:cs="Times New Roman"/>
                <w:i/>
                <w:iCs/>
              </w:rPr>
              <w:t xml:space="preserve"> Member Administrations</w:t>
            </w:r>
            <w:r w:rsidR="00B73D20" w:rsidRPr="105B6017">
              <w:rPr>
                <w:rFonts w:cs="Times New Roman"/>
                <w:i/>
                <w:iCs/>
              </w:rPr>
              <w:t>.</w:t>
            </w:r>
          </w:p>
          <w:p w14:paraId="3C136F91" w14:textId="77777777" w:rsidR="002904E8" w:rsidRPr="005439A4" w:rsidRDefault="002904E8" w:rsidP="105B6017">
            <w:pPr>
              <w:rPr>
                <w:rFonts w:cs="Times New Roman"/>
                <w:i/>
                <w:iCs/>
              </w:rPr>
            </w:pPr>
          </w:p>
          <w:p w14:paraId="013FAD3C" w14:textId="77777777" w:rsidR="002904E8" w:rsidRPr="005439A4" w:rsidRDefault="5B3FFC4F" w:rsidP="105B6017">
            <w:pPr>
              <w:rPr>
                <w:rFonts w:cs="Times New Roman"/>
                <w:b/>
                <w:bCs/>
                <w:i/>
                <w:iCs/>
              </w:rPr>
            </w:pPr>
            <w:r w:rsidRPr="105B6017">
              <w:rPr>
                <w:rFonts w:cs="Times New Roman"/>
                <w:b/>
                <w:bCs/>
                <w:i/>
                <w:iCs/>
              </w:rPr>
              <w:t>Moderator: (tbd)</w:t>
            </w:r>
          </w:p>
          <w:p w14:paraId="09D6F679" w14:textId="77777777" w:rsidR="002904E8" w:rsidRPr="005439A4" w:rsidRDefault="002904E8" w:rsidP="105B6017">
            <w:pPr>
              <w:rPr>
                <w:rFonts w:cs="Times New Roman"/>
                <w:i/>
                <w:iCs/>
              </w:rPr>
            </w:pPr>
          </w:p>
          <w:p w14:paraId="77C543C2" w14:textId="77777777" w:rsidR="002904E8" w:rsidRPr="005439A4" w:rsidRDefault="5B3FFC4F" w:rsidP="105B6017">
            <w:pPr>
              <w:rPr>
                <w:rFonts w:cs="Times New Roman"/>
                <w:b/>
                <w:bCs/>
                <w:i/>
                <w:iCs/>
              </w:rPr>
            </w:pPr>
            <w:r w:rsidRPr="105B6017">
              <w:rPr>
                <w:rFonts w:cs="Times New Roman"/>
                <w:b/>
                <w:bCs/>
                <w:i/>
                <w:iCs/>
              </w:rPr>
              <w:t>Topics:</w:t>
            </w:r>
          </w:p>
          <w:p w14:paraId="583B8280" w14:textId="39C5C984" w:rsidR="002904E8" w:rsidRPr="005439A4" w:rsidRDefault="5B3FFC4F" w:rsidP="105B6017">
            <w:pPr>
              <w:pStyle w:val="paragraph"/>
              <w:numPr>
                <w:ilvl w:val="0"/>
                <w:numId w:val="2"/>
              </w:numPr>
              <w:spacing w:before="0" w:beforeAutospacing="0" w:after="0" w:afterAutospacing="0"/>
              <w:rPr>
                <w:rStyle w:val="normaltextrun"/>
              </w:rPr>
            </w:pPr>
            <w:r w:rsidRPr="105B6017">
              <w:rPr>
                <w:rStyle w:val="normaltextrun"/>
              </w:rPr>
              <w:t xml:space="preserve">Keynote presentation by Protection Group International </w:t>
            </w:r>
          </w:p>
          <w:p w14:paraId="3BDB5AB4" w14:textId="22F83552" w:rsidR="002904E8" w:rsidRPr="005439A4" w:rsidRDefault="5B3FFC4F" w:rsidP="105B6017">
            <w:pPr>
              <w:pStyle w:val="paragraph"/>
              <w:numPr>
                <w:ilvl w:val="0"/>
                <w:numId w:val="2"/>
              </w:numPr>
              <w:spacing w:before="0" w:beforeAutospacing="0" w:after="0" w:afterAutospacing="0"/>
              <w:rPr>
                <w:rStyle w:val="normaltextrun"/>
              </w:rPr>
            </w:pPr>
            <w:r w:rsidRPr="105B6017">
              <w:rPr>
                <w:rStyle w:val="normaltextrun"/>
              </w:rPr>
              <w:t xml:space="preserve">Key findings and recommendations </w:t>
            </w:r>
          </w:p>
          <w:p w14:paraId="32CB9EDD" w14:textId="6C50539C" w:rsidR="002904E8" w:rsidRPr="005439A4" w:rsidRDefault="5B3FFC4F" w:rsidP="105B6017">
            <w:pPr>
              <w:pStyle w:val="paragraph"/>
              <w:numPr>
                <w:ilvl w:val="0"/>
                <w:numId w:val="2"/>
              </w:numPr>
              <w:spacing w:before="0" w:beforeAutospacing="0" w:after="0" w:afterAutospacing="0"/>
              <w:rPr>
                <w:rStyle w:val="normaltextrun"/>
              </w:rPr>
            </w:pPr>
            <w:r w:rsidRPr="105B6017">
              <w:rPr>
                <w:rStyle w:val="normaltextrun"/>
              </w:rPr>
              <w:t xml:space="preserve">Lessons learnt from the mission </w:t>
            </w:r>
          </w:p>
          <w:p w14:paraId="64C6B5E9" w14:textId="2F9C6342" w:rsidR="002904E8" w:rsidRPr="005439A4" w:rsidRDefault="5B3FFC4F" w:rsidP="105B6017">
            <w:pPr>
              <w:pStyle w:val="paragraph"/>
              <w:numPr>
                <w:ilvl w:val="0"/>
                <w:numId w:val="2"/>
              </w:numPr>
              <w:spacing w:before="0" w:beforeAutospacing="0" w:after="0" w:afterAutospacing="0"/>
              <w:rPr>
                <w:rStyle w:val="normaltextrun"/>
              </w:rPr>
            </w:pPr>
            <w:r w:rsidRPr="105B6017">
              <w:rPr>
                <w:rStyle w:val="normaltextrun"/>
              </w:rPr>
              <w:t xml:space="preserve">Sharing of </w:t>
            </w:r>
            <w:r w:rsidR="11C94966" w:rsidRPr="105B6017">
              <w:rPr>
                <w:rStyle w:val="normaltextrun"/>
              </w:rPr>
              <w:t xml:space="preserve">other </w:t>
            </w:r>
            <w:r w:rsidRPr="105B6017">
              <w:rPr>
                <w:rStyle w:val="normaltextrun"/>
              </w:rPr>
              <w:t>Members</w:t>
            </w:r>
            <w:r w:rsidR="11C94966" w:rsidRPr="105B6017">
              <w:rPr>
                <w:rStyle w:val="normaltextrun"/>
              </w:rPr>
              <w:t>’</w:t>
            </w:r>
            <w:r w:rsidRPr="105B6017">
              <w:rPr>
                <w:rStyle w:val="normaltextrun"/>
              </w:rPr>
              <w:t xml:space="preserve"> best practices </w:t>
            </w:r>
          </w:p>
          <w:p w14:paraId="28B59B09" w14:textId="4E92B4FB" w:rsidR="002904E8" w:rsidRPr="005439A4" w:rsidRDefault="5B3FFC4F" w:rsidP="105B6017">
            <w:pPr>
              <w:pStyle w:val="paragraph"/>
              <w:numPr>
                <w:ilvl w:val="0"/>
                <w:numId w:val="2"/>
              </w:numPr>
              <w:spacing w:before="0" w:beforeAutospacing="0" w:after="0" w:afterAutospacing="0"/>
              <w:rPr>
                <w:rStyle w:val="normaltextrun"/>
              </w:rPr>
            </w:pPr>
            <w:r w:rsidRPr="105B6017">
              <w:rPr>
                <w:rStyle w:val="normaltextrun"/>
              </w:rPr>
              <w:t xml:space="preserve">Q&amp;A </w:t>
            </w:r>
          </w:p>
          <w:p w14:paraId="2948C62F" w14:textId="77777777" w:rsidR="002904E8" w:rsidRPr="005439A4" w:rsidRDefault="002904E8" w:rsidP="105B6017">
            <w:pPr>
              <w:rPr>
                <w:rFonts w:cs="Times New Roman"/>
              </w:rPr>
            </w:pPr>
          </w:p>
          <w:p w14:paraId="0948C2BB" w14:textId="77777777" w:rsidR="002904E8" w:rsidRPr="005439A4" w:rsidRDefault="5B3FFC4F" w:rsidP="105B6017">
            <w:pPr>
              <w:rPr>
                <w:rFonts w:cs="Times New Roman"/>
                <w:b/>
                <w:bCs/>
                <w:i/>
                <w:iCs/>
              </w:rPr>
            </w:pPr>
            <w:r w:rsidRPr="105B6017">
              <w:rPr>
                <w:rFonts w:cs="Times New Roman"/>
                <w:b/>
                <w:bCs/>
                <w:i/>
                <w:iCs/>
              </w:rPr>
              <w:t>Speakers:</w:t>
            </w:r>
          </w:p>
          <w:p w14:paraId="7591AB82" w14:textId="441DBE00" w:rsidR="002904E8" w:rsidRPr="005439A4" w:rsidRDefault="5B3FFC4F" w:rsidP="105B6017">
            <w:pPr>
              <w:pStyle w:val="paragraph"/>
              <w:numPr>
                <w:ilvl w:val="0"/>
                <w:numId w:val="2"/>
              </w:numPr>
              <w:spacing w:before="0" w:beforeAutospacing="0" w:after="0" w:afterAutospacing="0"/>
              <w:rPr>
                <w:rStyle w:val="normaltextrun"/>
              </w:rPr>
            </w:pPr>
            <w:r w:rsidRPr="105B6017">
              <w:rPr>
                <w:rStyle w:val="normaltextrun"/>
              </w:rPr>
              <w:t>Member Administrations</w:t>
            </w:r>
          </w:p>
          <w:p w14:paraId="39252BE4" w14:textId="785C4B9D" w:rsidR="002904E8" w:rsidRPr="005439A4" w:rsidRDefault="5B3FFC4F" w:rsidP="105B6017">
            <w:pPr>
              <w:pStyle w:val="paragraph"/>
              <w:numPr>
                <w:ilvl w:val="0"/>
                <w:numId w:val="2"/>
              </w:numPr>
              <w:spacing w:before="0" w:beforeAutospacing="0" w:after="0" w:afterAutospacing="0"/>
            </w:pPr>
            <w:r w:rsidRPr="105B6017">
              <w:rPr>
                <w:rStyle w:val="normaltextrun"/>
              </w:rPr>
              <w:t>Industry Representatives</w:t>
            </w:r>
            <w:r w:rsidR="105B6017" w:rsidRPr="105B6017">
              <w:rPr>
                <w:b/>
                <w:bCs/>
              </w:rPr>
              <w:t xml:space="preserve"> </w:t>
            </w:r>
          </w:p>
          <w:p w14:paraId="391D8196" w14:textId="3F16C775" w:rsidR="008D0045" w:rsidRPr="005439A4" w:rsidRDefault="008D0045" w:rsidP="002904E8">
            <w:pPr>
              <w:pStyle w:val="paragraph"/>
              <w:spacing w:before="0" w:beforeAutospacing="0" w:after="0" w:afterAutospacing="0"/>
              <w:textAlignment w:val="baseline"/>
              <w:rPr>
                <w:bCs/>
              </w:rPr>
            </w:pPr>
          </w:p>
        </w:tc>
      </w:tr>
      <w:tr w:rsidR="003A633B" w:rsidRPr="005439A4" w14:paraId="010B2F01" w14:textId="77777777" w:rsidTr="4D2EA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490"/>
        </w:trPr>
        <w:tc>
          <w:tcPr>
            <w:tcW w:w="16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988702C" w14:textId="142B50D3" w:rsidR="003A633B" w:rsidRPr="005439A4" w:rsidRDefault="5B3FFC4F" w:rsidP="105B6017">
            <w:pPr>
              <w:jc w:val="center"/>
              <w:rPr>
                <w:rFonts w:cs="Times New Roman"/>
              </w:rPr>
            </w:pPr>
            <w:r w:rsidRPr="105B6017">
              <w:rPr>
                <w:rFonts w:cs="Times New Roman"/>
                <w:b/>
                <w:bCs/>
              </w:rPr>
              <w:t>Day – 3</w:t>
            </w:r>
            <w:r w:rsidR="555D980D" w:rsidRPr="105B6017">
              <w:rPr>
                <w:rFonts w:cs="Times New Roman"/>
              </w:rPr>
              <w:t xml:space="preserve"> </w:t>
            </w:r>
          </w:p>
          <w:p w14:paraId="6E081FCE" w14:textId="78847195" w:rsidR="003A633B" w:rsidRPr="00304220" w:rsidRDefault="555D980D" w:rsidP="00304220">
            <w:pPr>
              <w:jc w:val="center"/>
              <w:rPr>
                <w:rFonts w:cs="Times New Roman"/>
              </w:rPr>
            </w:pPr>
            <w:r w:rsidRPr="105B6017">
              <w:rPr>
                <w:rFonts w:cs="Times New Roman"/>
              </w:rPr>
              <w:t>(UTC</w:t>
            </w:r>
            <w:r w:rsidR="00304220">
              <w:rPr>
                <w:rFonts w:cs="Times New Roman"/>
              </w:rPr>
              <w:t xml:space="preserve"> </w:t>
            </w:r>
            <w:r w:rsidRPr="105B6017">
              <w:rPr>
                <w:rFonts w:cs="Times New Roman"/>
              </w:rPr>
              <w:t>+7)</w:t>
            </w:r>
          </w:p>
        </w:tc>
        <w:tc>
          <w:tcPr>
            <w:tcW w:w="81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8B91FF1" w14:textId="67A92A19" w:rsidR="003A633B" w:rsidRPr="005439A4" w:rsidRDefault="003A633B" w:rsidP="003A633B">
            <w:pPr>
              <w:rPr>
                <w:rFonts w:cs="Times New Roman"/>
                <w:b/>
                <w:szCs w:val="24"/>
              </w:rPr>
            </w:pPr>
            <w:r w:rsidRPr="005439A4">
              <w:rPr>
                <w:rFonts w:cs="Times New Roman"/>
                <w:b/>
                <w:szCs w:val="24"/>
              </w:rPr>
              <w:t>Thursday, 21 July 2022</w:t>
            </w:r>
          </w:p>
        </w:tc>
      </w:tr>
      <w:tr w:rsidR="002A13B7" w:rsidRPr="005439A4" w14:paraId="0D932288" w14:textId="77777777" w:rsidTr="4D2EA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490"/>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4BE4ACE3" w14:textId="63CCB7FF" w:rsidR="002A13B7" w:rsidRPr="005439A4" w:rsidRDefault="008D0045" w:rsidP="002A13B7">
            <w:pPr>
              <w:jc w:val="center"/>
              <w:rPr>
                <w:rFonts w:cs="Times New Roman"/>
                <w:szCs w:val="24"/>
              </w:rPr>
            </w:pPr>
            <w:r w:rsidRPr="005439A4">
              <w:rPr>
                <w:rFonts w:cs="Times New Roman"/>
                <w:szCs w:val="24"/>
              </w:rPr>
              <w:t>0</w:t>
            </w:r>
            <w:r w:rsidR="002A13B7" w:rsidRPr="005439A4">
              <w:rPr>
                <w:rFonts w:cs="Times New Roman"/>
                <w:szCs w:val="24"/>
              </w:rPr>
              <w:t>9:00 – 10:30</w:t>
            </w:r>
          </w:p>
          <w:p w14:paraId="54C6C6D0" w14:textId="7C185F7D" w:rsidR="002A13B7" w:rsidRPr="005439A4" w:rsidRDefault="002A13B7" w:rsidP="105B6017">
            <w:pPr>
              <w:jc w:val="center"/>
              <w:rPr>
                <w:rFonts w:cs="Times New Roman"/>
              </w:rPr>
            </w:pPr>
          </w:p>
        </w:tc>
        <w:tc>
          <w:tcPr>
            <w:tcW w:w="8100" w:type="dxa"/>
            <w:tcBorders>
              <w:top w:val="single" w:sz="4" w:space="0" w:color="auto"/>
              <w:left w:val="single" w:sz="4" w:space="0" w:color="auto"/>
              <w:bottom w:val="single" w:sz="4" w:space="0" w:color="auto"/>
              <w:right w:val="single" w:sz="4" w:space="0" w:color="auto"/>
            </w:tcBorders>
            <w:shd w:val="clear" w:color="auto" w:fill="FFFFFF" w:themeFill="background1"/>
          </w:tcPr>
          <w:p w14:paraId="7CE53317" w14:textId="3A6EE1C1" w:rsidR="002904E8" w:rsidRPr="005439A4" w:rsidRDefault="74D25A71" w:rsidP="105B6017">
            <w:pPr>
              <w:rPr>
                <w:rFonts w:cs="Times New Roman"/>
                <w:b/>
                <w:bCs/>
              </w:rPr>
            </w:pPr>
            <w:r w:rsidRPr="1E50A1AD">
              <w:rPr>
                <w:rFonts w:cs="Times New Roman"/>
                <w:b/>
                <w:bCs/>
              </w:rPr>
              <w:t xml:space="preserve">Session 9: </w:t>
            </w:r>
            <w:r w:rsidR="5B3DE255" w:rsidRPr="1E50A1AD">
              <w:rPr>
                <w:rFonts w:cs="Times New Roman"/>
                <w:b/>
                <w:bCs/>
              </w:rPr>
              <w:t xml:space="preserve">Inclusive </w:t>
            </w:r>
            <w:r w:rsidR="3482638A" w:rsidRPr="1E50A1AD">
              <w:rPr>
                <w:rFonts w:cs="Times New Roman"/>
                <w:b/>
                <w:bCs/>
              </w:rPr>
              <w:t>National Digital</w:t>
            </w:r>
            <w:r w:rsidR="6B1B3379" w:rsidRPr="1E50A1AD">
              <w:rPr>
                <w:rFonts w:cs="Times New Roman"/>
                <w:b/>
                <w:bCs/>
                <w:lang w:val="en-GB"/>
              </w:rPr>
              <w:t xml:space="preserve"> </w:t>
            </w:r>
            <w:r w:rsidR="3482638A" w:rsidRPr="1E50A1AD">
              <w:rPr>
                <w:rFonts w:cs="Times New Roman"/>
                <w:b/>
                <w:bCs/>
                <w:lang w:val="en-GB"/>
              </w:rPr>
              <w:t xml:space="preserve">Policy: Connect the </w:t>
            </w:r>
            <w:r w:rsidR="0013116E">
              <w:rPr>
                <w:rFonts w:cs="Times New Roman"/>
                <w:b/>
                <w:bCs/>
                <w:lang w:val="en-GB"/>
              </w:rPr>
              <w:t>U</w:t>
            </w:r>
            <w:r w:rsidR="3482638A" w:rsidRPr="1E50A1AD">
              <w:rPr>
                <w:rFonts w:cs="Times New Roman"/>
                <w:b/>
                <w:bCs/>
                <w:lang w:val="en-GB"/>
              </w:rPr>
              <w:t>nconnected</w:t>
            </w:r>
          </w:p>
          <w:p w14:paraId="7F2EAB36" w14:textId="77777777" w:rsidR="002904E8" w:rsidRPr="005439A4" w:rsidRDefault="002904E8" w:rsidP="105B6017">
            <w:pPr>
              <w:rPr>
                <w:rFonts w:cs="Times New Roman"/>
                <w:lang w:val="en-GB"/>
              </w:rPr>
            </w:pPr>
          </w:p>
          <w:p w14:paraId="5D4F8CAE" w14:textId="4989F48E" w:rsidR="002904E8" w:rsidRPr="005439A4" w:rsidRDefault="01D74323" w:rsidP="4BA57DBE">
            <w:pPr>
              <w:jc w:val="both"/>
              <w:rPr>
                <w:rFonts w:cs="Times New Roman"/>
                <w:i/>
                <w:iCs/>
              </w:rPr>
            </w:pPr>
            <w:r w:rsidRPr="4BA57DBE">
              <w:rPr>
                <w:rFonts w:cs="Times New Roman"/>
                <w:i/>
                <w:iCs/>
              </w:rPr>
              <w:t xml:space="preserve">It is important to promote widespread digital adoption through providing access to telecommunications/ICT for all citizens so that they can participate and contribute to digital economy and society. This require facilitating the spread of the basic ICT skills and digital literacy for the citizens, making telecommunications/ICT services more accessible affordable and usable specially for youth and women. </w:t>
            </w:r>
          </w:p>
          <w:p w14:paraId="4DFE91C1" w14:textId="77777777" w:rsidR="002904E8" w:rsidRPr="005439A4" w:rsidRDefault="002904E8" w:rsidP="105B6017">
            <w:pPr>
              <w:jc w:val="both"/>
              <w:rPr>
                <w:rFonts w:cs="Times New Roman"/>
                <w:i/>
                <w:iCs/>
              </w:rPr>
            </w:pPr>
          </w:p>
          <w:p w14:paraId="5D03D659" w14:textId="0B5D4DF1" w:rsidR="002904E8" w:rsidRPr="005439A4" w:rsidRDefault="5B3FFC4F" w:rsidP="105B6017">
            <w:pPr>
              <w:jc w:val="both"/>
              <w:rPr>
                <w:rFonts w:cs="Times New Roman"/>
                <w:i/>
                <w:iCs/>
              </w:rPr>
            </w:pPr>
            <w:r w:rsidRPr="105B6017">
              <w:rPr>
                <w:rFonts w:cs="Times New Roman"/>
                <w:i/>
                <w:iCs/>
              </w:rPr>
              <w:t>In Asia-Pacific region,</w:t>
            </w:r>
            <w:r w:rsidR="00D73E29" w:rsidRPr="105B6017">
              <w:rPr>
                <w:rFonts w:cs="Times New Roman"/>
                <w:i/>
                <w:iCs/>
              </w:rPr>
              <w:t xml:space="preserve"> </w:t>
            </w:r>
            <w:r w:rsidRPr="105B6017">
              <w:rPr>
                <w:rFonts w:cs="Times New Roman"/>
                <w:i/>
                <w:iCs/>
              </w:rPr>
              <w:t xml:space="preserve">women </w:t>
            </w:r>
            <w:r w:rsidR="3DEF93BC" w:rsidRPr="105B6017">
              <w:rPr>
                <w:rFonts w:cs="Times New Roman"/>
                <w:i/>
                <w:iCs/>
              </w:rPr>
              <w:t xml:space="preserve">and </w:t>
            </w:r>
            <w:r w:rsidRPr="105B6017">
              <w:rPr>
                <w:rFonts w:cs="Times New Roman"/>
                <w:i/>
                <w:iCs/>
              </w:rPr>
              <w:t>are significantly left behind in Telecom</w:t>
            </w:r>
            <w:r w:rsidR="72AE1E9F" w:rsidRPr="105B6017">
              <w:rPr>
                <w:rFonts w:cs="Times New Roman"/>
                <w:i/>
                <w:iCs/>
              </w:rPr>
              <w:t>munications</w:t>
            </w:r>
            <w:r w:rsidRPr="105B6017">
              <w:rPr>
                <w:rFonts w:cs="Times New Roman"/>
                <w:i/>
                <w:iCs/>
              </w:rPr>
              <w:t xml:space="preserve">/ICT and digital entrepreneurship careers. The equal </w:t>
            </w:r>
            <w:r w:rsidRPr="105B6017">
              <w:rPr>
                <w:rFonts w:cs="Times New Roman"/>
                <w:i/>
                <w:iCs/>
              </w:rPr>
              <w:lastRenderedPageBreak/>
              <w:t xml:space="preserve">representation of women in technology is important to build a productive digital future and better society. </w:t>
            </w:r>
          </w:p>
          <w:p w14:paraId="6D7F0D41" w14:textId="7F2BDAB5" w:rsidR="002904E8" w:rsidRPr="005439A4" w:rsidRDefault="002904E8" w:rsidP="105B6017">
            <w:pPr>
              <w:jc w:val="both"/>
              <w:rPr>
                <w:rFonts w:cs="Times New Roman"/>
                <w:i/>
                <w:iCs/>
              </w:rPr>
            </w:pPr>
          </w:p>
          <w:p w14:paraId="007334B2" w14:textId="59E365C9" w:rsidR="002904E8" w:rsidRPr="005439A4" w:rsidRDefault="72AE1E9F" w:rsidP="105B6017">
            <w:pPr>
              <w:jc w:val="both"/>
              <w:rPr>
                <w:rFonts w:cs="Times New Roman"/>
                <w:i/>
                <w:iCs/>
              </w:rPr>
            </w:pPr>
            <w:r w:rsidRPr="105B6017">
              <w:rPr>
                <w:rFonts w:cs="Times New Roman"/>
                <w:i/>
                <w:iCs/>
              </w:rPr>
              <w:t xml:space="preserve">Young people are our leaders of tomorrow. </w:t>
            </w:r>
            <w:r w:rsidR="13ECF270" w:rsidRPr="105B6017">
              <w:rPr>
                <w:rFonts w:cs="Times New Roman"/>
                <w:i/>
                <w:iCs/>
              </w:rPr>
              <w:t xml:space="preserve">Addressing the appropriate </w:t>
            </w:r>
            <w:r w:rsidR="00AD3435">
              <w:rPr>
                <w:rFonts w:cs="Times New Roman"/>
                <w:i/>
                <w:iCs/>
              </w:rPr>
              <w:t xml:space="preserve">actions </w:t>
            </w:r>
            <w:r w:rsidR="13ECF270" w:rsidRPr="105B6017">
              <w:rPr>
                <w:rFonts w:cs="Times New Roman"/>
                <w:i/>
                <w:iCs/>
              </w:rPr>
              <w:t xml:space="preserve">to enhance their digital literacy and </w:t>
            </w:r>
            <w:r w:rsidRPr="105B6017">
              <w:rPr>
                <w:rFonts w:cs="Times New Roman"/>
                <w:i/>
                <w:iCs/>
              </w:rPr>
              <w:t>skills will empower them to face the</w:t>
            </w:r>
            <w:r w:rsidR="13ECF270" w:rsidRPr="105B6017">
              <w:rPr>
                <w:rFonts w:cs="Times New Roman"/>
                <w:i/>
                <w:iCs/>
              </w:rPr>
              <w:t xml:space="preserve"> challenges of this</w:t>
            </w:r>
            <w:r w:rsidRPr="105B6017">
              <w:rPr>
                <w:rFonts w:cs="Times New Roman"/>
                <w:i/>
                <w:iCs/>
              </w:rPr>
              <w:t xml:space="preserve"> </w:t>
            </w:r>
            <w:r w:rsidR="13ECF270" w:rsidRPr="105B6017">
              <w:rPr>
                <w:rFonts w:cs="Times New Roman"/>
                <w:i/>
                <w:iCs/>
              </w:rPr>
              <w:t>dynamically changing digital society.</w:t>
            </w:r>
            <w:r w:rsidRPr="105B6017">
              <w:rPr>
                <w:rFonts w:cs="Times New Roman"/>
                <w:i/>
                <w:iCs/>
              </w:rPr>
              <w:t xml:space="preserve"> </w:t>
            </w:r>
          </w:p>
          <w:p w14:paraId="21604A22" w14:textId="77777777" w:rsidR="002904E8" w:rsidRPr="005439A4" w:rsidRDefault="002904E8" w:rsidP="105B6017">
            <w:pPr>
              <w:jc w:val="both"/>
              <w:rPr>
                <w:rFonts w:cs="Times New Roman"/>
                <w:i/>
                <w:iCs/>
              </w:rPr>
            </w:pPr>
          </w:p>
          <w:p w14:paraId="23F78693" w14:textId="1C275A13" w:rsidR="002904E8" w:rsidRPr="005439A4" w:rsidRDefault="00B73D20" w:rsidP="105B6017">
            <w:pPr>
              <w:jc w:val="both"/>
              <w:rPr>
                <w:rFonts w:cs="Times New Roman"/>
                <w:i/>
                <w:iCs/>
              </w:rPr>
            </w:pPr>
            <w:r w:rsidRPr="105B6017">
              <w:rPr>
                <w:rFonts w:cs="Times New Roman"/>
                <w:i/>
                <w:iCs/>
              </w:rPr>
              <w:t xml:space="preserve">This session will share </w:t>
            </w:r>
            <w:r w:rsidR="63DD8323" w:rsidRPr="105B6017">
              <w:rPr>
                <w:rFonts w:cs="Times New Roman"/>
                <w:i/>
                <w:iCs/>
              </w:rPr>
              <w:t>best practices</w:t>
            </w:r>
            <w:r w:rsidRPr="105B6017">
              <w:rPr>
                <w:rFonts w:cs="Times New Roman"/>
                <w:i/>
                <w:iCs/>
              </w:rPr>
              <w:t xml:space="preserve"> </w:t>
            </w:r>
            <w:r w:rsidR="13ECF270" w:rsidRPr="105B6017">
              <w:rPr>
                <w:rFonts w:cs="Times New Roman"/>
                <w:i/>
                <w:iCs/>
              </w:rPr>
              <w:t xml:space="preserve">as well as </w:t>
            </w:r>
            <w:r w:rsidR="63DD8323" w:rsidRPr="105B6017">
              <w:rPr>
                <w:rFonts w:cs="Times New Roman"/>
                <w:i/>
                <w:iCs/>
              </w:rPr>
              <w:t>focus on</w:t>
            </w:r>
            <w:r w:rsidR="13ECF270" w:rsidRPr="105B6017">
              <w:rPr>
                <w:rFonts w:cs="Times New Roman"/>
                <w:i/>
                <w:iCs/>
              </w:rPr>
              <w:t xml:space="preserve"> the </w:t>
            </w:r>
            <w:r w:rsidR="63DD8323" w:rsidRPr="105B6017">
              <w:rPr>
                <w:rFonts w:cs="Times New Roman"/>
                <w:i/>
                <w:iCs/>
              </w:rPr>
              <w:t xml:space="preserve">challenges and </w:t>
            </w:r>
            <w:r w:rsidR="0CFBDEB7" w:rsidRPr="105B6017">
              <w:rPr>
                <w:rFonts w:cs="Times New Roman"/>
                <w:i/>
                <w:iCs/>
              </w:rPr>
              <w:t>prospects</w:t>
            </w:r>
            <w:r w:rsidR="63DD8323" w:rsidRPr="105B6017">
              <w:rPr>
                <w:rFonts w:cs="Times New Roman"/>
                <w:i/>
                <w:iCs/>
              </w:rPr>
              <w:t xml:space="preserve"> of</w:t>
            </w:r>
            <w:r w:rsidR="72AE1E9F" w:rsidRPr="105B6017">
              <w:rPr>
                <w:rFonts w:cs="Times New Roman"/>
                <w:i/>
                <w:iCs/>
              </w:rPr>
              <w:t xml:space="preserve"> inclusive </w:t>
            </w:r>
            <w:r w:rsidRPr="105B6017">
              <w:rPr>
                <w:rFonts w:cs="Times New Roman"/>
                <w:i/>
                <w:iCs/>
              </w:rPr>
              <w:t>national digital policies, strategies, practices and activities.</w:t>
            </w:r>
          </w:p>
          <w:p w14:paraId="64B51BEF" w14:textId="77777777" w:rsidR="002904E8" w:rsidRPr="005439A4" w:rsidRDefault="002904E8" w:rsidP="105B6017">
            <w:pPr>
              <w:rPr>
                <w:rFonts w:cs="Times New Roman"/>
              </w:rPr>
            </w:pPr>
          </w:p>
          <w:p w14:paraId="15E6E526" w14:textId="77777777" w:rsidR="002904E8" w:rsidRPr="005439A4" w:rsidRDefault="5B3FFC4F" w:rsidP="105B6017">
            <w:pPr>
              <w:rPr>
                <w:rFonts w:cs="Times New Roman"/>
                <w:b/>
                <w:bCs/>
                <w:i/>
                <w:iCs/>
              </w:rPr>
            </w:pPr>
            <w:r w:rsidRPr="105B6017">
              <w:rPr>
                <w:rFonts w:cs="Times New Roman"/>
                <w:b/>
                <w:bCs/>
                <w:i/>
                <w:iCs/>
              </w:rPr>
              <w:t>Moderator: (tbd)</w:t>
            </w:r>
          </w:p>
          <w:p w14:paraId="14D3F20B" w14:textId="77777777" w:rsidR="002904E8" w:rsidRPr="005439A4" w:rsidRDefault="002904E8" w:rsidP="105B6017">
            <w:pPr>
              <w:rPr>
                <w:rFonts w:cs="Times New Roman"/>
                <w:i/>
                <w:iCs/>
              </w:rPr>
            </w:pPr>
          </w:p>
          <w:p w14:paraId="3D7325E2" w14:textId="77777777" w:rsidR="002904E8" w:rsidRPr="005439A4" w:rsidRDefault="5B3FFC4F" w:rsidP="105B6017">
            <w:pPr>
              <w:rPr>
                <w:rFonts w:cs="Times New Roman"/>
                <w:b/>
                <w:bCs/>
                <w:i/>
                <w:iCs/>
              </w:rPr>
            </w:pPr>
            <w:r w:rsidRPr="105B6017">
              <w:rPr>
                <w:rFonts w:cs="Times New Roman"/>
                <w:b/>
                <w:bCs/>
                <w:i/>
                <w:iCs/>
              </w:rPr>
              <w:t>Topics:</w:t>
            </w:r>
          </w:p>
          <w:p w14:paraId="67E1B1F3" w14:textId="4FE92017" w:rsidR="002904E8" w:rsidRPr="005439A4" w:rsidRDefault="63DD8323" w:rsidP="105B6017">
            <w:pPr>
              <w:pStyle w:val="paragraph"/>
              <w:numPr>
                <w:ilvl w:val="0"/>
                <w:numId w:val="2"/>
              </w:numPr>
              <w:spacing w:before="0" w:beforeAutospacing="0" w:after="0" w:afterAutospacing="0"/>
              <w:rPr>
                <w:rStyle w:val="normaltextrun"/>
              </w:rPr>
            </w:pPr>
            <w:r w:rsidRPr="105B6017">
              <w:rPr>
                <w:rStyle w:val="normaltextrun"/>
              </w:rPr>
              <w:t xml:space="preserve">Sharing of insights and experiences </w:t>
            </w:r>
            <w:r w:rsidR="00AD3435">
              <w:rPr>
                <w:rStyle w:val="normaltextrun"/>
              </w:rPr>
              <w:t>on inclusive</w:t>
            </w:r>
            <w:r w:rsidRPr="105B6017">
              <w:rPr>
                <w:rStyle w:val="normaltextrun"/>
              </w:rPr>
              <w:t xml:space="preserve"> national digital polic</w:t>
            </w:r>
            <w:r w:rsidR="001F4976">
              <w:rPr>
                <w:rStyle w:val="normaltextrun"/>
              </w:rPr>
              <w:t>ies</w:t>
            </w:r>
            <w:r w:rsidRPr="105B6017">
              <w:rPr>
                <w:rStyle w:val="normaltextrun"/>
              </w:rPr>
              <w:t>, strategies and activities</w:t>
            </w:r>
          </w:p>
          <w:p w14:paraId="05E11376" w14:textId="0A8683E3" w:rsidR="002904E8" w:rsidRPr="005439A4" w:rsidRDefault="63DD8323" w:rsidP="105B6017">
            <w:pPr>
              <w:pStyle w:val="paragraph"/>
              <w:numPr>
                <w:ilvl w:val="0"/>
                <w:numId w:val="2"/>
              </w:numPr>
              <w:spacing w:before="0" w:beforeAutospacing="0" w:after="0" w:afterAutospacing="0"/>
              <w:rPr>
                <w:rStyle w:val="normaltextrun"/>
              </w:rPr>
            </w:pPr>
            <w:r w:rsidRPr="105B6017">
              <w:rPr>
                <w:rStyle w:val="normaltextrun"/>
              </w:rPr>
              <w:t>Challenges and prospects</w:t>
            </w:r>
          </w:p>
          <w:p w14:paraId="46701D67" w14:textId="1F0017C6" w:rsidR="002904E8" w:rsidRPr="005439A4" w:rsidRDefault="63DD8323" w:rsidP="105B6017">
            <w:pPr>
              <w:pStyle w:val="paragraph"/>
              <w:numPr>
                <w:ilvl w:val="0"/>
                <w:numId w:val="2"/>
              </w:numPr>
              <w:spacing w:before="0" w:beforeAutospacing="0" w:after="0" w:afterAutospacing="0"/>
              <w:rPr>
                <w:rStyle w:val="normaltextrun"/>
              </w:rPr>
            </w:pPr>
            <w:r w:rsidRPr="105B6017">
              <w:rPr>
                <w:rStyle w:val="normaltextrun"/>
              </w:rPr>
              <w:t>Way forward</w:t>
            </w:r>
          </w:p>
          <w:p w14:paraId="4C189B39" w14:textId="7AD45E19" w:rsidR="002904E8" w:rsidRPr="005439A4" w:rsidRDefault="5B3FFC4F" w:rsidP="105B6017">
            <w:pPr>
              <w:pStyle w:val="paragraph"/>
              <w:numPr>
                <w:ilvl w:val="0"/>
                <w:numId w:val="2"/>
              </w:numPr>
              <w:spacing w:before="0" w:beforeAutospacing="0" w:after="0" w:afterAutospacing="0"/>
              <w:rPr>
                <w:rStyle w:val="normaltextrun"/>
              </w:rPr>
            </w:pPr>
            <w:r w:rsidRPr="105B6017">
              <w:rPr>
                <w:rStyle w:val="normaltextrun"/>
              </w:rPr>
              <w:t>Q&amp;A</w:t>
            </w:r>
          </w:p>
          <w:p w14:paraId="61FE4C02" w14:textId="77777777" w:rsidR="002904E8" w:rsidRPr="005439A4" w:rsidRDefault="002904E8" w:rsidP="105B6017">
            <w:pPr>
              <w:pStyle w:val="paragraph"/>
              <w:spacing w:before="0" w:beforeAutospacing="0" w:after="0" w:afterAutospacing="0"/>
            </w:pPr>
          </w:p>
          <w:p w14:paraId="1A2B7EB9" w14:textId="77777777" w:rsidR="002904E8" w:rsidRPr="005439A4" w:rsidRDefault="5B3FFC4F" w:rsidP="105B6017">
            <w:pPr>
              <w:rPr>
                <w:rFonts w:cs="Times New Roman"/>
                <w:b/>
                <w:bCs/>
                <w:i/>
                <w:iCs/>
              </w:rPr>
            </w:pPr>
            <w:r w:rsidRPr="105B6017">
              <w:rPr>
                <w:rFonts w:cs="Times New Roman"/>
                <w:b/>
                <w:bCs/>
                <w:i/>
                <w:iCs/>
              </w:rPr>
              <w:t>Speakers:</w:t>
            </w:r>
          </w:p>
          <w:p w14:paraId="244E73A6" w14:textId="6A328604" w:rsidR="002904E8" w:rsidRPr="005439A4" w:rsidRDefault="5B3FFC4F" w:rsidP="105B6017">
            <w:pPr>
              <w:pStyle w:val="paragraph"/>
              <w:numPr>
                <w:ilvl w:val="0"/>
                <w:numId w:val="2"/>
              </w:numPr>
              <w:spacing w:before="0" w:beforeAutospacing="0" w:after="0" w:afterAutospacing="0"/>
              <w:rPr>
                <w:rStyle w:val="normaltextrun"/>
              </w:rPr>
            </w:pPr>
            <w:r w:rsidRPr="105B6017">
              <w:rPr>
                <w:rStyle w:val="normaltextrun"/>
              </w:rPr>
              <w:t xml:space="preserve">Member Administrations </w:t>
            </w:r>
          </w:p>
          <w:p w14:paraId="16959803" w14:textId="18DC5272" w:rsidR="002904E8" w:rsidRPr="005439A4" w:rsidRDefault="5B3FFC4F" w:rsidP="105B6017">
            <w:pPr>
              <w:pStyle w:val="paragraph"/>
              <w:numPr>
                <w:ilvl w:val="0"/>
                <w:numId w:val="2"/>
              </w:numPr>
              <w:spacing w:before="0" w:beforeAutospacing="0" w:after="0" w:afterAutospacing="0"/>
              <w:rPr>
                <w:rStyle w:val="normaltextrun"/>
              </w:rPr>
            </w:pPr>
            <w:r w:rsidRPr="105B6017">
              <w:rPr>
                <w:rStyle w:val="normaltextrun"/>
              </w:rPr>
              <w:t xml:space="preserve">International Organizations </w:t>
            </w:r>
          </w:p>
          <w:p w14:paraId="63352F65" w14:textId="59D9EB05" w:rsidR="002904E8" w:rsidRPr="005439A4" w:rsidRDefault="5B3FFC4F" w:rsidP="105B6017">
            <w:pPr>
              <w:pStyle w:val="paragraph"/>
              <w:numPr>
                <w:ilvl w:val="0"/>
                <w:numId w:val="2"/>
              </w:numPr>
              <w:spacing w:before="0" w:beforeAutospacing="0" w:after="0" w:afterAutospacing="0"/>
            </w:pPr>
            <w:r w:rsidRPr="105B6017">
              <w:rPr>
                <w:rStyle w:val="normaltextrun"/>
              </w:rPr>
              <w:t>Industry Representatives</w:t>
            </w:r>
            <w:r w:rsidR="105B6017" w:rsidRPr="105B6017">
              <w:rPr>
                <w:b/>
                <w:bCs/>
              </w:rPr>
              <w:t xml:space="preserve"> </w:t>
            </w:r>
          </w:p>
          <w:p w14:paraId="68C5F69F" w14:textId="4A16521B" w:rsidR="002A13B7" w:rsidRPr="005439A4" w:rsidRDefault="002A13B7" w:rsidP="00255E6D">
            <w:pPr>
              <w:rPr>
                <w:rFonts w:cs="Times New Roman"/>
                <w:b/>
                <w:szCs w:val="24"/>
              </w:rPr>
            </w:pPr>
          </w:p>
        </w:tc>
      </w:tr>
      <w:tr w:rsidR="002A13B7" w:rsidRPr="005439A4" w14:paraId="27D42FBA" w14:textId="77777777" w:rsidTr="4D2EA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490"/>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637A82C9" w14:textId="6A2DD37D" w:rsidR="002A13B7" w:rsidRPr="005439A4" w:rsidRDefault="002A13B7" w:rsidP="002A13B7">
            <w:pPr>
              <w:jc w:val="center"/>
              <w:rPr>
                <w:rFonts w:cs="Times New Roman"/>
                <w:szCs w:val="24"/>
              </w:rPr>
            </w:pPr>
            <w:r w:rsidRPr="005439A4">
              <w:rPr>
                <w:rFonts w:cs="Times New Roman"/>
                <w:szCs w:val="24"/>
              </w:rPr>
              <w:lastRenderedPageBreak/>
              <w:t>10</w:t>
            </w:r>
            <w:r w:rsidR="005439A4" w:rsidRPr="005439A4">
              <w:rPr>
                <w:rFonts w:cs="Times New Roman"/>
                <w:szCs w:val="24"/>
              </w:rPr>
              <w:t>:</w:t>
            </w:r>
            <w:r w:rsidRPr="005439A4">
              <w:rPr>
                <w:rFonts w:cs="Times New Roman"/>
                <w:szCs w:val="24"/>
              </w:rPr>
              <w:t>30</w:t>
            </w:r>
            <w:r w:rsidR="00F127FC" w:rsidRPr="005439A4">
              <w:rPr>
                <w:rFonts w:cs="Times New Roman"/>
                <w:szCs w:val="24"/>
              </w:rPr>
              <w:t xml:space="preserve"> – </w:t>
            </w:r>
            <w:r w:rsidRPr="005439A4">
              <w:rPr>
                <w:rFonts w:cs="Times New Roman"/>
                <w:szCs w:val="24"/>
              </w:rPr>
              <w:t>1</w:t>
            </w:r>
            <w:r w:rsidR="00CA113F">
              <w:rPr>
                <w:rFonts w:cs="Times New Roman"/>
                <w:szCs w:val="24"/>
              </w:rPr>
              <w:t>1</w:t>
            </w:r>
            <w:r w:rsidR="005439A4" w:rsidRPr="005439A4">
              <w:rPr>
                <w:rFonts w:cs="Times New Roman"/>
                <w:szCs w:val="24"/>
              </w:rPr>
              <w:t>:</w:t>
            </w:r>
            <w:r w:rsidR="00CA113F">
              <w:rPr>
                <w:rFonts w:cs="Times New Roman"/>
                <w:szCs w:val="24"/>
              </w:rPr>
              <w:t>00</w:t>
            </w:r>
          </w:p>
          <w:p w14:paraId="484354FE" w14:textId="264C1A94" w:rsidR="002A13B7" w:rsidRPr="005439A4" w:rsidRDefault="002A13B7" w:rsidP="002A13B7">
            <w:pPr>
              <w:jc w:val="center"/>
              <w:rPr>
                <w:rFonts w:cs="Times New Roman"/>
                <w:szCs w:val="24"/>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5A20651F" w14:textId="00339325" w:rsidR="002A13B7" w:rsidRPr="005439A4" w:rsidRDefault="002A13B7" w:rsidP="002A13B7">
            <w:pPr>
              <w:jc w:val="center"/>
              <w:rPr>
                <w:rFonts w:cs="Times New Roman"/>
                <w:bCs/>
                <w:szCs w:val="24"/>
              </w:rPr>
            </w:pPr>
            <w:r w:rsidRPr="005439A4">
              <w:rPr>
                <w:rFonts w:cs="Times New Roman"/>
                <w:bCs/>
                <w:szCs w:val="24"/>
              </w:rPr>
              <w:t>Coffee/Tea Break</w:t>
            </w:r>
          </w:p>
        </w:tc>
      </w:tr>
      <w:tr w:rsidR="002A13B7" w:rsidRPr="005439A4" w14:paraId="1C091B12" w14:textId="77777777" w:rsidTr="4D2EA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490"/>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210618B6" w14:textId="5E518139" w:rsidR="002A13B7" w:rsidRPr="005439A4" w:rsidRDefault="691B1A4B" w:rsidP="4D2EAA19">
            <w:pPr>
              <w:jc w:val="center"/>
              <w:rPr>
                <w:rFonts w:cs="Times New Roman"/>
              </w:rPr>
            </w:pPr>
            <w:r w:rsidRPr="4D2EAA19">
              <w:rPr>
                <w:rFonts w:cs="Times New Roman"/>
              </w:rPr>
              <w:t>1</w:t>
            </w:r>
            <w:r w:rsidR="00CA113F">
              <w:rPr>
                <w:rFonts w:cs="Times New Roman"/>
              </w:rPr>
              <w:t>1</w:t>
            </w:r>
            <w:r w:rsidRPr="4D2EAA19">
              <w:rPr>
                <w:rFonts w:cs="Times New Roman"/>
              </w:rPr>
              <w:t>:</w:t>
            </w:r>
            <w:r w:rsidR="00CA113F">
              <w:rPr>
                <w:rFonts w:cs="Times New Roman"/>
              </w:rPr>
              <w:t>00</w:t>
            </w:r>
            <w:r w:rsidR="0C697D3E" w:rsidRPr="4D2EAA19">
              <w:rPr>
                <w:rFonts w:cs="Times New Roman"/>
              </w:rPr>
              <w:t xml:space="preserve"> – </w:t>
            </w:r>
            <w:r w:rsidRPr="4D2EAA19">
              <w:rPr>
                <w:rFonts w:cs="Times New Roman"/>
              </w:rPr>
              <w:t>12</w:t>
            </w:r>
            <w:r w:rsidR="15715344" w:rsidRPr="4D2EAA19">
              <w:rPr>
                <w:rFonts w:cs="Times New Roman"/>
              </w:rPr>
              <w:t>:</w:t>
            </w:r>
            <w:r w:rsidRPr="4D2EAA19">
              <w:rPr>
                <w:rFonts w:cs="Times New Roman"/>
              </w:rPr>
              <w:t>00</w:t>
            </w:r>
          </w:p>
          <w:p w14:paraId="5673E515" w14:textId="3108BFF0" w:rsidR="002A13B7" w:rsidRPr="005439A4" w:rsidRDefault="002A13B7" w:rsidP="00B91813">
            <w:pPr>
              <w:tabs>
                <w:tab w:val="left" w:pos="240"/>
                <w:tab w:val="center" w:pos="781"/>
              </w:tabs>
              <w:jc w:val="center"/>
              <w:rPr>
                <w:rFonts w:cs="Times New Roman"/>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1F82FEAF" w14:textId="6AE6C096" w:rsidR="00255E6D" w:rsidRPr="005439A4" w:rsidRDefault="2F82CB73" w:rsidP="52EDD478">
            <w:pPr>
              <w:rPr>
                <w:rFonts w:cs="Times New Roman"/>
                <w:b/>
                <w:bCs/>
              </w:rPr>
            </w:pPr>
            <w:r w:rsidRPr="52EDD478">
              <w:rPr>
                <w:rFonts w:cs="Times New Roman"/>
                <w:b/>
                <w:bCs/>
              </w:rPr>
              <w:t>Session 1</w:t>
            </w:r>
            <w:r w:rsidR="526A61AE" w:rsidRPr="52EDD478">
              <w:rPr>
                <w:rFonts w:cs="Times New Roman"/>
                <w:b/>
                <w:bCs/>
              </w:rPr>
              <w:t>0</w:t>
            </w:r>
            <w:r w:rsidRPr="52EDD478">
              <w:rPr>
                <w:rFonts w:cs="Times New Roman"/>
                <w:b/>
                <w:bCs/>
              </w:rPr>
              <w:t>: Plenary</w:t>
            </w:r>
          </w:p>
          <w:p w14:paraId="5DE5EC1B" w14:textId="77777777" w:rsidR="00255E6D" w:rsidRPr="005439A4" w:rsidRDefault="00255E6D" w:rsidP="00255E6D">
            <w:pPr>
              <w:rPr>
                <w:rFonts w:cs="Times New Roman"/>
                <w:bCs/>
                <w:szCs w:val="24"/>
              </w:rPr>
            </w:pPr>
          </w:p>
          <w:p w14:paraId="589FA0F9" w14:textId="419113A5" w:rsidR="00255E6D" w:rsidRPr="005439A4" w:rsidRDefault="00F67484" w:rsidP="00255E6D">
            <w:pPr>
              <w:rPr>
                <w:rFonts w:cs="Times New Roman"/>
                <w:bCs/>
                <w:szCs w:val="24"/>
              </w:rPr>
            </w:pPr>
            <w:r w:rsidRPr="005439A4">
              <w:rPr>
                <w:rFonts w:cs="Times New Roman"/>
                <w:bCs/>
                <w:szCs w:val="24"/>
              </w:rPr>
              <w:t xml:space="preserve">Session </w:t>
            </w:r>
            <w:r w:rsidR="00255E6D" w:rsidRPr="005439A4">
              <w:rPr>
                <w:rFonts w:cs="Times New Roman"/>
                <w:bCs/>
                <w:szCs w:val="24"/>
              </w:rPr>
              <w:t xml:space="preserve">Chair: Chair of PRF </w:t>
            </w:r>
          </w:p>
          <w:p w14:paraId="7EEF5023" w14:textId="77777777" w:rsidR="00255E6D" w:rsidRPr="005439A4" w:rsidRDefault="00255E6D" w:rsidP="00255E6D">
            <w:pPr>
              <w:rPr>
                <w:rFonts w:cs="Times New Roman"/>
                <w:bCs/>
                <w:szCs w:val="24"/>
              </w:rPr>
            </w:pPr>
          </w:p>
          <w:p w14:paraId="3DE24D32" w14:textId="77777777" w:rsidR="00255E6D" w:rsidRPr="005439A4" w:rsidRDefault="00255E6D" w:rsidP="0018050A">
            <w:pPr>
              <w:pStyle w:val="paragraph"/>
              <w:numPr>
                <w:ilvl w:val="0"/>
                <w:numId w:val="2"/>
              </w:numPr>
              <w:spacing w:before="0" w:beforeAutospacing="0" w:after="0" w:afterAutospacing="0"/>
              <w:textAlignment w:val="baseline"/>
              <w:rPr>
                <w:rStyle w:val="normaltextrun"/>
              </w:rPr>
            </w:pPr>
            <w:r w:rsidRPr="005439A4">
              <w:rPr>
                <w:rStyle w:val="normaltextrun"/>
              </w:rPr>
              <w:t xml:space="preserve">Way Forward </w:t>
            </w:r>
          </w:p>
          <w:p w14:paraId="7DB1D57E" w14:textId="77777777" w:rsidR="00F67484" w:rsidRPr="005439A4" w:rsidRDefault="00255E6D" w:rsidP="0018050A">
            <w:pPr>
              <w:pStyle w:val="paragraph"/>
              <w:numPr>
                <w:ilvl w:val="0"/>
                <w:numId w:val="2"/>
              </w:numPr>
              <w:spacing w:before="0" w:beforeAutospacing="0" w:after="0" w:afterAutospacing="0"/>
              <w:textAlignment w:val="baseline"/>
              <w:rPr>
                <w:rStyle w:val="normaltextrun"/>
              </w:rPr>
            </w:pPr>
            <w:r w:rsidRPr="005439A4">
              <w:rPr>
                <w:rStyle w:val="normaltextrun"/>
              </w:rPr>
              <w:t>Date and Venue for PRF-23</w:t>
            </w:r>
          </w:p>
          <w:p w14:paraId="27FE3D87" w14:textId="478CC016" w:rsidR="00255E6D" w:rsidRPr="005439A4" w:rsidRDefault="00255E6D" w:rsidP="0018050A">
            <w:pPr>
              <w:pStyle w:val="paragraph"/>
              <w:numPr>
                <w:ilvl w:val="0"/>
                <w:numId w:val="2"/>
              </w:numPr>
              <w:spacing w:before="0" w:beforeAutospacing="0" w:after="0" w:afterAutospacing="0"/>
              <w:textAlignment w:val="baseline"/>
              <w:rPr>
                <w:rStyle w:val="normaltextrun"/>
              </w:rPr>
            </w:pPr>
            <w:r w:rsidRPr="005439A4">
              <w:rPr>
                <w:rStyle w:val="normaltextrun"/>
              </w:rPr>
              <w:t xml:space="preserve">Any other matters </w:t>
            </w:r>
          </w:p>
          <w:p w14:paraId="5F8B37E3" w14:textId="77777777" w:rsidR="00255E6D" w:rsidRPr="005439A4" w:rsidRDefault="00255E6D" w:rsidP="00255E6D">
            <w:pPr>
              <w:rPr>
                <w:rFonts w:cs="Times New Roman"/>
                <w:bCs/>
                <w:szCs w:val="24"/>
              </w:rPr>
            </w:pPr>
          </w:p>
          <w:p w14:paraId="7AEBE31E" w14:textId="77777777" w:rsidR="00255E6D" w:rsidRPr="005439A4" w:rsidRDefault="00255E6D" w:rsidP="00255E6D">
            <w:pPr>
              <w:rPr>
                <w:rFonts w:cs="Times New Roman"/>
                <w:b/>
                <w:szCs w:val="24"/>
              </w:rPr>
            </w:pPr>
            <w:r w:rsidRPr="005439A4">
              <w:rPr>
                <w:rFonts w:cs="Times New Roman"/>
                <w:bCs/>
                <w:szCs w:val="24"/>
              </w:rPr>
              <w:t xml:space="preserve"> </w:t>
            </w:r>
            <w:r w:rsidRPr="005439A4">
              <w:rPr>
                <w:rFonts w:cs="Times New Roman"/>
                <w:b/>
                <w:szCs w:val="24"/>
              </w:rPr>
              <w:t xml:space="preserve">Closing </w:t>
            </w:r>
          </w:p>
          <w:p w14:paraId="4674E611" w14:textId="77777777" w:rsidR="00255E6D" w:rsidRPr="005439A4" w:rsidRDefault="00255E6D" w:rsidP="00255E6D">
            <w:pPr>
              <w:rPr>
                <w:rFonts w:cs="Times New Roman"/>
                <w:bCs/>
                <w:szCs w:val="24"/>
              </w:rPr>
            </w:pPr>
          </w:p>
          <w:p w14:paraId="0DAAF0DF" w14:textId="5C8302CB" w:rsidR="00255E6D" w:rsidRPr="005439A4" w:rsidRDefault="00255E6D" w:rsidP="0018050A">
            <w:pPr>
              <w:pStyle w:val="paragraph"/>
              <w:numPr>
                <w:ilvl w:val="0"/>
                <w:numId w:val="2"/>
              </w:numPr>
              <w:spacing w:before="0" w:beforeAutospacing="0" w:after="0" w:afterAutospacing="0"/>
              <w:textAlignment w:val="baseline"/>
              <w:rPr>
                <w:rStyle w:val="normaltextrun"/>
              </w:rPr>
            </w:pPr>
            <w:r w:rsidRPr="005439A4">
              <w:rPr>
                <w:rStyle w:val="normaltextrun"/>
              </w:rPr>
              <w:t>Remarks by Secretary General of</w:t>
            </w:r>
            <w:r w:rsidR="00A279B6" w:rsidRPr="005439A4">
              <w:rPr>
                <w:rStyle w:val="normaltextrun"/>
              </w:rPr>
              <w:t xml:space="preserve"> </w:t>
            </w:r>
            <w:r w:rsidRPr="005439A4">
              <w:rPr>
                <w:rStyle w:val="normaltextrun"/>
              </w:rPr>
              <w:t>APT</w:t>
            </w:r>
          </w:p>
          <w:p w14:paraId="6F83A282" w14:textId="6AEA9076" w:rsidR="00255E6D" w:rsidRPr="005439A4" w:rsidRDefault="00255E6D" w:rsidP="0018050A">
            <w:pPr>
              <w:pStyle w:val="paragraph"/>
              <w:numPr>
                <w:ilvl w:val="0"/>
                <w:numId w:val="2"/>
              </w:numPr>
              <w:spacing w:before="0" w:beforeAutospacing="0" w:after="0" w:afterAutospacing="0"/>
              <w:textAlignment w:val="baseline"/>
              <w:rPr>
                <w:rStyle w:val="normaltextrun"/>
              </w:rPr>
            </w:pPr>
            <w:r w:rsidRPr="005439A4">
              <w:rPr>
                <w:rStyle w:val="normaltextrun"/>
              </w:rPr>
              <w:t xml:space="preserve">Remarks and </w:t>
            </w:r>
            <w:r w:rsidR="00A279B6" w:rsidRPr="005439A4">
              <w:rPr>
                <w:rStyle w:val="normaltextrun"/>
              </w:rPr>
              <w:t>C</w:t>
            </w:r>
            <w:r w:rsidRPr="005439A4">
              <w:rPr>
                <w:rStyle w:val="normaltextrun"/>
              </w:rPr>
              <w:t>losing by Chair of PRF</w:t>
            </w:r>
          </w:p>
          <w:p w14:paraId="372831BE" w14:textId="77777777" w:rsidR="002A13B7" w:rsidRPr="005439A4" w:rsidRDefault="002A13B7" w:rsidP="00255E6D">
            <w:pPr>
              <w:textAlignment w:val="baseline"/>
              <w:rPr>
                <w:rFonts w:cs="Times New Roman"/>
                <w:b/>
                <w:szCs w:val="24"/>
              </w:rPr>
            </w:pPr>
          </w:p>
        </w:tc>
      </w:tr>
      <w:tr w:rsidR="002A13B7" w:rsidRPr="005439A4" w14:paraId="2D276C48" w14:textId="77777777" w:rsidTr="4D2EA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490"/>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6E0704BC" w14:textId="6B382CA9" w:rsidR="002A13B7" w:rsidRPr="005439A4" w:rsidRDefault="002A13B7" w:rsidP="002A13B7">
            <w:pPr>
              <w:jc w:val="center"/>
              <w:rPr>
                <w:rFonts w:cs="Times New Roman"/>
                <w:bCs/>
                <w:szCs w:val="24"/>
              </w:rPr>
            </w:pPr>
            <w:r w:rsidRPr="005439A4">
              <w:rPr>
                <w:rFonts w:cs="Times New Roman"/>
                <w:bCs/>
                <w:szCs w:val="24"/>
              </w:rPr>
              <w:t>12</w:t>
            </w:r>
            <w:r w:rsidR="005439A4" w:rsidRPr="005439A4">
              <w:rPr>
                <w:rFonts w:cs="Times New Roman"/>
                <w:bCs/>
                <w:szCs w:val="24"/>
              </w:rPr>
              <w:t>:</w:t>
            </w:r>
            <w:r w:rsidRPr="005439A4">
              <w:rPr>
                <w:rFonts w:cs="Times New Roman"/>
                <w:bCs/>
                <w:szCs w:val="24"/>
              </w:rPr>
              <w:t>00</w:t>
            </w:r>
            <w:r w:rsidR="00F127FC" w:rsidRPr="005439A4">
              <w:rPr>
                <w:rFonts w:cs="Times New Roman"/>
                <w:szCs w:val="24"/>
              </w:rPr>
              <w:t xml:space="preserve"> – </w:t>
            </w:r>
            <w:r w:rsidRPr="005439A4">
              <w:rPr>
                <w:rFonts w:cs="Times New Roman"/>
                <w:bCs/>
                <w:szCs w:val="24"/>
              </w:rPr>
              <w:t>14</w:t>
            </w:r>
            <w:r w:rsidR="005439A4" w:rsidRPr="005439A4">
              <w:rPr>
                <w:rFonts w:cs="Times New Roman"/>
                <w:bCs/>
                <w:szCs w:val="24"/>
              </w:rPr>
              <w:t>:</w:t>
            </w:r>
            <w:r w:rsidRPr="005439A4">
              <w:rPr>
                <w:rFonts w:cs="Times New Roman"/>
                <w:bCs/>
                <w:szCs w:val="24"/>
              </w:rPr>
              <w:t>00</w:t>
            </w:r>
          </w:p>
          <w:p w14:paraId="6D301B13" w14:textId="191BC48C" w:rsidR="002A13B7" w:rsidRPr="005439A4" w:rsidRDefault="002A13B7" w:rsidP="002A13B7">
            <w:pPr>
              <w:jc w:val="center"/>
              <w:rPr>
                <w:rFonts w:cs="Times New Roman"/>
                <w:bCs/>
                <w:szCs w:val="24"/>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698BA435" w14:textId="034CC1AA" w:rsidR="002A13B7" w:rsidRPr="005439A4" w:rsidRDefault="002A13B7" w:rsidP="002A13B7">
            <w:pPr>
              <w:jc w:val="center"/>
              <w:rPr>
                <w:rFonts w:cs="Times New Roman"/>
                <w:bCs/>
                <w:szCs w:val="24"/>
              </w:rPr>
            </w:pPr>
            <w:r w:rsidRPr="005439A4">
              <w:rPr>
                <w:rFonts w:cs="Times New Roman"/>
                <w:bCs/>
                <w:szCs w:val="24"/>
              </w:rPr>
              <w:t>Lunch Break</w:t>
            </w:r>
          </w:p>
        </w:tc>
      </w:tr>
      <w:tr w:rsidR="002A13B7" w:rsidRPr="005439A4" w14:paraId="3FB36197" w14:textId="77777777" w:rsidTr="4D2EA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490"/>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031D8ED2" w14:textId="123BC9D5" w:rsidR="002A13B7" w:rsidRPr="00304220" w:rsidRDefault="002A13B7" w:rsidP="002A13B7">
            <w:pPr>
              <w:jc w:val="center"/>
              <w:rPr>
                <w:rFonts w:cs="Times New Roman"/>
                <w:bCs/>
                <w:szCs w:val="24"/>
              </w:rPr>
            </w:pP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14:paraId="1FFCC8E3" w14:textId="18C4D70D" w:rsidR="002A13B7" w:rsidRPr="00304220" w:rsidRDefault="555D980D" w:rsidP="105B6017">
            <w:pPr>
              <w:rPr>
                <w:rFonts w:cs="Times New Roman"/>
                <w:b/>
                <w:bCs/>
              </w:rPr>
            </w:pPr>
            <w:r w:rsidRPr="00304220">
              <w:rPr>
                <w:rFonts w:cs="Times New Roman"/>
                <w:b/>
                <w:bCs/>
              </w:rPr>
              <w:t xml:space="preserve"> Back-to-back </w:t>
            </w:r>
            <w:proofErr w:type="gramStart"/>
            <w:r w:rsidR="00686A22" w:rsidRPr="00304220">
              <w:rPr>
                <w:rFonts w:cs="Times New Roman"/>
                <w:b/>
                <w:bCs/>
              </w:rPr>
              <w:t>W</w:t>
            </w:r>
            <w:r w:rsidRPr="00304220">
              <w:rPr>
                <w:rFonts w:cs="Times New Roman"/>
                <w:b/>
                <w:bCs/>
              </w:rPr>
              <w:t>orkshop, if</w:t>
            </w:r>
            <w:proofErr w:type="gramEnd"/>
            <w:r w:rsidRPr="00304220">
              <w:rPr>
                <w:rFonts w:cs="Times New Roman"/>
                <w:b/>
                <w:bCs/>
              </w:rPr>
              <w:t xml:space="preserve"> any</w:t>
            </w:r>
          </w:p>
        </w:tc>
      </w:tr>
      <w:tr w:rsidR="002A13B7" w:rsidRPr="005439A4" w14:paraId="5770BD33" w14:textId="77777777" w:rsidTr="4D2EA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tcBorders>
              <w:top w:val="single" w:sz="4" w:space="0" w:color="auto"/>
              <w:left w:val="single" w:sz="4" w:space="0" w:color="auto"/>
              <w:bottom w:val="single" w:sz="4" w:space="0" w:color="auto"/>
              <w:right w:val="single" w:sz="4" w:space="0" w:color="auto"/>
            </w:tcBorders>
            <w:shd w:val="clear" w:color="auto" w:fill="auto"/>
          </w:tcPr>
          <w:p w14:paraId="6DEC2232" w14:textId="29735D0E" w:rsidR="002A13B7" w:rsidRPr="00304220" w:rsidRDefault="691B1A4B" w:rsidP="4D2EAA19">
            <w:pPr>
              <w:jc w:val="center"/>
              <w:rPr>
                <w:rFonts w:cs="Times New Roman"/>
              </w:rPr>
            </w:pPr>
            <w:r w:rsidRPr="4D2EAA19">
              <w:rPr>
                <w:rFonts w:cs="Times New Roman"/>
              </w:rPr>
              <w:t>1</w:t>
            </w:r>
            <w:r w:rsidR="4F7D395F" w:rsidRPr="4D2EAA19">
              <w:rPr>
                <w:rFonts w:cs="Times New Roman"/>
              </w:rPr>
              <w:t>4</w:t>
            </w:r>
            <w:r w:rsidRPr="4D2EAA19">
              <w:rPr>
                <w:rFonts w:cs="Times New Roman"/>
              </w:rPr>
              <w:t>:00 – 1</w:t>
            </w:r>
            <w:r w:rsidR="4F7D395F" w:rsidRPr="4D2EAA19">
              <w:rPr>
                <w:rFonts w:cs="Times New Roman"/>
              </w:rPr>
              <w:t>5</w:t>
            </w:r>
            <w:r w:rsidRPr="4D2EAA19">
              <w:rPr>
                <w:rFonts w:cs="Times New Roman"/>
              </w:rPr>
              <w:t>:30</w:t>
            </w:r>
          </w:p>
          <w:p w14:paraId="5A568415" w14:textId="309B1490" w:rsidR="002A13B7" w:rsidRPr="00304220" w:rsidRDefault="002A13B7" w:rsidP="002A13B7">
            <w:pPr>
              <w:jc w:val="center"/>
              <w:rPr>
                <w:rFonts w:cs="Times New Roman"/>
                <w:szCs w:val="24"/>
              </w:rPr>
            </w:pPr>
          </w:p>
          <w:p w14:paraId="7C8E5A02" w14:textId="6B94847A" w:rsidR="002A13B7" w:rsidRPr="00304220" w:rsidRDefault="002A13B7" w:rsidP="002A13B7">
            <w:pPr>
              <w:jc w:val="center"/>
              <w:rPr>
                <w:rFonts w:cs="Times New Roman"/>
                <w:szCs w:val="24"/>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5A4D02C9" w14:textId="25915E5E" w:rsidR="002A13B7" w:rsidRPr="00304220" w:rsidRDefault="002A13B7" w:rsidP="002A13B7">
            <w:pPr>
              <w:jc w:val="both"/>
              <w:rPr>
                <w:rFonts w:cs="Times New Roman"/>
                <w:b/>
                <w:szCs w:val="24"/>
              </w:rPr>
            </w:pPr>
            <w:r w:rsidRPr="00304220">
              <w:rPr>
                <w:rFonts w:cs="Times New Roman"/>
                <w:szCs w:val="24"/>
              </w:rPr>
              <w:t>TB</w:t>
            </w:r>
            <w:r w:rsidR="00686A22" w:rsidRPr="00304220">
              <w:rPr>
                <w:rFonts w:cs="Times New Roman"/>
                <w:szCs w:val="24"/>
              </w:rPr>
              <w:t>D</w:t>
            </w:r>
          </w:p>
        </w:tc>
      </w:tr>
    </w:tbl>
    <w:p w14:paraId="4114CC20" w14:textId="301B653F" w:rsidR="00CD4ABA" w:rsidRPr="005439A4" w:rsidRDefault="00795061" w:rsidP="0097177D">
      <w:pPr>
        <w:rPr>
          <w:rFonts w:cs="Times New Roman"/>
          <w:szCs w:val="24"/>
        </w:rPr>
      </w:pPr>
      <w:r w:rsidRPr="005439A4">
        <w:rPr>
          <w:rFonts w:cs="Times New Roman"/>
          <w:noProof/>
          <w:szCs w:val="24"/>
        </w:rPr>
        <mc:AlternateContent>
          <mc:Choice Requires="wps">
            <w:drawing>
              <wp:anchor distT="0" distB="0" distL="114300" distR="114300" simplePos="0" relativeHeight="251659264" behindDoc="0" locked="0" layoutInCell="1" allowOverlap="1" wp14:anchorId="49E2A960" wp14:editId="1178C67C">
                <wp:simplePos x="0" y="0"/>
                <wp:positionH relativeFrom="column">
                  <wp:posOffset>2540000</wp:posOffset>
                </wp:positionH>
                <wp:positionV relativeFrom="paragraph">
                  <wp:posOffset>360045</wp:posOffset>
                </wp:positionV>
                <wp:extent cx="1244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244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1D3DC218">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00pt,28.35pt" to="298pt,28.35pt" w14:anchorId="03DC26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">
                <v:stroke joinstyle="miter"/>
              </v:line>
            </w:pict>
          </mc:Fallback>
        </mc:AlternateContent>
      </w:r>
    </w:p>
    <w:sectPr w:rsidR="00CD4ABA" w:rsidRPr="005439A4" w:rsidSect="005E3FB8">
      <w:headerReference w:type="default" r:id="rId15"/>
      <w:footerReference w:type="default" r:id="rId16"/>
      <w:pgSz w:w="11907" w:h="16839" w:code="9"/>
      <w:pgMar w:top="1135" w:right="1296" w:bottom="993" w:left="1440" w:header="720" w:footer="5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283B9" w14:textId="77777777" w:rsidR="00007F2B" w:rsidRDefault="00007F2B" w:rsidP="003838AA">
      <w:r>
        <w:separator/>
      </w:r>
    </w:p>
  </w:endnote>
  <w:endnote w:type="continuationSeparator" w:id="0">
    <w:p w14:paraId="3801573D" w14:textId="77777777" w:rsidR="00007F2B" w:rsidRDefault="00007F2B" w:rsidP="0038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32D1" w14:textId="77777777" w:rsidR="00EB5E9C" w:rsidRPr="005104E0" w:rsidRDefault="00EB5E9C" w:rsidP="00D919B8">
    <w:pPr>
      <w:pStyle w:val="Footer"/>
      <w:tabs>
        <w:tab w:val="clear" w:pos="4680"/>
        <w:tab w:val="clear" w:pos="9360"/>
        <w:tab w:val="right" w:pos="9090"/>
      </w:tabs>
    </w:pPr>
    <w:r w:rsidRPr="005104E0">
      <w:tab/>
      <w:t xml:space="preserve">Page </w:t>
    </w:r>
    <w:r w:rsidR="00061E3E" w:rsidRPr="00CA5B89">
      <w:rPr>
        <w:szCs w:val="24"/>
      </w:rPr>
      <w:fldChar w:fldCharType="begin"/>
    </w:r>
    <w:r w:rsidRPr="00CA5B89">
      <w:instrText xml:space="preserve"> PAGE </w:instrText>
    </w:r>
    <w:r w:rsidR="00061E3E" w:rsidRPr="00CA5B89">
      <w:rPr>
        <w:szCs w:val="24"/>
      </w:rPr>
      <w:fldChar w:fldCharType="separate"/>
    </w:r>
    <w:r w:rsidR="00375525">
      <w:rPr>
        <w:noProof/>
      </w:rPr>
      <w:t>10</w:t>
    </w:r>
    <w:r w:rsidR="00061E3E" w:rsidRPr="00CA5B89">
      <w:rPr>
        <w:szCs w:val="24"/>
      </w:rPr>
      <w:fldChar w:fldCharType="end"/>
    </w:r>
    <w:r w:rsidRPr="005104E0">
      <w:t xml:space="preserve"> of </w:t>
    </w:r>
    <w:r w:rsidR="00061E3E">
      <w:rPr>
        <w:noProof/>
      </w:rPr>
      <w:fldChar w:fldCharType="begin"/>
    </w:r>
    <w:r>
      <w:rPr>
        <w:noProof/>
      </w:rPr>
      <w:instrText xml:space="preserve"> NUMPAGES  </w:instrText>
    </w:r>
    <w:r w:rsidR="00061E3E">
      <w:rPr>
        <w:noProof/>
      </w:rPr>
      <w:fldChar w:fldCharType="separate"/>
    </w:r>
    <w:r w:rsidR="00375525">
      <w:rPr>
        <w:noProof/>
      </w:rPr>
      <w:t>10</w:t>
    </w:r>
    <w:r w:rsidR="00061E3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B724C" w14:textId="77777777" w:rsidR="00007F2B" w:rsidRDefault="00007F2B" w:rsidP="003838AA">
      <w:r>
        <w:separator/>
      </w:r>
    </w:p>
  </w:footnote>
  <w:footnote w:type="continuationSeparator" w:id="0">
    <w:p w14:paraId="6F6E742A" w14:textId="77777777" w:rsidR="00007F2B" w:rsidRDefault="00007F2B" w:rsidP="00383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E486" w14:textId="77777777" w:rsidR="00EB5E9C" w:rsidRDefault="00EB5E9C" w:rsidP="00D919B8">
    <w:pPr>
      <w:pStyle w:val="Header"/>
      <w:tabs>
        <w:tab w:val="clear" w:pos="4680"/>
        <w:tab w:val="clear" w:pos="9360"/>
      </w:tabs>
    </w:pPr>
  </w:p>
  <w:p w14:paraId="5906E715" w14:textId="77777777" w:rsidR="00EB5E9C" w:rsidRPr="00D919B8" w:rsidRDefault="00EB5E9C" w:rsidP="00D919B8">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306"/>
    <w:multiLevelType w:val="hybridMultilevel"/>
    <w:tmpl w:val="C32E7420"/>
    <w:lvl w:ilvl="0" w:tplc="778CCF54">
      <w:start w:val="1"/>
      <w:numFmt w:val="bullet"/>
      <w:lvlText w:val=""/>
      <w:lvlJc w:val="left"/>
      <w:pPr>
        <w:ind w:left="720" w:hanging="360"/>
      </w:pPr>
      <w:rPr>
        <w:rFonts w:ascii="Symbol" w:hAnsi="Symbol" w:hint="default"/>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319D6"/>
    <w:multiLevelType w:val="multilevel"/>
    <w:tmpl w:val="BD226C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EA73DC"/>
    <w:multiLevelType w:val="multilevel"/>
    <w:tmpl w:val="1D36012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181F4D"/>
    <w:multiLevelType w:val="hybridMultilevel"/>
    <w:tmpl w:val="75163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07E90"/>
    <w:multiLevelType w:val="multilevel"/>
    <w:tmpl w:val="4A2CEE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8C446C"/>
    <w:multiLevelType w:val="multilevel"/>
    <w:tmpl w:val="5C4A16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5D7CD6"/>
    <w:multiLevelType w:val="hybridMultilevel"/>
    <w:tmpl w:val="1EF64F46"/>
    <w:lvl w:ilvl="0" w:tplc="0409000F">
      <w:start w:val="1"/>
      <w:numFmt w:val="decimal"/>
      <w:lvlText w:val="%1."/>
      <w:lvlJc w:val="left"/>
      <w:pPr>
        <w:ind w:left="720" w:hanging="360"/>
      </w:pPr>
      <w:rPr>
        <w:rFonts w:hint="default"/>
      </w:rPr>
    </w:lvl>
    <w:lvl w:ilvl="1" w:tplc="843EA1D0">
      <w:numFmt w:val="bullet"/>
      <w:lvlText w:val="•"/>
      <w:lvlJc w:val="left"/>
      <w:pPr>
        <w:ind w:left="2160" w:hanging="1080"/>
      </w:pPr>
      <w:rPr>
        <w:rFonts w:ascii="Times New Roman" w:eastAsia="MS Mincho" w:hAnsi="Times New Roman" w:cs="Times New Roman" w:hint="default"/>
      </w:rPr>
    </w:lvl>
    <w:lvl w:ilvl="2" w:tplc="08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A30D7"/>
    <w:multiLevelType w:val="multilevel"/>
    <w:tmpl w:val="D36EBD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BC4197"/>
    <w:multiLevelType w:val="hybridMultilevel"/>
    <w:tmpl w:val="FAE2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66F76"/>
    <w:multiLevelType w:val="hybridMultilevel"/>
    <w:tmpl w:val="88F8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C519A"/>
    <w:multiLevelType w:val="hybridMultilevel"/>
    <w:tmpl w:val="8840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026A1"/>
    <w:multiLevelType w:val="multilevel"/>
    <w:tmpl w:val="628063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B46633"/>
    <w:multiLevelType w:val="hybridMultilevel"/>
    <w:tmpl w:val="FA84299E"/>
    <w:lvl w:ilvl="0" w:tplc="0BDAFFF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475DF"/>
    <w:multiLevelType w:val="hybridMultilevel"/>
    <w:tmpl w:val="91A4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E48C3"/>
    <w:multiLevelType w:val="multilevel"/>
    <w:tmpl w:val="3802ED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83705A"/>
    <w:multiLevelType w:val="hybridMultilevel"/>
    <w:tmpl w:val="8DAC6ABC"/>
    <w:lvl w:ilvl="0" w:tplc="4600EE98">
      <w:start w:val="1"/>
      <w:numFmt w:val="bullet"/>
      <w:lvlText w:val=""/>
      <w:lvlJc w:val="left"/>
      <w:pPr>
        <w:ind w:left="720" w:hanging="360"/>
      </w:pPr>
      <w:rPr>
        <w:rFonts w:ascii="Symbol" w:hAnsi="Symbol" w:hint="default"/>
        <w:sz w:val="18"/>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E6144"/>
    <w:multiLevelType w:val="hybridMultilevel"/>
    <w:tmpl w:val="523A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6D05AB"/>
    <w:multiLevelType w:val="hybridMultilevel"/>
    <w:tmpl w:val="4FCA5D1E"/>
    <w:lvl w:ilvl="0" w:tplc="04090001">
      <w:start w:val="1"/>
      <w:numFmt w:val="bullet"/>
      <w:lvlText w:val=""/>
      <w:lvlJc w:val="left"/>
      <w:pPr>
        <w:ind w:left="720" w:hanging="360"/>
      </w:pPr>
      <w:rPr>
        <w:rFonts w:ascii="Symbol" w:hAnsi="Symbol" w:hint="default"/>
      </w:rPr>
    </w:lvl>
    <w:lvl w:ilvl="1" w:tplc="843EA1D0">
      <w:numFmt w:val="bullet"/>
      <w:lvlText w:val="•"/>
      <w:lvlJc w:val="left"/>
      <w:pPr>
        <w:ind w:left="2160" w:hanging="1080"/>
      </w:pPr>
      <w:rPr>
        <w:rFonts w:ascii="Times New Roman" w:eastAsia="MS Mincho" w:hAnsi="Times New Roman" w:cs="Times New Roman" w:hint="default"/>
      </w:rPr>
    </w:lvl>
    <w:lvl w:ilvl="2" w:tplc="08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A00D87"/>
    <w:multiLevelType w:val="hybridMultilevel"/>
    <w:tmpl w:val="5E00C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012C5"/>
    <w:multiLevelType w:val="multilevel"/>
    <w:tmpl w:val="A64AF9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C84B76"/>
    <w:multiLevelType w:val="multilevel"/>
    <w:tmpl w:val="86EA34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903686"/>
    <w:multiLevelType w:val="hybridMultilevel"/>
    <w:tmpl w:val="1EF64F46"/>
    <w:lvl w:ilvl="0" w:tplc="0409000F">
      <w:start w:val="1"/>
      <w:numFmt w:val="decimal"/>
      <w:lvlText w:val="%1."/>
      <w:lvlJc w:val="left"/>
      <w:pPr>
        <w:ind w:left="720" w:hanging="360"/>
      </w:pPr>
      <w:rPr>
        <w:rFonts w:hint="default"/>
      </w:rPr>
    </w:lvl>
    <w:lvl w:ilvl="1" w:tplc="843EA1D0">
      <w:numFmt w:val="bullet"/>
      <w:lvlText w:val="•"/>
      <w:lvlJc w:val="left"/>
      <w:pPr>
        <w:ind w:left="2160" w:hanging="1080"/>
      </w:pPr>
      <w:rPr>
        <w:rFonts w:ascii="Times New Roman" w:eastAsia="MS Mincho" w:hAnsi="Times New Roman" w:cs="Times New Roman" w:hint="default"/>
      </w:rPr>
    </w:lvl>
    <w:lvl w:ilvl="2" w:tplc="08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122188"/>
    <w:multiLevelType w:val="hybridMultilevel"/>
    <w:tmpl w:val="CCD478D8"/>
    <w:lvl w:ilvl="0" w:tplc="157EE1C6">
      <w:numFmt w:val="bullet"/>
      <w:lvlText w:val="•"/>
      <w:lvlJc w:val="left"/>
      <w:pPr>
        <w:ind w:left="360" w:hanging="360"/>
      </w:pPr>
      <w:rPr>
        <w:rFonts w:ascii="Calibri" w:eastAsia="MS Mincho"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EF3BC7"/>
    <w:multiLevelType w:val="multilevel"/>
    <w:tmpl w:val="10944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190C64"/>
    <w:multiLevelType w:val="hybridMultilevel"/>
    <w:tmpl w:val="268C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F047D5"/>
    <w:multiLevelType w:val="multilevel"/>
    <w:tmpl w:val="E586C83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A74542"/>
    <w:multiLevelType w:val="multilevel"/>
    <w:tmpl w:val="6D5A8F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5A6490"/>
    <w:multiLevelType w:val="hybridMultilevel"/>
    <w:tmpl w:val="4CAE3E2C"/>
    <w:lvl w:ilvl="0" w:tplc="04090001">
      <w:start w:val="1"/>
      <w:numFmt w:val="bullet"/>
      <w:lvlText w:val=""/>
      <w:lvlJc w:val="left"/>
      <w:pPr>
        <w:ind w:left="720" w:hanging="360"/>
      </w:pPr>
      <w:rPr>
        <w:rFonts w:ascii="Symbol" w:hAnsi="Symbol" w:hint="default"/>
      </w:rPr>
    </w:lvl>
    <w:lvl w:ilvl="1" w:tplc="843EA1D0">
      <w:numFmt w:val="bullet"/>
      <w:lvlText w:val="•"/>
      <w:lvlJc w:val="left"/>
      <w:pPr>
        <w:ind w:left="2160" w:hanging="1080"/>
      </w:pPr>
      <w:rPr>
        <w:rFonts w:ascii="Times New Roman" w:eastAsia="MS Mincho" w:hAnsi="Times New Roman" w:cs="Times New Roman" w:hint="default"/>
      </w:rPr>
    </w:lvl>
    <w:lvl w:ilvl="2" w:tplc="08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906322"/>
    <w:multiLevelType w:val="hybridMultilevel"/>
    <w:tmpl w:val="B16C2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335985"/>
    <w:multiLevelType w:val="hybridMultilevel"/>
    <w:tmpl w:val="9D02DA56"/>
    <w:lvl w:ilvl="0" w:tplc="FFFFFFFF">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203ED1"/>
    <w:multiLevelType w:val="multilevel"/>
    <w:tmpl w:val="1AA6B89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CD67C10"/>
    <w:multiLevelType w:val="multilevel"/>
    <w:tmpl w:val="8DDE0EC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1C65AF2"/>
    <w:multiLevelType w:val="multilevel"/>
    <w:tmpl w:val="9B20AD6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0629D1"/>
    <w:multiLevelType w:val="hybridMultilevel"/>
    <w:tmpl w:val="C10A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F27B0F"/>
    <w:multiLevelType w:val="multilevel"/>
    <w:tmpl w:val="63DAFC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8FF0863"/>
    <w:multiLevelType w:val="hybridMultilevel"/>
    <w:tmpl w:val="EDCA032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6" w15:restartNumberingAfterBreak="0">
    <w:nsid w:val="59184843"/>
    <w:multiLevelType w:val="hybridMultilevel"/>
    <w:tmpl w:val="A8A8B3B6"/>
    <w:lvl w:ilvl="0" w:tplc="E7AA294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D71EC7"/>
    <w:multiLevelType w:val="multilevel"/>
    <w:tmpl w:val="E122547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05736F2"/>
    <w:multiLevelType w:val="hybridMultilevel"/>
    <w:tmpl w:val="5D72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ED7E31"/>
    <w:multiLevelType w:val="hybridMultilevel"/>
    <w:tmpl w:val="E28CB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DF293F"/>
    <w:multiLevelType w:val="multilevel"/>
    <w:tmpl w:val="3796D73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82C2F7B"/>
    <w:multiLevelType w:val="multilevel"/>
    <w:tmpl w:val="7CBA827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8A42946"/>
    <w:multiLevelType w:val="hybridMultilevel"/>
    <w:tmpl w:val="DB3ADBFA"/>
    <w:lvl w:ilvl="0" w:tplc="B6E0510C">
      <w:start w:val="1"/>
      <w:numFmt w:val="bullet"/>
      <w:lvlText w:val=""/>
      <w:lvlJc w:val="left"/>
      <w:pPr>
        <w:ind w:left="1440" w:hanging="360"/>
      </w:pPr>
      <w:rPr>
        <w:rFonts w:ascii="Symbol" w:hAnsi="Symbol" w:hint="default"/>
        <w:sz w:val="18"/>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A422488"/>
    <w:multiLevelType w:val="multilevel"/>
    <w:tmpl w:val="5B24EB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BE34175"/>
    <w:multiLevelType w:val="hybridMultilevel"/>
    <w:tmpl w:val="5CDE0CEA"/>
    <w:lvl w:ilvl="0" w:tplc="E6B2C58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4A2A76"/>
    <w:multiLevelType w:val="hybridMultilevel"/>
    <w:tmpl w:val="5AC6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F04D23"/>
    <w:multiLevelType w:val="hybridMultilevel"/>
    <w:tmpl w:val="0632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7117308">
    <w:abstractNumId w:val="21"/>
  </w:num>
  <w:num w:numId="2" w16cid:durableId="671993">
    <w:abstractNumId w:val="29"/>
  </w:num>
  <w:num w:numId="3" w16cid:durableId="1730953570">
    <w:abstractNumId w:val="24"/>
  </w:num>
  <w:num w:numId="4" w16cid:durableId="433356788">
    <w:abstractNumId w:val="39"/>
  </w:num>
  <w:num w:numId="5" w16cid:durableId="406802032">
    <w:abstractNumId w:val="46"/>
  </w:num>
  <w:num w:numId="6" w16cid:durableId="408620730">
    <w:abstractNumId w:val="12"/>
  </w:num>
  <w:num w:numId="7" w16cid:durableId="1948079492">
    <w:abstractNumId w:val="36"/>
  </w:num>
  <w:num w:numId="8" w16cid:durableId="2075156015">
    <w:abstractNumId w:val="23"/>
  </w:num>
  <w:num w:numId="9" w16cid:durableId="1457211270">
    <w:abstractNumId w:val="15"/>
  </w:num>
  <w:num w:numId="10" w16cid:durableId="1388215787">
    <w:abstractNumId w:val="0"/>
  </w:num>
  <w:num w:numId="11" w16cid:durableId="1850371243">
    <w:abstractNumId w:val="44"/>
  </w:num>
  <w:num w:numId="12" w16cid:durableId="298655974">
    <w:abstractNumId w:val="42"/>
  </w:num>
  <w:num w:numId="13" w16cid:durableId="302776472">
    <w:abstractNumId w:val="13"/>
  </w:num>
  <w:num w:numId="14" w16cid:durableId="928461624">
    <w:abstractNumId w:val="6"/>
  </w:num>
  <w:num w:numId="15" w16cid:durableId="179273080">
    <w:abstractNumId w:val="27"/>
  </w:num>
  <w:num w:numId="16" w16cid:durableId="1163861032">
    <w:abstractNumId w:val="17"/>
  </w:num>
  <w:num w:numId="17" w16cid:durableId="1244416520">
    <w:abstractNumId w:val="3"/>
  </w:num>
  <w:num w:numId="18" w16cid:durableId="1398938995">
    <w:abstractNumId w:val="22"/>
  </w:num>
  <w:num w:numId="19" w16cid:durableId="1484737594">
    <w:abstractNumId w:val="32"/>
  </w:num>
  <w:num w:numId="20" w16cid:durableId="206963576">
    <w:abstractNumId w:val="25"/>
  </w:num>
  <w:num w:numId="21" w16cid:durableId="1896429665">
    <w:abstractNumId w:val="37"/>
  </w:num>
  <w:num w:numId="22" w16cid:durableId="1384019415">
    <w:abstractNumId w:val="20"/>
  </w:num>
  <w:num w:numId="23" w16cid:durableId="1857690166">
    <w:abstractNumId w:val="41"/>
  </w:num>
  <w:num w:numId="24" w16cid:durableId="51465082">
    <w:abstractNumId w:val="2"/>
  </w:num>
  <w:num w:numId="25" w16cid:durableId="527840286">
    <w:abstractNumId w:val="19"/>
  </w:num>
  <w:num w:numId="26" w16cid:durableId="1784112490">
    <w:abstractNumId w:val="5"/>
  </w:num>
  <w:num w:numId="27" w16cid:durableId="639194114">
    <w:abstractNumId w:val="7"/>
  </w:num>
  <w:num w:numId="28" w16cid:durableId="1796677749">
    <w:abstractNumId w:val="30"/>
  </w:num>
  <w:num w:numId="29" w16cid:durableId="1892181424">
    <w:abstractNumId w:val="11"/>
  </w:num>
  <w:num w:numId="30" w16cid:durableId="121585136">
    <w:abstractNumId w:val="14"/>
  </w:num>
  <w:num w:numId="31" w16cid:durableId="1189954985">
    <w:abstractNumId w:val="34"/>
  </w:num>
  <w:num w:numId="32" w16cid:durableId="2078622607">
    <w:abstractNumId w:val="31"/>
  </w:num>
  <w:num w:numId="33" w16cid:durableId="770009125">
    <w:abstractNumId w:val="40"/>
  </w:num>
  <w:num w:numId="34" w16cid:durableId="296574864">
    <w:abstractNumId w:val="26"/>
  </w:num>
  <w:num w:numId="35" w16cid:durableId="1845782503">
    <w:abstractNumId w:val="1"/>
  </w:num>
  <w:num w:numId="36" w16cid:durableId="119879349">
    <w:abstractNumId w:val="4"/>
  </w:num>
  <w:num w:numId="37" w16cid:durableId="625888543">
    <w:abstractNumId w:val="28"/>
  </w:num>
  <w:num w:numId="38" w16cid:durableId="1160653578">
    <w:abstractNumId w:val="8"/>
  </w:num>
  <w:num w:numId="39" w16cid:durableId="186910655">
    <w:abstractNumId w:val="33"/>
  </w:num>
  <w:num w:numId="40" w16cid:durableId="1110583874">
    <w:abstractNumId w:val="18"/>
  </w:num>
  <w:num w:numId="41" w16cid:durableId="1166440054">
    <w:abstractNumId w:val="45"/>
  </w:num>
  <w:num w:numId="42" w16cid:durableId="1690057773">
    <w:abstractNumId w:val="38"/>
  </w:num>
  <w:num w:numId="43" w16cid:durableId="1186748444">
    <w:abstractNumId w:val="16"/>
  </w:num>
  <w:num w:numId="44" w16cid:durableId="740910040">
    <w:abstractNumId w:val="10"/>
  </w:num>
  <w:num w:numId="45" w16cid:durableId="602495480">
    <w:abstractNumId w:val="9"/>
  </w:num>
  <w:num w:numId="46" w16cid:durableId="1886870838">
    <w:abstractNumId w:val="43"/>
  </w:num>
  <w:num w:numId="47" w16cid:durableId="491987779">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E6"/>
    <w:rsid w:val="000008AE"/>
    <w:rsid w:val="00000AED"/>
    <w:rsid w:val="00000F5E"/>
    <w:rsid w:val="0000111C"/>
    <w:rsid w:val="000012B4"/>
    <w:rsid w:val="00001837"/>
    <w:rsid w:val="00001AB6"/>
    <w:rsid w:val="00001E03"/>
    <w:rsid w:val="000023F3"/>
    <w:rsid w:val="0000286D"/>
    <w:rsid w:val="00002DA0"/>
    <w:rsid w:val="0000363A"/>
    <w:rsid w:val="00004208"/>
    <w:rsid w:val="00004328"/>
    <w:rsid w:val="00005033"/>
    <w:rsid w:val="0000510D"/>
    <w:rsid w:val="000059F5"/>
    <w:rsid w:val="0000725C"/>
    <w:rsid w:val="00007F2B"/>
    <w:rsid w:val="00010C23"/>
    <w:rsid w:val="0001151A"/>
    <w:rsid w:val="00011FD9"/>
    <w:rsid w:val="00012699"/>
    <w:rsid w:val="000128D1"/>
    <w:rsid w:val="00012B82"/>
    <w:rsid w:val="00012CD6"/>
    <w:rsid w:val="000130D8"/>
    <w:rsid w:val="00013CCA"/>
    <w:rsid w:val="00013D72"/>
    <w:rsid w:val="00013F55"/>
    <w:rsid w:val="0001518D"/>
    <w:rsid w:val="000153DC"/>
    <w:rsid w:val="00016118"/>
    <w:rsid w:val="00016AC1"/>
    <w:rsid w:val="00016FA8"/>
    <w:rsid w:val="00017238"/>
    <w:rsid w:val="00020868"/>
    <w:rsid w:val="0002166A"/>
    <w:rsid w:val="00021C6F"/>
    <w:rsid w:val="00021C80"/>
    <w:rsid w:val="00021F51"/>
    <w:rsid w:val="00023021"/>
    <w:rsid w:val="000233EF"/>
    <w:rsid w:val="00023743"/>
    <w:rsid w:val="000239AD"/>
    <w:rsid w:val="00023C09"/>
    <w:rsid w:val="00023F20"/>
    <w:rsid w:val="000257D6"/>
    <w:rsid w:val="00025E19"/>
    <w:rsid w:val="00026851"/>
    <w:rsid w:val="00026B92"/>
    <w:rsid w:val="00026CA1"/>
    <w:rsid w:val="00026DC4"/>
    <w:rsid w:val="000271B7"/>
    <w:rsid w:val="00027249"/>
    <w:rsid w:val="00027C0A"/>
    <w:rsid w:val="000302B3"/>
    <w:rsid w:val="00030CD7"/>
    <w:rsid w:val="000317B7"/>
    <w:rsid w:val="00031D9F"/>
    <w:rsid w:val="000327D8"/>
    <w:rsid w:val="00033484"/>
    <w:rsid w:val="000335AE"/>
    <w:rsid w:val="00033C98"/>
    <w:rsid w:val="00033E7D"/>
    <w:rsid w:val="00033E89"/>
    <w:rsid w:val="000344A2"/>
    <w:rsid w:val="00034CF4"/>
    <w:rsid w:val="00034E0C"/>
    <w:rsid w:val="000357D5"/>
    <w:rsid w:val="00035B4B"/>
    <w:rsid w:val="000369D7"/>
    <w:rsid w:val="000378BD"/>
    <w:rsid w:val="00037DCA"/>
    <w:rsid w:val="00040D0A"/>
    <w:rsid w:val="00040F45"/>
    <w:rsid w:val="00041945"/>
    <w:rsid w:val="00041990"/>
    <w:rsid w:val="00042487"/>
    <w:rsid w:val="0004285F"/>
    <w:rsid w:val="00042875"/>
    <w:rsid w:val="00042B29"/>
    <w:rsid w:val="00042D22"/>
    <w:rsid w:val="00042D85"/>
    <w:rsid w:val="00042DCF"/>
    <w:rsid w:val="000432AE"/>
    <w:rsid w:val="00043BDE"/>
    <w:rsid w:val="00045C5C"/>
    <w:rsid w:val="00046560"/>
    <w:rsid w:val="00047121"/>
    <w:rsid w:val="00047A7C"/>
    <w:rsid w:val="0005070B"/>
    <w:rsid w:val="0005090A"/>
    <w:rsid w:val="00050921"/>
    <w:rsid w:val="000517CB"/>
    <w:rsid w:val="00051C0E"/>
    <w:rsid w:val="000520B2"/>
    <w:rsid w:val="000520FC"/>
    <w:rsid w:val="00052B62"/>
    <w:rsid w:val="0005304B"/>
    <w:rsid w:val="000535BC"/>
    <w:rsid w:val="00053BB5"/>
    <w:rsid w:val="00054428"/>
    <w:rsid w:val="00054F38"/>
    <w:rsid w:val="00055878"/>
    <w:rsid w:val="00055D3F"/>
    <w:rsid w:val="00055E6E"/>
    <w:rsid w:val="000564E0"/>
    <w:rsid w:val="00056758"/>
    <w:rsid w:val="00056992"/>
    <w:rsid w:val="00056F86"/>
    <w:rsid w:val="00057283"/>
    <w:rsid w:val="00057547"/>
    <w:rsid w:val="00057CF4"/>
    <w:rsid w:val="00060114"/>
    <w:rsid w:val="000605DF"/>
    <w:rsid w:val="00060C0B"/>
    <w:rsid w:val="00061895"/>
    <w:rsid w:val="00061E3E"/>
    <w:rsid w:val="00061E5B"/>
    <w:rsid w:val="00063114"/>
    <w:rsid w:val="00063401"/>
    <w:rsid w:val="000635E8"/>
    <w:rsid w:val="00063694"/>
    <w:rsid w:val="000639DD"/>
    <w:rsid w:val="00063F28"/>
    <w:rsid w:val="00064D83"/>
    <w:rsid w:val="000650F0"/>
    <w:rsid w:val="000661E3"/>
    <w:rsid w:val="00067169"/>
    <w:rsid w:val="00067547"/>
    <w:rsid w:val="000676B9"/>
    <w:rsid w:val="000704C5"/>
    <w:rsid w:val="0007110D"/>
    <w:rsid w:val="00071507"/>
    <w:rsid w:val="0007259C"/>
    <w:rsid w:val="0007280F"/>
    <w:rsid w:val="000728B2"/>
    <w:rsid w:val="000730E6"/>
    <w:rsid w:val="000731FC"/>
    <w:rsid w:val="000732F4"/>
    <w:rsid w:val="00074A1F"/>
    <w:rsid w:val="00074DC3"/>
    <w:rsid w:val="00074FC2"/>
    <w:rsid w:val="0007598A"/>
    <w:rsid w:val="00075C1E"/>
    <w:rsid w:val="0007658D"/>
    <w:rsid w:val="000766A0"/>
    <w:rsid w:val="00076BD1"/>
    <w:rsid w:val="000776AF"/>
    <w:rsid w:val="00080553"/>
    <w:rsid w:val="00080A6C"/>
    <w:rsid w:val="0008126B"/>
    <w:rsid w:val="00081CA0"/>
    <w:rsid w:val="0008267A"/>
    <w:rsid w:val="00083053"/>
    <w:rsid w:val="0008380C"/>
    <w:rsid w:val="00083C6A"/>
    <w:rsid w:val="0008417D"/>
    <w:rsid w:val="0008421D"/>
    <w:rsid w:val="00084C32"/>
    <w:rsid w:val="00084E1D"/>
    <w:rsid w:val="00085094"/>
    <w:rsid w:val="00085F97"/>
    <w:rsid w:val="00085FB4"/>
    <w:rsid w:val="000862B4"/>
    <w:rsid w:val="00086D5C"/>
    <w:rsid w:val="00086F96"/>
    <w:rsid w:val="0008748F"/>
    <w:rsid w:val="00087897"/>
    <w:rsid w:val="00090216"/>
    <w:rsid w:val="00092695"/>
    <w:rsid w:val="000935FA"/>
    <w:rsid w:val="000937E6"/>
    <w:rsid w:val="00093CF3"/>
    <w:rsid w:val="00094137"/>
    <w:rsid w:val="00095713"/>
    <w:rsid w:val="00095E79"/>
    <w:rsid w:val="00095F1C"/>
    <w:rsid w:val="00096476"/>
    <w:rsid w:val="0009666D"/>
    <w:rsid w:val="0009690F"/>
    <w:rsid w:val="00096939"/>
    <w:rsid w:val="00096F95"/>
    <w:rsid w:val="00097322"/>
    <w:rsid w:val="000974BF"/>
    <w:rsid w:val="00097714"/>
    <w:rsid w:val="00097B2A"/>
    <w:rsid w:val="000A0D66"/>
    <w:rsid w:val="000A0FFF"/>
    <w:rsid w:val="000A1C7C"/>
    <w:rsid w:val="000A1CFF"/>
    <w:rsid w:val="000A1F8F"/>
    <w:rsid w:val="000A2416"/>
    <w:rsid w:val="000A2728"/>
    <w:rsid w:val="000A2CD4"/>
    <w:rsid w:val="000A3669"/>
    <w:rsid w:val="000A3994"/>
    <w:rsid w:val="000A404C"/>
    <w:rsid w:val="000A455E"/>
    <w:rsid w:val="000A53F7"/>
    <w:rsid w:val="000A5762"/>
    <w:rsid w:val="000A595E"/>
    <w:rsid w:val="000A5D51"/>
    <w:rsid w:val="000A6271"/>
    <w:rsid w:val="000A6B81"/>
    <w:rsid w:val="000A6DD3"/>
    <w:rsid w:val="000A6E0A"/>
    <w:rsid w:val="000A6F00"/>
    <w:rsid w:val="000A7373"/>
    <w:rsid w:val="000B09E6"/>
    <w:rsid w:val="000B0AD8"/>
    <w:rsid w:val="000B1128"/>
    <w:rsid w:val="000B1777"/>
    <w:rsid w:val="000B1DFF"/>
    <w:rsid w:val="000B23B5"/>
    <w:rsid w:val="000B2492"/>
    <w:rsid w:val="000B2771"/>
    <w:rsid w:val="000B2EBE"/>
    <w:rsid w:val="000B3116"/>
    <w:rsid w:val="000B3874"/>
    <w:rsid w:val="000B4272"/>
    <w:rsid w:val="000B431A"/>
    <w:rsid w:val="000B4410"/>
    <w:rsid w:val="000B4BDE"/>
    <w:rsid w:val="000B53C7"/>
    <w:rsid w:val="000B5D89"/>
    <w:rsid w:val="000B6DAD"/>
    <w:rsid w:val="000B6DEA"/>
    <w:rsid w:val="000C167F"/>
    <w:rsid w:val="000C18FF"/>
    <w:rsid w:val="000C2BB4"/>
    <w:rsid w:val="000C3455"/>
    <w:rsid w:val="000C4170"/>
    <w:rsid w:val="000C4B79"/>
    <w:rsid w:val="000C51F5"/>
    <w:rsid w:val="000C5B46"/>
    <w:rsid w:val="000C5FD8"/>
    <w:rsid w:val="000C6987"/>
    <w:rsid w:val="000C6D6B"/>
    <w:rsid w:val="000C6E5E"/>
    <w:rsid w:val="000C728D"/>
    <w:rsid w:val="000C77F3"/>
    <w:rsid w:val="000C7924"/>
    <w:rsid w:val="000C7BFC"/>
    <w:rsid w:val="000C7E7D"/>
    <w:rsid w:val="000D0709"/>
    <w:rsid w:val="000D15C5"/>
    <w:rsid w:val="000D2400"/>
    <w:rsid w:val="000D2FCD"/>
    <w:rsid w:val="000D32D0"/>
    <w:rsid w:val="000D4CC7"/>
    <w:rsid w:val="000D4F5F"/>
    <w:rsid w:val="000D530C"/>
    <w:rsid w:val="000D6598"/>
    <w:rsid w:val="000D79BE"/>
    <w:rsid w:val="000D7AF3"/>
    <w:rsid w:val="000E025A"/>
    <w:rsid w:val="000E02C1"/>
    <w:rsid w:val="000E0AEF"/>
    <w:rsid w:val="000E0EFA"/>
    <w:rsid w:val="000E1054"/>
    <w:rsid w:val="000E1324"/>
    <w:rsid w:val="000E13E1"/>
    <w:rsid w:val="000E1645"/>
    <w:rsid w:val="000E187C"/>
    <w:rsid w:val="000E19AC"/>
    <w:rsid w:val="000E1B81"/>
    <w:rsid w:val="000E3203"/>
    <w:rsid w:val="000E3997"/>
    <w:rsid w:val="000E44EF"/>
    <w:rsid w:val="000E46CC"/>
    <w:rsid w:val="000E483D"/>
    <w:rsid w:val="000E4E8A"/>
    <w:rsid w:val="000E5705"/>
    <w:rsid w:val="000E64C1"/>
    <w:rsid w:val="000E6714"/>
    <w:rsid w:val="000E6750"/>
    <w:rsid w:val="000E6C57"/>
    <w:rsid w:val="000E76C4"/>
    <w:rsid w:val="000E7E24"/>
    <w:rsid w:val="000F013A"/>
    <w:rsid w:val="000F08FE"/>
    <w:rsid w:val="000F2671"/>
    <w:rsid w:val="000F2C13"/>
    <w:rsid w:val="000F34BB"/>
    <w:rsid w:val="000F3DD3"/>
    <w:rsid w:val="000F4577"/>
    <w:rsid w:val="000F5209"/>
    <w:rsid w:val="000F5838"/>
    <w:rsid w:val="000F5E0C"/>
    <w:rsid w:val="000F6ECB"/>
    <w:rsid w:val="000F7A2C"/>
    <w:rsid w:val="000F7C7E"/>
    <w:rsid w:val="001001FC"/>
    <w:rsid w:val="00101057"/>
    <w:rsid w:val="001025B8"/>
    <w:rsid w:val="001029BF"/>
    <w:rsid w:val="00103008"/>
    <w:rsid w:val="00103619"/>
    <w:rsid w:val="00103701"/>
    <w:rsid w:val="001045A3"/>
    <w:rsid w:val="00104D06"/>
    <w:rsid w:val="00105395"/>
    <w:rsid w:val="00105765"/>
    <w:rsid w:val="0010599D"/>
    <w:rsid w:val="00105B8D"/>
    <w:rsid w:val="001063B1"/>
    <w:rsid w:val="001065C7"/>
    <w:rsid w:val="00106619"/>
    <w:rsid w:val="00106753"/>
    <w:rsid w:val="00106B37"/>
    <w:rsid w:val="00106D68"/>
    <w:rsid w:val="00107902"/>
    <w:rsid w:val="00107C01"/>
    <w:rsid w:val="00110753"/>
    <w:rsid w:val="00110D18"/>
    <w:rsid w:val="001111A0"/>
    <w:rsid w:val="001113A7"/>
    <w:rsid w:val="00111857"/>
    <w:rsid w:val="00111B42"/>
    <w:rsid w:val="0011249A"/>
    <w:rsid w:val="00112522"/>
    <w:rsid w:val="001128B1"/>
    <w:rsid w:val="00112BB6"/>
    <w:rsid w:val="00112F14"/>
    <w:rsid w:val="00114D84"/>
    <w:rsid w:val="0011562E"/>
    <w:rsid w:val="00115B76"/>
    <w:rsid w:val="001160CA"/>
    <w:rsid w:val="0011620B"/>
    <w:rsid w:val="00117BDB"/>
    <w:rsid w:val="00117CCB"/>
    <w:rsid w:val="00117E39"/>
    <w:rsid w:val="0012037B"/>
    <w:rsid w:val="00120545"/>
    <w:rsid w:val="00120B68"/>
    <w:rsid w:val="00121036"/>
    <w:rsid w:val="001213A2"/>
    <w:rsid w:val="001215B8"/>
    <w:rsid w:val="00121EF6"/>
    <w:rsid w:val="00122262"/>
    <w:rsid w:val="00122E3C"/>
    <w:rsid w:val="0012321A"/>
    <w:rsid w:val="00123635"/>
    <w:rsid w:val="0012430F"/>
    <w:rsid w:val="0012496A"/>
    <w:rsid w:val="001256A2"/>
    <w:rsid w:val="001260D6"/>
    <w:rsid w:val="00126670"/>
    <w:rsid w:val="00126793"/>
    <w:rsid w:val="00126DA7"/>
    <w:rsid w:val="00127C24"/>
    <w:rsid w:val="00127D68"/>
    <w:rsid w:val="001303D7"/>
    <w:rsid w:val="00130A8E"/>
    <w:rsid w:val="00130AB5"/>
    <w:rsid w:val="00130B39"/>
    <w:rsid w:val="0013116E"/>
    <w:rsid w:val="001313B5"/>
    <w:rsid w:val="001314CE"/>
    <w:rsid w:val="00132389"/>
    <w:rsid w:val="00132B3E"/>
    <w:rsid w:val="0013329E"/>
    <w:rsid w:val="00133D8D"/>
    <w:rsid w:val="00133E23"/>
    <w:rsid w:val="00133F5B"/>
    <w:rsid w:val="00134FED"/>
    <w:rsid w:val="00135171"/>
    <w:rsid w:val="00136450"/>
    <w:rsid w:val="001366C6"/>
    <w:rsid w:val="00136DBB"/>
    <w:rsid w:val="00136F4F"/>
    <w:rsid w:val="00140210"/>
    <w:rsid w:val="00140A03"/>
    <w:rsid w:val="001410C2"/>
    <w:rsid w:val="001416DE"/>
    <w:rsid w:val="00141C51"/>
    <w:rsid w:val="00141CEB"/>
    <w:rsid w:val="0014214F"/>
    <w:rsid w:val="00142BE9"/>
    <w:rsid w:val="00142D32"/>
    <w:rsid w:val="0014361B"/>
    <w:rsid w:val="0014404F"/>
    <w:rsid w:val="00144633"/>
    <w:rsid w:val="00144CD0"/>
    <w:rsid w:val="001455D1"/>
    <w:rsid w:val="001458CC"/>
    <w:rsid w:val="001461BB"/>
    <w:rsid w:val="0014641F"/>
    <w:rsid w:val="00147149"/>
    <w:rsid w:val="00147520"/>
    <w:rsid w:val="001476C3"/>
    <w:rsid w:val="00147927"/>
    <w:rsid w:val="00147E4E"/>
    <w:rsid w:val="00147E79"/>
    <w:rsid w:val="00147EBE"/>
    <w:rsid w:val="001501DC"/>
    <w:rsid w:val="00150B14"/>
    <w:rsid w:val="00150D8D"/>
    <w:rsid w:val="00150E25"/>
    <w:rsid w:val="00150F6A"/>
    <w:rsid w:val="0015310C"/>
    <w:rsid w:val="0015385C"/>
    <w:rsid w:val="00153D70"/>
    <w:rsid w:val="00154345"/>
    <w:rsid w:val="0015482B"/>
    <w:rsid w:val="00154BE2"/>
    <w:rsid w:val="0015525B"/>
    <w:rsid w:val="00155C9F"/>
    <w:rsid w:val="00156683"/>
    <w:rsid w:val="00156B29"/>
    <w:rsid w:val="001571CC"/>
    <w:rsid w:val="00157531"/>
    <w:rsid w:val="001579F6"/>
    <w:rsid w:val="00157BBA"/>
    <w:rsid w:val="0016047E"/>
    <w:rsid w:val="001609B0"/>
    <w:rsid w:val="001619D2"/>
    <w:rsid w:val="00161AA7"/>
    <w:rsid w:val="00164732"/>
    <w:rsid w:val="00164A17"/>
    <w:rsid w:val="00164AFC"/>
    <w:rsid w:val="001658A8"/>
    <w:rsid w:val="001666AB"/>
    <w:rsid w:val="00166A79"/>
    <w:rsid w:val="00170197"/>
    <w:rsid w:val="00170692"/>
    <w:rsid w:val="00170A43"/>
    <w:rsid w:val="00170D68"/>
    <w:rsid w:val="00170E18"/>
    <w:rsid w:val="00171096"/>
    <w:rsid w:val="0017155D"/>
    <w:rsid w:val="00171C84"/>
    <w:rsid w:val="00173164"/>
    <w:rsid w:val="00173273"/>
    <w:rsid w:val="001753B1"/>
    <w:rsid w:val="00176A62"/>
    <w:rsid w:val="00176D9D"/>
    <w:rsid w:val="00177108"/>
    <w:rsid w:val="001801C7"/>
    <w:rsid w:val="001804F4"/>
    <w:rsid w:val="0018050A"/>
    <w:rsid w:val="00181237"/>
    <w:rsid w:val="00181976"/>
    <w:rsid w:val="001821A1"/>
    <w:rsid w:val="001826C4"/>
    <w:rsid w:val="00182802"/>
    <w:rsid w:val="00182B97"/>
    <w:rsid w:val="00182E44"/>
    <w:rsid w:val="001830E5"/>
    <w:rsid w:val="00183EFA"/>
    <w:rsid w:val="00183F17"/>
    <w:rsid w:val="001843C0"/>
    <w:rsid w:val="001847E2"/>
    <w:rsid w:val="00184972"/>
    <w:rsid w:val="00184DB1"/>
    <w:rsid w:val="0018542B"/>
    <w:rsid w:val="001856D7"/>
    <w:rsid w:val="001858BD"/>
    <w:rsid w:val="00185FDA"/>
    <w:rsid w:val="001873B6"/>
    <w:rsid w:val="00187A99"/>
    <w:rsid w:val="00187D94"/>
    <w:rsid w:val="00191544"/>
    <w:rsid w:val="0019177B"/>
    <w:rsid w:val="00191D3C"/>
    <w:rsid w:val="001927E7"/>
    <w:rsid w:val="00192965"/>
    <w:rsid w:val="00192BFB"/>
    <w:rsid w:val="00192CD0"/>
    <w:rsid w:val="00192F8D"/>
    <w:rsid w:val="00193589"/>
    <w:rsid w:val="00193C1A"/>
    <w:rsid w:val="001944F2"/>
    <w:rsid w:val="00195C27"/>
    <w:rsid w:val="00196042"/>
    <w:rsid w:val="001960B2"/>
    <w:rsid w:val="0019692E"/>
    <w:rsid w:val="00196B77"/>
    <w:rsid w:val="00196C0B"/>
    <w:rsid w:val="0019729F"/>
    <w:rsid w:val="00197739"/>
    <w:rsid w:val="001A0506"/>
    <w:rsid w:val="001A058E"/>
    <w:rsid w:val="001A0ED3"/>
    <w:rsid w:val="001A0F50"/>
    <w:rsid w:val="001A1AC5"/>
    <w:rsid w:val="001A1E55"/>
    <w:rsid w:val="001A304E"/>
    <w:rsid w:val="001A3063"/>
    <w:rsid w:val="001A40D7"/>
    <w:rsid w:val="001A49CC"/>
    <w:rsid w:val="001A4ED2"/>
    <w:rsid w:val="001A4FB5"/>
    <w:rsid w:val="001A5EC7"/>
    <w:rsid w:val="001A5F4C"/>
    <w:rsid w:val="001A60A6"/>
    <w:rsid w:val="001A643A"/>
    <w:rsid w:val="001A68CB"/>
    <w:rsid w:val="001A6D82"/>
    <w:rsid w:val="001A789E"/>
    <w:rsid w:val="001B0067"/>
    <w:rsid w:val="001B1241"/>
    <w:rsid w:val="001B1580"/>
    <w:rsid w:val="001B1C03"/>
    <w:rsid w:val="001B27A4"/>
    <w:rsid w:val="001B3140"/>
    <w:rsid w:val="001B34A7"/>
    <w:rsid w:val="001B39A6"/>
    <w:rsid w:val="001B39C6"/>
    <w:rsid w:val="001B39D3"/>
    <w:rsid w:val="001B3A11"/>
    <w:rsid w:val="001B3A99"/>
    <w:rsid w:val="001B3DCD"/>
    <w:rsid w:val="001B4AD9"/>
    <w:rsid w:val="001B5B25"/>
    <w:rsid w:val="001B60DD"/>
    <w:rsid w:val="001B60FB"/>
    <w:rsid w:val="001B72C8"/>
    <w:rsid w:val="001B7A33"/>
    <w:rsid w:val="001B7E07"/>
    <w:rsid w:val="001C0102"/>
    <w:rsid w:val="001C0265"/>
    <w:rsid w:val="001C049C"/>
    <w:rsid w:val="001C068B"/>
    <w:rsid w:val="001C0BFF"/>
    <w:rsid w:val="001C0DCE"/>
    <w:rsid w:val="001C238E"/>
    <w:rsid w:val="001C23EF"/>
    <w:rsid w:val="001C2B12"/>
    <w:rsid w:val="001C2D99"/>
    <w:rsid w:val="001C38F7"/>
    <w:rsid w:val="001C3F90"/>
    <w:rsid w:val="001C40CB"/>
    <w:rsid w:val="001C4651"/>
    <w:rsid w:val="001C4D8A"/>
    <w:rsid w:val="001C5134"/>
    <w:rsid w:val="001C5A7B"/>
    <w:rsid w:val="001C67E8"/>
    <w:rsid w:val="001C7833"/>
    <w:rsid w:val="001D03FD"/>
    <w:rsid w:val="001D15A0"/>
    <w:rsid w:val="001D163C"/>
    <w:rsid w:val="001D1CA3"/>
    <w:rsid w:val="001D1CF3"/>
    <w:rsid w:val="001D1CF6"/>
    <w:rsid w:val="001D2A4B"/>
    <w:rsid w:val="001D3379"/>
    <w:rsid w:val="001D33FB"/>
    <w:rsid w:val="001D39DF"/>
    <w:rsid w:val="001D3BE5"/>
    <w:rsid w:val="001D3E2A"/>
    <w:rsid w:val="001D408B"/>
    <w:rsid w:val="001D42C4"/>
    <w:rsid w:val="001D4FBD"/>
    <w:rsid w:val="001D58FA"/>
    <w:rsid w:val="001D5C10"/>
    <w:rsid w:val="001D5F58"/>
    <w:rsid w:val="001D62A4"/>
    <w:rsid w:val="001D6BBA"/>
    <w:rsid w:val="001D7622"/>
    <w:rsid w:val="001D76FC"/>
    <w:rsid w:val="001D7879"/>
    <w:rsid w:val="001D7E4B"/>
    <w:rsid w:val="001E01D0"/>
    <w:rsid w:val="001E06B8"/>
    <w:rsid w:val="001E0DD7"/>
    <w:rsid w:val="001E1DE9"/>
    <w:rsid w:val="001E2945"/>
    <w:rsid w:val="001E38F7"/>
    <w:rsid w:val="001E39A0"/>
    <w:rsid w:val="001E4031"/>
    <w:rsid w:val="001E52C2"/>
    <w:rsid w:val="001E59FE"/>
    <w:rsid w:val="001E62E9"/>
    <w:rsid w:val="001E71F6"/>
    <w:rsid w:val="001E7435"/>
    <w:rsid w:val="001E76BE"/>
    <w:rsid w:val="001E7861"/>
    <w:rsid w:val="001E7AA0"/>
    <w:rsid w:val="001E7D5E"/>
    <w:rsid w:val="001F0792"/>
    <w:rsid w:val="001F0AB0"/>
    <w:rsid w:val="001F23D5"/>
    <w:rsid w:val="001F25F9"/>
    <w:rsid w:val="001F282C"/>
    <w:rsid w:val="001F2ACD"/>
    <w:rsid w:val="001F3084"/>
    <w:rsid w:val="001F365A"/>
    <w:rsid w:val="001F3B16"/>
    <w:rsid w:val="001F40A4"/>
    <w:rsid w:val="001F417A"/>
    <w:rsid w:val="001F463F"/>
    <w:rsid w:val="001F4976"/>
    <w:rsid w:val="001F4F05"/>
    <w:rsid w:val="001F4F82"/>
    <w:rsid w:val="001F5698"/>
    <w:rsid w:val="001F593E"/>
    <w:rsid w:val="001F5EC9"/>
    <w:rsid w:val="001F6279"/>
    <w:rsid w:val="001F6F01"/>
    <w:rsid w:val="001F7224"/>
    <w:rsid w:val="001F730D"/>
    <w:rsid w:val="001F7C36"/>
    <w:rsid w:val="00200C06"/>
    <w:rsid w:val="002015A4"/>
    <w:rsid w:val="0020168E"/>
    <w:rsid w:val="00201B2A"/>
    <w:rsid w:val="00202435"/>
    <w:rsid w:val="00202619"/>
    <w:rsid w:val="0020305E"/>
    <w:rsid w:val="00203082"/>
    <w:rsid w:val="002031E4"/>
    <w:rsid w:val="0020367D"/>
    <w:rsid w:val="00203754"/>
    <w:rsid w:val="00203DDE"/>
    <w:rsid w:val="002041BE"/>
    <w:rsid w:val="002044E2"/>
    <w:rsid w:val="00204565"/>
    <w:rsid w:val="0020499E"/>
    <w:rsid w:val="00204A39"/>
    <w:rsid w:val="00205125"/>
    <w:rsid w:val="00206928"/>
    <w:rsid w:val="00206B3E"/>
    <w:rsid w:val="00206B9A"/>
    <w:rsid w:val="00207C06"/>
    <w:rsid w:val="00210639"/>
    <w:rsid w:val="00211642"/>
    <w:rsid w:val="00211FFC"/>
    <w:rsid w:val="0021214E"/>
    <w:rsid w:val="0021255D"/>
    <w:rsid w:val="002126D3"/>
    <w:rsid w:val="00213F1B"/>
    <w:rsid w:val="00214304"/>
    <w:rsid w:val="00214C0F"/>
    <w:rsid w:val="002153EC"/>
    <w:rsid w:val="0021543C"/>
    <w:rsid w:val="002155A5"/>
    <w:rsid w:val="00215B14"/>
    <w:rsid w:val="00215CD4"/>
    <w:rsid w:val="00216412"/>
    <w:rsid w:val="002166D9"/>
    <w:rsid w:val="00220056"/>
    <w:rsid w:val="00220261"/>
    <w:rsid w:val="0022033A"/>
    <w:rsid w:val="002207F3"/>
    <w:rsid w:val="00220EB2"/>
    <w:rsid w:val="0022157E"/>
    <w:rsid w:val="0022158C"/>
    <w:rsid w:val="00222634"/>
    <w:rsid w:val="00222E15"/>
    <w:rsid w:val="002235F9"/>
    <w:rsid w:val="00223C8E"/>
    <w:rsid w:val="00223DBC"/>
    <w:rsid w:val="00224B1F"/>
    <w:rsid w:val="0022517B"/>
    <w:rsid w:val="002251F3"/>
    <w:rsid w:val="00225240"/>
    <w:rsid w:val="0022648D"/>
    <w:rsid w:val="00226558"/>
    <w:rsid w:val="002265DE"/>
    <w:rsid w:val="00226E5E"/>
    <w:rsid w:val="00227136"/>
    <w:rsid w:val="00227A68"/>
    <w:rsid w:val="0023027E"/>
    <w:rsid w:val="00230358"/>
    <w:rsid w:val="00230A27"/>
    <w:rsid w:val="002317AB"/>
    <w:rsid w:val="00231CC9"/>
    <w:rsid w:val="00231DE4"/>
    <w:rsid w:val="00231FF5"/>
    <w:rsid w:val="00232FE3"/>
    <w:rsid w:val="002335F8"/>
    <w:rsid w:val="00233B07"/>
    <w:rsid w:val="00233E61"/>
    <w:rsid w:val="00234BB8"/>
    <w:rsid w:val="00234C6E"/>
    <w:rsid w:val="00234D93"/>
    <w:rsid w:val="00234EC3"/>
    <w:rsid w:val="00235705"/>
    <w:rsid w:val="0023586E"/>
    <w:rsid w:val="00235CF2"/>
    <w:rsid w:val="002360E0"/>
    <w:rsid w:val="002374F4"/>
    <w:rsid w:val="002377A4"/>
    <w:rsid w:val="00240029"/>
    <w:rsid w:val="0024074C"/>
    <w:rsid w:val="002409E0"/>
    <w:rsid w:val="00240A7B"/>
    <w:rsid w:val="00240B8B"/>
    <w:rsid w:val="00241938"/>
    <w:rsid w:val="00241E05"/>
    <w:rsid w:val="002421B9"/>
    <w:rsid w:val="00242A69"/>
    <w:rsid w:val="00243192"/>
    <w:rsid w:val="00243586"/>
    <w:rsid w:val="00243E95"/>
    <w:rsid w:val="00244100"/>
    <w:rsid w:val="00244AD5"/>
    <w:rsid w:val="00245681"/>
    <w:rsid w:val="00246C79"/>
    <w:rsid w:val="00246CEE"/>
    <w:rsid w:val="00246DB3"/>
    <w:rsid w:val="00247975"/>
    <w:rsid w:val="00247C7E"/>
    <w:rsid w:val="00247D60"/>
    <w:rsid w:val="002500BB"/>
    <w:rsid w:val="0025014B"/>
    <w:rsid w:val="002504D5"/>
    <w:rsid w:val="0025099D"/>
    <w:rsid w:val="00251181"/>
    <w:rsid w:val="00251ACF"/>
    <w:rsid w:val="00251B85"/>
    <w:rsid w:val="00251D4C"/>
    <w:rsid w:val="00252919"/>
    <w:rsid w:val="00252CE8"/>
    <w:rsid w:val="0025313F"/>
    <w:rsid w:val="0025316F"/>
    <w:rsid w:val="00253D21"/>
    <w:rsid w:val="00255C7E"/>
    <w:rsid w:val="00255D8D"/>
    <w:rsid w:val="00255E6D"/>
    <w:rsid w:val="00257478"/>
    <w:rsid w:val="00257A77"/>
    <w:rsid w:val="00257DCE"/>
    <w:rsid w:val="0026166B"/>
    <w:rsid w:val="00261DB9"/>
    <w:rsid w:val="00261EBB"/>
    <w:rsid w:val="00261F0C"/>
    <w:rsid w:val="00262296"/>
    <w:rsid w:val="002626EE"/>
    <w:rsid w:val="00262CA7"/>
    <w:rsid w:val="002631EA"/>
    <w:rsid w:val="002638D9"/>
    <w:rsid w:val="002643DC"/>
    <w:rsid w:val="00264D8D"/>
    <w:rsid w:val="00265437"/>
    <w:rsid w:val="00265FD0"/>
    <w:rsid w:val="002662E4"/>
    <w:rsid w:val="00266540"/>
    <w:rsid w:val="002669A8"/>
    <w:rsid w:val="00266B59"/>
    <w:rsid w:val="00266CBE"/>
    <w:rsid w:val="00266F08"/>
    <w:rsid w:val="002679B3"/>
    <w:rsid w:val="00267ABB"/>
    <w:rsid w:val="00267DFA"/>
    <w:rsid w:val="002707AB"/>
    <w:rsid w:val="002715F8"/>
    <w:rsid w:val="00271970"/>
    <w:rsid w:val="00271B23"/>
    <w:rsid w:val="002725E6"/>
    <w:rsid w:val="002729BF"/>
    <w:rsid w:val="00272BB4"/>
    <w:rsid w:val="002735ED"/>
    <w:rsid w:val="002737C2"/>
    <w:rsid w:val="00273B04"/>
    <w:rsid w:val="00273BC3"/>
    <w:rsid w:val="00273D3C"/>
    <w:rsid w:val="00273DF4"/>
    <w:rsid w:val="00273E4D"/>
    <w:rsid w:val="00273FA3"/>
    <w:rsid w:val="00274580"/>
    <w:rsid w:val="00274B76"/>
    <w:rsid w:val="00274E0B"/>
    <w:rsid w:val="00274FBA"/>
    <w:rsid w:val="0027634C"/>
    <w:rsid w:val="00276EC2"/>
    <w:rsid w:val="0027770D"/>
    <w:rsid w:val="00277B7A"/>
    <w:rsid w:val="002800D3"/>
    <w:rsid w:val="002804A7"/>
    <w:rsid w:val="00281058"/>
    <w:rsid w:val="002811E3"/>
    <w:rsid w:val="002814E7"/>
    <w:rsid w:val="00281D9F"/>
    <w:rsid w:val="00281F47"/>
    <w:rsid w:val="00282E39"/>
    <w:rsid w:val="00283961"/>
    <w:rsid w:val="002839A6"/>
    <w:rsid w:val="00283CED"/>
    <w:rsid w:val="00284FB0"/>
    <w:rsid w:val="002852C8"/>
    <w:rsid w:val="0028564F"/>
    <w:rsid w:val="00285999"/>
    <w:rsid w:val="00285B35"/>
    <w:rsid w:val="00286942"/>
    <w:rsid w:val="002869F7"/>
    <w:rsid w:val="0028704F"/>
    <w:rsid w:val="00290004"/>
    <w:rsid w:val="00290295"/>
    <w:rsid w:val="002904E8"/>
    <w:rsid w:val="00290C7C"/>
    <w:rsid w:val="00292188"/>
    <w:rsid w:val="002926DF"/>
    <w:rsid w:val="0029283A"/>
    <w:rsid w:val="00292C61"/>
    <w:rsid w:val="00293266"/>
    <w:rsid w:val="002933D4"/>
    <w:rsid w:val="00294023"/>
    <w:rsid w:val="00294225"/>
    <w:rsid w:val="002947F6"/>
    <w:rsid w:val="00294CA5"/>
    <w:rsid w:val="00294DC3"/>
    <w:rsid w:val="00294EF9"/>
    <w:rsid w:val="0029508D"/>
    <w:rsid w:val="0029529C"/>
    <w:rsid w:val="002955C6"/>
    <w:rsid w:val="002955D4"/>
    <w:rsid w:val="0029569C"/>
    <w:rsid w:val="00295792"/>
    <w:rsid w:val="002962C6"/>
    <w:rsid w:val="00296691"/>
    <w:rsid w:val="00296F88"/>
    <w:rsid w:val="00297528"/>
    <w:rsid w:val="002A037F"/>
    <w:rsid w:val="002A08DE"/>
    <w:rsid w:val="002A0991"/>
    <w:rsid w:val="002A09DB"/>
    <w:rsid w:val="002A10A3"/>
    <w:rsid w:val="002A13B7"/>
    <w:rsid w:val="002A1529"/>
    <w:rsid w:val="002A1687"/>
    <w:rsid w:val="002A182F"/>
    <w:rsid w:val="002A1EC2"/>
    <w:rsid w:val="002A25D6"/>
    <w:rsid w:val="002A28D7"/>
    <w:rsid w:val="002A2EA8"/>
    <w:rsid w:val="002A2EBB"/>
    <w:rsid w:val="002A2F64"/>
    <w:rsid w:val="002A3862"/>
    <w:rsid w:val="002A3938"/>
    <w:rsid w:val="002A4381"/>
    <w:rsid w:val="002A4624"/>
    <w:rsid w:val="002A48D4"/>
    <w:rsid w:val="002A4D0B"/>
    <w:rsid w:val="002A54BB"/>
    <w:rsid w:val="002A58C9"/>
    <w:rsid w:val="002A5DA0"/>
    <w:rsid w:val="002A626C"/>
    <w:rsid w:val="002A63DF"/>
    <w:rsid w:val="002A661E"/>
    <w:rsid w:val="002A66F9"/>
    <w:rsid w:val="002A6A65"/>
    <w:rsid w:val="002A74AA"/>
    <w:rsid w:val="002A7FF0"/>
    <w:rsid w:val="002B062A"/>
    <w:rsid w:val="002B09CB"/>
    <w:rsid w:val="002B0ECB"/>
    <w:rsid w:val="002B0FAB"/>
    <w:rsid w:val="002B1364"/>
    <w:rsid w:val="002B13AC"/>
    <w:rsid w:val="002B1DEE"/>
    <w:rsid w:val="002B29FA"/>
    <w:rsid w:val="002B35C1"/>
    <w:rsid w:val="002B3899"/>
    <w:rsid w:val="002B3B20"/>
    <w:rsid w:val="002B4C5A"/>
    <w:rsid w:val="002B4EEC"/>
    <w:rsid w:val="002B54CF"/>
    <w:rsid w:val="002B65BE"/>
    <w:rsid w:val="002B6D74"/>
    <w:rsid w:val="002B767E"/>
    <w:rsid w:val="002C0B97"/>
    <w:rsid w:val="002C10E0"/>
    <w:rsid w:val="002C15F5"/>
    <w:rsid w:val="002C1C0A"/>
    <w:rsid w:val="002C1D8C"/>
    <w:rsid w:val="002C2645"/>
    <w:rsid w:val="002C28A7"/>
    <w:rsid w:val="002C28E7"/>
    <w:rsid w:val="002C3346"/>
    <w:rsid w:val="002C33E2"/>
    <w:rsid w:val="002C3EF7"/>
    <w:rsid w:val="002C4C3F"/>
    <w:rsid w:val="002C4DA8"/>
    <w:rsid w:val="002C507E"/>
    <w:rsid w:val="002C5ED0"/>
    <w:rsid w:val="002C6620"/>
    <w:rsid w:val="002C686B"/>
    <w:rsid w:val="002C6B2E"/>
    <w:rsid w:val="002C770C"/>
    <w:rsid w:val="002C7D51"/>
    <w:rsid w:val="002D12E3"/>
    <w:rsid w:val="002D1A59"/>
    <w:rsid w:val="002D1FB5"/>
    <w:rsid w:val="002D247C"/>
    <w:rsid w:val="002D2CE1"/>
    <w:rsid w:val="002D30F0"/>
    <w:rsid w:val="002D41BC"/>
    <w:rsid w:val="002D4320"/>
    <w:rsid w:val="002D46ED"/>
    <w:rsid w:val="002D51AE"/>
    <w:rsid w:val="002D5719"/>
    <w:rsid w:val="002D5E24"/>
    <w:rsid w:val="002D5F5A"/>
    <w:rsid w:val="002D6025"/>
    <w:rsid w:val="002D67AD"/>
    <w:rsid w:val="002D67C0"/>
    <w:rsid w:val="002D6802"/>
    <w:rsid w:val="002D6B48"/>
    <w:rsid w:val="002D73E0"/>
    <w:rsid w:val="002D7A7C"/>
    <w:rsid w:val="002E03B4"/>
    <w:rsid w:val="002E0587"/>
    <w:rsid w:val="002E09F8"/>
    <w:rsid w:val="002E1B51"/>
    <w:rsid w:val="002E242F"/>
    <w:rsid w:val="002E266A"/>
    <w:rsid w:val="002E34D5"/>
    <w:rsid w:val="002E39FD"/>
    <w:rsid w:val="002E3DB1"/>
    <w:rsid w:val="002E3EFF"/>
    <w:rsid w:val="002E4139"/>
    <w:rsid w:val="002E46E5"/>
    <w:rsid w:val="002E4C0A"/>
    <w:rsid w:val="002E5786"/>
    <w:rsid w:val="002E7C12"/>
    <w:rsid w:val="002E7EA8"/>
    <w:rsid w:val="002F1AEF"/>
    <w:rsid w:val="002F1E7E"/>
    <w:rsid w:val="002F324B"/>
    <w:rsid w:val="002F34FC"/>
    <w:rsid w:val="002F3DA8"/>
    <w:rsid w:val="002F4185"/>
    <w:rsid w:val="002F4233"/>
    <w:rsid w:val="002F437F"/>
    <w:rsid w:val="002F4B7A"/>
    <w:rsid w:val="002F4CAB"/>
    <w:rsid w:val="002F542B"/>
    <w:rsid w:val="002F57C5"/>
    <w:rsid w:val="002F60B3"/>
    <w:rsid w:val="002F62D2"/>
    <w:rsid w:val="002F6D33"/>
    <w:rsid w:val="002F7285"/>
    <w:rsid w:val="002F7A2D"/>
    <w:rsid w:val="002F7AD0"/>
    <w:rsid w:val="0030048F"/>
    <w:rsid w:val="003007F4"/>
    <w:rsid w:val="00300B9B"/>
    <w:rsid w:val="00300EAE"/>
    <w:rsid w:val="00301139"/>
    <w:rsid w:val="003020F0"/>
    <w:rsid w:val="003020FF"/>
    <w:rsid w:val="003036F7"/>
    <w:rsid w:val="00303B18"/>
    <w:rsid w:val="00303F0D"/>
    <w:rsid w:val="00304220"/>
    <w:rsid w:val="00304FFE"/>
    <w:rsid w:val="003056AC"/>
    <w:rsid w:val="00305CAD"/>
    <w:rsid w:val="00305D54"/>
    <w:rsid w:val="0030612B"/>
    <w:rsid w:val="003066A7"/>
    <w:rsid w:val="00306E8D"/>
    <w:rsid w:val="00307412"/>
    <w:rsid w:val="00307AB3"/>
    <w:rsid w:val="00310136"/>
    <w:rsid w:val="003108AC"/>
    <w:rsid w:val="0031116E"/>
    <w:rsid w:val="003115C2"/>
    <w:rsid w:val="003116FA"/>
    <w:rsid w:val="00311EB9"/>
    <w:rsid w:val="00312094"/>
    <w:rsid w:val="0031222A"/>
    <w:rsid w:val="003122D6"/>
    <w:rsid w:val="0031244B"/>
    <w:rsid w:val="003126A0"/>
    <w:rsid w:val="00313266"/>
    <w:rsid w:val="00313F18"/>
    <w:rsid w:val="00313FAD"/>
    <w:rsid w:val="00314322"/>
    <w:rsid w:val="00314622"/>
    <w:rsid w:val="00314A8E"/>
    <w:rsid w:val="00315984"/>
    <w:rsid w:val="0031695A"/>
    <w:rsid w:val="00316974"/>
    <w:rsid w:val="0032055D"/>
    <w:rsid w:val="00320AE2"/>
    <w:rsid w:val="00320D8A"/>
    <w:rsid w:val="00321376"/>
    <w:rsid w:val="0032187D"/>
    <w:rsid w:val="0032195A"/>
    <w:rsid w:val="00321EC5"/>
    <w:rsid w:val="00322470"/>
    <w:rsid w:val="00322A4B"/>
    <w:rsid w:val="003239AB"/>
    <w:rsid w:val="003240F5"/>
    <w:rsid w:val="0032421B"/>
    <w:rsid w:val="00324956"/>
    <w:rsid w:val="00324BE1"/>
    <w:rsid w:val="0032509E"/>
    <w:rsid w:val="003253A1"/>
    <w:rsid w:val="00325440"/>
    <w:rsid w:val="0032559B"/>
    <w:rsid w:val="00325B2A"/>
    <w:rsid w:val="003264D0"/>
    <w:rsid w:val="00327371"/>
    <w:rsid w:val="00327552"/>
    <w:rsid w:val="003300E1"/>
    <w:rsid w:val="00330327"/>
    <w:rsid w:val="00330382"/>
    <w:rsid w:val="00330663"/>
    <w:rsid w:val="00330BB9"/>
    <w:rsid w:val="00331C01"/>
    <w:rsid w:val="003322CD"/>
    <w:rsid w:val="00332A4F"/>
    <w:rsid w:val="00333780"/>
    <w:rsid w:val="00334A17"/>
    <w:rsid w:val="0033526E"/>
    <w:rsid w:val="003353AB"/>
    <w:rsid w:val="00335504"/>
    <w:rsid w:val="00335C3C"/>
    <w:rsid w:val="0033616E"/>
    <w:rsid w:val="003362F5"/>
    <w:rsid w:val="003363B5"/>
    <w:rsid w:val="003370BD"/>
    <w:rsid w:val="003372AB"/>
    <w:rsid w:val="00337AD9"/>
    <w:rsid w:val="00337FB1"/>
    <w:rsid w:val="00340942"/>
    <w:rsid w:val="003410DA"/>
    <w:rsid w:val="00341710"/>
    <w:rsid w:val="00341B3E"/>
    <w:rsid w:val="00342548"/>
    <w:rsid w:val="00342738"/>
    <w:rsid w:val="00342B9C"/>
    <w:rsid w:val="00342DF6"/>
    <w:rsid w:val="00342ECA"/>
    <w:rsid w:val="0034326D"/>
    <w:rsid w:val="00343B49"/>
    <w:rsid w:val="003442DE"/>
    <w:rsid w:val="0034454C"/>
    <w:rsid w:val="00344B4C"/>
    <w:rsid w:val="00344EEB"/>
    <w:rsid w:val="00345053"/>
    <w:rsid w:val="00345231"/>
    <w:rsid w:val="00345A5B"/>
    <w:rsid w:val="00345C9F"/>
    <w:rsid w:val="0034661F"/>
    <w:rsid w:val="00346A02"/>
    <w:rsid w:val="00346D5E"/>
    <w:rsid w:val="0035009C"/>
    <w:rsid w:val="003503C2"/>
    <w:rsid w:val="00350C1D"/>
    <w:rsid w:val="0035163E"/>
    <w:rsid w:val="00351C8C"/>
    <w:rsid w:val="00352C1E"/>
    <w:rsid w:val="00353EDE"/>
    <w:rsid w:val="00354129"/>
    <w:rsid w:val="00355A4F"/>
    <w:rsid w:val="0035691F"/>
    <w:rsid w:val="00356A17"/>
    <w:rsid w:val="00356FC2"/>
    <w:rsid w:val="00357753"/>
    <w:rsid w:val="00357809"/>
    <w:rsid w:val="00357BC9"/>
    <w:rsid w:val="0036028E"/>
    <w:rsid w:val="0036069F"/>
    <w:rsid w:val="0036108C"/>
    <w:rsid w:val="003611C7"/>
    <w:rsid w:val="00361C56"/>
    <w:rsid w:val="00361E28"/>
    <w:rsid w:val="00362053"/>
    <w:rsid w:val="00362306"/>
    <w:rsid w:val="00362BF0"/>
    <w:rsid w:val="0036303C"/>
    <w:rsid w:val="00363589"/>
    <w:rsid w:val="00363B66"/>
    <w:rsid w:val="00363E9B"/>
    <w:rsid w:val="003643AB"/>
    <w:rsid w:val="00364590"/>
    <w:rsid w:val="0036540E"/>
    <w:rsid w:val="00366384"/>
    <w:rsid w:val="003675E4"/>
    <w:rsid w:val="00367C50"/>
    <w:rsid w:val="00367DDE"/>
    <w:rsid w:val="00371F0E"/>
    <w:rsid w:val="00372232"/>
    <w:rsid w:val="00372F25"/>
    <w:rsid w:val="00373A6D"/>
    <w:rsid w:val="00373B54"/>
    <w:rsid w:val="00373E49"/>
    <w:rsid w:val="00374111"/>
    <w:rsid w:val="003742AB"/>
    <w:rsid w:val="0037431A"/>
    <w:rsid w:val="0037496F"/>
    <w:rsid w:val="00374C1E"/>
    <w:rsid w:val="00374F6E"/>
    <w:rsid w:val="00374FBC"/>
    <w:rsid w:val="00375525"/>
    <w:rsid w:val="00377BF8"/>
    <w:rsid w:val="003808C0"/>
    <w:rsid w:val="00381577"/>
    <w:rsid w:val="003825B6"/>
    <w:rsid w:val="0038260A"/>
    <w:rsid w:val="00382621"/>
    <w:rsid w:val="00382C93"/>
    <w:rsid w:val="00382CDC"/>
    <w:rsid w:val="003836AA"/>
    <w:rsid w:val="003838AA"/>
    <w:rsid w:val="00383FDD"/>
    <w:rsid w:val="003843F4"/>
    <w:rsid w:val="00384BD3"/>
    <w:rsid w:val="003850A7"/>
    <w:rsid w:val="00385126"/>
    <w:rsid w:val="003851A6"/>
    <w:rsid w:val="003855F8"/>
    <w:rsid w:val="00385A2B"/>
    <w:rsid w:val="00386470"/>
    <w:rsid w:val="003868B2"/>
    <w:rsid w:val="003869F2"/>
    <w:rsid w:val="00386B44"/>
    <w:rsid w:val="00386D89"/>
    <w:rsid w:val="00387029"/>
    <w:rsid w:val="003874DC"/>
    <w:rsid w:val="0038786C"/>
    <w:rsid w:val="00387A4F"/>
    <w:rsid w:val="00387E0A"/>
    <w:rsid w:val="0039108C"/>
    <w:rsid w:val="003914CE"/>
    <w:rsid w:val="0039178C"/>
    <w:rsid w:val="0039186B"/>
    <w:rsid w:val="00391B7F"/>
    <w:rsid w:val="00391C97"/>
    <w:rsid w:val="00392564"/>
    <w:rsid w:val="003928EC"/>
    <w:rsid w:val="003929C8"/>
    <w:rsid w:val="00392A4F"/>
    <w:rsid w:val="0039334E"/>
    <w:rsid w:val="00393606"/>
    <w:rsid w:val="00393D00"/>
    <w:rsid w:val="00394821"/>
    <w:rsid w:val="00395516"/>
    <w:rsid w:val="003955C0"/>
    <w:rsid w:val="00395CB8"/>
    <w:rsid w:val="0039643E"/>
    <w:rsid w:val="003965F5"/>
    <w:rsid w:val="00396A49"/>
    <w:rsid w:val="00397AEB"/>
    <w:rsid w:val="003A09B5"/>
    <w:rsid w:val="003A09F1"/>
    <w:rsid w:val="003A0E2B"/>
    <w:rsid w:val="003A110D"/>
    <w:rsid w:val="003A12B5"/>
    <w:rsid w:val="003A144F"/>
    <w:rsid w:val="003A1598"/>
    <w:rsid w:val="003A18D0"/>
    <w:rsid w:val="003A1ED0"/>
    <w:rsid w:val="003A2474"/>
    <w:rsid w:val="003A25B0"/>
    <w:rsid w:val="003A25C6"/>
    <w:rsid w:val="003A2669"/>
    <w:rsid w:val="003A2996"/>
    <w:rsid w:val="003A2F5C"/>
    <w:rsid w:val="003A3197"/>
    <w:rsid w:val="003A3B0D"/>
    <w:rsid w:val="003A43D7"/>
    <w:rsid w:val="003A4649"/>
    <w:rsid w:val="003A48C7"/>
    <w:rsid w:val="003A4DC8"/>
    <w:rsid w:val="003A612F"/>
    <w:rsid w:val="003A633B"/>
    <w:rsid w:val="003A6E1F"/>
    <w:rsid w:val="003A77CD"/>
    <w:rsid w:val="003A7F9A"/>
    <w:rsid w:val="003B009C"/>
    <w:rsid w:val="003B12AF"/>
    <w:rsid w:val="003B176C"/>
    <w:rsid w:val="003B1C82"/>
    <w:rsid w:val="003B1EC2"/>
    <w:rsid w:val="003B222A"/>
    <w:rsid w:val="003B2788"/>
    <w:rsid w:val="003B2CF5"/>
    <w:rsid w:val="003B2DA2"/>
    <w:rsid w:val="003B3BF5"/>
    <w:rsid w:val="003B4033"/>
    <w:rsid w:val="003B42C6"/>
    <w:rsid w:val="003B4FCD"/>
    <w:rsid w:val="003B52E9"/>
    <w:rsid w:val="003B54AB"/>
    <w:rsid w:val="003B56ED"/>
    <w:rsid w:val="003B5F82"/>
    <w:rsid w:val="003B6837"/>
    <w:rsid w:val="003B6867"/>
    <w:rsid w:val="003B70E9"/>
    <w:rsid w:val="003B7574"/>
    <w:rsid w:val="003B7FB2"/>
    <w:rsid w:val="003C0494"/>
    <w:rsid w:val="003C107A"/>
    <w:rsid w:val="003C162E"/>
    <w:rsid w:val="003C1A85"/>
    <w:rsid w:val="003C1C38"/>
    <w:rsid w:val="003C23EB"/>
    <w:rsid w:val="003C29F4"/>
    <w:rsid w:val="003C2A3E"/>
    <w:rsid w:val="003C5562"/>
    <w:rsid w:val="003C5D5B"/>
    <w:rsid w:val="003C5FB6"/>
    <w:rsid w:val="003C61F8"/>
    <w:rsid w:val="003C6768"/>
    <w:rsid w:val="003C6A2F"/>
    <w:rsid w:val="003C6A6C"/>
    <w:rsid w:val="003C7B68"/>
    <w:rsid w:val="003D0CB9"/>
    <w:rsid w:val="003D1DEE"/>
    <w:rsid w:val="003D2346"/>
    <w:rsid w:val="003D28A1"/>
    <w:rsid w:val="003D2EAA"/>
    <w:rsid w:val="003D2FE8"/>
    <w:rsid w:val="003D4169"/>
    <w:rsid w:val="003D49B1"/>
    <w:rsid w:val="003D4A41"/>
    <w:rsid w:val="003D4F29"/>
    <w:rsid w:val="003D5462"/>
    <w:rsid w:val="003D5EF9"/>
    <w:rsid w:val="003D678E"/>
    <w:rsid w:val="003D6E16"/>
    <w:rsid w:val="003E066A"/>
    <w:rsid w:val="003E2E25"/>
    <w:rsid w:val="003E3419"/>
    <w:rsid w:val="003E4168"/>
    <w:rsid w:val="003E56B0"/>
    <w:rsid w:val="003E5DE1"/>
    <w:rsid w:val="003E6054"/>
    <w:rsid w:val="003E6220"/>
    <w:rsid w:val="003E6769"/>
    <w:rsid w:val="003E76C2"/>
    <w:rsid w:val="003E7D51"/>
    <w:rsid w:val="003F01EC"/>
    <w:rsid w:val="003F0251"/>
    <w:rsid w:val="003F08A9"/>
    <w:rsid w:val="003F0B34"/>
    <w:rsid w:val="003F11F1"/>
    <w:rsid w:val="003F24F8"/>
    <w:rsid w:val="003F2AAC"/>
    <w:rsid w:val="003F2AC3"/>
    <w:rsid w:val="003F2DE6"/>
    <w:rsid w:val="003F3413"/>
    <w:rsid w:val="003F3451"/>
    <w:rsid w:val="003F351B"/>
    <w:rsid w:val="003F3D60"/>
    <w:rsid w:val="003F3E67"/>
    <w:rsid w:val="003F4F08"/>
    <w:rsid w:val="003F52BB"/>
    <w:rsid w:val="003F55B7"/>
    <w:rsid w:val="003F583F"/>
    <w:rsid w:val="003F6133"/>
    <w:rsid w:val="003F6209"/>
    <w:rsid w:val="003F634A"/>
    <w:rsid w:val="003F675C"/>
    <w:rsid w:val="003F6F4C"/>
    <w:rsid w:val="003F7483"/>
    <w:rsid w:val="003F79D0"/>
    <w:rsid w:val="00400204"/>
    <w:rsid w:val="004002C9"/>
    <w:rsid w:val="00401060"/>
    <w:rsid w:val="0040114D"/>
    <w:rsid w:val="0040152D"/>
    <w:rsid w:val="0040161C"/>
    <w:rsid w:val="0040161E"/>
    <w:rsid w:val="0040163B"/>
    <w:rsid w:val="00401B76"/>
    <w:rsid w:val="00401EDD"/>
    <w:rsid w:val="004025F6"/>
    <w:rsid w:val="0040339D"/>
    <w:rsid w:val="00403991"/>
    <w:rsid w:val="00404001"/>
    <w:rsid w:val="00404333"/>
    <w:rsid w:val="004044B4"/>
    <w:rsid w:val="00404D94"/>
    <w:rsid w:val="00404DCF"/>
    <w:rsid w:val="004051E7"/>
    <w:rsid w:val="004064D0"/>
    <w:rsid w:val="004069F8"/>
    <w:rsid w:val="00406AA9"/>
    <w:rsid w:val="00407753"/>
    <w:rsid w:val="00407765"/>
    <w:rsid w:val="0041004A"/>
    <w:rsid w:val="00410258"/>
    <w:rsid w:val="00410AEA"/>
    <w:rsid w:val="00411B7E"/>
    <w:rsid w:val="00411CF2"/>
    <w:rsid w:val="0041205C"/>
    <w:rsid w:val="0041275A"/>
    <w:rsid w:val="00412915"/>
    <w:rsid w:val="00412CFF"/>
    <w:rsid w:val="0041412D"/>
    <w:rsid w:val="004143E4"/>
    <w:rsid w:val="00414661"/>
    <w:rsid w:val="00414847"/>
    <w:rsid w:val="00414C26"/>
    <w:rsid w:val="0041524B"/>
    <w:rsid w:val="00417397"/>
    <w:rsid w:val="004176AE"/>
    <w:rsid w:val="00420108"/>
    <w:rsid w:val="00420654"/>
    <w:rsid w:val="004214B8"/>
    <w:rsid w:val="00421854"/>
    <w:rsid w:val="00421F65"/>
    <w:rsid w:val="00422740"/>
    <w:rsid w:val="00422786"/>
    <w:rsid w:val="004227F3"/>
    <w:rsid w:val="00423468"/>
    <w:rsid w:val="00423730"/>
    <w:rsid w:val="004241E5"/>
    <w:rsid w:val="0042442B"/>
    <w:rsid w:val="00425235"/>
    <w:rsid w:val="0042534F"/>
    <w:rsid w:val="00425EDE"/>
    <w:rsid w:val="004262A3"/>
    <w:rsid w:val="00426CC0"/>
    <w:rsid w:val="004276DF"/>
    <w:rsid w:val="00427B0E"/>
    <w:rsid w:val="0043061C"/>
    <w:rsid w:val="00430633"/>
    <w:rsid w:val="00430CA5"/>
    <w:rsid w:val="00431458"/>
    <w:rsid w:val="00431A1C"/>
    <w:rsid w:val="00432450"/>
    <w:rsid w:val="004328E2"/>
    <w:rsid w:val="00433180"/>
    <w:rsid w:val="00433A86"/>
    <w:rsid w:val="00434AA8"/>
    <w:rsid w:val="00434BD9"/>
    <w:rsid w:val="00434C3D"/>
    <w:rsid w:val="004350EA"/>
    <w:rsid w:val="00435BB8"/>
    <w:rsid w:val="00435DCB"/>
    <w:rsid w:val="00435E54"/>
    <w:rsid w:val="00436F3D"/>
    <w:rsid w:val="00437644"/>
    <w:rsid w:val="00437823"/>
    <w:rsid w:val="0044091B"/>
    <w:rsid w:val="00440DED"/>
    <w:rsid w:val="00440EC6"/>
    <w:rsid w:val="0044114E"/>
    <w:rsid w:val="0044155F"/>
    <w:rsid w:val="0044171B"/>
    <w:rsid w:val="00442D93"/>
    <w:rsid w:val="00442FA6"/>
    <w:rsid w:val="004432E0"/>
    <w:rsid w:val="00443627"/>
    <w:rsid w:val="004437CB"/>
    <w:rsid w:val="004448CC"/>
    <w:rsid w:val="004449B5"/>
    <w:rsid w:val="00445057"/>
    <w:rsid w:val="0044550B"/>
    <w:rsid w:val="00445660"/>
    <w:rsid w:val="004466AF"/>
    <w:rsid w:val="00446A88"/>
    <w:rsid w:val="0044759A"/>
    <w:rsid w:val="00447C9F"/>
    <w:rsid w:val="004508C2"/>
    <w:rsid w:val="00450948"/>
    <w:rsid w:val="00451923"/>
    <w:rsid w:val="004523A3"/>
    <w:rsid w:val="00452C0C"/>
    <w:rsid w:val="00453123"/>
    <w:rsid w:val="00453166"/>
    <w:rsid w:val="004535B4"/>
    <w:rsid w:val="0045361E"/>
    <w:rsid w:val="004539A5"/>
    <w:rsid w:val="00454243"/>
    <w:rsid w:val="00454C08"/>
    <w:rsid w:val="00454C80"/>
    <w:rsid w:val="00454DEB"/>
    <w:rsid w:val="00454E94"/>
    <w:rsid w:val="00455268"/>
    <w:rsid w:val="00455FA7"/>
    <w:rsid w:val="004566CE"/>
    <w:rsid w:val="00456790"/>
    <w:rsid w:val="00456D17"/>
    <w:rsid w:val="00457A81"/>
    <w:rsid w:val="00457AD1"/>
    <w:rsid w:val="00457E44"/>
    <w:rsid w:val="004601DA"/>
    <w:rsid w:val="00460358"/>
    <w:rsid w:val="00460F21"/>
    <w:rsid w:val="00463C4B"/>
    <w:rsid w:val="00463E19"/>
    <w:rsid w:val="0046415A"/>
    <w:rsid w:val="004641F0"/>
    <w:rsid w:val="00464456"/>
    <w:rsid w:val="00464E74"/>
    <w:rsid w:val="004650DB"/>
    <w:rsid w:val="00465350"/>
    <w:rsid w:val="004654B5"/>
    <w:rsid w:val="004667F8"/>
    <w:rsid w:val="00466D26"/>
    <w:rsid w:val="00466DBA"/>
    <w:rsid w:val="00467EC0"/>
    <w:rsid w:val="0047173D"/>
    <w:rsid w:val="0047183D"/>
    <w:rsid w:val="00471998"/>
    <w:rsid w:val="004727A2"/>
    <w:rsid w:val="0047299E"/>
    <w:rsid w:val="0047303B"/>
    <w:rsid w:val="00473094"/>
    <w:rsid w:val="004741A8"/>
    <w:rsid w:val="00474792"/>
    <w:rsid w:val="004758B7"/>
    <w:rsid w:val="0047644F"/>
    <w:rsid w:val="00476710"/>
    <w:rsid w:val="0047678C"/>
    <w:rsid w:val="00477636"/>
    <w:rsid w:val="004777B6"/>
    <w:rsid w:val="00477D00"/>
    <w:rsid w:val="00477D98"/>
    <w:rsid w:val="0048021B"/>
    <w:rsid w:val="0048084C"/>
    <w:rsid w:val="00480990"/>
    <w:rsid w:val="00480A5F"/>
    <w:rsid w:val="00480F30"/>
    <w:rsid w:val="00481D2B"/>
    <w:rsid w:val="00481FD1"/>
    <w:rsid w:val="00483099"/>
    <w:rsid w:val="00483AE9"/>
    <w:rsid w:val="0048441F"/>
    <w:rsid w:val="00484F66"/>
    <w:rsid w:val="004855FF"/>
    <w:rsid w:val="0048567D"/>
    <w:rsid w:val="00485A85"/>
    <w:rsid w:val="00486288"/>
    <w:rsid w:val="004862EB"/>
    <w:rsid w:val="00486847"/>
    <w:rsid w:val="00486C03"/>
    <w:rsid w:val="00486FB8"/>
    <w:rsid w:val="00487A99"/>
    <w:rsid w:val="00487BDB"/>
    <w:rsid w:val="00487FD4"/>
    <w:rsid w:val="00490111"/>
    <w:rsid w:val="004903FE"/>
    <w:rsid w:val="004905AA"/>
    <w:rsid w:val="00490D46"/>
    <w:rsid w:val="00490E80"/>
    <w:rsid w:val="00490ED4"/>
    <w:rsid w:val="00490F9A"/>
    <w:rsid w:val="004915B5"/>
    <w:rsid w:val="0049191D"/>
    <w:rsid w:val="00492DB0"/>
    <w:rsid w:val="004936C9"/>
    <w:rsid w:val="004936F2"/>
    <w:rsid w:val="00493816"/>
    <w:rsid w:val="00494B2B"/>
    <w:rsid w:val="00494B58"/>
    <w:rsid w:val="0049659D"/>
    <w:rsid w:val="00496719"/>
    <w:rsid w:val="00496A41"/>
    <w:rsid w:val="00497167"/>
    <w:rsid w:val="004979BF"/>
    <w:rsid w:val="00497F70"/>
    <w:rsid w:val="004A0345"/>
    <w:rsid w:val="004A0AAC"/>
    <w:rsid w:val="004A0AF4"/>
    <w:rsid w:val="004A0F2A"/>
    <w:rsid w:val="004A1289"/>
    <w:rsid w:val="004A13EB"/>
    <w:rsid w:val="004A1D35"/>
    <w:rsid w:val="004A2339"/>
    <w:rsid w:val="004A23E7"/>
    <w:rsid w:val="004A2C98"/>
    <w:rsid w:val="004A4124"/>
    <w:rsid w:val="004A4AED"/>
    <w:rsid w:val="004A603B"/>
    <w:rsid w:val="004A61C4"/>
    <w:rsid w:val="004A6DD1"/>
    <w:rsid w:val="004A7540"/>
    <w:rsid w:val="004B01E1"/>
    <w:rsid w:val="004B0AFE"/>
    <w:rsid w:val="004B0FA0"/>
    <w:rsid w:val="004B0FAD"/>
    <w:rsid w:val="004B1661"/>
    <w:rsid w:val="004B195C"/>
    <w:rsid w:val="004B1B69"/>
    <w:rsid w:val="004B1E7D"/>
    <w:rsid w:val="004B255F"/>
    <w:rsid w:val="004B274B"/>
    <w:rsid w:val="004B2CEC"/>
    <w:rsid w:val="004B31EB"/>
    <w:rsid w:val="004B3BF2"/>
    <w:rsid w:val="004B4493"/>
    <w:rsid w:val="004B4C82"/>
    <w:rsid w:val="004B4D4B"/>
    <w:rsid w:val="004B52B3"/>
    <w:rsid w:val="004B535F"/>
    <w:rsid w:val="004B5435"/>
    <w:rsid w:val="004B62B0"/>
    <w:rsid w:val="004B647D"/>
    <w:rsid w:val="004B6664"/>
    <w:rsid w:val="004B7689"/>
    <w:rsid w:val="004B7833"/>
    <w:rsid w:val="004B7C35"/>
    <w:rsid w:val="004B7CE3"/>
    <w:rsid w:val="004C0A64"/>
    <w:rsid w:val="004C1830"/>
    <w:rsid w:val="004C183B"/>
    <w:rsid w:val="004C1938"/>
    <w:rsid w:val="004C227C"/>
    <w:rsid w:val="004C255B"/>
    <w:rsid w:val="004C2F1B"/>
    <w:rsid w:val="004C33D5"/>
    <w:rsid w:val="004C37A7"/>
    <w:rsid w:val="004C4BF6"/>
    <w:rsid w:val="004C4EA1"/>
    <w:rsid w:val="004C566C"/>
    <w:rsid w:val="004C5AAB"/>
    <w:rsid w:val="004C6154"/>
    <w:rsid w:val="004C62A1"/>
    <w:rsid w:val="004C6432"/>
    <w:rsid w:val="004C7EA8"/>
    <w:rsid w:val="004C7F6C"/>
    <w:rsid w:val="004D0C8B"/>
    <w:rsid w:val="004D10DC"/>
    <w:rsid w:val="004D160D"/>
    <w:rsid w:val="004D1D37"/>
    <w:rsid w:val="004D2CDF"/>
    <w:rsid w:val="004D2FF5"/>
    <w:rsid w:val="004D36D3"/>
    <w:rsid w:val="004D3B06"/>
    <w:rsid w:val="004D4769"/>
    <w:rsid w:val="004D4AE6"/>
    <w:rsid w:val="004D4B5E"/>
    <w:rsid w:val="004D560C"/>
    <w:rsid w:val="004D58DC"/>
    <w:rsid w:val="004D6E99"/>
    <w:rsid w:val="004D7289"/>
    <w:rsid w:val="004D7969"/>
    <w:rsid w:val="004E0078"/>
    <w:rsid w:val="004E01F0"/>
    <w:rsid w:val="004E033F"/>
    <w:rsid w:val="004E0604"/>
    <w:rsid w:val="004E08B4"/>
    <w:rsid w:val="004E08E7"/>
    <w:rsid w:val="004E0A44"/>
    <w:rsid w:val="004E0F64"/>
    <w:rsid w:val="004E0FD3"/>
    <w:rsid w:val="004E142C"/>
    <w:rsid w:val="004E151C"/>
    <w:rsid w:val="004E1617"/>
    <w:rsid w:val="004E1922"/>
    <w:rsid w:val="004E1C87"/>
    <w:rsid w:val="004E21AF"/>
    <w:rsid w:val="004E2E1B"/>
    <w:rsid w:val="004E2E25"/>
    <w:rsid w:val="004E33D9"/>
    <w:rsid w:val="004E3464"/>
    <w:rsid w:val="004E35A1"/>
    <w:rsid w:val="004E3886"/>
    <w:rsid w:val="004E38E4"/>
    <w:rsid w:val="004E3DB9"/>
    <w:rsid w:val="004E439D"/>
    <w:rsid w:val="004E57B7"/>
    <w:rsid w:val="004E6EFF"/>
    <w:rsid w:val="004E7B65"/>
    <w:rsid w:val="004F0336"/>
    <w:rsid w:val="004F052A"/>
    <w:rsid w:val="004F0808"/>
    <w:rsid w:val="004F0A61"/>
    <w:rsid w:val="004F135F"/>
    <w:rsid w:val="004F1757"/>
    <w:rsid w:val="004F17EB"/>
    <w:rsid w:val="004F1F96"/>
    <w:rsid w:val="004F253C"/>
    <w:rsid w:val="004F2DE0"/>
    <w:rsid w:val="004F3535"/>
    <w:rsid w:val="004F3721"/>
    <w:rsid w:val="004F3A44"/>
    <w:rsid w:val="004F3E1D"/>
    <w:rsid w:val="004F4169"/>
    <w:rsid w:val="004F45D8"/>
    <w:rsid w:val="004F5EF8"/>
    <w:rsid w:val="004F63E5"/>
    <w:rsid w:val="004F6636"/>
    <w:rsid w:val="004F7BAD"/>
    <w:rsid w:val="005000A5"/>
    <w:rsid w:val="00500FD1"/>
    <w:rsid w:val="00501252"/>
    <w:rsid w:val="00501F53"/>
    <w:rsid w:val="005022C5"/>
    <w:rsid w:val="005022E1"/>
    <w:rsid w:val="00502AC5"/>
    <w:rsid w:val="005030EA"/>
    <w:rsid w:val="005039C3"/>
    <w:rsid w:val="00503AB0"/>
    <w:rsid w:val="00503CC8"/>
    <w:rsid w:val="00503F20"/>
    <w:rsid w:val="005040D2"/>
    <w:rsid w:val="00504C70"/>
    <w:rsid w:val="00504D03"/>
    <w:rsid w:val="00504E7E"/>
    <w:rsid w:val="00505C97"/>
    <w:rsid w:val="00505DF5"/>
    <w:rsid w:val="00505EF3"/>
    <w:rsid w:val="00506264"/>
    <w:rsid w:val="0050646B"/>
    <w:rsid w:val="00507282"/>
    <w:rsid w:val="00507798"/>
    <w:rsid w:val="00507A14"/>
    <w:rsid w:val="00507B47"/>
    <w:rsid w:val="00507C37"/>
    <w:rsid w:val="0051039D"/>
    <w:rsid w:val="005104E0"/>
    <w:rsid w:val="00510D7A"/>
    <w:rsid w:val="005116BA"/>
    <w:rsid w:val="0051333F"/>
    <w:rsid w:val="00513458"/>
    <w:rsid w:val="00513B3C"/>
    <w:rsid w:val="00513C2D"/>
    <w:rsid w:val="00513C3F"/>
    <w:rsid w:val="00514182"/>
    <w:rsid w:val="00516254"/>
    <w:rsid w:val="00517586"/>
    <w:rsid w:val="0052059B"/>
    <w:rsid w:val="00520A13"/>
    <w:rsid w:val="00520C5C"/>
    <w:rsid w:val="00521021"/>
    <w:rsid w:val="0052166E"/>
    <w:rsid w:val="00521C20"/>
    <w:rsid w:val="005228F9"/>
    <w:rsid w:val="0052324D"/>
    <w:rsid w:val="00524035"/>
    <w:rsid w:val="0052432E"/>
    <w:rsid w:val="00524C94"/>
    <w:rsid w:val="005255BE"/>
    <w:rsid w:val="00525652"/>
    <w:rsid w:val="00525BB8"/>
    <w:rsid w:val="00525E54"/>
    <w:rsid w:val="005263A6"/>
    <w:rsid w:val="00526629"/>
    <w:rsid w:val="00527848"/>
    <w:rsid w:val="005278DD"/>
    <w:rsid w:val="005278F0"/>
    <w:rsid w:val="00527C3E"/>
    <w:rsid w:val="00527C43"/>
    <w:rsid w:val="00530184"/>
    <w:rsid w:val="0053061A"/>
    <w:rsid w:val="00530D0D"/>
    <w:rsid w:val="0053105E"/>
    <w:rsid w:val="00531223"/>
    <w:rsid w:val="00532E5D"/>
    <w:rsid w:val="0053341D"/>
    <w:rsid w:val="00533A32"/>
    <w:rsid w:val="005342C8"/>
    <w:rsid w:val="00534811"/>
    <w:rsid w:val="0053485B"/>
    <w:rsid w:val="0053568A"/>
    <w:rsid w:val="0053579A"/>
    <w:rsid w:val="005357A3"/>
    <w:rsid w:val="00535DDE"/>
    <w:rsid w:val="005367A8"/>
    <w:rsid w:val="00536CEC"/>
    <w:rsid w:val="00536E84"/>
    <w:rsid w:val="00537064"/>
    <w:rsid w:val="0053724D"/>
    <w:rsid w:val="0053725C"/>
    <w:rsid w:val="005372F8"/>
    <w:rsid w:val="0053747C"/>
    <w:rsid w:val="00537910"/>
    <w:rsid w:val="00537D90"/>
    <w:rsid w:val="0054034F"/>
    <w:rsid w:val="005417ED"/>
    <w:rsid w:val="005417FD"/>
    <w:rsid w:val="00541AA2"/>
    <w:rsid w:val="00541AB1"/>
    <w:rsid w:val="00541C2A"/>
    <w:rsid w:val="0054281F"/>
    <w:rsid w:val="00542BDC"/>
    <w:rsid w:val="00542DEB"/>
    <w:rsid w:val="00542ECC"/>
    <w:rsid w:val="005431B6"/>
    <w:rsid w:val="00543498"/>
    <w:rsid w:val="00543981"/>
    <w:rsid w:val="005439A4"/>
    <w:rsid w:val="00543BA4"/>
    <w:rsid w:val="00543F72"/>
    <w:rsid w:val="005445AF"/>
    <w:rsid w:val="00544923"/>
    <w:rsid w:val="00544A16"/>
    <w:rsid w:val="0054571B"/>
    <w:rsid w:val="005458EC"/>
    <w:rsid w:val="005458FC"/>
    <w:rsid w:val="00546B85"/>
    <w:rsid w:val="00546CC8"/>
    <w:rsid w:val="005501D5"/>
    <w:rsid w:val="005501DA"/>
    <w:rsid w:val="00550B76"/>
    <w:rsid w:val="00550DF8"/>
    <w:rsid w:val="00551547"/>
    <w:rsid w:val="00552478"/>
    <w:rsid w:val="005528BF"/>
    <w:rsid w:val="005528D1"/>
    <w:rsid w:val="0055323B"/>
    <w:rsid w:val="005534A9"/>
    <w:rsid w:val="00553CF8"/>
    <w:rsid w:val="00554162"/>
    <w:rsid w:val="0055418C"/>
    <w:rsid w:val="0055467B"/>
    <w:rsid w:val="00554A34"/>
    <w:rsid w:val="00554E35"/>
    <w:rsid w:val="005558C0"/>
    <w:rsid w:val="00555A47"/>
    <w:rsid w:val="00555D24"/>
    <w:rsid w:val="00556452"/>
    <w:rsid w:val="005565F0"/>
    <w:rsid w:val="005569D5"/>
    <w:rsid w:val="005570CF"/>
    <w:rsid w:val="0056032E"/>
    <w:rsid w:val="00561047"/>
    <w:rsid w:val="00561320"/>
    <w:rsid w:val="00562965"/>
    <w:rsid w:val="00562C1C"/>
    <w:rsid w:val="005635CE"/>
    <w:rsid w:val="00563677"/>
    <w:rsid w:val="00563928"/>
    <w:rsid w:val="00563BD0"/>
    <w:rsid w:val="005640B0"/>
    <w:rsid w:val="00564BBE"/>
    <w:rsid w:val="00565058"/>
    <w:rsid w:val="0056526A"/>
    <w:rsid w:val="005656E0"/>
    <w:rsid w:val="0056592D"/>
    <w:rsid w:val="00565FA8"/>
    <w:rsid w:val="0056669C"/>
    <w:rsid w:val="00566B5A"/>
    <w:rsid w:val="00566D03"/>
    <w:rsid w:val="00570947"/>
    <w:rsid w:val="00571060"/>
    <w:rsid w:val="00571099"/>
    <w:rsid w:val="005717D9"/>
    <w:rsid w:val="00571C80"/>
    <w:rsid w:val="00571CDC"/>
    <w:rsid w:val="00571F6D"/>
    <w:rsid w:val="00573C72"/>
    <w:rsid w:val="00573F62"/>
    <w:rsid w:val="0057461E"/>
    <w:rsid w:val="00575004"/>
    <w:rsid w:val="00575460"/>
    <w:rsid w:val="00575C5B"/>
    <w:rsid w:val="005769F0"/>
    <w:rsid w:val="00577377"/>
    <w:rsid w:val="0057741E"/>
    <w:rsid w:val="00577BFE"/>
    <w:rsid w:val="00581458"/>
    <w:rsid w:val="005818AC"/>
    <w:rsid w:val="00581E1D"/>
    <w:rsid w:val="00582B1E"/>
    <w:rsid w:val="00583206"/>
    <w:rsid w:val="005835D5"/>
    <w:rsid w:val="005838B2"/>
    <w:rsid w:val="00583A2D"/>
    <w:rsid w:val="005841A7"/>
    <w:rsid w:val="005845A8"/>
    <w:rsid w:val="00584690"/>
    <w:rsid w:val="00584692"/>
    <w:rsid w:val="00584AF3"/>
    <w:rsid w:val="00584F4A"/>
    <w:rsid w:val="005856A1"/>
    <w:rsid w:val="00585742"/>
    <w:rsid w:val="00587924"/>
    <w:rsid w:val="00587C51"/>
    <w:rsid w:val="00587E8B"/>
    <w:rsid w:val="0059013C"/>
    <w:rsid w:val="00590729"/>
    <w:rsid w:val="00590A7E"/>
    <w:rsid w:val="00590B14"/>
    <w:rsid w:val="005912AD"/>
    <w:rsid w:val="0059148B"/>
    <w:rsid w:val="0059185F"/>
    <w:rsid w:val="00591F55"/>
    <w:rsid w:val="00592BC4"/>
    <w:rsid w:val="00592F44"/>
    <w:rsid w:val="00593814"/>
    <w:rsid w:val="00593B6A"/>
    <w:rsid w:val="005941B7"/>
    <w:rsid w:val="00594323"/>
    <w:rsid w:val="005945FD"/>
    <w:rsid w:val="005953F9"/>
    <w:rsid w:val="0059645E"/>
    <w:rsid w:val="0059670E"/>
    <w:rsid w:val="005970D0"/>
    <w:rsid w:val="0059786E"/>
    <w:rsid w:val="00597EC9"/>
    <w:rsid w:val="005A06C8"/>
    <w:rsid w:val="005A0970"/>
    <w:rsid w:val="005A115B"/>
    <w:rsid w:val="005A1AE2"/>
    <w:rsid w:val="005A1D9D"/>
    <w:rsid w:val="005A30FE"/>
    <w:rsid w:val="005A3B47"/>
    <w:rsid w:val="005A4BCB"/>
    <w:rsid w:val="005A4F28"/>
    <w:rsid w:val="005A5283"/>
    <w:rsid w:val="005A5ADB"/>
    <w:rsid w:val="005A5EAF"/>
    <w:rsid w:val="005A6F29"/>
    <w:rsid w:val="005A7914"/>
    <w:rsid w:val="005A7E46"/>
    <w:rsid w:val="005B061D"/>
    <w:rsid w:val="005B1219"/>
    <w:rsid w:val="005B14CC"/>
    <w:rsid w:val="005B181B"/>
    <w:rsid w:val="005B1EA2"/>
    <w:rsid w:val="005B26C7"/>
    <w:rsid w:val="005B2C2D"/>
    <w:rsid w:val="005B2C79"/>
    <w:rsid w:val="005B30C5"/>
    <w:rsid w:val="005B35A8"/>
    <w:rsid w:val="005B37B3"/>
    <w:rsid w:val="005B3A45"/>
    <w:rsid w:val="005B3C15"/>
    <w:rsid w:val="005B3EE8"/>
    <w:rsid w:val="005B42A5"/>
    <w:rsid w:val="005B4ABD"/>
    <w:rsid w:val="005B4E07"/>
    <w:rsid w:val="005B51CE"/>
    <w:rsid w:val="005B54D7"/>
    <w:rsid w:val="005B5742"/>
    <w:rsid w:val="005B5B80"/>
    <w:rsid w:val="005B5C8F"/>
    <w:rsid w:val="005B63DF"/>
    <w:rsid w:val="005B7673"/>
    <w:rsid w:val="005B7BD7"/>
    <w:rsid w:val="005B7F74"/>
    <w:rsid w:val="005C06A3"/>
    <w:rsid w:val="005C091C"/>
    <w:rsid w:val="005C0AF2"/>
    <w:rsid w:val="005C136C"/>
    <w:rsid w:val="005C2213"/>
    <w:rsid w:val="005C259D"/>
    <w:rsid w:val="005C2975"/>
    <w:rsid w:val="005C2ADC"/>
    <w:rsid w:val="005C42C7"/>
    <w:rsid w:val="005C4BEF"/>
    <w:rsid w:val="005C580F"/>
    <w:rsid w:val="005C5927"/>
    <w:rsid w:val="005C5A5E"/>
    <w:rsid w:val="005C633F"/>
    <w:rsid w:val="005C6D07"/>
    <w:rsid w:val="005C76E0"/>
    <w:rsid w:val="005D035E"/>
    <w:rsid w:val="005D08EC"/>
    <w:rsid w:val="005D0D93"/>
    <w:rsid w:val="005D11D4"/>
    <w:rsid w:val="005D1259"/>
    <w:rsid w:val="005D139E"/>
    <w:rsid w:val="005D22B2"/>
    <w:rsid w:val="005D433B"/>
    <w:rsid w:val="005D57F4"/>
    <w:rsid w:val="005D6767"/>
    <w:rsid w:val="005D676A"/>
    <w:rsid w:val="005D732E"/>
    <w:rsid w:val="005D7C4B"/>
    <w:rsid w:val="005E0677"/>
    <w:rsid w:val="005E164E"/>
    <w:rsid w:val="005E1961"/>
    <w:rsid w:val="005E1B04"/>
    <w:rsid w:val="005E24E6"/>
    <w:rsid w:val="005E2955"/>
    <w:rsid w:val="005E3FB8"/>
    <w:rsid w:val="005E517D"/>
    <w:rsid w:val="005E518F"/>
    <w:rsid w:val="005E5BCF"/>
    <w:rsid w:val="005E5BE2"/>
    <w:rsid w:val="005E5E89"/>
    <w:rsid w:val="005E6108"/>
    <w:rsid w:val="005E61F9"/>
    <w:rsid w:val="005F0AE2"/>
    <w:rsid w:val="005F0F46"/>
    <w:rsid w:val="005F1500"/>
    <w:rsid w:val="005F16B9"/>
    <w:rsid w:val="005F1999"/>
    <w:rsid w:val="005F1D37"/>
    <w:rsid w:val="005F239A"/>
    <w:rsid w:val="005F2507"/>
    <w:rsid w:val="005F2752"/>
    <w:rsid w:val="005F339A"/>
    <w:rsid w:val="005F3953"/>
    <w:rsid w:val="005F3A34"/>
    <w:rsid w:val="005F3F55"/>
    <w:rsid w:val="005F489B"/>
    <w:rsid w:val="005F4984"/>
    <w:rsid w:val="005F560E"/>
    <w:rsid w:val="005F5625"/>
    <w:rsid w:val="005F5A47"/>
    <w:rsid w:val="005F6072"/>
    <w:rsid w:val="005F650C"/>
    <w:rsid w:val="005F6A5D"/>
    <w:rsid w:val="005F6C80"/>
    <w:rsid w:val="005F6D7E"/>
    <w:rsid w:val="005F72C1"/>
    <w:rsid w:val="005F79A9"/>
    <w:rsid w:val="00600B6B"/>
    <w:rsid w:val="00600CCD"/>
    <w:rsid w:val="00601384"/>
    <w:rsid w:val="00601409"/>
    <w:rsid w:val="00601725"/>
    <w:rsid w:val="006023DE"/>
    <w:rsid w:val="006024CF"/>
    <w:rsid w:val="006028EE"/>
    <w:rsid w:val="00602B14"/>
    <w:rsid w:val="00603D89"/>
    <w:rsid w:val="006049D9"/>
    <w:rsid w:val="00605180"/>
    <w:rsid w:val="00605719"/>
    <w:rsid w:val="00606021"/>
    <w:rsid w:val="006069B8"/>
    <w:rsid w:val="00606EA1"/>
    <w:rsid w:val="00607376"/>
    <w:rsid w:val="00607EA1"/>
    <w:rsid w:val="00607F5B"/>
    <w:rsid w:val="006100FE"/>
    <w:rsid w:val="006101CF"/>
    <w:rsid w:val="00610738"/>
    <w:rsid w:val="00611392"/>
    <w:rsid w:val="00611ABE"/>
    <w:rsid w:val="00611B5C"/>
    <w:rsid w:val="00612083"/>
    <w:rsid w:val="006129E1"/>
    <w:rsid w:val="00612CA5"/>
    <w:rsid w:val="00613153"/>
    <w:rsid w:val="006131D7"/>
    <w:rsid w:val="006139C6"/>
    <w:rsid w:val="0061410D"/>
    <w:rsid w:val="0061421D"/>
    <w:rsid w:val="00614914"/>
    <w:rsid w:val="00614BC5"/>
    <w:rsid w:val="006154B9"/>
    <w:rsid w:val="00615700"/>
    <w:rsid w:val="00615863"/>
    <w:rsid w:val="006169A6"/>
    <w:rsid w:val="00616E21"/>
    <w:rsid w:val="006179C6"/>
    <w:rsid w:val="00617E9B"/>
    <w:rsid w:val="00620B3C"/>
    <w:rsid w:val="00620C95"/>
    <w:rsid w:val="00621337"/>
    <w:rsid w:val="0062153A"/>
    <w:rsid w:val="00622BAC"/>
    <w:rsid w:val="00623093"/>
    <w:rsid w:val="006233C4"/>
    <w:rsid w:val="00623896"/>
    <w:rsid w:val="00623F1D"/>
    <w:rsid w:val="0062423E"/>
    <w:rsid w:val="00624398"/>
    <w:rsid w:val="00624508"/>
    <w:rsid w:val="00624639"/>
    <w:rsid w:val="006248FC"/>
    <w:rsid w:val="006249C5"/>
    <w:rsid w:val="00625BF4"/>
    <w:rsid w:val="00625E6D"/>
    <w:rsid w:val="00626210"/>
    <w:rsid w:val="00631788"/>
    <w:rsid w:val="00633585"/>
    <w:rsid w:val="006337A3"/>
    <w:rsid w:val="00633EE2"/>
    <w:rsid w:val="006356F5"/>
    <w:rsid w:val="006366BE"/>
    <w:rsid w:val="00637E0C"/>
    <w:rsid w:val="00637E90"/>
    <w:rsid w:val="00640C7D"/>
    <w:rsid w:val="00641593"/>
    <w:rsid w:val="00642357"/>
    <w:rsid w:val="00643440"/>
    <w:rsid w:val="00643CE4"/>
    <w:rsid w:val="00644305"/>
    <w:rsid w:val="00644F0A"/>
    <w:rsid w:val="0064544F"/>
    <w:rsid w:val="006456F9"/>
    <w:rsid w:val="00645702"/>
    <w:rsid w:val="00645F2A"/>
    <w:rsid w:val="006460AD"/>
    <w:rsid w:val="0064675F"/>
    <w:rsid w:val="00647467"/>
    <w:rsid w:val="0064759F"/>
    <w:rsid w:val="006479B3"/>
    <w:rsid w:val="006503A2"/>
    <w:rsid w:val="0065072F"/>
    <w:rsid w:val="00651176"/>
    <w:rsid w:val="006516B8"/>
    <w:rsid w:val="00651EC8"/>
    <w:rsid w:val="00651F85"/>
    <w:rsid w:val="00652476"/>
    <w:rsid w:val="006526B4"/>
    <w:rsid w:val="0065381E"/>
    <w:rsid w:val="006538B0"/>
    <w:rsid w:val="00653C3C"/>
    <w:rsid w:val="00654060"/>
    <w:rsid w:val="00654311"/>
    <w:rsid w:val="00654AE8"/>
    <w:rsid w:val="00654CCA"/>
    <w:rsid w:val="00655193"/>
    <w:rsid w:val="0065525E"/>
    <w:rsid w:val="0065531C"/>
    <w:rsid w:val="00655557"/>
    <w:rsid w:val="00657887"/>
    <w:rsid w:val="006579A5"/>
    <w:rsid w:val="00660015"/>
    <w:rsid w:val="00660122"/>
    <w:rsid w:val="00660EAD"/>
    <w:rsid w:val="00661973"/>
    <w:rsid w:val="006620F7"/>
    <w:rsid w:val="00662191"/>
    <w:rsid w:val="00662211"/>
    <w:rsid w:val="006623A6"/>
    <w:rsid w:val="006625E6"/>
    <w:rsid w:val="00662B1E"/>
    <w:rsid w:val="0066301A"/>
    <w:rsid w:val="00663535"/>
    <w:rsid w:val="00663BDB"/>
    <w:rsid w:val="0066567D"/>
    <w:rsid w:val="00666094"/>
    <w:rsid w:val="00666761"/>
    <w:rsid w:val="006679D3"/>
    <w:rsid w:val="00667E67"/>
    <w:rsid w:val="00667EDB"/>
    <w:rsid w:val="0067030C"/>
    <w:rsid w:val="006705C9"/>
    <w:rsid w:val="00670CE0"/>
    <w:rsid w:val="00670F45"/>
    <w:rsid w:val="00671311"/>
    <w:rsid w:val="006714F1"/>
    <w:rsid w:val="00671503"/>
    <w:rsid w:val="00671748"/>
    <w:rsid w:val="00672D86"/>
    <w:rsid w:val="006735B6"/>
    <w:rsid w:val="00673B23"/>
    <w:rsid w:val="00674018"/>
    <w:rsid w:val="0067402E"/>
    <w:rsid w:val="006740CF"/>
    <w:rsid w:val="0067421B"/>
    <w:rsid w:val="006755DE"/>
    <w:rsid w:val="00675C2D"/>
    <w:rsid w:val="00680991"/>
    <w:rsid w:val="00680DCB"/>
    <w:rsid w:val="00680FD0"/>
    <w:rsid w:val="00681CAA"/>
    <w:rsid w:val="00681FD6"/>
    <w:rsid w:val="00682046"/>
    <w:rsid w:val="00682521"/>
    <w:rsid w:val="006829E5"/>
    <w:rsid w:val="00682CC8"/>
    <w:rsid w:val="00682E5F"/>
    <w:rsid w:val="00683AC8"/>
    <w:rsid w:val="00684067"/>
    <w:rsid w:val="00684BAA"/>
    <w:rsid w:val="00684ECC"/>
    <w:rsid w:val="0068506E"/>
    <w:rsid w:val="0068510F"/>
    <w:rsid w:val="0068581B"/>
    <w:rsid w:val="00685B54"/>
    <w:rsid w:val="006864E5"/>
    <w:rsid w:val="00686682"/>
    <w:rsid w:val="00686A22"/>
    <w:rsid w:val="00686D9C"/>
    <w:rsid w:val="00686F07"/>
    <w:rsid w:val="006906F2"/>
    <w:rsid w:val="00690DA9"/>
    <w:rsid w:val="0069109D"/>
    <w:rsid w:val="00691699"/>
    <w:rsid w:val="00691EE7"/>
    <w:rsid w:val="00692491"/>
    <w:rsid w:val="00692B9A"/>
    <w:rsid w:val="00692D14"/>
    <w:rsid w:val="00693402"/>
    <w:rsid w:val="00693415"/>
    <w:rsid w:val="00693A1A"/>
    <w:rsid w:val="00693C51"/>
    <w:rsid w:val="006943F6"/>
    <w:rsid w:val="00694B8C"/>
    <w:rsid w:val="00696179"/>
    <w:rsid w:val="00696A60"/>
    <w:rsid w:val="00696B0D"/>
    <w:rsid w:val="00696C62"/>
    <w:rsid w:val="00696E28"/>
    <w:rsid w:val="00696F0F"/>
    <w:rsid w:val="006973E1"/>
    <w:rsid w:val="006A18DB"/>
    <w:rsid w:val="006A1B7D"/>
    <w:rsid w:val="006A1BC7"/>
    <w:rsid w:val="006A3039"/>
    <w:rsid w:val="006A324A"/>
    <w:rsid w:val="006A33A6"/>
    <w:rsid w:val="006A4583"/>
    <w:rsid w:val="006A4E70"/>
    <w:rsid w:val="006A546E"/>
    <w:rsid w:val="006A54FC"/>
    <w:rsid w:val="006A5C57"/>
    <w:rsid w:val="006A6724"/>
    <w:rsid w:val="006A6A0A"/>
    <w:rsid w:val="006A6C08"/>
    <w:rsid w:val="006A6C76"/>
    <w:rsid w:val="006A739A"/>
    <w:rsid w:val="006A78CA"/>
    <w:rsid w:val="006A7C7E"/>
    <w:rsid w:val="006B016D"/>
    <w:rsid w:val="006B0255"/>
    <w:rsid w:val="006B0E1F"/>
    <w:rsid w:val="006B14F2"/>
    <w:rsid w:val="006B1AE1"/>
    <w:rsid w:val="006B28F0"/>
    <w:rsid w:val="006B2B79"/>
    <w:rsid w:val="006B2C6F"/>
    <w:rsid w:val="006B355A"/>
    <w:rsid w:val="006B3C57"/>
    <w:rsid w:val="006B440F"/>
    <w:rsid w:val="006B44BD"/>
    <w:rsid w:val="006B4B14"/>
    <w:rsid w:val="006B521E"/>
    <w:rsid w:val="006B5AD7"/>
    <w:rsid w:val="006B5B14"/>
    <w:rsid w:val="006B623C"/>
    <w:rsid w:val="006B64FA"/>
    <w:rsid w:val="006B6537"/>
    <w:rsid w:val="006B6C11"/>
    <w:rsid w:val="006C03A1"/>
    <w:rsid w:val="006C0F65"/>
    <w:rsid w:val="006C10C5"/>
    <w:rsid w:val="006C16CE"/>
    <w:rsid w:val="006C2021"/>
    <w:rsid w:val="006C202B"/>
    <w:rsid w:val="006C25B0"/>
    <w:rsid w:val="006C36C7"/>
    <w:rsid w:val="006C3A71"/>
    <w:rsid w:val="006C3ED2"/>
    <w:rsid w:val="006C4F4D"/>
    <w:rsid w:val="006C589A"/>
    <w:rsid w:val="006C5AC0"/>
    <w:rsid w:val="006C6AF7"/>
    <w:rsid w:val="006C6F16"/>
    <w:rsid w:val="006C7C92"/>
    <w:rsid w:val="006C7FF2"/>
    <w:rsid w:val="006D0261"/>
    <w:rsid w:val="006D042B"/>
    <w:rsid w:val="006D10AF"/>
    <w:rsid w:val="006D12CE"/>
    <w:rsid w:val="006D21E2"/>
    <w:rsid w:val="006D2251"/>
    <w:rsid w:val="006D2D0A"/>
    <w:rsid w:val="006D3862"/>
    <w:rsid w:val="006D3BB9"/>
    <w:rsid w:val="006D3D52"/>
    <w:rsid w:val="006D4B19"/>
    <w:rsid w:val="006D4FBF"/>
    <w:rsid w:val="006D52E1"/>
    <w:rsid w:val="006D55A5"/>
    <w:rsid w:val="006D55D1"/>
    <w:rsid w:val="006D741A"/>
    <w:rsid w:val="006D7866"/>
    <w:rsid w:val="006D7896"/>
    <w:rsid w:val="006D7D6C"/>
    <w:rsid w:val="006E04D6"/>
    <w:rsid w:val="006E10D4"/>
    <w:rsid w:val="006E128B"/>
    <w:rsid w:val="006E20B5"/>
    <w:rsid w:val="006E3434"/>
    <w:rsid w:val="006E3B9B"/>
    <w:rsid w:val="006E44F5"/>
    <w:rsid w:val="006E4791"/>
    <w:rsid w:val="006E51B9"/>
    <w:rsid w:val="006E539A"/>
    <w:rsid w:val="006E54E8"/>
    <w:rsid w:val="006E5F28"/>
    <w:rsid w:val="006E7420"/>
    <w:rsid w:val="006E77EE"/>
    <w:rsid w:val="006E7F8D"/>
    <w:rsid w:val="006F085A"/>
    <w:rsid w:val="006F0A23"/>
    <w:rsid w:val="006F0C83"/>
    <w:rsid w:val="006F10AB"/>
    <w:rsid w:val="006F1C76"/>
    <w:rsid w:val="006F3B35"/>
    <w:rsid w:val="006F434C"/>
    <w:rsid w:val="006F449E"/>
    <w:rsid w:val="006F45C7"/>
    <w:rsid w:val="006F517B"/>
    <w:rsid w:val="006F51B5"/>
    <w:rsid w:val="006F55B3"/>
    <w:rsid w:val="006F56C1"/>
    <w:rsid w:val="006F5C57"/>
    <w:rsid w:val="006F5D4A"/>
    <w:rsid w:val="006F6088"/>
    <w:rsid w:val="006F640E"/>
    <w:rsid w:val="006F677B"/>
    <w:rsid w:val="006F6A65"/>
    <w:rsid w:val="006F6EE6"/>
    <w:rsid w:val="006F72DD"/>
    <w:rsid w:val="006F7988"/>
    <w:rsid w:val="006F7B0E"/>
    <w:rsid w:val="007005A0"/>
    <w:rsid w:val="007005B8"/>
    <w:rsid w:val="00701916"/>
    <w:rsid w:val="00701E1F"/>
    <w:rsid w:val="00703724"/>
    <w:rsid w:val="007038C5"/>
    <w:rsid w:val="0070432A"/>
    <w:rsid w:val="0070459F"/>
    <w:rsid w:val="00705B01"/>
    <w:rsid w:val="00705B2C"/>
    <w:rsid w:val="00706385"/>
    <w:rsid w:val="00706F6E"/>
    <w:rsid w:val="0070738C"/>
    <w:rsid w:val="00707A79"/>
    <w:rsid w:val="0071081C"/>
    <w:rsid w:val="00711D6E"/>
    <w:rsid w:val="007120D0"/>
    <w:rsid w:val="00712271"/>
    <w:rsid w:val="00712359"/>
    <w:rsid w:val="00712411"/>
    <w:rsid w:val="00712506"/>
    <w:rsid w:val="007125AD"/>
    <w:rsid w:val="00712938"/>
    <w:rsid w:val="00712F5D"/>
    <w:rsid w:val="007133C1"/>
    <w:rsid w:val="00713645"/>
    <w:rsid w:val="0071399D"/>
    <w:rsid w:val="00713AB1"/>
    <w:rsid w:val="0071433E"/>
    <w:rsid w:val="00715C49"/>
    <w:rsid w:val="00716A8E"/>
    <w:rsid w:val="00716EDC"/>
    <w:rsid w:val="0071719C"/>
    <w:rsid w:val="0071741D"/>
    <w:rsid w:val="007177C0"/>
    <w:rsid w:val="00720420"/>
    <w:rsid w:val="00720786"/>
    <w:rsid w:val="00720921"/>
    <w:rsid w:val="00721A63"/>
    <w:rsid w:val="007229BB"/>
    <w:rsid w:val="007233C6"/>
    <w:rsid w:val="0072428F"/>
    <w:rsid w:val="00724552"/>
    <w:rsid w:val="007249E9"/>
    <w:rsid w:val="00725E0B"/>
    <w:rsid w:val="00725F96"/>
    <w:rsid w:val="007263E8"/>
    <w:rsid w:val="007267B1"/>
    <w:rsid w:val="0072699A"/>
    <w:rsid w:val="00727FB0"/>
    <w:rsid w:val="007303F4"/>
    <w:rsid w:val="0073047E"/>
    <w:rsid w:val="00730CC4"/>
    <w:rsid w:val="00731320"/>
    <w:rsid w:val="00731964"/>
    <w:rsid w:val="007332F3"/>
    <w:rsid w:val="00733C08"/>
    <w:rsid w:val="0073487D"/>
    <w:rsid w:val="00734A43"/>
    <w:rsid w:val="00734AE6"/>
    <w:rsid w:val="00734C37"/>
    <w:rsid w:val="00734DFC"/>
    <w:rsid w:val="007359BA"/>
    <w:rsid w:val="007361EB"/>
    <w:rsid w:val="00737527"/>
    <w:rsid w:val="007406FD"/>
    <w:rsid w:val="007409B3"/>
    <w:rsid w:val="00740B51"/>
    <w:rsid w:val="007420AA"/>
    <w:rsid w:val="0074227F"/>
    <w:rsid w:val="0074395D"/>
    <w:rsid w:val="00744369"/>
    <w:rsid w:val="0074445E"/>
    <w:rsid w:val="00744897"/>
    <w:rsid w:val="00744ABD"/>
    <w:rsid w:val="00745D69"/>
    <w:rsid w:val="00746264"/>
    <w:rsid w:val="0074649A"/>
    <w:rsid w:val="00747137"/>
    <w:rsid w:val="007476DA"/>
    <w:rsid w:val="007477CE"/>
    <w:rsid w:val="00747B76"/>
    <w:rsid w:val="00750099"/>
    <w:rsid w:val="0075043E"/>
    <w:rsid w:val="00750D27"/>
    <w:rsid w:val="00750F0B"/>
    <w:rsid w:val="00751273"/>
    <w:rsid w:val="00751695"/>
    <w:rsid w:val="00751AAC"/>
    <w:rsid w:val="00751E01"/>
    <w:rsid w:val="0075220A"/>
    <w:rsid w:val="00752755"/>
    <w:rsid w:val="007538E9"/>
    <w:rsid w:val="007546EC"/>
    <w:rsid w:val="00754707"/>
    <w:rsid w:val="007549AE"/>
    <w:rsid w:val="00754AEB"/>
    <w:rsid w:val="00754D3F"/>
    <w:rsid w:val="00754D4D"/>
    <w:rsid w:val="007557CF"/>
    <w:rsid w:val="00755805"/>
    <w:rsid w:val="00755E3F"/>
    <w:rsid w:val="00756B65"/>
    <w:rsid w:val="00756EC7"/>
    <w:rsid w:val="0075714F"/>
    <w:rsid w:val="007575C2"/>
    <w:rsid w:val="007578D5"/>
    <w:rsid w:val="00757DCE"/>
    <w:rsid w:val="00760408"/>
    <w:rsid w:val="007608CB"/>
    <w:rsid w:val="00760D9F"/>
    <w:rsid w:val="00760FC5"/>
    <w:rsid w:val="0076126C"/>
    <w:rsid w:val="00761EA2"/>
    <w:rsid w:val="00761FB0"/>
    <w:rsid w:val="00762AE6"/>
    <w:rsid w:val="00763FBD"/>
    <w:rsid w:val="00764716"/>
    <w:rsid w:val="00764E0B"/>
    <w:rsid w:val="007656BD"/>
    <w:rsid w:val="0076593C"/>
    <w:rsid w:val="00765959"/>
    <w:rsid w:val="00766090"/>
    <w:rsid w:val="00766162"/>
    <w:rsid w:val="007664C9"/>
    <w:rsid w:val="007668DC"/>
    <w:rsid w:val="00766B74"/>
    <w:rsid w:val="00766B7F"/>
    <w:rsid w:val="00766BA1"/>
    <w:rsid w:val="00766CF3"/>
    <w:rsid w:val="0076724E"/>
    <w:rsid w:val="007672AA"/>
    <w:rsid w:val="0076735B"/>
    <w:rsid w:val="00767716"/>
    <w:rsid w:val="00767C3D"/>
    <w:rsid w:val="007705E5"/>
    <w:rsid w:val="00771C49"/>
    <w:rsid w:val="00772783"/>
    <w:rsid w:val="00772837"/>
    <w:rsid w:val="007733DD"/>
    <w:rsid w:val="00773B34"/>
    <w:rsid w:val="00773CC0"/>
    <w:rsid w:val="00773F9F"/>
    <w:rsid w:val="0077435E"/>
    <w:rsid w:val="007751B9"/>
    <w:rsid w:val="00775775"/>
    <w:rsid w:val="007759FA"/>
    <w:rsid w:val="00776670"/>
    <w:rsid w:val="007770B4"/>
    <w:rsid w:val="00777688"/>
    <w:rsid w:val="007779E2"/>
    <w:rsid w:val="00780B88"/>
    <w:rsid w:val="00781624"/>
    <w:rsid w:val="00781A12"/>
    <w:rsid w:val="00781E2E"/>
    <w:rsid w:val="00782BEF"/>
    <w:rsid w:val="00782D32"/>
    <w:rsid w:val="0078348F"/>
    <w:rsid w:val="007839AC"/>
    <w:rsid w:val="007844FD"/>
    <w:rsid w:val="007852F9"/>
    <w:rsid w:val="00785A92"/>
    <w:rsid w:val="00785D37"/>
    <w:rsid w:val="00785F42"/>
    <w:rsid w:val="0078725E"/>
    <w:rsid w:val="00787577"/>
    <w:rsid w:val="007878E0"/>
    <w:rsid w:val="0079087E"/>
    <w:rsid w:val="00790CA5"/>
    <w:rsid w:val="0079134B"/>
    <w:rsid w:val="007915A2"/>
    <w:rsid w:val="00791A39"/>
    <w:rsid w:val="00791E7B"/>
    <w:rsid w:val="00792329"/>
    <w:rsid w:val="00792C79"/>
    <w:rsid w:val="00792F34"/>
    <w:rsid w:val="00792F68"/>
    <w:rsid w:val="00793124"/>
    <w:rsid w:val="0079339F"/>
    <w:rsid w:val="00793922"/>
    <w:rsid w:val="00794957"/>
    <w:rsid w:val="00795061"/>
    <w:rsid w:val="00795350"/>
    <w:rsid w:val="00795AD3"/>
    <w:rsid w:val="00796B8D"/>
    <w:rsid w:val="00796BB6"/>
    <w:rsid w:val="007977DA"/>
    <w:rsid w:val="00797DF1"/>
    <w:rsid w:val="007A094E"/>
    <w:rsid w:val="007A1793"/>
    <w:rsid w:val="007A19BE"/>
    <w:rsid w:val="007A1DB7"/>
    <w:rsid w:val="007A2A20"/>
    <w:rsid w:val="007A2B68"/>
    <w:rsid w:val="007A3903"/>
    <w:rsid w:val="007A3FF5"/>
    <w:rsid w:val="007A4895"/>
    <w:rsid w:val="007A5306"/>
    <w:rsid w:val="007A5718"/>
    <w:rsid w:val="007A6012"/>
    <w:rsid w:val="007A616E"/>
    <w:rsid w:val="007A6AB0"/>
    <w:rsid w:val="007A6D67"/>
    <w:rsid w:val="007A7345"/>
    <w:rsid w:val="007A7734"/>
    <w:rsid w:val="007A782E"/>
    <w:rsid w:val="007A7904"/>
    <w:rsid w:val="007B015E"/>
    <w:rsid w:val="007B05D7"/>
    <w:rsid w:val="007B0940"/>
    <w:rsid w:val="007B0D4B"/>
    <w:rsid w:val="007B196E"/>
    <w:rsid w:val="007B243E"/>
    <w:rsid w:val="007B2824"/>
    <w:rsid w:val="007B289F"/>
    <w:rsid w:val="007B29A2"/>
    <w:rsid w:val="007B4310"/>
    <w:rsid w:val="007B564A"/>
    <w:rsid w:val="007B5702"/>
    <w:rsid w:val="007B57CF"/>
    <w:rsid w:val="007B601E"/>
    <w:rsid w:val="007B63E6"/>
    <w:rsid w:val="007C063D"/>
    <w:rsid w:val="007C07AE"/>
    <w:rsid w:val="007C0988"/>
    <w:rsid w:val="007C17B7"/>
    <w:rsid w:val="007C1AA8"/>
    <w:rsid w:val="007C1BF0"/>
    <w:rsid w:val="007C2D86"/>
    <w:rsid w:val="007C2EE0"/>
    <w:rsid w:val="007C3343"/>
    <w:rsid w:val="007C3983"/>
    <w:rsid w:val="007C4067"/>
    <w:rsid w:val="007C50C3"/>
    <w:rsid w:val="007C5F22"/>
    <w:rsid w:val="007C5FC1"/>
    <w:rsid w:val="007C701A"/>
    <w:rsid w:val="007C73B8"/>
    <w:rsid w:val="007C754F"/>
    <w:rsid w:val="007C793C"/>
    <w:rsid w:val="007C796C"/>
    <w:rsid w:val="007C7F62"/>
    <w:rsid w:val="007D0D13"/>
    <w:rsid w:val="007D0ED5"/>
    <w:rsid w:val="007D1566"/>
    <w:rsid w:val="007D16EB"/>
    <w:rsid w:val="007D18D7"/>
    <w:rsid w:val="007D26D8"/>
    <w:rsid w:val="007D35EC"/>
    <w:rsid w:val="007D36BA"/>
    <w:rsid w:val="007D36ED"/>
    <w:rsid w:val="007D450C"/>
    <w:rsid w:val="007D53A9"/>
    <w:rsid w:val="007D58DB"/>
    <w:rsid w:val="007D5E43"/>
    <w:rsid w:val="007D5F0B"/>
    <w:rsid w:val="007D66E5"/>
    <w:rsid w:val="007D7F21"/>
    <w:rsid w:val="007E1C2A"/>
    <w:rsid w:val="007E2AD9"/>
    <w:rsid w:val="007E2FD5"/>
    <w:rsid w:val="007E3008"/>
    <w:rsid w:val="007E4BE4"/>
    <w:rsid w:val="007E56F8"/>
    <w:rsid w:val="007E5866"/>
    <w:rsid w:val="007E6458"/>
    <w:rsid w:val="007E6B6C"/>
    <w:rsid w:val="007E6F52"/>
    <w:rsid w:val="007E70D2"/>
    <w:rsid w:val="007E724C"/>
    <w:rsid w:val="007E7815"/>
    <w:rsid w:val="007E79EE"/>
    <w:rsid w:val="007F016C"/>
    <w:rsid w:val="007F0430"/>
    <w:rsid w:val="007F07E2"/>
    <w:rsid w:val="007F0F63"/>
    <w:rsid w:val="007F0F7B"/>
    <w:rsid w:val="007F2230"/>
    <w:rsid w:val="007F25C4"/>
    <w:rsid w:val="007F2A77"/>
    <w:rsid w:val="007F337C"/>
    <w:rsid w:val="007F3575"/>
    <w:rsid w:val="007F3657"/>
    <w:rsid w:val="007F3786"/>
    <w:rsid w:val="007F379F"/>
    <w:rsid w:val="007F3E52"/>
    <w:rsid w:val="007F3EF9"/>
    <w:rsid w:val="007F4224"/>
    <w:rsid w:val="007F48BF"/>
    <w:rsid w:val="007F4B3E"/>
    <w:rsid w:val="007F4C07"/>
    <w:rsid w:val="007F5D29"/>
    <w:rsid w:val="007F6518"/>
    <w:rsid w:val="007F6AEB"/>
    <w:rsid w:val="007F6E53"/>
    <w:rsid w:val="007F768C"/>
    <w:rsid w:val="00800135"/>
    <w:rsid w:val="008001FA"/>
    <w:rsid w:val="00800952"/>
    <w:rsid w:val="00800A19"/>
    <w:rsid w:val="00800FA7"/>
    <w:rsid w:val="00801108"/>
    <w:rsid w:val="00801661"/>
    <w:rsid w:val="00802093"/>
    <w:rsid w:val="008022D1"/>
    <w:rsid w:val="0080231C"/>
    <w:rsid w:val="008031E0"/>
    <w:rsid w:val="0080343E"/>
    <w:rsid w:val="00804205"/>
    <w:rsid w:val="00804803"/>
    <w:rsid w:val="00804C95"/>
    <w:rsid w:val="00805278"/>
    <w:rsid w:val="008059B5"/>
    <w:rsid w:val="00805C5D"/>
    <w:rsid w:val="00806275"/>
    <w:rsid w:val="00806749"/>
    <w:rsid w:val="008068B9"/>
    <w:rsid w:val="0080726F"/>
    <w:rsid w:val="00807B8B"/>
    <w:rsid w:val="00807DE4"/>
    <w:rsid w:val="008105FC"/>
    <w:rsid w:val="00810AC8"/>
    <w:rsid w:val="0081143F"/>
    <w:rsid w:val="00811A12"/>
    <w:rsid w:val="00812E1E"/>
    <w:rsid w:val="00812EF7"/>
    <w:rsid w:val="00813016"/>
    <w:rsid w:val="00813CBB"/>
    <w:rsid w:val="008142CA"/>
    <w:rsid w:val="008148FD"/>
    <w:rsid w:val="00815F1E"/>
    <w:rsid w:val="00816469"/>
    <w:rsid w:val="00816A27"/>
    <w:rsid w:val="008201F5"/>
    <w:rsid w:val="00820839"/>
    <w:rsid w:val="0082091B"/>
    <w:rsid w:val="008217DD"/>
    <w:rsid w:val="00821EBC"/>
    <w:rsid w:val="008226E5"/>
    <w:rsid w:val="00822CBC"/>
    <w:rsid w:val="008234BE"/>
    <w:rsid w:val="00823CF4"/>
    <w:rsid w:val="00823D08"/>
    <w:rsid w:val="00823FD5"/>
    <w:rsid w:val="00824B81"/>
    <w:rsid w:val="00824D43"/>
    <w:rsid w:val="00825376"/>
    <w:rsid w:val="0082544F"/>
    <w:rsid w:val="00825670"/>
    <w:rsid w:val="00825796"/>
    <w:rsid w:val="0082672F"/>
    <w:rsid w:val="00826755"/>
    <w:rsid w:val="008271F3"/>
    <w:rsid w:val="008272FC"/>
    <w:rsid w:val="008276FB"/>
    <w:rsid w:val="0083000F"/>
    <w:rsid w:val="00830595"/>
    <w:rsid w:val="00831ACB"/>
    <w:rsid w:val="008320C9"/>
    <w:rsid w:val="00832D6D"/>
    <w:rsid w:val="00833240"/>
    <w:rsid w:val="008345B3"/>
    <w:rsid w:val="008349E5"/>
    <w:rsid w:val="00835512"/>
    <w:rsid w:val="00835718"/>
    <w:rsid w:val="00835858"/>
    <w:rsid w:val="00836064"/>
    <w:rsid w:val="008361A7"/>
    <w:rsid w:val="00836716"/>
    <w:rsid w:val="00836CAE"/>
    <w:rsid w:val="00836FC2"/>
    <w:rsid w:val="00837CDC"/>
    <w:rsid w:val="0084032A"/>
    <w:rsid w:val="0084062F"/>
    <w:rsid w:val="00840B8D"/>
    <w:rsid w:val="008411A0"/>
    <w:rsid w:val="00841218"/>
    <w:rsid w:val="00843879"/>
    <w:rsid w:val="00844968"/>
    <w:rsid w:val="0084515C"/>
    <w:rsid w:val="00845CEB"/>
    <w:rsid w:val="00845E85"/>
    <w:rsid w:val="008468C1"/>
    <w:rsid w:val="00846CB7"/>
    <w:rsid w:val="00846D55"/>
    <w:rsid w:val="00846DE2"/>
    <w:rsid w:val="0084700F"/>
    <w:rsid w:val="0084757C"/>
    <w:rsid w:val="00847B7C"/>
    <w:rsid w:val="00852376"/>
    <w:rsid w:val="008525E7"/>
    <w:rsid w:val="00852CA8"/>
    <w:rsid w:val="00852D4E"/>
    <w:rsid w:val="008533BE"/>
    <w:rsid w:val="00853425"/>
    <w:rsid w:val="008537EB"/>
    <w:rsid w:val="00853A50"/>
    <w:rsid w:val="00855075"/>
    <w:rsid w:val="00855F32"/>
    <w:rsid w:val="008564FC"/>
    <w:rsid w:val="00856AF3"/>
    <w:rsid w:val="00856F16"/>
    <w:rsid w:val="00857701"/>
    <w:rsid w:val="008578FF"/>
    <w:rsid w:val="00857A28"/>
    <w:rsid w:val="00857C85"/>
    <w:rsid w:val="00857CD4"/>
    <w:rsid w:val="00861D67"/>
    <w:rsid w:val="008620AB"/>
    <w:rsid w:val="00862486"/>
    <w:rsid w:val="00863926"/>
    <w:rsid w:val="008640D5"/>
    <w:rsid w:val="008649CF"/>
    <w:rsid w:val="0086512E"/>
    <w:rsid w:val="00865481"/>
    <w:rsid w:val="008660CE"/>
    <w:rsid w:val="00870794"/>
    <w:rsid w:val="00871459"/>
    <w:rsid w:val="008716C7"/>
    <w:rsid w:val="008719AB"/>
    <w:rsid w:val="008722FE"/>
    <w:rsid w:val="008724C4"/>
    <w:rsid w:val="00872515"/>
    <w:rsid w:val="00873275"/>
    <w:rsid w:val="0087336B"/>
    <w:rsid w:val="008734B9"/>
    <w:rsid w:val="0087378B"/>
    <w:rsid w:val="008738E6"/>
    <w:rsid w:val="00873AFD"/>
    <w:rsid w:val="00873B9C"/>
    <w:rsid w:val="00873FAD"/>
    <w:rsid w:val="00873FC9"/>
    <w:rsid w:val="008744A4"/>
    <w:rsid w:val="00874782"/>
    <w:rsid w:val="00875204"/>
    <w:rsid w:val="00875E42"/>
    <w:rsid w:val="00876F84"/>
    <w:rsid w:val="008770B1"/>
    <w:rsid w:val="0087716C"/>
    <w:rsid w:val="0087725B"/>
    <w:rsid w:val="00877EE4"/>
    <w:rsid w:val="00880BEB"/>
    <w:rsid w:val="00880D33"/>
    <w:rsid w:val="00880E0D"/>
    <w:rsid w:val="00881DEC"/>
    <w:rsid w:val="00882764"/>
    <w:rsid w:val="00882933"/>
    <w:rsid w:val="00883161"/>
    <w:rsid w:val="008837E0"/>
    <w:rsid w:val="0088435E"/>
    <w:rsid w:val="008846BC"/>
    <w:rsid w:val="0088540D"/>
    <w:rsid w:val="008854CA"/>
    <w:rsid w:val="00885614"/>
    <w:rsid w:val="00885BB2"/>
    <w:rsid w:val="00886509"/>
    <w:rsid w:val="00886A0F"/>
    <w:rsid w:val="0088779D"/>
    <w:rsid w:val="00887938"/>
    <w:rsid w:val="0089006F"/>
    <w:rsid w:val="00890FDE"/>
    <w:rsid w:val="00891DF5"/>
    <w:rsid w:val="00891FF7"/>
    <w:rsid w:val="008928C4"/>
    <w:rsid w:val="008929CD"/>
    <w:rsid w:val="008929DD"/>
    <w:rsid w:val="00893B26"/>
    <w:rsid w:val="00893CDD"/>
    <w:rsid w:val="00893F55"/>
    <w:rsid w:val="00893F5C"/>
    <w:rsid w:val="00894519"/>
    <w:rsid w:val="0089466D"/>
    <w:rsid w:val="008946E9"/>
    <w:rsid w:val="008948E9"/>
    <w:rsid w:val="00894A22"/>
    <w:rsid w:val="008950CE"/>
    <w:rsid w:val="0089523C"/>
    <w:rsid w:val="00895F1B"/>
    <w:rsid w:val="0089615F"/>
    <w:rsid w:val="0089710E"/>
    <w:rsid w:val="00897DFD"/>
    <w:rsid w:val="008A0402"/>
    <w:rsid w:val="008A1451"/>
    <w:rsid w:val="008A178A"/>
    <w:rsid w:val="008A189F"/>
    <w:rsid w:val="008A198E"/>
    <w:rsid w:val="008A1FBF"/>
    <w:rsid w:val="008A21F6"/>
    <w:rsid w:val="008A2229"/>
    <w:rsid w:val="008A222F"/>
    <w:rsid w:val="008A227F"/>
    <w:rsid w:val="008A2502"/>
    <w:rsid w:val="008A2F1C"/>
    <w:rsid w:val="008A3137"/>
    <w:rsid w:val="008A46E9"/>
    <w:rsid w:val="008A502C"/>
    <w:rsid w:val="008A50B6"/>
    <w:rsid w:val="008A517E"/>
    <w:rsid w:val="008A519B"/>
    <w:rsid w:val="008A5264"/>
    <w:rsid w:val="008A5E0F"/>
    <w:rsid w:val="008A69E1"/>
    <w:rsid w:val="008A71E5"/>
    <w:rsid w:val="008A792C"/>
    <w:rsid w:val="008A7A0C"/>
    <w:rsid w:val="008B05F0"/>
    <w:rsid w:val="008B0733"/>
    <w:rsid w:val="008B1075"/>
    <w:rsid w:val="008B1089"/>
    <w:rsid w:val="008B10A5"/>
    <w:rsid w:val="008B1EF4"/>
    <w:rsid w:val="008B1F3B"/>
    <w:rsid w:val="008B201E"/>
    <w:rsid w:val="008B2048"/>
    <w:rsid w:val="008B2E06"/>
    <w:rsid w:val="008B2E19"/>
    <w:rsid w:val="008B3056"/>
    <w:rsid w:val="008B30BB"/>
    <w:rsid w:val="008B44A3"/>
    <w:rsid w:val="008B44B8"/>
    <w:rsid w:val="008B4A1B"/>
    <w:rsid w:val="008B4F57"/>
    <w:rsid w:val="008B521E"/>
    <w:rsid w:val="008B5254"/>
    <w:rsid w:val="008B5772"/>
    <w:rsid w:val="008B5B48"/>
    <w:rsid w:val="008B6547"/>
    <w:rsid w:val="008B6E85"/>
    <w:rsid w:val="008C03F4"/>
    <w:rsid w:val="008C228F"/>
    <w:rsid w:val="008C28D7"/>
    <w:rsid w:val="008C293D"/>
    <w:rsid w:val="008C3CB0"/>
    <w:rsid w:val="008C3E5A"/>
    <w:rsid w:val="008C4603"/>
    <w:rsid w:val="008C5D3C"/>
    <w:rsid w:val="008C5F1A"/>
    <w:rsid w:val="008C6DA5"/>
    <w:rsid w:val="008D0045"/>
    <w:rsid w:val="008D0259"/>
    <w:rsid w:val="008D05D9"/>
    <w:rsid w:val="008D07C2"/>
    <w:rsid w:val="008D0C77"/>
    <w:rsid w:val="008D0DC7"/>
    <w:rsid w:val="008D14B4"/>
    <w:rsid w:val="008D1904"/>
    <w:rsid w:val="008D22C7"/>
    <w:rsid w:val="008D22F2"/>
    <w:rsid w:val="008D29AE"/>
    <w:rsid w:val="008D2D3A"/>
    <w:rsid w:val="008D4058"/>
    <w:rsid w:val="008D51DB"/>
    <w:rsid w:val="008D52AD"/>
    <w:rsid w:val="008D5876"/>
    <w:rsid w:val="008D5BE5"/>
    <w:rsid w:val="008D75E7"/>
    <w:rsid w:val="008E01A6"/>
    <w:rsid w:val="008E02CE"/>
    <w:rsid w:val="008E03A3"/>
    <w:rsid w:val="008E077D"/>
    <w:rsid w:val="008E0D75"/>
    <w:rsid w:val="008E147F"/>
    <w:rsid w:val="008E15C6"/>
    <w:rsid w:val="008E1791"/>
    <w:rsid w:val="008E215A"/>
    <w:rsid w:val="008E2187"/>
    <w:rsid w:val="008E21F8"/>
    <w:rsid w:val="008E2771"/>
    <w:rsid w:val="008E2962"/>
    <w:rsid w:val="008E34BC"/>
    <w:rsid w:val="008E353C"/>
    <w:rsid w:val="008E3590"/>
    <w:rsid w:val="008E4444"/>
    <w:rsid w:val="008E444C"/>
    <w:rsid w:val="008E4927"/>
    <w:rsid w:val="008E4C21"/>
    <w:rsid w:val="008E4D93"/>
    <w:rsid w:val="008E4DA3"/>
    <w:rsid w:val="008E50BD"/>
    <w:rsid w:val="008E5445"/>
    <w:rsid w:val="008E5548"/>
    <w:rsid w:val="008E5A4F"/>
    <w:rsid w:val="008E5C38"/>
    <w:rsid w:val="008E66B0"/>
    <w:rsid w:val="008E6739"/>
    <w:rsid w:val="008E739F"/>
    <w:rsid w:val="008F0244"/>
    <w:rsid w:val="008F0E03"/>
    <w:rsid w:val="008F0FBB"/>
    <w:rsid w:val="008F1328"/>
    <w:rsid w:val="008F2580"/>
    <w:rsid w:val="008F2AB2"/>
    <w:rsid w:val="008F35BC"/>
    <w:rsid w:val="008F3905"/>
    <w:rsid w:val="008F3F18"/>
    <w:rsid w:val="008F4227"/>
    <w:rsid w:val="008F433B"/>
    <w:rsid w:val="008F4647"/>
    <w:rsid w:val="008F495C"/>
    <w:rsid w:val="008F4CDF"/>
    <w:rsid w:val="008F5A00"/>
    <w:rsid w:val="008F65D5"/>
    <w:rsid w:val="008F69CC"/>
    <w:rsid w:val="008F7798"/>
    <w:rsid w:val="009003D1"/>
    <w:rsid w:val="0090067E"/>
    <w:rsid w:val="00900717"/>
    <w:rsid w:val="0090086A"/>
    <w:rsid w:val="0090095B"/>
    <w:rsid w:val="0090216E"/>
    <w:rsid w:val="009026DE"/>
    <w:rsid w:val="00903065"/>
    <w:rsid w:val="009035B7"/>
    <w:rsid w:val="00904742"/>
    <w:rsid w:val="00904924"/>
    <w:rsid w:val="00904C05"/>
    <w:rsid w:val="00904C80"/>
    <w:rsid w:val="0090583A"/>
    <w:rsid w:val="00905B86"/>
    <w:rsid w:val="00905D32"/>
    <w:rsid w:val="009060E8"/>
    <w:rsid w:val="009065DA"/>
    <w:rsid w:val="009067EE"/>
    <w:rsid w:val="00906B82"/>
    <w:rsid w:val="009101F4"/>
    <w:rsid w:val="00910307"/>
    <w:rsid w:val="009111E0"/>
    <w:rsid w:val="00911334"/>
    <w:rsid w:val="00911861"/>
    <w:rsid w:val="00911BB1"/>
    <w:rsid w:val="00911D5E"/>
    <w:rsid w:val="00912585"/>
    <w:rsid w:val="00912B4D"/>
    <w:rsid w:val="00912D16"/>
    <w:rsid w:val="00912E4C"/>
    <w:rsid w:val="00913486"/>
    <w:rsid w:val="009138B2"/>
    <w:rsid w:val="00913BED"/>
    <w:rsid w:val="009147B2"/>
    <w:rsid w:val="00914812"/>
    <w:rsid w:val="009149B4"/>
    <w:rsid w:val="009149D8"/>
    <w:rsid w:val="00915B65"/>
    <w:rsid w:val="00915EEE"/>
    <w:rsid w:val="009165B1"/>
    <w:rsid w:val="009167E2"/>
    <w:rsid w:val="00916ADB"/>
    <w:rsid w:val="00916B91"/>
    <w:rsid w:val="00916FF7"/>
    <w:rsid w:val="009207EB"/>
    <w:rsid w:val="009213DB"/>
    <w:rsid w:val="00921862"/>
    <w:rsid w:val="00921CC9"/>
    <w:rsid w:val="00922366"/>
    <w:rsid w:val="00922475"/>
    <w:rsid w:val="009226DC"/>
    <w:rsid w:val="009232F0"/>
    <w:rsid w:val="00924794"/>
    <w:rsid w:val="00924E37"/>
    <w:rsid w:val="009259CA"/>
    <w:rsid w:val="00925B9E"/>
    <w:rsid w:val="00925EA2"/>
    <w:rsid w:val="009265BF"/>
    <w:rsid w:val="00926F10"/>
    <w:rsid w:val="009273DB"/>
    <w:rsid w:val="00927C94"/>
    <w:rsid w:val="0093032B"/>
    <w:rsid w:val="00930999"/>
    <w:rsid w:val="009309CD"/>
    <w:rsid w:val="00931A29"/>
    <w:rsid w:val="00932399"/>
    <w:rsid w:val="00933184"/>
    <w:rsid w:val="009337B1"/>
    <w:rsid w:val="00933A03"/>
    <w:rsid w:val="0093434A"/>
    <w:rsid w:val="009353C7"/>
    <w:rsid w:val="00935D6D"/>
    <w:rsid w:val="009367B7"/>
    <w:rsid w:val="00936863"/>
    <w:rsid w:val="00936B32"/>
    <w:rsid w:val="00936E91"/>
    <w:rsid w:val="0093747B"/>
    <w:rsid w:val="009379F2"/>
    <w:rsid w:val="00937A32"/>
    <w:rsid w:val="00940175"/>
    <w:rsid w:val="0094091A"/>
    <w:rsid w:val="009409DB"/>
    <w:rsid w:val="00941073"/>
    <w:rsid w:val="009419C0"/>
    <w:rsid w:val="00941CB2"/>
    <w:rsid w:val="00942022"/>
    <w:rsid w:val="0094218B"/>
    <w:rsid w:val="00942974"/>
    <w:rsid w:val="00942D66"/>
    <w:rsid w:val="00943465"/>
    <w:rsid w:val="00943663"/>
    <w:rsid w:val="009436CB"/>
    <w:rsid w:val="00943A6C"/>
    <w:rsid w:val="00944478"/>
    <w:rsid w:val="0094484D"/>
    <w:rsid w:val="00944C20"/>
    <w:rsid w:val="0094525B"/>
    <w:rsid w:val="00945263"/>
    <w:rsid w:val="0094561B"/>
    <w:rsid w:val="009462BE"/>
    <w:rsid w:val="009463DE"/>
    <w:rsid w:val="00946F51"/>
    <w:rsid w:val="00946FBB"/>
    <w:rsid w:val="00947F0C"/>
    <w:rsid w:val="0095000C"/>
    <w:rsid w:val="00950874"/>
    <w:rsid w:val="00950F3B"/>
    <w:rsid w:val="0095106B"/>
    <w:rsid w:val="009513CA"/>
    <w:rsid w:val="00952885"/>
    <w:rsid w:val="00952912"/>
    <w:rsid w:val="00952A04"/>
    <w:rsid w:val="00952EC5"/>
    <w:rsid w:val="009543BC"/>
    <w:rsid w:val="009546E2"/>
    <w:rsid w:val="00954E6C"/>
    <w:rsid w:val="00955098"/>
    <w:rsid w:val="009550B5"/>
    <w:rsid w:val="009561BA"/>
    <w:rsid w:val="00956524"/>
    <w:rsid w:val="009569EA"/>
    <w:rsid w:val="0095710B"/>
    <w:rsid w:val="009577E9"/>
    <w:rsid w:val="00957A93"/>
    <w:rsid w:val="00957B15"/>
    <w:rsid w:val="00960533"/>
    <w:rsid w:val="00960A4A"/>
    <w:rsid w:val="00960BCD"/>
    <w:rsid w:val="00960E42"/>
    <w:rsid w:val="00960F7B"/>
    <w:rsid w:val="00961D0E"/>
    <w:rsid w:val="00961E1A"/>
    <w:rsid w:val="00961FD4"/>
    <w:rsid w:val="009625A6"/>
    <w:rsid w:val="00962605"/>
    <w:rsid w:val="009628F9"/>
    <w:rsid w:val="00963167"/>
    <w:rsid w:val="009636A2"/>
    <w:rsid w:val="00964895"/>
    <w:rsid w:val="00964A55"/>
    <w:rsid w:val="00964B0D"/>
    <w:rsid w:val="00966381"/>
    <w:rsid w:val="0096647F"/>
    <w:rsid w:val="00967233"/>
    <w:rsid w:val="0096750D"/>
    <w:rsid w:val="00967CF8"/>
    <w:rsid w:val="00967EF8"/>
    <w:rsid w:val="00970710"/>
    <w:rsid w:val="00970B65"/>
    <w:rsid w:val="009711AA"/>
    <w:rsid w:val="009714E8"/>
    <w:rsid w:val="0097177D"/>
    <w:rsid w:val="00971D3D"/>
    <w:rsid w:val="00971D47"/>
    <w:rsid w:val="00972D60"/>
    <w:rsid w:val="00973826"/>
    <w:rsid w:val="00973F6E"/>
    <w:rsid w:val="0097418E"/>
    <w:rsid w:val="009745E4"/>
    <w:rsid w:val="00975902"/>
    <w:rsid w:val="009759A2"/>
    <w:rsid w:val="0097617F"/>
    <w:rsid w:val="009765FE"/>
    <w:rsid w:val="00976672"/>
    <w:rsid w:val="00976825"/>
    <w:rsid w:val="00976B25"/>
    <w:rsid w:val="00976EEC"/>
    <w:rsid w:val="0097739E"/>
    <w:rsid w:val="009778EA"/>
    <w:rsid w:val="0097798D"/>
    <w:rsid w:val="00981662"/>
    <w:rsid w:val="00981680"/>
    <w:rsid w:val="00981A14"/>
    <w:rsid w:val="00981C9E"/>
    <w:rsid w:val="0098318A"/>
    <w:rsid w:val="0098327A"/>
    <w:rsid w:val="00983525"/>
    <w:rsid w:val="00984AC6"/>
    <w:rsid w:val="00985483"/>
    <w:rsid w:val="00986EB8"/>
    <w:rsid w:val="009870C3"/>
    <w:rsid w:val="009871A6"/>
    <w:rsid w:val="009878D5"/>
    <w:rsid w:val="00990E10"/>
    <w:rsid w:val="00990FE9"/>
    <w:rsid w:val="0099103C"/>
    <w:rsid w:val="0099109D"/>
    <w:rsid w:val="009916EF"/>
    <w:rsid w:val="0099197A"/>
    <w:rsid w:val="00992A02"/>
    <w:rsid w:val="00993176"/>
    <w:rsid w:val="00993C91"/>
    <w:rsid w:val="00993FB3"/>
    <w:rsid w:val="00994071"/>
    <w:rsid w:val="00994509"/>
    <w:rsid w:val="009947D1"/>
    <w:rsid w:val="0099501B"/>
    <w:rsid w:val="009952B3"/>
    <w:rsid w:val="00995B3A"/>
    <w:rsid w:val="00996E2E"/>
    <w:rsid w:val="00997202"/>
    <w:rsid w:val="009976C0"/>
    <w:rsid w:val="00997A64"/>
    <w:rsid w:val="00997B5A"/>
    <w:rsid w:val="009A001B"/>
    <w:rsid w:val="009A00E6"/>
    <w:rsid w:val="009A0182"/>
    <w:rsid w:val="009A0464"/>
    <w:rsid w:val="009A0E2D"/>
    <w:rsid w:val="009A0E42"/>
    <w:rsid w:val="009A118C"/>
    <w:rsid w:val="009A15BF"/>
    <w:rsid w:val="009A187F"/>
    <w:rsid w:val="009A1A65"/>
    <w:rsid w:val="009A1DEC"/>
    <w:rsid w:val="009A27F0"/>
    <w:rsid w:val="009A2A33"/>
    <w:rsid w:val="009A2EB2"/>
    <w:rsid w:val="009A31E8"/>
    <w:rsid w:val="009A3408"/>
    <w:rsid w:val="009A352C"/>
    <w:rsid w:val="009A410A"/>
    <w:rsid w:val="009A4609"/>
    <w:rsid w:val="009A4838"/>
    <w:rsid w:val="009A49A6"/>
    <w:rsid w:val="009A529E"/>
    <w:rsid w:val="009A53B4"/>
    <w:rsid w:val="009A6029"/>
    <w:rsid w:val="009A68B8"/>
    <w:rsid w:val="009A6BE3"/>
    <w:rsid w:val="009A6D83"/>
    <w:rsid w:val="009A7D99"/>
    <w:rsid w:val="009B020A"/>
    <w:rsid w:val="009B1A0F"/>
    <w:rsid w:val="009B205D"/>
    <w:rsid w:val="009B237C"/>
    <w:rsid w:val="009B26EF"/>
    <w:rsid w:val="009B33F8"/>
    <w:rsid w:val="009B4644"/>
    <w:rsid w:val="009B4919"/>
    <w:rsid w:val="009B5914"/>
    <w:rsid w:val="009B5B61"/>
    <w:rsid w:val="009B5DA9"/>
    <w:rsid w:val="009B5FBF"/>
    <w:rsid w:val="009B670A"/>
    <w:rsid w:val="009B67BF"/>
    <w:rsid w:val="009B6BF2"/>
    <w:rsid w:val="009B6D2F"/>
    <w:rsid w:val="009B6E60"/>
    <w:rsid w:val="009B7049"/>
    <w:rsid w:val="009B7EFC"/>
    <w:rsid w:val="009C0736"/>
    <w:rsid w:val="009C0935"/>
    <w:rsid w:val="009C12FE"/>
    <w:rsid w:val="009C13DA"/>
    <w:rsid w:val="009C13DC"/>
    <w:rsid w:val="009C19E8"/>
    <w:rsid w:val="009C1B0D"/>
    <w:rsid w:val="009C2136"/>
    <w:rsid w:val="009C253E"/>
    <w:rsid w:val="009C2A8F"/>
    <w:rsid w:val="009C4106"/>
    <w:rsid w:val="009C415D"/>
    <w:rsid w:val="009C44B4"/>
    <w:rsid w:val="009C44F9"/>
    <w:rsid w:val="009C48FB"/>
    <w:rsid w:val="009C4945"/>
    <w:rsid w:val="009C4A91"/>
    <w:rsid w:val="009C4D8B"/>
    <w:rsid w:val="009C54C1"/>
    <w:rsid w:val="009C6330"/>
    <w:rsid w:val="009C63C5"/>
    <w:rsid w:val="009C641C"/>
    <w:rsid w:val="009C6668"/>
    <w:rsid w:val="009C6741"/>
    <w:rsid w:val="009C676E"/>
    <w:rsid w:val="009C6A30"/>
    <w:rsid w:val="009C6F79"/>
    <w:rsid w:val="009C762A"/>
    <w:rsid w:val="009C7885"/>
    <w:rsid w:val="009C7DCD"/>
    <w:rsid w:val="009D0977"/>
    <w:rsid w:val="009D09FA"/>
    <w:rsid w:val="009D0A5F"/>
    <w:rsid w:val="009D1987"/>
    <w:rsid w:val="009D19ED"/>
    <w:rsid w:val="009D1D23"/>
    <w:rsid w:val="009D2D90"/>
    <w:rsid w:val="009D2EF2"/>
    <w:rsid w:val="009D3605"/>
    <w:rsid w:val="009D3A89"/>
    <w:rsid w:val="009D5C6D"/>
    <w:rsid w:val="009D6928"/>
    <w:rsid w:val="009D7200"/>
    <w:rsid w:val="009D753A"/>
    <w:rsid w:val="009D7CB3"/>
    <w:rsid w:val="009E17C0"/>
    <w:rsid w:val="009E1ACF"/>
    <w:rsid w:val="009E1ECA"/>
    <w:rsid w:val="009E2B94"/>
    <w:rsid w:val="009E3107"/>
    <w:rsid w:val="009E39BB"/>
    <w:rsid w:val="009E40C2"/>
    <w:rsid w:val="009E49E6"/>
    <w:rsid w:val="009E4EA9"/>
    <w:rsid w:val="009E51E6"/>
    <w:rsid w:val="009E5955"/>
    <w:rsid w:val="009E710F"/>
    <w:rsid w:val="009E7538"/>
    <w:rsid w:val="009F0C51"/>
    <w:rsid w:val="009F0DE5"/>
    <w:rsid w:val="009F12A1"/>
    <w:rsid w:val="009F1748"/>
    <w:rsid w:val="009F18FC"/>
    <w:rsid w:val="009F1A38"/>
    <w:rsid w:val="009F2376"/>
    <w:rsid w:val="009F2D5E"/>
    <w:rsid w:val="009F35F2"/>
    <w:rsid w:val="009F3F83"/>
    <w:rsid w:val="009F4B60"/>
    <w:rsid w:val="009F53AD"/>
    <w:rsid w:val="009F54CA"/>
    <w:rsid w:val="009F578D"/>
    <w:rsid w:val="009F6FE8"/>
    <w:rsid w:val="009F7201"/>
    <w:rsid w:val="009F7D89"/>
    <w:rsid w:val="00A01066"/>
    <w:rsid w:val="00A029CB"/>
    <w:rsid w:val="00A037C4"/>
    <w:rsid w:val="00A04629"/>
    <w:rsid w:val="00A04B3B"/>
    <w:rsid w:val="00A05254"/>
    <w:rsid w:val="00A059F4"/>
    <w:rsid w:val="00A06A5C"/>
    <w:rsid w:val="00A06BA1"/>
    <w:rsid w:val="00A06E69"/>
    <w:rsid w:val="00A07E62"/>
    <w:rsid w:val="00A103D1"/>
    <w:rsid w:val="00A10693"/>
    <w:rsid w:val="00A10A8F"/>
    <w:rsid w:val="00A10EFC"/>
    <w:rsid w:val="00A10FE0"/>
    <w:rsid w:val="00A11485"/>
    <w:rsid w:val="00A127A5"/>
    <w:rsid w:val="00A12CE2"/>
    <w:rsid w:val="00A12E3E"/>
    <w:rsid w:val="00A12F14"/>
    <w:rsid w:val="00A130B2"/>
    <w:rsid w:val="00A13452"/>
    <w:rsid w:val="00A14498"/>
    <w:rsid w:val="00A1481D"/>
    <w:rsid w:val="00A1487F"/>
    <w:rsid w:val="00A15055"/>
    <w:rsid w:val="00A16024"/>
    <w:rsid w:val="00A1698E"/>
    <w:rsid w:val="00A20BE0"/>
    <w:rsid w:val="00A21D0F"/>
    <w:rsid w:val="00A23306"/>
    <w:rsid w:val="00A239D2"/>
    <w:rsid w:val="00A23B99"/>
    <w:rsid w:val="00A23BCE"/>
    <w:rsid w:val="00A23D5B"/>
    <w:rsid w:val="00A2436C"/>
    <w:rsid w:val="00A25493"/>
    <w:rsid w:val="00A25DE6"/>
    <w:rsid w:val="00A262D4"/>
    <w:rsid w:val="00A263C0"/>
    <w:rsid w:val="00A26921"/>
    <w:rsid w:val="00A26973"/>
    <w:rsid w:val="00A26DDA"/>
    <w:rsid w:val="00A279B6"/>
    <w:rsid w:val="00A317AB"/>
    <w:rsid w:val="00A31CD9"/>
    <w:rsid w:val="00A31D7C"/>
    <w:rsid w:val="00A31DA5"/>
    <w:rsid w:val="00A31DE7"/>
    <w:rsid w:val="00A32395"/>
    <w:rsid w:val="00A326E6"/>
    <w:rsid w:val="00A32716"/>
    <w:rsid w:val="00A3284B"/>
    <w:rsid w:val="00A32B05"/>
    <w:rsid w:val="00A32CA9"/>
    <w:rsid w:val="00A33F53"/>
    <w:rsid w:val="00A341C5"/>
    <w:rsid w:val="00A348E1"/>
    <w:rsid w:val="00A348F0"/>
    <w:rsid w:val="00A34DA6"/>
    <w:rsid w:val="00A35049"/>
    <w:rsid w:val="00A3545B"/>
    <w:rsid w:val="00A35D7C"/>
    <w:rsid w:val="00A35FD3"/>
    <w:rsid w:val="00A36465"/>
    <w:rsid w:val="00A3680E"/>
    <w:rsid w:val="00A3699A"/>
    <w:rsid w:val="00A36B8A"/>
    <w:rsid w:val="00A36C90"/>
    <w:rsid w:val="00A36C9E"/>
    <w:rsid w:val="00A36E08"/>
    <w:rsid w:val="00A37273"/>
    <w:rsid w:val="00A37501"/>
    <w:rsid w:val="00A3769D"/>
    <w:rsid w:val="00A37970"/>
    <w:rsid w:val="00A37D55"/>
    <w:rsid w:val="00A40890"/>
    <w:rsid w:val="00A40D4C"/>
    <w:rsid w:val="00A418FF"/>
    <w:rsid w:val="00A41941"/>
    <w:rsid w:val="00A41DB9"/>
    <w:rsid w:val="00A425EC"/>
    <w:rsid w:val="00A427D9"/>
    <w:rsid w:val="00A42808"/>
    <w:rsid w:val="00A42AD1"/>
    <w:rsid w:val="00A42F68"/>
    <w:rsid w:val="00A43167"/>
    <w:rsid w:val="00A43377"/>
    <w:rsid w:val="00A433D1"/>
    <w:rsid w:val="00A4380A"/>
    <w:rsid w:val="00A43B69"/>
    <w:rsid w:val="00A43C64"/>
    <w:rsid w:val="00A43E1C"/>
    <w:rsid w:val="00A43FB3"/>
    <w:rsid w:val="00A43FE6"/>
    <w:rsid w:val="00A45523"/>
    <w:rsid w:val="00A469C5"/>
    <w:rsid w:val="00A46F95"/>
    <w:rsid w:val="00A50170"/>
    <w:rsid w:val="00A505DF"/>
    <w:rsid w:val="00A50854"/>
    <w:rsid w:val="00A5177A"/>
    <w:rsid w:val="00A521C1"/>
    <w:rsid w:val="00A5239F"/>
    <w:rsid w:val="00A52487"/>
    <w:rsid w:val="00A52D15"/>
    <w:rsid w:val="00A52F4F"/>
    <w:rsid w:val="00A52F7D"/>
    <w:rsid w:val="00A53565"/>
    <w:rsid w:val="00A538C4"/>
    <w:rsid w:val="00A538EE"/>
    <w:rsid w:val="00A5463A"/>
    <w:rsid w:val="00A54FAB"/>
    <w:rsid w:val="00A54FF2"/>
    <w:rsid w:val="00A55E39"/>
    <w:rsid w:val="00A55F5C"/>
    <w:rsid w:val="00A562A8"/>
    <w:rsid w:val="00A56BC6"/>
    <w:rsid w:val="00A56BF8"/>
    <w:rsid w:val="00A56FA6"/>
    <w:rsid w:val="00A57643"/>
    <w:rsid w:val="00A57FF8"/>
    <w:rsid w:val="00A60106"/>
    <w:rsid w:val="00A611A2"/>
    <w:rsid w:val="00A62329"/>
    <w:rsid w:val="00A62C68"/>
    <w:rsid w:val="00A632C7"/>
    <w:rsid w:val="00A6449F"/>
    <w:rsid w:val="00A64797"/>
    <w:rsid w:val="00A656C1"/>
    <w:rsid w:val="00A658D4"/>
    <w:rsid w:val="00A66488"/>
    <w:rsid w:val="00A6650D"/>
    <w:rsid w:val="00A67198"/>
    <w:rsid w:val="00A6745B"/>
    <w:rsid w:val="00A676E4"/>
    <w:rsid w:val="00A67DCE"/>
    <w:rsid w:val="00A7008E"/>
    <w:rsid w:val="00A70CBA"/>
    <w:rsid w:val="00A724EE"/>
    <w:rsid w:val="00A72807"/>
    <w:rsid w:val="00A73367"/>
    <w:rsid w:val="00A7353E"/>
    <w:rsid w:val="00A73586"/>
    <w:rsid w:val="00A736F0"/>
    <w:rsid w:val="00A739BC"/>
    <w:rsid w:val="00A73C45"/>
    <w:rsid w:val="00A73DC3"/>
    <w:rsid w:val="00A758E1"/>
    <w:rsid w:val="00A7643A"/>
    <w:rsid w:val="00A76F5D"/>
    <w:rsid w:val="00A775D3"/>
    <w:rsid w:val="00A8035C"/>
    <w:rsid w:val="00A80728"/>
    <w:rsid w:val="00A807A7"/>
    <w:rsid w:val="00A80A93"/>
    <w:rsid w:val="00A80FF2"/>
    <w:rsid w:val="00A81496"/>
    <w:rsid w:val="00A81557"/>
    <w:rsid w:val="00A81BAD"/>
    <w:rsid w:val="00A820D4"/>
    <w:rsid w:val="00A82282"/>
    <w:rsid w:val="00A825C8"/>
    <w:rsid w:val="00A82EC6"/>
    <w:rsid w:val="00A8352E"/>
    <w:rsid w:val="00A8372E"/>
    <w:rsid w:val="00A83FE0"/>
    <w:rsid w:val="00A84A24"/>
    <w:rsid w:val="00A87053"/>
    <w:rsid w:val="00A872D1"/>
    <w:rsid w:val="00A90C57"/>
    <w:rsid w:val="00A90D73"/>
    <w:rsid w:val="00A912C8"/>
    <w:rsid w:val="00A915E0"/>
    <w:rsid w:val="00A918F6"/>
    <w:rsid w:val="00A91DDC"/>
    <w:rsid w:val="00A93CE3"/>
    <w:rsid w:val="00A9443A"/>
    <w:rsid w:val="00A94E3F"/>
    <w:rsid w:val="00A9500C"/>
    <w:rsid w:val="00A9518A"/>
    <w:rsid w:val="00A9534E"/>
    <w:rsid w:val="00A95371"/>
    <w:rsid w:val="00A95711"/>
    <w:rsid w:val="00A960AD"/>
    <w:rsid w:val="00A96444"/>
    <w:rsid w:val="00A96C6E"/>
    <w:rsid w:val="00A97148"/>
    <w:rsid w:val="00A975F3"/>
    <w:rsid w:val="00A978F5"/>
    <w:rsid w:val="00A97F08"/>
    <w:rsid w:val="00A97F7D"/>
    <w:rsid w:val="00AA03CA"/>
    <w:rsid w:val="00AA03E8"/>
    <w:rsid w:val="00AA1695"/>
    <w:rsid w:val="00AA1F13"/>
    <w:rsid w:val="00AA2EC5"/>
    <w:rsid w:val="00AA30F2"/>
    <w:rsid w:val="00AA3690"/>
    <w:rsid w:val="00AA39EE"/>
    <w:rsid w:val="00AA3A2D"/>
    <w:rsid w:val="00AA3B75"/>
    <w:rsid w:val="00AA3C49"/>
    <w:rsid w:val="00AA47E0"/>
    <w:rsid w:val="00AA4BC8"/>
    <w:rsid w:val="00AA4E3E"/>
    <w:rsid w:val="00AA63A4"/>
    <w:rsid w:val="00AA7749"/>
    <w:rsid w:val="00AB026A"/>
    <w:rsid w:val="00AB04E3"/>
    <w:rsid w:val="00AB0AC4"/>
    <w:rsid w:val="00AB0D3A"/>
    <w:rsid w:val="00AB1C36"/>
    <w:rsid w:val="00AB1CA9"/>
    <w:rsid w:val="00AB1F4A"/>
    <w:rsid w:val="00AB31B4"/>
    <w:rsid w:val="00AB3583"/>
    <w:rsid w:val="00AB3953"/>
    <w:rsid w:val="00AB4728"/>
    <w:rsid w:val="00AB475C"/>
    <w:rsid w:val="00AB4B66"/>
    <w:rsid w:val="00AB6667"/>
    <w:rsid w:val="00AB6B18"/>
    <w:rsid w:val="00AB7344"/>
    <w:rsid w:val="00AB754B"/>
    <w:rsid w:val="00AB7F26"/>
    <w:rsid w:val="00AB7FB4"/>
    <w:rsid w:val="00AB7FE4"/>
    <w:rsid w:val="00AC05B9"/>
    <w:rsid w:val="00AC0ABD"/>
    <w:rsid w:val="00AC14EF"/>
    <w:rsid w:val="00AC1BDF"/>
    <w:rsid w:val="00AC256F"/>
    <w:rsid w:val="00AC25A9"/>
    <w:rsid w:val="00AC2A20"/>
    <w:rsid w:val="00AC2EA2"/>
    <w:rsid w:val="00AC31D3"/>
    <w:rsid w:val="00AC35FC"/>
    <w:rsid w:val="00AC4096"/>
    <w:rsid w:val="00AC464B"/>
    <w:rsid w:val="00AC559B"/>
    <w:rsid w:val="00AC5627"/>
    <w:rsid w:val="00AC5B52"/>
    <w:rsid w:val="00AC61ED"/>
    <w:rsid w:val="00AC68D6"/>
    <w:rsid w:val="00AC6E30"/>
    <w:rsid w:val="00AC721C"/>
    <w:rsid w:val="00AC7730"/>
    <w:rsid w:val="00AC7789"/>
    <w:rsid w:val="00AD0829"/>
    <w:rsid w:val="00AD0A0D"/>
    <w:rsid w:val="00AD0F87"/>
    <w:rsid w:val="00AD10B9"/>
    <w:rsid w:val="00AD1546"/>
    <w:rsid w:val="00AD1BF5"/>
    <w:rsid w:val="00AD2070"/>
    <w:rsid w:val="00AD3435"/>
    <w:rsid w:val="00AD39B3"/>
    <w:rsid w:val="00AD44CC"/>
    <w:rsid w:val="00AD44E0"/>
    <w:rsid w:val="00AD46AE"/>
    <w:rsid w:val="00AD516A"/>
    <w:rsid w:val="00AD5B8C"/>
    <w:rsid w:val="00AD6518"/>
    <w:rsid w:val="00AD7101"/>
    <w:rsid w:val="00AD731C"/>
    <w:rsid w:val="00AD78D3"/>
    <w:rsid w:val="00AD7FA6"/>
    <w:rsid w:val="00AE080B"/>
    <w:rsid w:val="00AE0A50"/>
    <w:rsid w:val="00AE1FE5"/>
    <w:rsid w:val="00AE2075"/>
    <w:rsid w:val="00AE410E"/>
    <w:rsid w:val="00AE4828"/>
    <w:rsid w:val="00AE4E7E"/>
    <w:rsid w:val="00AE5B2F"/>
    <w:rsid w:val="00AE5EB8"/>
    <w:rsid w:val="00AE6F6D"/>
    <w:rsid w:val="00AE708E"/>
    <w:rsid w:val="00AE70A5"/>
    <w:rsid w:val="00AE7E7D"/>
    <w:rsid w:val="00AF00A6"/>
    <w:rsid w:val="00AF0384"/>
    <w:rsid w:val="00AF0416"/>
    <w:rsid w:val="00AF0715"/>
    <w:rsid w:val="00AF179F"/>
    <w:rsid w:val="00AF1CC7"/>
    <w:rsid w:val="00AF1DA9"/>
    <w:rsid w:val="00AF3F16"/>
    <w:rsid w:val="00AF4346"/>
    <w:rsid w:val="00AF437E"/>
    <w:rsid w:val="00AF4764"/>
    <w:rsid w:val="00AF4CB0"/>
    <w:rsid w:val="00AF4F5B"/>
    <w:rsid w:val="00AF5211"/>
    <w:rsid w:val="00AF558F"/>
    <w:rsid w:val="00AF62B9"/>
    <w:rsid w:val="00AF6854"/>
    <w:rsid w:val="00AF6FD1"/>
    <w:rsid w:val="00AF796C"/>
    <w:rsid w:val="00AF7C3F"/>
    <w:rsid w:val="00B008FA"/>
    <w:rsid w:val="00B00C6E"/>
    <w:rsid w:val="00B00CF1"/>
    <w:rsid w:val="00B01031"/>
    <w:rsid w:val="00B01BC4"/>
    <w:rsid w:val="00B01D22"/>
    <w:rsid w:val="00B01E16"/>
    <w:rsid w:val="00B02016"/>
    <w:rsid w:val="00B02C6B"/>
    <w:rsid w:val="00B03063"/>
    <w:rsid w:val="00B03222"/>
    <w:rsid w:val="00B0350F"/>
    <w:rsid w:val="00B03B56"/>
    <w:rsid w:val="00B041F4"/>
    <w:rsid w:val="00B045AA"/>
    <w:rsid w:val="00B04612"/>
    <w:rsid w:val="00B049C1"/>
    <w:rsid w:val="00B05091"/>
    <w:rsid w:val="00B062F4"/>
    <w:rsid w:val="00B0765B"/>
    <w:rsid w:val="00B10428"/>
    <w:rsid w:val="00B11073"/>
    <w:rsid w:val="00B110B6"/>
    <w:rsid w:val="00B1361B"/>
    <w:rsid w:val="00B136E8"/>
    <w:rsid w:val="00B13BDB"/>
    <w:rsid w:val="00B140A4"/>
    <w:rsid w:val="00B1460D"/>
    <w:rsid w:val="00B147A0"/>
    <w:rsid w:val="00B14908"/>
    <w:rsid w:val="00B151D2"/>
    <w:rsid w:val="00B15597"/>
    <w:rsid w:val="00B15BDA"/>
    <w:rsid w:val="00B15EC8"/>
    <w:rsid w:val="00B16624"/>
    <w:rsid w:val="00B1791A"/>
    <w:rsid w:val="00B17B7B"/>
    <w:rsid w:val="00B17E4D"/>
    <w:rsid w:val="00B20750"/>
    <w:rsid w:val="00B20793"/>
    <w:rsid w:val="00B20B09"/>
    <w:rsid w:val="00B20EDF"/>
    <w:rsid w:val="00B21FFC"/>
    <w:rsid w:val="00B24643"/>
    <w:rsid w:val="00B246F8"/>
    <w:rsid w:val="00B24790"/>
    <w:rsid w:val="00B247E1"/>
    <w:rsid w:val="00B25061"/>
    <w:rsid w:val="00B25A7D"/>
    <w:rsid w:val="00B268E8"/>
    <w:rsid w:val="00B27AB2"/>
    <w:rsid w:val="00B30221"/>
    <w:rsid w:val="00B306F8"/>
    <w:rsid w:val="00B30994"/>
    <w:rsid w:val="00B30E04"/>
    <w:rsid w:val="00B3169B"/>
    <w:rsid w:val="00B31ABB"/>
    <w:rsid w:val="00B31FE6"/>
    <w:rsid w:val="00B32183"/>
    <w:rsid w:val="00B33400"/>
    <w:rsid w:val="00B3349C"/>
    <w:rsid w:val="00B3397D"/>
    <w:rsid w:val="00B33C4C"/>
    <w:rsid w:val="00B34094"/>
    <w:rsid w:val="00B34443"/>
    <w:rsid w:val="00B3506C"/>
    <w:rsid w:val="00B357BC"/>
    <w:rsid w:val="00B365A6"/>
    <w:rsid w:val="00B36C72"/>
    <w:rsid w:val="00B36D1D"/>
    <w:rsid w:val="00B37404"/>
    <w:rsid w:val="00B3756A"/>
    <w:rsid w:val="00B37584"/>
    <w:rsid w:val="00B40AEE"/>
    <w:rsid w:val="00B40BE6"/>
    <w:rsid w:val="00B41831"/>
    <w:rsid w:val="00B41A28"/>
    <w:rsid w:val="00B41C4C"/>
    <w:rsid w:val="00B42E92"/>
    <w:rsid w:val="00B43041"/>
    <w:rsid w:val="00B434CA"/>
    <w:rsid w:val="00B43A6F"/>
    <w:rsid w:val="00B43B44"/>
    <w:rsid w:val="00B44FC2"/>
    <w:rsid w:val="00B4537E"/>
    <w:rsid w:val="00B45C04"/>
    <w:rsid w:val="00B45F18"/>
    <w:rsid w:val="00B466C3"/>
    <w:rsid w:val="00B46705"/>
    <w:rsid w:val="00B4723B"/>
    <w:rsid w:val="00B474B8"/>
    <w:rsid w:val="00B478F1"/>
    <w:rsid w:val="00B47EB4"/>
    <w:rsid w:val="00B50B84"/>
    <w:rsid w:val="00B50CE5"/>
    <w:rsid w:val="00B50DD3"/>
    <w:rsid w:val="00B515FF"/>
    <w:rsid w:val="00B51776"/>
    <w:rsid w:val="00B51A38"/>
    <w:rsid w:val="00B52379"/>
    <w:rsid w:val="00B526A9"/>
    <w:rsid w:val="00B5330D"/>
    <w:rsid w:val="00B53AA1"/>
    <w:rsid w:val="00B53FC7"/>
    <w:rsid w:val="00B5414E"/>
    <w:rsid w:val="00B54A63"/>
    <w:rsid w:val="00B54E33"/>
    <w:rsid w:val="00B55794"/>
    <w:rsid w:val="00B55D38"/>
    <w:rsid w:val="00B561CD"/>
    <w:rsid w:val="00B562AD"/>
    <w:rsid w:val="00B56C63"/>
    <w:rsid w:val="00B57249"/>
    <w:rsid w:val="00B57327"/>
    <w:rsid w:val="00B5769A"/>
    <w:rsid w:val="00B57C0F"/>
    <w:rsid w:val="00B57CFF"/>
    <w:rsid w:val="00B60391"/>
    <w:rsid w:val="00B6079C"/>
    <w:rsid w:val="00B613A0"/>
    <w:rsid w:val="00B6165E"/>
    <w:rsid w:val="00B61EC9"/>
    <w:rsid w:val="00B62712"/>
    <w:rsid w:val="00B62B17"/>
    <w:rsid w:val="00B63456"/>
    <w:rsid w:val="00B639A9"/>
    <w:rsid w:val="00B63A51"/>
    <w:rsid w:val="00B64A26"/>
    <w:rsid w:val="00B64E9C"/>
    <w:rsid w:val="00B64F38"/>
    <w:rsid w:val="00B65D48"/>
    <w:rsid w:val="00B65E96"/>
    <w:rsid w:val="00B661A6"/>
    <w:rsid w:val="00B6640B"/>
    <w:rsid w:val="00B66BA4"/>
    <w:rsid w:val="00B66FA4"/>
    <w:rsid w:val="00B67336"/>
    <w:rsid w:val="00B6734B"/>
    <w:rsid w:val="00B676DF"/>
    <w:rsid w:val="00B67B9A"/>
    <w:rsid w:val="00B704EC"/>
    <w:rsid w:val="00B723FD"/>
    <w:rsid w:val="00B726F2"/>
    <w:rsid w:val="00B727B0"/>
    <w:rsid w:val="00B72863"/>
    <w:rsid w:val="00B72B58"/>
    <w:rsid w:val="00B73598"/>
    <w:rsid w:val="00B73AC2"/>
    <w:rsid w:val="00B73D20"/>
    <w:rsid w:val="00B73EA2"/>
    <w:rsid w:val="00B745A9"/>
    <w:rsid w:val="00B7486B"/>
    <w:rsid w:val="00B75321"/>
    <w:rsid w:val="00B755CA"/>
    <w:rsid w:val="00B76A6E"/>
    <w:rsid w:val="00B76C26"/>
    <w:rsid w:val="00B76F71"/>
    <w:rsid w:val="00B7793C"/>
    <w:rsid w:val="00B77DC7"/>
    <w:rsid w:val="00B8003B"/>
    <w:rsid w:val="00B808E3"/>
    <w:rsid w:val="00B81412"/>
    <w:rsid w:val="00B81616"/>
    <w:rsid w:val="00B82245"/>
    <w:rsid w:val="00B82F9E"/>
    <w:rsid w:val="00B8305B"/>
    <w:rsid w:val="00B830C4"/>
    <w:rsid w:val="00B831CC"/>
    <w:rsid w:val="00B833FC"/>
    <w:rsid w:val="00B8379F"/>
    <w:rsid w:val="00B837A6"/>
    <w:rsid w:val="00B837A7"/>
    <w:rsid w:val="00B83C02"/>
    <w:rsid w:val="00B84B4E"/>
    <w:rsid w:val="00B84EF7"/>
    <w:rsid w:val="00B8503A"/>
    <w:rsid w:val="00B85189"/>
    <w:rsid w:val="00B8532F"/>
    <w:rsid w:val="00B85406"/>
    <w:rsid w:val="00B8625E"/>
    <w:rsid w:val="00B8695B"/>
    <w:rsid w:val="00B86F8F"/>
    <w:rsid w:val="00B876F9"/>
    <w:rsid w:val="00B909F7"/>
    <w:rsid w:val="00B90CE3"/>
    <w:rsid w:val="00B911FF"/>
    <w:rsid w:val="00B916AD"/>
    <w:rsid w:val="00B91813"/>
    <w:rsid w:val="00B91EA4"/>
    <w:rsid w:val="00B91F01"/>
    <w:rsid w:val="00B92627"/>
    <w:rsid w:val="00B9355F"/>
    <w:rsid w:val="00B93A9F"/>
    <w:rsid w:val="00B9450E"/>
    <w:rsid w:val="00B948FE"/>
    <w:rsid w:val="00B955F7"/>
    <w:rsid w:val="00B95AE6"/>
    <w:rsid w:val="00B95C37"/>
    <w:rsid w:val="00B9620D"/>
    <w:rsid w:val="00B96399"/>
    <w:rsid w:val="00B96C01"/>
    <w:rsid w:val="00B96FBE"/>
    <w:rsid w:val="00B97CE4"/>
    <w:rsid w:val="00BA0480"/>
    <w:rsid w:val="00BA0723"/>
    <w:rsid w:val="00BA0751"/>
    <w:rsid w:val="00BA2352"/>
    <w:rsid w:val="00BA2661"/>
    <w:rsid w:val="00BA285B"/>
    <w:rsid w:val="00BA2EFF"/>
    <w:rsid w:val="00BA2FB6"/>
    <w:rsid w:val="00BA406E"/>
    <w:rsid w:val="00BA46E0"/>
    <w:rsid w:val="00BA48EB"/>
    <w:rsid w:val="00BA4B1B"/>
    <w:rsid w:val="00BA4CE2"/>
    <w:rsid w:val="00BA4DE6"/>
    <w:rsid w:val="00BA50FB"/>
    <w:rsid w:val="00BA520F"/>
    <w:rsid w:val="00BA526F"/>
    <w:rsid w:val="00BA5304"/>
    <w:rsid w:val="00BA5457"/>
    <w:rsid w:val="00BA5767"/>
    <w:rsid w:val="00BA628A"/>
    <w:rsid w:val="00BA632F"/>
    <w:rsid w:val="00BA6D12"/>
    <w:rsid w:val="00BA74C8"/>
    <w:rsid w:val="00BA7A72"/>
    <w:rsid w:val="00BA7B9C"/>
    <w:rsid w:val="00BB1024"/>
    <w:rsid w:val="00BB18F1"/>
    <w:rsid w:val="00BB1C89"/>
    <w:rsid w:val="00BB2071"/>
    <w:rsid w:val="00BB2360"/>
    <w:rsid w:val="00BB2BCA"/>
    <w:rsid w:val="00BB3300"/>
    <w:rsid w:val="00BB3F28"/>
    <w:rsid w:val="00BB4068"/>
    <w:rsid w:val="00BB431F"/>
    <w:rsid w:val="00BB4338"/>
    <w:rsid w:val="00BB5E5F"/>
    <w:rsid w:val="00BB5FAC"/>
    <w:rsid w:val="00BB61E1"/>
    <w:rsid w:val="00BB6C08"/>
    <w:rsid w:val="00BB745C"/>
    <w:rsid w:val="00BB7BE0"/>
    <w:rsid w:val="00BC09F0"/>
    <w:rsid w:val="00BC16CA"/>
    <w:rsid w:val="00BC2942"/>
    <w:rsid w:val="00BC2969"/>
    <w:rsid w:val="00BC33A2"/>
    <w:rsid w:val="00BC388F"/>
    <w:rsid w:val="00BC39B0"/>
    <w:rsid w:val="00BC3E18"/>
    <w:rsid w:val="00BC3FF3"/>
    <w:rsid w:val="00BC404D"/>
    <w:rsid w:val="00BC4500"/>
    <w:rsid w:val="00BC4BBC"/>
    <w:rsid w:val="00BC50EA"/>
    <w:rsid w:val="00BC62FB"/>
    <w:rsid w:val="00BD0071"/>
    <w:rsid w:val="00BD04F9"/>
    <w:rsid w:val="00BD077A"/>
    <w:rsid w:val="00BD07BC"/>
    <w:rsid w:val="00BD209B"/>
    <w:rsid w:val="00BD2352"/>
    <w:rsid w:val="00BD2B72"/>
    <w:rsid w:val="00BD2D62"/>
    <w:rsid w:val="00BD3530"/>
    <w:rsid w:val="00BD36BB"/>
    <w:rsid w:val="00BD37BC"/>
    <w:rsid w:val="00BD37CC"/>
    <w:rsid w:val="00BD46A2"/>
    <w:rsid w:val="00BD4AE5"/>
    <w:rsid w:val="00BD520C"/>
    <w:rsid w:val="00BD548C"/>
    <w:rsid w:val="00BD5F7D"/>
    <w:rsid w:val="00BD6467"/>
    <w:rsid w:val="00BD6F00"/>
    <w:rsid w:val="00BD760D"/>
    <w:rsid w:val="00BD7BE3"/>
    <w:rsid w:val="00BD7C64"/>
    <w:rsid w:val="00BD7E93"/>
    <w:rsid w:val="00BE005D"/>
    <w:rsid w:val="00BE0CEB"/>
    <w:rsid w:val="00BE1805"/>
    <w:rsid w:val="00BE1A08"/>
    <w:rsid w:val="00BE1BAB"/>
    <w:rsid w:val="00BE1D30"/>
    <w:rsid w:val="00BE1EB2"/>
    <w:rsid w:val="00BE1F32"/>
    <w:rsid w:val="00BE29D8"/>
    <w:rsid w:val="00BE2CB1"/>
    <w:rsid w:val="00BE3741"/>
    <w:rsid w:val="00BE3CF1"/>
    <w:rsid w:val="00BE3F3C"/>
    <w:rsid w:val="00BE4FA4"/>
    <w:rsid w:val="00BE4FA9"/>
    <w:rsid w:val="00BE5469"/>
    <w:rsid w:val="00BE5973"/>
    <w:rsid w:val="00BE5A9A"/>
    <w:rsid w:val="00BE6861"/>
    <w:rsid w:val="00BE7316"/>
    <w:rsid w:val="00BE7B81"/>
    <w:rsid w:val="00BF001C"/>
    <w:rsid w:val="00BF0329"/>
    <w:rsid w:val="00BF0353"/>
    <w:rsid w:val="00BF055E"/>
    <w:rsid w:val="00BF1239"/>
    <w:rsid w:val="00BF2D20"/>
    <w:rsid w:val="00BF2D3F"/>
    <w:rsid w:val="00BF352D"/>
    <w:rsid w:val="00BF38E2"/>
    <w:rsid w:val="00BF3DB8"/>
    <w:rsid w:val="00BF3E2A"/>
    <w:rsid w:val="00BF3EDC"/>
    <w:rsid w:val="00BF42B4"/>
    <w:rsid w:val="00BF459E"/>
    <w:rsid w:val="00BF4775"/>
    <w:rsid w:val="00BF515D"/>
    <w:rsid w:val="00BF57A6"/>
    <w:rsid w:val="00BF57F6"/>
    <w:rsid w:val="00BF5FDE"/>
    <w:rsid w:val="00BF607A"/>
    <w:rsid w:val="00BF66FC"/>
    <w:rsid w:val="00BF6A31"/>
    <w:rsid w:val="00C016B5"/>
    <w:rsid w:val="00C016F1"/>
    <w:rsid w:val="00C024F8"/>
    <w:rsid w:val="00C031AC"/>
    <w:rsid w:val="00C03248"/>
    <w:rsid w:val="00C037AE"/>
    <w:rsid w:val="00C04022"/>
    <w:rsid w:val="00C04799"/>
    <w:rsid w:val="00C048A7"/>
    <w:rsid w:val="00C04972"/>
    <w:rsid w:val="00C050FB"/>
    <w:rsid w:val="00C06172"/>
    <w:rsid w:val="00C0671E"/>
    <w:rsid w:val="00C07111"/>
    <w:rsid w:val="00C077B6"/>
    <w:rsid w:val="00C07AF5"/>
    <w:rsid w:val="00C10C90"/>
    <w:rsid w:val="00C10D64"/>
    <w:rsid w:val="00C11290"/>
    <w:rsid w:val="00C11D79"/>
    <w:rsid w:val="00C11E6C"/>
    <w:rsid w:val="00C11E79"/>
    <w:rsid w:val="00C12566"/>
    <w:rsid w:val="00C12A37"/>
    <w:rsid w:val="00C1303D"/>
    <w:rsid w:val="00C13BCB"/>
    <w:rsid w:val="00C14BCD"/>
    <w:rsid w:val="00C1593B"/>
    <w:rsid w:val="00C15A66"/>
    <w:rsid w:val="00C15F9A"/>
    <w:rsid w:val="00C160D3"/>
    <w:rsid w:val="00C164AB"/>
    <w:rsid w:val="00C167DE"/>
    <w:rsid w:val="00C167E9"/>
    <w:rsid w:val="00C16C15"/>
    <w:rsid w:val="00C16D53"/>
    <w:rsid w:val="00C16E9A"/>
    <w:rsid w:val="00C170AE"/>
    <w:rsid w:val="00C172C2"/>
    <w:rsid w:val="00C17595"/>
    <w:rsid w:val="00C17B05"/>
    <w:rsid w:val="00C17C8F"/>
    <w:rsid w:val="00C202B1"/>
    <w:rsid w:val="00C204D2"/>
    <w:rsid w:val="00C20B9F"/>
    <w:rsid w:val="00C20BD9"/>
    <w:rsid w:val="00C20F0F"/>
    <w:rsid w:val="00C21489"/>
    <w:rsid w:val="00C21C64"/>
    <w:rsid w:val="00C21E9B"/>
    <w:rsid w:val="00C221DD"/>
    <w:rsid w:val="00C22A16"/>
    <w:rsid w:val="00C244F6"/>
    <w:rsid w:val="00C24AAF"/>
    <w:rsid w:val="00C24FF4"/>
    <w:rsid w:val="00C274D9"/>
    <w:rsid w:val="00C2784E"/>
    <w:rsid w:val="00C278D1"/>
    <w:rsid w:val="00C27BDE"/>
    <w:rsid w:val="00C30241"/>
    <w:rsid w:val="00C30682"/>
    <w:rsid w:val="00C30C05"/>
    <w:rsid w:val="00C313A6"/>
    <w:rsid w:val="00C319CE"/>
    <w:rsid w:val="00C319F3"/>
    <w:rsid w:val="00C320D7"/>
    <w:rsid w:val="00C3211C"/>
    <w:rsid w:val="00C32227"/>
    <w:rsid w:val="00C3289C"/>
    <w:rsid w:val="00C329C4"/>
    <w:rsid w:val="00C32A16"/>
    <w:rsid w:val="00C33063"/>
    <w:rsid w:val="00C3328E"/>
    <w:rsid w:val="00C34076"/>
    <w:rsid w:val="00C34499"/>
    <w:rsid w:val="00C350FE"/>
    <w:rsid w:val="00C35586"/>
    <w:rsid w:val="00C35630"/>
    <w:rsid w:val="00C35AB4"/>
    <w:rsid w:val="00C35BF6"/>
    <w:rsid w:val="00C35E06"/>
    <w:rsid w:val="00C36237"/>
    <w:rsid w:val="00C36D1D"/>
    <w:rsid w:val="00C374D7"/>
    <w:rsid w:val="00C37C39"/>
    <w:rsid w:val="00C37C5A"/>
    <w:rsid w:val="00C404D2"/>
    <w:rsid w:val="00C4068F"/>
    <w:rsid w:val="00C413C5"/>
    <w:rsid w:val="00C41591"/>
    <w:rsid w:val="00C41DDA"/>
    <w:rsid w:val="00C42338"/>
    <w:rsid w:val="00C426F9"/>
    <w:rsid w:val="00C427E9"/>
    <w:rsid w:val="00C42FE6"/>
    <w:rsid w:val="00C438DF"/>
    <w:rsid w:val="00C43AC7"/>
    <w:rsid w:val="00C43E3D"/>
    <w:rsid w:val="00C460F3"/>
    <w:rsid w:val="00C50E02"/>
    <w:rsid w:val="00C516F7"/>
    <w:rsid w:val="00C51708"/>
    <w:rsid w:val="00C51947"/>
    <w:rsid w:val="00C51B64"/>
    <w:rsid w:val="00C5277B"/>
    <w:rsid w:val="00C534AB"/>
    <w:rsid w:val="00C53C70"/>
    <w:rsid w:val="00C53EA5"/>
    <w:rsid w:val="00C54335"/>
    <w:rsid w:val="00C54794"/>
    <w:rsid w:val="00C54809"/>
    <w:rsid w:val="00C562B7"/>
    <w:rsid w:val="00C566B4"/>
    <w:rsid w:val="00C56724"/>
    <w:rsid w:val="00C570D7"/>
    <w:rsid w:val="00C575C2"/>
    <w:rsid w:val="00C579CB"/>
    <w:rsid w:val="00C57B51"/>
    <w:rsid w:val="00C57D06"/>
    <w:rsid w:val="00C6014A"/>
    <w:rsid w:val="00C609E0"/>
    <w:rsid w:val="00C609E5"/>
    <w:rsid w:val="00C60CFD"/>
    <w:rsid w:val="00C61245"/>
    <w:rsid w:val="00C6127A"/>
    <w:rsid w:val="00C61599"/>
    <w:rsid w:val="00C61BE6"/>
    <w:rsid w:val="00C62E48"/>
    <w:rsid w:val="00C63024"/>
    <w:rsid w:val="00C63DBC"/>
    <w:rsid w:val="00C63F01"/>
    <w:rsid w:val="00C641AC"/>
    <w:rsid w:val="00C648FA"/>
    <w:rsid w:val="00C64C88"/>
    <w:rsid w:val="00C6549C"/>
    <w:rsid w:val="00C654C0"/>
    <w:rsid w:val="00C66A47"/>
    <w:rsid w:val="00C66C93"/>
    <w:rsid w:val="00C66CA1"/>
    <w:rsid w:val="00C67428"/>
    <w:rsid w:val="00C67C8F"/>
    <w:rsid w:val="00C70050"/>
    <w:rsid w:val="00C70C71"/>
    <w:rsid w:val="00C711AB"/>
    <w:rsid w:val="00C72232"/>
    <w:rsid w:val="00C72A4C"/>
    <w:rsid w:val="00C73606"/>
    <w:rsid w:val="00C739E4"/>
    <w:rsid w:val="00C742B3"/>
    <w:rsid w:val="00C74858"/>
    <w:rsid w:val="00C74D51"/>
    <w:rsid w:val="00C752BB"/>
    <w:rsid w:val="00C75729"/>
    <w:rsid w:val="00C76029"/>
    <w:rsid w:val="00C764F1"/>
    <w:rsid w:val="00C77249"/>
    <w:rsid w:val="00C7765A"/>
    <w:rsid w:val="00C77D00"/>
    <w:rsid w:val="00C77F2B"/>
    <w:rsid w:val="00C80DCD"/>
    <w:rsid w:val="00C81AD8"/>
    <w:rsid w:val="00C81FDC"/>
    <w:rsid w:val="00C820FE"/>
    <w:rsid w:val="00C82137"/>
    <w:rsid w:val="00C825EF"/>
    <w:rsid w:val="00C82E8F"/>
    <w:rsid w:val="00C830E9"/>
    <w:rsid w:val="00C834DB"/>
    <w:rsid w:val="00C83878"/>
    <w:rsid w:val="00C83FD8"/>
    <w:rsid w:val="00C84246"/>
    <w:rsid w:val="00C8446D"/>
    <w:rsid w:val="00C84D2C"/>
    <w:rsid w:val="00C86026"/>
    <w:rsid w:val="00C86361"/>
    <w:rsid w:val="00C86B1C"/>
    <w:rsid w:val="00C8703C"/>
    <w:rsid w:val="00C87262"/>
    <w:rsid w:val="00C87A42"/>
    <w:rsid w:val="00C87C6B"/>
    <w:rsid w:val="00C87EB1"/>
    <w:rsid w:val="00C9079C"/>
    <w:rsid w:val="00C90CCB"/>
    <w:rsid w:val="00C9120B"/>
    <w:rsid w:val="00C912D9"/>
    <w:rsid w:val="00C916A9"/>
    <w:rsid w:val="00C91C18"/>
    <w:rsid w:val="00C928E4"/>
    <w:rsid w:val="00C92CF0"/>
    <w:rsid w:val="00C93465"/>
    <w:rsid w:val="00C93CC6"/>
    <w:rsid w:val="00C93E48"/>
    <w:rsid w:val="00C94856"/>
    <w:rsid w:val="00C95092"/>
    <w:rsid w:val="00C95585"/>
    <w:rsid w:val="00C9587E"/>
    <w:rsid w:val="00C95EA0"/>
    <w:rsid w:val="00C96DB9"/>
    <w:rsid w:val="00CA0761"/>
    <w:rsid w:val="00CA113F"/>
    <w:rsid w:val="00CA1E73"/>
    <w:rsid w:val="00CA3BC4"/>
    <w:rsid w:val="00CA3C61"/>
    <w:rsid w:val="00CA4014"/>
    <w:rsid w:val="00CA4D10"/>
    <w:rsid w:val="00CA507F"/>
    <w:rsid w:val="00CA51B4"/>
    <w:rsid w:val="00CA58FC"/>
    <w:rsid w:val="00CA5B89"/>
    <w:rsid w:val="00CA5E50"/>
    <w:rsid w:val="00CA66B9"/>
    <w:rsid w:val="00CA77B2"/>
    <w:rsid w:val="00CA7A0B"/>
    <w:rsid w:val="00CA7DDE"/>
    <w:rsid w:val="00CB0100"/>
    <w:rsid w:val="00CB092A"/>
    <w:rsid w:val="00CB0CB9"/>
    <w:rsid w:val="00CB10EB"/>
    <w:rsid w:val="00CB1760"/>
    <w:rsid w:val="00CB1F24"/>
    <w:rsid w:val="00CB3578"/>
    <w:rsid w:val="00CB37D6"/>
    <w:rsid w:val="00CB38AE"/>
    <w:rsid w:val="00CB42D8"/>
    <w:rsid w:val="00CB4624"/>
    <w:rsid w:val="00CB4669"/>
    <w:rsid w:val="00CB4769"/>
    <w:rsid w:val="00CB4B2D"/>
    <w:rsid w:val="00CB4B6B"/>
    <w:rsid w:val="00CB4B87"/>
    <w:rsid w:val="00CB4BF4"/>
    <w:rsid w:val="00CB5386"/>
    <w:rsid w:val="00CB542C"/>
    <w:rsid w:val="00CB5BFC"/>
    <w:rsid w:val="00CB5F2D"/>
    <w:rsid w:val="00CB6291"/>
    <w:rsid w:val="00CB69AB"/>
    <w:rsid w:val="00CB6E1A"/>
    <w:rsid w:val="00CB71CC"/>
    <w:rsid w:val="00CB75F7"/>
    <w:rsid w:val="00CC0A84"/>
    <w:rsid w:val="00CC0D26"/>
    <w:rsid w:val="00CC0DC4"/>
    <w:rsid w:val="00CC1A94"/>
    <w:rsid w:val="00CC1C9A"/>
    <w:rsid w:val="00CC262D"/>
    <w:rsid w:val="00CC3102"/>
    <w:rsid w:val="00CC37CD"/>
    <w:rsid w:val="00CC39A4"/>
    <w:rsid w:val="00CC4A39"/>
    <w:rsid w:val="00CC4AEC"/>
    <w:rsid w:val="00CC4B4A"/>
    <w:rsid w:val="00CC4C26"/>
    <w:rsid w:val="00CC4FA2"/>
    <w:rsid w:val="00CC5437"/>
    <w:rsid w:val="00CC5D52"/>
    <w:rsid w:val="00CC5E64"/>
    <w:rsid w:val="00CC5E68"/>
    <w:rsid w:val="00CC655A"/>
    <w:rsid w:val="00CC6657"/>
    <w:rsid w:val="00CC66F8"/>
    <w:rsid w:val="00CC68C8"/>
    <w:rsid w:val="00CC7A13"/>
    <w:rsid w:val="00CD091C"/>
    <w:rsid w:val="00CD0A11"/>
    <w:rsid w:val="00CD0E94"/>
    <w:rsid w:val="00CD1287"/>
    <w:rsid w:val="00CD129A"/>
    <w:rsid w:val="00CD1376"/>
    <w:rsid w:val="00CD1E78"/>
    <w:rsid w:val="00CD203F"/>
    <w:rsid w:val="00CD21B2"/>
    <w:rsid w:val="00CD4242"/>
    <w:rsid w:val="00CD4366"/>
    <w:rsid w:val="00CD4ABA"/>
    <w:rsid w:val="00CD4B1D"/>
    <w:rsid w:val="00CD5595"/>
    <w:rsid w:val="00CD5ADC"/>
    <w:rsid w:val="00CD5D91"/>
    <w:rsid w:val="00CD5F3F"/>
    <w:rsid w:val="00CD6F65"/>
    <w:rsid w:val="00CD7517"/>
    <w:rsid w:val="00CD79BF"/>
    <w:rsid w:val="00CE016A"/>
    <w:rsid w:val="00CE0383"/>
    <w:rsid w:val="00CE04B0"/>
    <w:rsid w:val="00CE0859"/>
    <w:rsid w:val="00CE0DBE"/>
    <w:rsid w:val="00CE1A73"/>
    <w:rsid w:val="00CE1CE5"/>
    <w:rsid w:val="00CE1E57"/>
    <w:rsid w:val="00CE20D5"/>
    <w:rsid w:val="00CE32E7"/>
    <w:rsid w:val="00CE369C"/>
    <w:rsid w:val="00CE3B97"/>
    <w:rsid w:val="00CE40F7"/>
    <w:rsid w:val="00CE4A32"/>
    <w:rsid w:val="00CE5A54"/>
    <w:rsid w:val="00CE75E1"/>
    <w:rsid w:val="00CE78C3"/>
    <w:rsid w:val="00CE7DDC"/>
    <w:rsid w:val="00CF01FF"/>
    <w:rsid w:val="00CF07AB"/>
    <w:rsid w:val="00CF084B"/>
    <w:rsid w:val="00CF1061"/>
    <w:rsid w:val="00CF11D5"/>
    <w:rsid w:val="00CF143F"/>
    <w:rsid w:val="00CF1717"/>
    <w:rsid w:val="00CF1FEC"/>
    <w:rsid w:val="00CF23F6"/>
    <w:rsid w:val="00CF2D4E"/>
    <w:rsid w:val="00CF2E00"/>
    <w:rsid w:val="00CF368A"/>
    <w:rsid w:val="00CF413C"/>
    <w:rsid w:val="00CF454F"/>
    <w:rsid w:val="00CF477E"/>
    <w:rsid w:val="00CF5E76"/>
    <w:rsid w:val="00CF6050"/>
    <w:rsid w:val="00CF680E"/>
    <w:rsid w:val="00CF72AD"/>
    <w:rsid w:val="00CF7A72"/>
    <w:rsid w:val="00CF7BC8"/>
    <w:rsid w:val="00CF7D24"/>
    <w:rsid w:val="00CF7D6C"/>
    <w:rsid w:val="00D0022A"/>
    <w:rsid w:val="00D0139B"/>
    <w:rsid w:val="00D0142C"/>
    <w:rsid w:val="00D0208D"/>
    <w:rsid w:val="00D0221D"/>
    <w:rsid w:val="00D02A1F"/>
    <w:rsid w:val="00D02B39"/>
    <w:rsid w:val="00D02F1B"/>
    <w:rsid w:val="00D03267"/>
    <w:rsid w:val="00D035C7"/>
    <w:rsid w:val="00D036EE"/>
    <w:rsid w:val="00D03C32"/>
    <w:rsid w:val="00D04D94"/>
    <w:rsid w:val="00D05317"/>
    <w:rsid w:val="00D066F0"/>
    <w:rsid w:val="00D06CD7"/>
    <w:rsid w:val="00D07172"/>
    <w:rsid w:val="00D0753B"/>
    <w:rsid w:val="00D07936"/>
    <w:rsid w:val="00D079A9"/>
    <w:rsid w:val="00D07CD0"/>
    <w:rsid w:val="00D10376"/>
    <w:rsid w:val="00D11B50"/>
    <w:rsid w:val="00D11F42"/>
    <w:rsid w:val="00D120D5"/>
    <w:rsid w:val="00D12340"/>
    <w:rsid w:val="00D124B5"/>
    <w:rsid w:val="00D12A05"/>
    <w:rsid w:val="00D12CC3"/>
    <w:rsid w:val="00D1357E"/>
    <w:rsid w:val="00D13BFE"/>
    <w:rsid w:val="00D13C7C"/>
    <w:rsid w:val="00D13CF4"/>
    <w:rsid w:val="00D13D8B"/>
    <w:rsid w:val="00D143B1"/>
    <w:rsid w:val="00D151E5"/>
    <w:rsid w:val="00D15CC3"/>
    <w:rsid w:val="00D177E8"/>
    <w:rsid w:val="00D17A59"/>
    <w:rsid w:val="00D17DE8"/>
    <w:rsid w:val="00D20266"/>
    <w:rsid w:val="00D202F5"/>
    <w:rsid w:val="00D208E3"/>
    <w:rsid w:val="00D20980"/>
    <w:rsid w:val="00D20F45"/>
    <w:rsid w:val="00D2169D"/>
    <w:rsid w:val="00D2188E"/>
    <w:rsid w:val="00D21DB6"/>
    <w:rsid w:val="00D21EB5"/>
    <w:rsid w:val="00D22053"/>
    <w:rsid w:val="00D223DA"/>
    <w:rsid w:val="00D22748"/>
    <w:rsid w:val="00D2365F"/>
    <w:rsid w:val="00D2379B"/>
    <w:rsid w:val="00D240CD"/>
    <w:rsid w:val="00D244F8"/>
    <w:rsid w:val="00D247C6"/>
    <w:rsid w:val="00D24E48"/>
    <w:rsid w:val="00D258FE"/>
    <w:rsid w:val="00D25BEE"/>
    <w:rsid w:val="00D26258"/>
    <w:rsid w:val="00D26416"/>
    <w:rsid w:val="00D27472"/>
    <w:rsid w:val="00D27D73"/>
    <w:rsid w:val="00D306E7"/>
    <w:rsid w:val="00D30A3E"/>
    <w:rsid w:val="00D30BA2"/>
    <w:rsid w:val="00D30E63"/>
    <w:rsid w:val="00D3128A"/>
    <w:rsid w:val="00D31F7B"/>
    <w:rsid w:val="00D320B2"/>
    <w:rsid w:val="00D321F8"/>
    <w:rsid w:val="00D3313D"/>
    <w:rsid w:val="00D3339A"/>
    <w:rsid w:val="00D333E4"/>
    <w:rsid w:val="00D33A1D"/>
    <w:rsid w:val="00D3444E"/>
    <w:rsid w:val="00D344AC"/>
    <w:rsid w:val="00D3460C"/>
    <w:rsid w:val="00D34CCB"/>
    <w:rsid w:val="00D351CE"/>
    <w:rsid w:val="00D35321"/>
    <w:rsid w:val="00D35FB3"/>
    <w:rsid w:val="00D36333"/>
    <w:rsid w:val="00D363AC"/>
    <w:rsid w:val="00D3662E"/>
    <w:rsid w:val="00D36B15"/>
    <w:rsid w:val="00D410B5"/>
    <w:rsid w:val="00D421CA"/>
    <w:rsid w:val="00D42640"/>
    <w:rsid w:val="00D428CB"/>
    <w:rsid w:val="00D44678"/>
    <w:rsid w:val="00D449D8"/>
    <w:rsid w:val="00D44B82"/>
    <w:rsid w:val="00D45643"/>
    <w:rsid w:val="00D4593F"/>
    <w:rsid w:val="00D45C41"/>
    <w:rsid w:val="00D45D9C"/>
    <w:rsid w:val="00D45FC5"/>
    <w:rsid w:val="00D4655B"/>
    <w:rsid w:val="00D4658E"/>
    <w:rsid w:val="00D467B6"/>
    <w:rsid w:val="00D46D25"/>
    <w:rsid w:val="00D46FB8"/>
    <w:rsid w:val="00D47971"/>
    <w:rsid w:val="00D47A9D"/>
    <w:rsid w:val="00D5023D"/>
    <w:rsid w:val="00D50295"/>
    <w:rsid w:val="00D51278"/>
    <w:rsid w:val="00D51B6C"/>
    <w:rsid w:val="00D53123"/>
    <w:rsid w:val="00D531CC"/>
    <w:rsid w:val="00D53350"/>
    <w:rsid w:val="00D5342F"/>
    <w:rsid w:val="00D53737"/>
    <w:rsid w:val="00D5374F"/>
    <w:rsid w:val="00D537EA"/>
    <w:rsid w:val="00D53A0E"/>
    <w:rsid w:val="00D53F78"/>
    <w:rsid w:val="00D54163"/>
    <w:rsid w:val="00D54A61"/>
    <w:rsid w:val="00D54AB5"/>
    <w:rsid w:val="00D55E66"/>
    <w:rsid w:val="00D56373"/>
    <w:rsid w:val="00D565E1"/>
    <w:rsid w:val="00D5668D"/>
    <w:rsid w:val="00D56BA0"/>
    <w:rsid w:val="00D56FF3"/>
    <w:rsid w:val="00D575D6"/>
    <w:rsid w:val="00D57C23"/>
    <w:rsid w:val="00D6035B"/>
    <w:rsid w:val="00D60DAA"/>
    <w:rsid w:val="00D60E33"/>
    <w:rsid w:val="00D61446"/>
    <w:rsid w:val="00D61471"/>
    <w:rsid w:val="00D61BB1"/>
    <w:rsid w:val="00D61FF5"/>
    <w:rsid w:val="00D627D0"/>
    <w:rsid w:val="00D62A8C"/>
    <w:rsid w:val="00D6302C"/>
    <w:rsid w:val="00D6306E"/>
    <w:rsid w:val="00D6342F"/>
    <w:rsid w:val="00D635F3"/>
    <w:rsid w:val="00D63F91"/>
    <w:rsid w:val="00D64981"/>
    <w:rsid w:val="00D64AFD"/>
    <w:rsid w:val="00D6506D"/>
    <w:rsid w:val="00D652DA"/>
    <w:rsid w:val="00D65322"/>
    <w:rsid w:val="00D660E7"/>
    <w:rsid w:val="00D66195"/>
    <w:rsid w:val="00D66299"/>
    <w:rsid w:val="00D66D0A"/>
    <w:rsid w:val="00D6741A"/>
    <w:rsid w:val="00D67C06"/>
    <w:rsid w:val="00D67E7A"/>
    <w:rsid w:val="00D67F1C"/>
    <w:rsid w:val="00D70311"/>
    <w:rsid w:val="00D704B3"/>
    <w:rsid w:val="00D70871"/>
    <w:rsid w:val="00D708A8"/>
    <w:rsid w:val="00D709E8"/>
    <w:rsid w:val="00D713D8"/>
    <w:rsid w:val="00D72260"/>
    <w:rsid w:val="00D72DA1"/>
    <w:rsid w:val="00D733BF"/>
    <w:rsid w:val="00D7368D"/>
    <w:rsid w:val="00D738EC"/>
    <w:rsid w:val="00D73E29"/>
    <w:rsid w:val="00D73E83"/>
    <w:rsid w:val="00D7501D"/>
    <w:rsid w:val="00D7629B"/>
    <w:rsid w:val="00D7654B"/>
    <w:rsid w:val="00D769D8"/>
    <w:rsid w:val="00D778FA"/>
    <w:rsid w:val="00D80003"/>
    <w:rsid w:val="00D8009E"/>
    <w:rsid w:val="00D8016C"/>
    <w:rsid w:val="00D806F8"/>
    <w:rsid w:val="00D80CBC"/>
    <w:rsid w:val="00D81415"/>
    <w:rsid w:val="00D81F4E"/>
    <w:rsid w:val="00D82353"/>
    <w:rsid w:val="00D82F31"/>
    <w:rsid w:val="00D830F4"/>
    <w:rsid w:val="00D83265"/>
    <w:rsid w:val="00D83728"/>
    <w:rsid w:val="00D84053"/>
    <w:rsid w:val="00D844DE"/>
    <w:rsid w:val="00D84544"/>
    <w:rsid w:val="00D84E76"/>
    <w:rsid w:val="00D85DBB"/>
    <w:rsid w:val="00D869AB"/>
    <w:rsid w:val="00D86F74"/>
    <w:rsid w:val="00D87370"/>
    <w:rsid w:val="00D87B80"/>
    <w:rsid w:val="00D9005B"/>
    <w:rsid w:val="00D9111A"/>
    <w:rsid w:val="00D9150F"/>
    <w:rsid w:val="00D917AD"/>
    <w:rsid w:val="00D919B8"/>
    <w:rsid w:val="00D929DE"/>
    <w:rsid w:val="00D932CA"/>
    <w:rsid w:val="00D936B1"/>
    <w:rsid w:val="00D936DE"/>
    <w:rsid w:val="00D93856"/>
    <w:rsid w:val="00D942A7"/>
    <w:rsid w:val="00D94521"/>
    <w:rsid w:val="00D94DBD"/>
    <w:rsid w:val="00D956DA"/>
    <w:rsid w:val="00D95C7E"/>
    <w:rsid w:val="00D95EBA"/>
    <w:rsid w:val="00D95EF8"/>
    <w:rsid w:val="00D95F55"/>
    <w:rsid w:val="00D9641A"/>
    <w:rsid w:val="00D96C91"/>
    <w:rsid w:val="00DA0062"/>
    <w:rsid w:val="00DA0249"/>
    <w:rsid w:val="00DA02E3"/>
    <w:rsid w:val="00DA0733"/>
    <w:rsid w:val="00DA0854"/>
    <w:rsid w:val="00DA0C30"/>
    <w:rsid w:val="00DA1766"/>
    <w:rsid w:val="00DA1DF7"/>
    <w:rsid w:val="00DA1FDF"/>
    <w:rsid w:val="00DA2997"/>
    <w:rsid w:val="00DA2CB1"/>
    <w:rsid w:val="00DA3879"/>
    <w:rsid w:val="00DA4340"/>
    <w:rsid w:val="00DA444A"/>
    <w:rsid w:val="00DA4AAA"/>
    <w:rsid w:val="00DA5C5C"/>
    <w:rsid w:val="00DA6135"/>
    <w:rsid w:val="00DA69C7"/>
    <w:rsid w:val="00DA6C65"/>
    <w:rsid w:val="00DA6DBC"/>
    <w:rsid w:val="00DA769E"/>
    <w:rsid w:val="00DA79CB"/>
    <w:rsid w:val="00DB0520"/>
    <w:rsid w:val="00DB0A24"/>
    <w:rsid w:val="00DB0F6A"/>
    <w:rsid w:val="00DB114D"/>
    <w:rsid w:val="00DB1688"/>
    <w:rsid w:val="00DB212E"/>
    <w:rsid w:val="00DB3338"/>
    <w:rsid w:val="00DB3F48"/>
    <w:rsid w:val="00DB4022"/>
    <w:rsid w:val="00DB44A8"/>
    <w:rsid w:val="00DB4EEA"/>
    <w:rsid w:val="00DB5200"/>
    <w:rsid w:val="00DB59AC"/>
    <w:rsid w:val="00DB5D35"/>
    <w:rsid w:val="00DB5DA4"/>
    <w:rsid w:val="00DB6142"/>
    <w:rsid w:val="00DB616D"/>
    <w:rsid w:val="00DB68C9"/>
    <w:rsid w:val="00DB6A16"/>
    <w:rsid w:val="00DB6BAC"/>
    <w:rsid w:val="00DB6F53"/>
    <w:rsid w:val="00DB7A62"/>
    <w:rsid w:val="00DC00F2"/>
    <w:rsid w:val="00DC0175"/>
    <w:rsid w:val="00DC0D92"/>
    <w:rsid w:val="00DC0EE7"/>
    <w:rsid w:val="00DC1014"/>
    <w:rsid w:val="00DC1710"/>
    <w:rsid w:val="00DC1A62"/>
    <w:rsid w:val="00DC1AA5"/>
    <w:rsid w:val="00DC24D1"/>
    <w:rsid w:val="00DC2C89"/>
    <w:rsid w:val="00DC3043"/>
    <w:rsid w:val="00DC3FD2"/>
    <w:rsid w:val="00DC4521"/>
    <w:rsid w:val="00DC4DAD"/>
    <w:rsid w:val="00DC4E4B"/>
    <w:rsid w:val="00DC506B"/>
    <w:rsid w:val="00DC517D"/>
    <w:rsid w:val="00DC53CB"/>
    <w:rsid w:val="00DC549B"/>
    <w:rsid w:val="00DC56AE"/>
    <w:rsid w:val="00DC5F42"/>
    <w:rsid w:val="00DC6606"/>
    <w:rsid w:val="00DC6D2E"/>
    <w:rsid w:val="00DC712B"/>
    <w:rsid w:val="00DD04E1"/>
    <w:rsid w:val="00DD0895"/>
    <w:rsid w:val="00DD1B52"/>
    <w:rsid w:val="00DD1CCF"/>
    <w:rsid w:val="00DD1D4E"/>
    <w:rsid w:val="00DD2BF3"/>
    <w:rsid w:val="00DD2CCB"/>
    <w:rsid w:val="00DD331B"/>
    <w:rsid w:val="00DD37FD"/>
    <w:rsid w:val="00DD3CD3"/>
    <w:rsid w:val="00DD400C"/>
    <w:rsid w:val="00DD4086"/>
    <w:rsid w:val="00DD4150"/>
    <w:rsid w:val="00DD62BA"/>
    <w:rsid w:val="00DD6E2A"/>
    <w:rsid w:val="00DD6FE4"/>
    <w:rsid w:val="00DD7AF8"/>
    <w:rsid w:val="00DD7F1B"/>
    <w:rsid w:val="00DE0509"/>
    <w:rsid w:val="00DE089B"/>
    <w:rsid w:val="00DE0EB9"/>
    <w:rsid w:val="00DE13FD"/>
    <w:rsid w:val="00DE20CE"/>
    <w:rsid w:val="00DE2285"/>
    <w:rsid w:val="00DE22EA"/>
    <w:rsid w:val="00DE2413"/>
    <w:rsid w:val="00DE24AC"/>
    <w:rsid w:val="00DE2ECF"/>
    <w:rsid w:val="00DE35E3"/>
    <w:rsid w:val="00DE3A3A"/>
    <w:rsid w:val="00DE3C9A"/>
    <w:rsid w:val="00DE418E"/>
    <w:rsid w:val="00DE4520"/>
    <w:rsid w:val="00DE4B5A"/>
    <w:rsid w:val="00DE5220"/>
    <w:rsid w:val="00DE5238"/>
    <w:rsid w:val="00DE557A"/>
    <w:rsid w:val="00DE6C89"/>
    <w:rsid w:val="00DE6DC1"/>
    <w:rsid w:val="00DE738B"/>
    <w:rsid w:val="00DF05B6"/>
    <w:rsid w:val="00DF0E87"/>
    <w:rsid w:val="00DF13A1"/>
    <w:rsid w:val="00DF1494"/>
    <w:rsid w:val="00DF1FA6"/>
    <w:rsid w:val="00DF3135"/>
    <w:rsid w:val="00DF3187"/>
    <w:rsid w:val="00DF3660"/>
    <w:rsid w:val="00DF38F5"/>
    <w:rsid w:val="00DF3C9A"/>
    <w:rsid w:val="00DF543D"/>
    <w:rsid w:val="00DF56B8"/>
    <w:rsid w:val="00DF595D"/>
    <w:rsid w:val="00DF5A85"/>
    <w:rsid w:val="00DF5AC1"/>
    <w:rsid w:val="00DF5CCF"/>
    <w:rsid w:val="00DF62F8"/>
    <w:rsid w:val="00DF6304"/>
    <w:rsid w:val="00DF6492"/>
    <w:rsid w:val="00DF6A83"/>
    <w:rsid w:val="00DF6FC1"/>
    <w:rsid w:val="00DF76CA"/>
    <w:rsid w:val="00E00405"/>
    <w:rsid w:val="00E00463"/>
    <w:rsid w:val="00E00DE7"/>
    <w:rsid w:val="00E014B6"/>
    <w:rsid w:val="00E016B6"/>
    <w:rsid w:val="00E016E9"/>
    <w:rsid w:val="00E01A01"/>
    <w:rsid w:val="00E01F9D"/>
    <w:rsid w:val="00E02367"/>
    <w:rsid w:val="00E02381"/>
    <w:rsid w:val="00E02929"/>
    <w:rsid w:val="00E02965"/>
    <w:rsid w:val="00E02C8C"/>
    <w:rsid w:val="00E02E7F"/>
    <w:rsid w:val="00E039C1"/>
    <w:rsid w:val="00E03DEC"/>
    <w:rsid w:val="00E04468"/>
    <w:rsid w:val="00E045B9"/>
    <w:rsid w:val="00E05128"/>
    <w:rsid w:val="00E058C7"/>
    <w:rsid w:val="00E05B29"/>
    <w:rsid w:val="00E05B66"/>
    <w:rsid w:val="00E05BCD"/>
    <w:rsid w:val="00E064BD"/>
    <w:rsid w:val="00E06510"/>
    <w:rsid w:val="00E06A90"/>
    <w:rsid w:val="00E07585"/>
    <w:rsid w:val="00E07F43"/>
    <w:rsid w:val="00E10011"/>
    <w:rsid w:val="00E10246"/>
    <w:rsid w:val="00E106FB"/>
    <w:rsid w:val="00E10703"/>
    <w:rsid w:val="00E11C71"/>
    <w:rsid w:val="00E11F13"/>
    <w:rsid w:val="00E12196"/>
    <w:rsid w:val="00E1375F"/>
    <w:rsid w:val="00E13844"/>
    <w:rsid w:val="00E13855"/>
    <w:rsid w:val="00E139B3"/>
    <w:rsid w:val="00E13F35"/>
    <w:rsid w:val="00E1434D"/>
    <w:rsid w:val="00E1492B"/>
    <w:rsid w:val="00E14B3C"/>
    <w:rsid w:val="00E151AA"/>
    <w:rsid w:val="00E162F2"/>
    <w:rsid w:val="00E165B6"/>
    <w:rsid w:val="00E17A8D"/>
    <w:rsid w:val="00E17AEC"/>
    <w:rsid w:val="00E17F7A"/>
    <w:rsid w:val="00E20EBD"/>
    <w:rsid w:val="00E20F49"/>
    <w:rsid w:val="00E2194C"/>
    <w:rsid w:val="00E21987"/>
    <w:rsid w:val="00E21BE0"/>
    <w:rsid w:val="00E21D8D"/>
    <w:rsid w:val="00E21EF4"/>
    <w:rsid w:val="00E21FAD"/>
    <w:rsid w:val="00E22829"/>
    <w:rsid w:val="00E23B50"/>
    <w:rsid w:val="00E245C8"/>
    <w:rsid w:val="00E24E05"/>
    <w:rsid w:val="00E2523B"/>
    <w:rsid w:val="00E25940"/>
    <w:rsid w:val="00E26E97"/>
    <w:rsid w:val="00E27CC2"/>
    <w:rsid w:val="00E31F4B"/>
    <w:rsid w:val="00E3242E"/>
    <w:rsid w:val="00E3282C"/>
    <w:rsid w:val="00E32F87"/>
    <w:rsid w:val="00E3308A"/>
    <w:rsid w:val="00E33CB9"/>
    <w:rsid w:val="00E34375"/>
    <w:rsid w:val="00E35544"/>
    <w:rsid w:val="00E35EA5"/>
    <w:rsid w:val="00E36099"/>
    <w:rsid w:val="00E37E41"/>
    <w:rsid w:val="00E40692"/>
    <w:rsid w:val="00E40E55"/>
    <w:rsid w:val="00E41647"/>
    <w:rsid w:val="00E41A42"/>
    <w:rsid w:val="00E41FE3"/>
    <w:rsid w:val="00E4240E"/>
    <w:rsid w:val="00E430DF"/>
    <w:rsid w:val="00E43AFD"/>
    <w:rsid w:val="00E441B5"/>
    <w:rsid w:val="00E444CE"/>
    <w:rsid w:val="00E44538"/>
    <w:rsid w:val="00E44A5E"/>
    <w:rsid w:val="00E44E1A"/>
    <w:rsid w:val="00E44EB2"/>
    <w:rsid w:val="00E44F61"/>
    <w:rsid w:val="00E45362"/>
    <w:rsid w:val="00E4583C"/>
    <w:rsid w:val="00E45E77"/>
    <w:rsid w:val="00E46220"/>
    <w:rsid w:val="00E46BB9"/>
    <w:rsid w:val="00E46EAC"/>
    <w:rsid w:val="00E47297"/>
    <w:rsid w:val="00E472DA"/>
    <w:rsid w:val="00E4741A"/>
    <w:rsid w:val="00E476E9"/>
    <w:rsid w:val="00E47F13"/>
    <w:rsid w:val="00E50084"/>
    <w:rsid w:val="00E5022D"/>
    <w:rsid w:val="00E5082B"/>
    <w:rsid w:val="00E50A2A"/>
    <w:rsid w:val="00E5182E"/>
    <w:rsid w:val="00E51D7A"/>
    <w:rsid w:val="00E5227D"/>
    <w:rsid w:val="00E52D0F"/>
    <w:rsid w:val="00E52D61"/>
    <w:rsid w:val="00E52FEB"/>
    <w:rsid w:val="00E5308A"/>
    <w:rsid w:val="00E5341F"/>
    <w:rsid w:val="00E54095"/>
    <w:rsid w:val="00E5423D"/>
    <w:rsid w:val="00E5459F"/>
    <w:rsid w:val="00E54880"/>
    <w:rsid w:val="00E55596"/>
    <w:rsid w:val="00E55E23"/>
    <w:rsid w:val="00E577CE"/>
    <w:rsid w:val="00E57A15"/>
    <w:rsid w:val="00E60171"/>
    <w:rsid w:val="00E601A1"/>
    <w:rsid w:val="00E61338"/>
    <w:rsid w:val="00E61DBA"/>
    <w:rsid w:val="00E62E45"/>
    <w:rsid w:val="00E63404"/>
    <w:rsid w:val="00E64F4E"/>
    <w:rsid w:val="00E64F54"/>
    <w:rsid w:val="00E65813"/>
    <w:rsid w:val="00E65AAD"/>
    <w:rsid w:val="00E66375"/>
    <w:rsid w:val="00E67297"/>
    <w:rsid w:val="00E67319"/>
    <w:rsid w:val="00E67A25"/>
    <w:rsid w:val="00E67A81"/>
    <w:rsid w:val="00E67DFD"/>
    <w:rsid w:val="00E70053"/>
    <w:rsid w:val="00E70ECB"/>
    <w:rsid w:val="00E7133A"/>
    <w:rsid w:val="00E7159D"/>
    <w:rsid w:val="00E721FD"/>
    <w:rsid w:val="00E72647"/>
    <w:rsid w:val="00E733E3"/>
    <w:rsid w:val="00E74539"/>
    <w:rsid w:val="00E7462A"/>
    <w:rsid w:val="00E7492A"/>
    <w:rsid w:val="00E75B3A"/>
    <w:rsid w:val="00E75BB3"/>
    <w:rsid w:val="00E770FC"/>
    <w:rsid w:val="00E77230"/>
    <w:rsid w:val="00E77E09"/>
    <w:rsid w:val="00E800D9"/>
    <w:rsid w:val="00E8079B"/>
    <w:rsid w:val="00E80C86"/>
    <w:rsid w:val="00E81DEF"/>
    <w:rsid w:val="00E8236B"/>
    <w:rsid w:val="00E82A62"/>
    <w:rsid w:val="00E82BB3"/>
    <w:rsid w:val="00E8315E"/>
    <w:rsid w:val="00E83298"/>
    <w:rsid w:val="00E833D0"/>
    <w:rsid w:val="00E84F07"/>
    <w:rsid w:val="00E857E7"/>
    <w:rsid w:val="00E86888"/>
    <w:rsid w:val="00E86C96"/>
    <w:rsid w:val="00E9007E"/>
    <w:rsid w:val="00E90B54"/>
    <w:rsid w:val="00E90B77"/>
    <w:rsid w:val="00E91006"/>
    <w:rsid w:val="00E919A3"/>
    <w:rsid w:val="00E91AC8"/>
    <w:rsid w:val="00E92157"/>
    <w:rsid w:val="00E925E9"/>
    <w:rsid w:val="00E926F3"/>
    <w:rsid w:val="00E92903"/>
    <w:rsid w:val="00E92D9B"/>
    <w:rsid w:val="00E93CBD"/>
    <w:rsid w:val="00E94096"/>
    <w:rsid w:val="00E9425E"/>
    <w:rsid w:val="00E9451E"/>
    <w:rsid w:val="00E94710"/>
    <w:rsid w:val="00E94D67"/>
    <w:rsid w:val="00E95094"/>
    <w:rsid w:val="00E9572C"/>
    <w:rsid w:val="00E95A73"/>
    <w:rsid w:val="00E96A94"/>
    <w:rsid w:val="00E973FB"/>
    <w:rsid w:val="00E9766A"/>
    <w:rsid w:val="00E97FC5"/>
    <w:rsid w:val="00EA009F"/>
    <w:rsid w:val="00EA058D"/>
    <w:rsid w:val="00EA0E51"/>
    <w:rsid w:val="00EA10B3"/>
    <w:rsid w:val="00EA11FE"/>
    <w:rsid w:val="00EA1AE9"/>
    <w:rsid w:val="00EA1B1C"/>
    <w:rsid w:val="00EA1B32"/>
    <w:rsid w:val="00EA1F6D"/>
    <w:rsid w:val="00EA21D0"/>
    <w:rsid w:val="00EA2AD0"/>
    <w:rsid w:val="00EA2BF0"/>
    <w:rsid w:val="00EA376B"/>
    <w:rsid w:val="00EA4186"/>
    <w:rsid w:val="00EA47D5"/>
    <w:rsid w:val="00EA49AF"/>
    <w:rsid w:val="00EA534D"/>
    <w:rsid w:val="00EA5373"/>
    <w:rsid w:val="00EA5A26"/>
    <w:rsid w:val="00EA5B75"/>
    <w:rsid w:val="00EA69A2"/>
    <w:rsid w:val="00EA6C83"/>
    <w:rsid w:val="00EA7501"/>
    <w:rsid w:val="00EA76D6"/>
    <w:rsid w:val="00EB0156"/>
    <w:rsid w:val="00EB0508"/>
    <w:rsid w:val="00EB08E7"/>
    <w:rsid w:val="00EB0A3B"/>
    <w:rsid w:val="00EB0BD2"/>
    <w:rsid w:val="00EB0EA3"/>
    <w:rsid w:val="00EB0EDB"/>
    <w:rsid w:val="00EB16B6"/>
    <w:rsid w:val="00EB1A19"/>
    <w:rsid w:val="00EB1A72"/>
    <w:rsid w:val="00EB1DA9"/>
    <w:rsid w:val="00EB2089"/>
    <w:rsid w:val="00EB20AA"/>
    <w:rsid w:val="00EB2967"/>
    <w:rsid w:val="00EB2978"/>
    <w:rsid w:val="00EB2DA3"/>
    <w:rsid w:val="00EB41EF"/>
    <w:rsid w:val="00EB4643"/>
    <w:rsid w:val="00EB488B"/>
    <w:rsid w:val="00EB4D11"/>
    <w:rsid w:val="00EB567A"/>
    <w:rsid w:val="00EB5B81"/>
    <w:rsid w:val="00EB5E56"/>
    <w:rsid w:val="00EB5E9C"/>
    <w:rsid w:val="00EB6A81"/>
    <w:rsid w:val="00EB70D1"/>
    <w:rsid w:val="00EB713F"/>
    <w:rsid w:val="00EB746A"/>
    <w:rsid w:val="00EC0728"/>
    <w:rsid w:val="00EC0902"/>
    <w:rsid w:val="00EC097D"/>
    <w:rsid w:val="00EC126C"/>
    <w:rsid w:val="00EC1933"/>
    <w:rsid w:val="00EC1EA1"/>
    <w:rsid w:val="00EC3772"/>
    <w:rsid w:val="00EC3A3A"/>
    <w:rsid w:val="00EC44EF"/>
    <w:rsid w:val="00EC49CA"/>
    <w:rsid w:val="00EC594F"/>
    <w:rsid w:val="00EC5E16"/>
    <w:rsid w:val="00EC6CD6"/>
    <w:rsid w:val="00EC7721"/>
    <w:rsid w:val="00ED0298"/>
    <w:rsid w:val="00ED0A9D"/>
    <w:rsid w:val="00ED0FC5"/>
    <w:rsid w:val="00ED1313"/>
    <w:rsid w:val="00ED1470"/>
    <w:rsid w:val="00ED1A00"/>
    <w:rsid w:val="00ED1D74"/>
    <w:rsid w:val="00ED2C89"/>
    <w:rsid w:val="00ED3037"/>
    <w:rsid w:val="00ED360B"/>
    <w:rsid w:val="00ED3BE4"/>
    <w:rsid w:val="00ED40B6"/>
    <w:rsid w:val="00ED41AD"/>
    <w:rsid w:val="00ED432B"/>
    <w:rsid w:val="00ED4FB6"/>
    <w:rsid w:val="00ED5B5C"/>
    <w:rsid w:val="00ED5B86"/>
    <w:rsid w:val="00ED600D"/>
    <w:rsid w:val="00ED679F"/>
    <w:rsid w:val="00ED67F6"/>
    <w:rsid w:val="00ED6AA1"/>
    <w:rsid w:val="00ED7923"/>
    <w:rsid w:val="00ED7FB7"/>
    <w:rsid w:val="00EE136F"/>
    <w:rsid w:val="00EE1928"/>
    <w:rsid w:val="00EE233D"/>
    <w:rsid w:val="00EE245B"/>
    <w:rsid w:val="00EE2586"/>
    <w:rsid w:val="00EE2BA9"/>
    <w:rsid w:val="00EE2DE8"/>
    <w:rsid w:val="00EE34F2"/>
    <w:rsid w:val="00EE36D7"/>
    <w:rsid w:val="00EE3D37"/>
    <w:rsid w:val="00EE440C"/>
    <w:rsid w:val="00EE4A9B"/>
    <w:rsid w:val="00EE5C45"/>
    <w:rsid w:val="00EE6244"/>
    <w:rsid w:val="00EE63CF"/>
    <w:rsid w:val="00EE6707"/>
    <w:rsid w:val="00EE6F15"/>
    <w:rsid w:val="00EE70C2"/>
    <w:rsid w:val="00EE7B63"/>
    <w:rsid w:val="00EF00E4"/>
    <w:rsid w:val="00EF07E7"/>
    <w:rsid w:val="00EF1387"/>
    <w:rsid w:val="00EF1AB9"/>
    <w:rsid w:val="00EF28DC"/>
    <w:rsid w:val="00EF2E1B"/>
    <w:rsid w:val="00EF32D1"/>
    <w:rsid w:val="00EF3D4C"/>
    <w:rsid w:val="00EF43A0"/>
    <w:rsid w:val="00EF4583"/>
    <w:rsid w:val="00EF62C3"/>
    <w:rsid w:val="00EF6A9A"/>
    <w:rsid w:val="00EF6E2F"/>
    <w:rsid w:val="00EF6E80"/>
    <w:rsid w:val="00EF7536"/>
    <w:rsid w:val="00EF7D7F"/>
    <w:rsid w:val="00EF7EB0"/>
    <w:rsid w:val="00F009EA"/>
    <w:rsid w:val="00F00C70"/>
    <w:rsid w:val="00F02342"/>
    <w:rsid w:val="00F02EB2"/>
    <w:rsid w:val="00F03AE4"/>
    <w:rsid w:val="00F03D33"/>
    <w:rsid w:val="00F04DC3"/>
    <w:rsid w:val="00F0526E"/>
    <w:rsid w:val="00F05F0A"/>
    <w:rsid w:val="00F06155"/>
    <w:rsid w:val="00F0616A"/>
    <w:rsid w:val="00F06577"/>
    <w:rsid w:val="00F06CB5"/>
    <w:rsid w:val="00F074C1"/>
    <w:rsid w:val="00F0772A"/>
    <w:rsid w:val="00F07795"/>
    <w:rsid w:val="00F07865"/>
    <w:rsid w:val="00F07DB6"/>
    <w:rsid w:val="00F1014A"/>
    <w:rsid w:val="00F11027"/>
    <w:rsid w:val="00F1110C"/>
    <w:rsid w:val="00F114A0"/>
    <w:rsid w:val="00F11779"/>
    <w:rsid w:val="00F11991"/>
    <w:rsid w:val="00F127FC"/>
    <w:rsid w:val="00F1296B"/>
    <w:rsid w:val="00F12B3C"/>
    <w:rsid w:val="00F12F5D"/>
    <w:rsid w:val="00F12FE8"/>
    <w:rsid w:val="00F15849"/>
    <w:rsid w:val="00F159D4"/>
    <w:rsid w:val="00F15E91"/>
    <w:rsid w:val="00F16F11"/>
    <w:rsid w:val="00F17085"/>
    <w:rsid w:val="00F1736C"/>
    <w:rsid w:val="00F17831"/>
    <w:rsid w:val="00F20537"/>
    <w:rsid w:val="00F2055D"/>
    <w:rsid w:val="00F21E27"/>
    <w:rsid w:val="00F22180"/>
    <w:rsid w:val="00F224A4"/>
    <w:rsid w:val="00F225A7"/>
    <w:rsid w:val="00F22690"/>
    <w:rsid w:val="00F231CE"/>
    <w:rsid w:val="00F2325E"/>
    <w:rsid w:val="00F23369"/>
    <w:rsid w:val="00F239CC"/>
    <w:rsid w:val="00F244D8"/>
    <w:rsid w:val="00F255F5"/>
    <w:rsid w:val="00F257C6"/>
    <w:rsid w:val="00F260B1"/>
    <w:rsid w:val="00F269AF"/>
    <w:rsid w:val="00F26A3A"/>
    <w:rsid w:val="00F26BC8"/>
    <w:rsid w:val="00F26CB4"/>
    <w:rsid w:val="00F277A4"/>
    <w:rsid w:val="00F279E7"/>
    <w:rsid w:val="00F27B81"/>
    <w:rsid w:val="00F27D1B"/>
    <w:rsid w:val="00F302B9"/>
    <w:rsid w:val="00F30814"/>
    <w:rsid w:val="00F30C21"/>
    <w:rsid w:val="00F3141B"/>
    <w:rsid w:val="00F32353"/>
    <w:rsid w:val="00F3253D"/>
    <w:rsid w:val="00F330B1"/>
    <w:rsid w:val="00F3316B"/>
    <w:rsid w:val="00F33FA7"/>
    <w:rsid w:val="00F34350"/>
    <w:rsid w:val="00F36A9C"/>
    <w:rsid w:val="00F374D2"/>
    <w:rsid w:val="00F37A53"/>
    <w:rsid w:val="00F401A6"/>
    <w:rsid w:val="00F41757"/>
    <w:rsid w:val="00F41763"/>
    <w:rsid w:val="00F41C1D"/>
    <w:rsid w:val="00F41C75"/>
    <w:rsid w:val="00F41E39"/>
    <w:rsid w:val="00F42886"/>
    <w:rsid w:val="00F43A1B"/>
    <w:rsid w:val="00F44126"/>
    <w:rsid w:val="00F44CFE"/>
    <w:rsid w:val="00F44FAB"/>
    <w:rsid w:val="00F45641"/>
    <w:rsid w:val="00F45A5C"/>
    <w:rsid w:val="00F463AE"/>
    <w:rsid w:val="00F464AF"/>
    <w:rsid w:val="00F46642"/>
    <w:rsid w:val="00F46FF5"/>
    <w:rsid w:val="00F47327"/>
    <w:rsid w:val="00F47A38"/>
    <w:rsid w:val="00F5006D"/>
    <w:rsid w:val="00F50958"/>
    <w:rsid w:val="00F50AA0"/>
    <w:rsid w:val="00F510B2"/>
    <w:rsid w:val="00F51E57"/>
    <w:rsid w:val="00F529C3"/>
    <w:rsid w:val="00F53022"/>
    <w:rsid w:val="00F531C8"/>
    <w:rsid w:val="00F53CEB"/>
    <w:rsid w:val="00F5429E"/>
    <w:rsid w:val="00F542A9"/>
    <w:rsid w:val="00F5438A"/>
    <w:rsid w:val="00F54670"/>
    <w:rsid w:val="00F5582A"/>
    <w:rsid w:val="00F559A2"/>
    <w:rsid w:val="00F55B44"/>
    <w:rsid w:val="00F55B8A"/>
    <w:rsid w:val="00F55ECA"/>
    <w:rsid w:val="00F55FEA"/>
    <w:rsid w:val="00F56EA8"/>
    <w:rsid w:val="00F57276"/>
    <w:rsid w:val="00F5735D"/>
    <w:rsid w:val="00F57465"/>
    <w:rsid w:val="00F57BB9"/>
    <w:rsid w:val="00F57DF0"/>
    <w:rsid w:val="00F57E54"/>
    <w:rsid w:val="00F57EBD"/>
    <w:rsid w:val="00F60161"/>
    <w:rsid w:val="00F60AE5"/>
    <w:rsid w:val="00F611E0"/>
    <w:rsid w:val="00F614A6"/>
    <w:rsid w:val="00F6173B"/>
    <w:rsid w:val="00F62403"/>
    <w:rsid w:val="00F62650"/>
    <w:rsid w:val="00F6274C"/>
    <w:rsid w:val="00F62D07"/>
    <w:rsid w:val="00F62FDD"/>
    <w:rsid w:val="00F63AA1"/>
    <w:rsid w:val="00F63E9A"/>
    <w:rsid w:val="00F63FDA"/>
    <w:rsid w:val="00F645E1"/>
    <w:rsid w:val="00F648C9"/>
    <w:rsid w:val="00F650A0"/>
    <w:rsid w:val="00F653FA"/>
    <w:rsid w:val="00F65547"/>
    <w:rsid w:val="00F656DC"/>
    <w:rsid w:val="00F65714"/>
    <w:rsid w:val="00F65AF4"/>
    <w:rsid w:val="00F66F0C"/>
    <w:rsid w:val="00F66F4D"/>
    <w:rsid w:val="00F66FEC"/>
    <w:rsid w:val="00F67484"/>
    <w:rsid w:val="00F67575"/>
    <w:rsid w:val="00F67758"/>
    <w:rsid w:val="00F67D0A"/>
    <w:rsid w:val="00F7073A"/>
    <w:rsid w:val="00F707B6"/>
    <w:rsid w:val="00F70A6A"/>
    <w:rsid w:val="00F72815"/>
    <w:rsid w:val="00F73626"/>
    <w:rsid w:val="00F73914"/>
    <w:rsid w:val="00F73DD0"/>
    <w:rsid w:val="00F73E84"/>
    <w:rsid w:val="00F74354"/>
    <w:rsid w:val="00F7441B"/>
    <w:rsid w:val="00F748EA"/>
    <w:rsid w:val="00F74F69"/>
    <w:rsid w:val="00F75399"/>
    <w:rsid w:val="00F75EB8"/>
    <w:rsid w:val="00F76FB3"/>
    <w:rsid w:val="00F77055"/>
    <w:rsid w:val="00F77296"/>
    <w:rsid w:val="00F774E3"/>
    <w:rsid w:val="00F80BD3"/>
    <w:rsid w:val="00F814AF"/>
    <w:rsid w:val="00F81605"/>
    <w:rsid w:val="00F81AAA"/>
    <w:rsid w:val="00F81B83"/>
    <w:rsid w:val="00F81BFB"/>
    <w:rsid w:val="00F81F8B"/>
    <w:rsid w:val="00F8249F"/>
    <w:rsid w:val="00F82E9E"/>
    <w:rsid w:val="00F83182"/>
    <w:rsid w:val="00F8324D"/>
    <w:rsid w:val="00F835FF"/>
    <w:rsid w:val="00F8414C"/>
    <w:rsid w:val="00F847BA"/>
    <w:rsid w:val="00F84DE9"/>
    <w:rsid w:val="00F8502F"/>
    <w:rsid w:val="00F85A70"/>
    <w:rsid w:val="00F85D75"/>
    <w:rsid w:val="00F86486"/>
    <w:rsid w:val="00F86644"/>
    <w:rsid w:val="00F86A49"/>
    <w:rsid w:val="00F86BFC"/>
    <w:rsid w:val="00F86D71"/>
    <w:rsid w:val="00F871C9"/>
    <w:rsid w:val="00F9000D"/>
    <w:rsid w:val="00F9039E"/>
    <w:rsid w:val="00F9099B"/>
    <w:rsid w:val="00F91363"/>
    <w:rsid w:val="00F915C0"/>
    <w:rsid w:val="00F91733"/>
    <w:rsid w:val="00F91EDC"/>
    <w:rsid w:val="00F92190"/>
    <w:rsid w:val="00F9226B"/>
    <w:rsid w:val="00F923D6"/>
    <w:rsid w:val="00F92639"/>
    <w:rsid w:val="00F928A3"/>
    <w:rsid w:val="00F931B9"/>
    <w:rsid w:val="00F94B58"/>
    <w:rsid w:val="00F95A46"/>
    <w:rsid w:val="00F95B1F"/>
    <w:rsid w:val="00F961B5"/>
    <w:rsid w:val="00F972C4"/>
    <w:rsid w:val="00F97480"/>
    <w:rsid w:val="00F97CBD"/>
    <w:rsid w:val="00FA06A6"/>
    <w:rsid w:val="00FA094C"/>
    <w:rsid w:val="00FA1ACB"/>
    <w:rsid w:val="00FA1D49"/>
    <w:rsid w:val="00FA2547"/>
    <w:rsid w:val="00FA3410"/>
    <w:rsid w:val="00FA343C"/>
    <w:rsid w:val="00FA36C6"/>
    <w:rsid w:val="00FA36C8"/>
    <w:rsid w:val="00FA3761"/>
    <w:rsid w:val="00FA4112"/>
    <w:rsid w:val="00FA4FF9"/>
    <w:rsid w:val="00FA5082"/>
    <w:rsid w:val="00FA57FB"/>
    <w:rsid w:val="00FA6B97"/>
    <w:rsid w:val="00FA6D75"/>
    <w:rsid w:val="00FA7122"/>
    <w:rsid w:val="00FA7FAC"/>
    <w:rsid w:val="00FB043C"/>
    <w:rsid w:val="00FB05B0"/>
    <w:rsid w:val="00FB0DEF"/>
    <w:rsid w:val="00FB11D7"/>
    <w:rsid w:val="00FB1BED"/>
    <w:rsid w:val="00FB1D07"/>
    <w:rsid w:val="00FB284B"/>
    <w:rsid w:val="00FB2863"/>
    <w:rsid w:val="00FB2975"/>
    <w:rsid w:val="00FB2ECA"/>
    <w:rsid w:val="00FB3519"/>
    <w:rsid w:val="00FB3B68"/>
    <w:rsid w:val="00FB3C4F"/>
    <w:rsid w:val="00FB3FC3"/>
    <w:rsid w:val="00FB4261"/>
    <w:rsid w:val="00FB46CB"/>
    <w:rsid w:val="00FB490C"/>
    <w:rsid w:val="00FB5538"/>
    <w:rsid w:val="00FB5604"/>
    <w:rsid w:val="00FB5C7E"/>
    <w:rsid w:val="00FB63B1"/>
    <w:rsid w:val="00FB69E1"/>
    <w:rsid w:val="00FB6B58"/>
    <w:rsid w:val="00FB6E91"/>
    <w:rsid w:val="00FB7053"/>
    <w:rsid w:val="00FB7085"/>
    <w:rsid w:val="00FB7890"/>
    <w:rsid w:val="00FC00A0"/>
    <w:rsid w:val="00FC027D"/>
    <w:rsid w:val="00FC035E"/>
    <w:rsid w:val="00FC0784"/>
    <w:rsid w:val="00FC1852"/>
    <w:rsid w:val="00FC2179"/>
    <w:rsid w:val="00FC2530"/>
    <w:rsid w:val="00FC2CB5"/>
    <w:rsid w:val="00FC3624"/>
    <w:rsid w:val="00FC3C32"/>
    <w:rsid w:val="00FC4538"/>
    <w:rsid w:val="00FC495A"/>
    <w:rsid w:val="00FC4F36"/>
    <w:rsid w:val="00FC7152"/>
    <w:rsid w:val="00FC732D"/>
    <w:rsid w:val="00FC74D4"/>
    <w:rsid w:val="00FC777D"/>
    <w:rsid w:val="00FD08F7"/>
    <w:rsid w:val="00FD1E27"/>
    <w:rsid w:val="00FD1E9F"/>
    <w:rsid w:val="00FD26C6"/>
    <w:rsid w:val="00FD4CA3"/>
    <w:rsid w:val="00FD4E6C"/>
    <w:rsid w:val="00FD5272"/>
    <w:rsid w:val="00FD540B"/>
    <w:rsid w:val="00FD5840"/>
    <w:rsid w:val="00FD5B1F"/>
    <w:rsid w:val="00FD5D00"/>
    <w:rsid w:val="00FD5D3E"/>
    <w:rsid w:val="00FD664C"/>
    <w:rsid w:val="00FD68B7"/>
    <w:rsid w:val="00FD75E2"/>
    <w:rsid w:val="00FD7AA5"/>
    <w:rsid w:val="00FE07C4"/>
    <w:rsid w:val="00FE09C7"/>
    <w:rsid w:val="00FE1A98"/>
    <w:rsid w:val="00FE1F78"/>
    <w:rsid w:val="00FE2DA1"/>
    <w:rsid w:val="00FE31BB"/>
    <w:rsid w:val="00FE3CAD"/>
    <w:rsid w:val="00FE41B1"/>
    <w:rsid w:val="00FE5365"/>
    <w:rsid w:val="00FE6023"/>
    <w:rsid w:val="00FE6065"/>
    <w:rsid w:val="00FE6110"/>
    <w:rsid w:val="00FE64EB"/>
    <w:rsid w:val="00FE6C21"/>
    <w:rsid w:val="00FE7E10"/>
    <w:rsid w:val="00FF0D32"/>
    <w:rsid w:val="00FF10AA"/>
    <w:rsid w:val="00FF188C"/>
    <w:rsid w:val="00FF193D"/>
    <w:rsid w:val="00FF1F11"/>
    <w:rsid w:val="00FF1F80"/>
    <w:rsid w:val="00FF27C5"/>
    <w:rsid w:val="00FF32B8"/>
    <w:rsid w:val="00FF38BE"/>
    <w:rsid w:val="00FF4656"/>
    <w:rsid w:val="00FF4A9F"/>
    <w:rsid w:val="00FF4EBD"/>
    <w:rsid w:val="00FF500D"/>
    <w:rsid w:val="00FF5182"/>
    <w:rsid w:val="00FF535B"/>
    <w:rsid w:val="00FF59BE"/>
    <w:rsid w:val="00FF6443"/>
    <w:rsid w:val="00FF6AAF"/>
    <w:rsid w:val="00FF79FC"/>
    <w:rsid w:val="00FF7F24"/>
    <w:rsid w:val="01D74323"/>
    <w:rsid w:val="044A1B84"/>
    <w:rsid w:val="05C8A864"/>
    <w:rsid w:val="0664923E"/>
    <w:rsid w:val="068E3FF4"/>
    <w:rsid w:val="074BEE15"/>
    <w:rsid w:val="0805D668"/>
    <w:rsid w:val="08944EDC"/>
    <w:rsid w:val="08B05D93"/>
    <w:rsid w:val="08E7BE76"/>
    <w:rsid w:val="0986E794"/>
    <w:rsid w:val="098AEC85"/>
    <w:rsid w:val="0AB51B27"/>
    <w:rsid w:val="0B97E9A7"/>
    <w:rsid w:val="0BB40229"/>
    <w:rsid w:val="0C697D3E"/>
    <w:rsid w:val="0CFBDEB7"/>
    <w:rsid w:val="0D0A96F8"/>
    <w:rsid w:val="105B6017"/>
    <w:rsid w:val="11C94966"/>
    <w:rsid w:val="11D696E5"/>
    <w:rsid w:val="1300C7FE"/>
    <w:rsid w:val="13ECF270"/>
    <w:rsid w:val="1414A295"/>
    <w:rsid w:val="1444B2C6"/>
    <w:rsid w:val="14CD0510"/>
    <w:rsid w:val="15715344"/>
    <w:rsid w:val="15D55852"/>
    <w:rsid w:val="15F05CB3"/>
    <w:rsid w:val="163868C0"/>
    <w:rsid w:val="1668D571"/>
    <w:rsid w:val="16A3BA04"/>
    <w:rsid w:val="16C90631"/>
    <w:rsid w:val="17261F92"/>
    <w:rsid w:val="1799AF8F"/>
    <w:rsid w:val="1967472A"/>
    <w:rsid w:val="1A096CB9"/>
    <w:rsid w:val="1B1078F0"/>
    <w:rsid w:val="1BB22AEB"/>
    <w:rsid w:val="1CFC9318"/>
    <w:rsid w:val="1D1B6FAC"/>
    <w:rsid w:val="1DA8B4A9"/>
    <w:rsid w:val="1E50A1AD"/>
    <w:rsid w:val="1F838003"/>
    <w:rsid w:val="1FE8F797"/>
    <w:rsid w:val="206D4DD3"/>
    <w:rsid w:val="21AE0D36"/>
    <w:rsid w:val="21C011F7"/>
    <w:rsid w:val="22F37468"/>
    <w:rsid w:val="2387E8DF"/>
    <w:rsid w:val="2397E9CC"/>
    <w:rsid w:val="246FACBE"/>
    <w:rsid w:val="24C02747"/>
    <w:rsid w:val="25B79FF1"/>
    <w:rsid w:val="280A263D"/>
    <w:rsid w:val="28955CDF"/>
    <w:rsid w:val="29225239"/>
    <w:rsid w:val="29FFBA1A"/>
    <w:rsid w:val="2A60C7E2"/>
    <w:rsid w:val="2A9E9B94"/>
    <w:rsid w:val="2B5DBE24"/>
    <w:rsid w:val="2BA2FBB1"/>
    <w:rsid w:val="2BADF9F4"/>
    <w:rsid w:val="2C3A6BF5"/>
    <w:rsid w:val="2D985B9E"/>
    <w:rsid w:val="2D9868A4"/>
    <w:rsid w:val="2EBA02E0"/>
    <w:rsid w:val="2EDA9C73"/>
    <w:rsid w:val="2EDDFC1F"/>
    <w:rsid w:val="2F4AA828"/>
    <w:rsid w:val="2F82CB73"/>
    <w:rsid w:val="305F1319"/>
    <w:rsid w:val="30FFA9DF"/>
    <w:rsid w:val="3185DBDD"/>
    <w:rsid w:val="326E381A"/>
    <w:rsid w:val="3482638A"/>
    <w:rsid w:val="34B00AA6"/>
    <w:rsid w:val="352E5251"/>
    <w:rsid w:val="35F7281C"/>
    <w:rsid w:val="36535F67"/>
    <w:rsid w:val="36DAED63"/>
    <w:rsid w:val="37D9714B"/>
    <w:rsid w:val="3A407D86"/>
    <w:rsid w:val="3ACBD480"/>
    <w:rsid w:val="3AF5667C"/>
    <w:rsid w:val="3B66F528"/>
    <w:rsid w:val="3B769537"/>
    <w:rsid w:val="3BB23B04"/>
    <w:rsid w:val="3BC3494D"/>
    <w:rsid w:val="3BCFE4C2"/>
    <w:rsid w:val="3D99CE5C"/>
    <w:rsid w:val="3DEF93BC"/>
    <w:rsid w:val="4142EEE3"/>
    <w:rsid w:val="4230CED7"/>
    <w:rsid w:val="4233110A"/>
    <w:rsid w:val="42F8B75F"/>
    <w:rsid w:val="43AF3AE9"/>
    <w:rsid w:val="43D58FDD"/>
    <w:rsid w:val="444CD9DD"/>
    <w:rsid w:val="45F1F88A"/>
    <w:rsid w:val="46189070"/>
    <w:rsid w:val="486DDCFC"/>
    <w:rsid w:val="48842F5C"/>
    <w:rsid w:val="4B716B5F"/>
    <w:rsid w:val="4BA34B41"/>
    <w:rsid w:val="4BA57DBE"/>
    <w:rsid w:val="4BFA5F37"/>
    <w:rsid w:val="4D2EAA19"/>
    <w:rsid w:val="4F7D395F"/>
    <w:rsid w:val="516F2788"/>
    <w:rsid w:val="5244E862"/>
    <w:rsid w:val="526A61AE"/>
    <w:rsid w:val="52EDD478"/>
    <w:rsid w:val="5531052A"/>
    <w:rsid w:val="555D980D"/>
    <w:rsid w:val="58EE2080"/>
    <w:rsid w:val="5A62FB79"/>
    <w:rsid w:val="5B3DE255"/>
    <w:rsid w:val="5B3FFC4F"/>
    <w:rsid w:val="5C5764DF"/>
    <w:rsid w:val="5C9DF5BB"/>
    <w:rsid w:val="5E4A972F"/>
    <w:rsid w:val="5FE66790"/>
    <w:rsid w:val="612F786B"/>
    <w:rsid w:val="6135813B"/>
    <w:rsid w:val="62438776"/>
    <w:rsid w:val="6302F9AF"/>
    <w:rsid w:val="63290695"/>
    <w:rsid w:val="63DD8323"/>
    <w:rsid w:val="646C27B3"/>
    <w:rsid w:val="67494804"/>
    <w:rsid w:val="68884C0C"/>
    <w:rsid w:val="691B1A4B"/>
    <w:rsid w:val="6A312136"/>
    <w:rsid w:val="6A7C1F28"/>
    <w:rsid w:val="6B0D93DB"/>
    <w:rsid w:val="6B1B3379"/>
    <w:rsid w:val="6B56F382"/>
    <w:rsid w:val="6BDF1507"/>
    <w:rsid w:val="6C20F84E"/>
    <w:rsid w:val="6C5548AA"/>
    <w:rsid w:val="6DBCC8AF"/>
    <w:rsid w:val="6F0BDA1F"/>
    <w:rsid w:val="6F11B9CF"/>
    <w:rsid w:val="6F1F8668"/>
    <w:rsid w:val="6FCFC90D"/>
    <w:rsid w:val="706A87CF"/>
    <w:rsid w:val="709E1016"/>
    <w:rsid w:val="718724B5"/>
    <w:rsid w:val="7272F651"/>
    <w:rsid w:val="72AE1E9F"/>
    <w:rsid w:val="72B5824A"/>
    <w:rsid w:val="7364C470"/>
    <w:rsid w:val="74A2060A"/>
    <w:rsid w:val="74BF5F53"/>
    <w:rsid w:val="74D25A71"/>
    <w:rsid w:val="75775EA6"/>
    <w:rsid w:val="76C23C96"/>
    <w:rsid w:val="77F70015"/>
    <w:rsid w:val="79686044"/>
    <w:rsid w:val="7A4E2C19"/>
    <w:rsid w:val="7C749306"/>
    <w:rsid w:val="7DA43072"/>
    <w:rsid w:val="7DED7222"/>
    <w:rsid w:val="7DEF9527"/>
    <w:rsid w:val="7F077132"/>
    <w:rsid w:val="7F517959"/>
    <w:rsid w:val="7F5C779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2E45EB"/>
  <w15:docId w15:val="{9FC4E733-09C7-475E-81DE-C7687076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BDB"/>
    <w:rPr>
      <w:rFonts w:ascii="Times New Roman" w:hAnsi="Times New Roman"/>
      <w:sz w:val="24"/>
      <w:szCs w:val="22"/>
      <w:lang w:bidi="ar-SA"/>
    </w:rPr>
  </w:style>
  <w:style w:type="paragraph" w:styleId="Heading1">
    <w:name w:val="heading 1"/>
    <w:basedOn w:val="Normal"/>
    <w:next w:val="Normal"/>
    <w:link w:val="Heading1Char"/>
    <w:qFormat/>
    <w:rsid w:val="007844FD"/>
    <w:pPr>
      <w:keepNext/>
      <w:jc w:val="center"/>
      <w:outlineLvl w:val="0"/>
    </w:pPr>
    <w:rPr>
      <w:rFonts w:eastAsia="BatangChe" w:cs="Times New Roman"/>
      <w:b/>
      <w:bCs/>
      <w:szCs w:val="24"/>
      <w:u w:val="single"/>
    </w:rPr>
  </w:style>
  <w:style w:type="paragraph" w:styleId="Heading3">
    <w:name w:val="heading 3"/>
    <w:basedOn w:val="Normal"/>
    <w:next w:val="Normal"/>
    <w:link w:val="Heading3Char"/>
    <w:uiPriority w:val="9"/>
    <w:semiHidden/>
    <w:unhideWhenUsed/>
    <w:qFormat/>
    <w:rsid w:val="00C202B1"/>
    <w:pPr>
      <w:keepNext/>
      <w:spacing w:before="240" w:after="60"/>
      <w:outlineLvl w:val="2"/>
    </w:pPr>
    <w:rPr>
      <w:rFonts w:ascii="Calibri Light" w:eastAsia="Malgun Gothic" w:hAnsi="Calibri Light" w:cs="Times New Roman"/>
      <w:b/>
      <w:bCs/>
      <w:sz w:val="26"/>
      <w:szCs w:val="26"/>
    </w:rPr>
  </w:style>
  <w:style w:type="paragraph" w:styleId="Heading8">
    <w:name w:val="heading 8"/>
    <w:basedOn w:val="Normal"/>
    <w:next w:val="Normal"/>
    <w:link w:val="Heading8Char"/>
    <w:qFormat/>
    <w:rsid w:val="007844FD"/>
    <w:pPr>
      <w:keepNext/>
      <w:widowControl w:val="0"/>
      <w:wordWrap w:val="0"/>
      <w:jc w:val="both"/>
      <w:outlineLvl w:val="7"/>
    </w:pPr>
    <w:rPr>
      <w:rFonts w:eastAsia="BatangChe" w:cs="Times New Roman"/>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CD5D91"/>
    <w:pPr>
      <w:ind w:left="720"/>
      <w:contextualSpacing/>
    </w:pPr>
  </w:style>
  <w:style w:type="paragraph" w:styleId="BalloonText">
    <w:name w:val="Balloon Text"/>
    <w:basedOn w:val="Normal"/>
    <w:link w:val="BalloonTextChar"/>
    <w:uiPriority w:val="99"/>
    <w:semiHidden/>
    <w:unhideWhenUsed/>
    <w:rsid w:val="005357A3"/>
    <w:rPr>
      <w:rFonts w:ascii="Segoe UI" w:hAnsi="Segoe UI" w:cs="Segoe UI"/>
      <w:sz w:val="18"/>
      <w:szCs w:val="18"/>
    </w:rPr>
  </w:style>
  <w:style w:type="character" w:customStyle="1" w:styleId="BalloonTextChar">
    <w:name w:val="Balloon Text Char"/>
    <w:link w:val="BalloonText"/>
    <w:uiPriority w:val="99"/>
    <w:semiHidden/>
    <w:rsid w:val="005357A3"/>
    <w:rPr>
      <w:rFonts w:ascii="Segoe UI" w:hAnsi="Segoe UI" w:cs="Segoe UI"/>
      <w:sz w:val="18"/>
      <w:szCs w:val="18"/>
    </w:rPr>
  </w:style>
  <w:style w:type="paragraph" w:styleId="Header">
    <w:name w:val="header"/>
    <w:basedOn w:val="Normal"/>
    <w:link w:val="HeaderChar"/>
    <w:uiPriority w:val="99"/>
    <w:unhideWhenUsed/>
    <w:rsid w:val="003838AA"/>
    <w:pPr>
      <w:tabs>
        <w:tab w:val="center" w:pos="4680"/>
        <w:tab w:val="right" w:pos="9360"/>
      </w:tabs>
    </w:pPr>
  </w:style>
  <w:style w:type="character" w:customStyle="1" w:styleId="HeaderChar">
    <w:name w:val="Header Char"/>
    <w:basedOn w:val="DefaultParagraphFont"/>
    <w:link w:val="Header"/>
    <w:uiPriority w:val="99"/>
    <w:rsid w:val="003838AA"/>
  </w:style>
  <w:style w:type="paragraph" w:styleId="Footer">
    <w:name w:val="footer"/>
    <w:basedOn w:val="Normal"/>
    <w:link w:val="FooterChar"/>
    <w:uiPriority w:val="99"/>
    <w:unhideWhenUsed/>
    <w:rsid w:val="003838AA"/>
    <w:pPr>
      <w:tabs>
        <w:tab w:val="center" w:pos="4680"/>
        <w:tab w:val="right" w:pos="9360"/>
      </w:tabs>
    </w:pPr>
  </w:style>
  <w:style w:type="character" w:customStyle="1" w:styleId="FooterChar">
    <w:name w:val="Footer Char"/>
    <w:basedOn w:val="DefaultParagraphFont"/>
    <w:link w:val="Footer"/>
    <w:uiPriority w:val="99"/>
    <w:rsid w:val="003838AA"/>
  </w:style>
  <w:style w:type="table" w:styleId="TableGrid">
    <w:name w:val="Table Grid"/>
    <w:basedOn w:val="TableNormal"/>
    <w:uiPriority w:val="39"/>
    <w:rsid w:val="0094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344AC"/>
    <w:pPr>
      <w:ind w:left="720"/>
    </w:pPr>
  </w:style>
  <w:style w:type="paragraph" w:customStyle="1" w:styleId="Note">
    <w:name w:val="Note"/>
    <w:basedOn w:val="Normal"/>
    <w:rsid w:val="00CC5E68"/>
    <w:pPr>
      <w:tabs>
        <w:tab w:val="left" w:pos="284"/>
        <w:tab w:val="left" w:pos="1134"/>
        <w:tab w:val="left" w:pos="1871"/>
        <w:tab w:val="left" w:pos="2268"/>
      </w:tabs>
      <w:spacing w:before="160"/>
      <w:jc w:val="both"/>
    </w:pPr>
    <w:rPr>
      <w:rFonts w:eastAsia="BatangChe" w:cs="Times New Roman"/>
      <w:noProof/>
      <w:sz w:val="20"/>
      <w:szCs w:val="20"/>
      <w:lang w:eastAsia="ko-KR"/>
    </w:rPr>
  </w:style>
  <w:style w:type="character" w:styleId="CommentReference">
    <w:name w:val="annotation reference"/>
    <w:uiPriority w:val="99"/>
    <w:semiHidden/>
    <w:unhideWhenUsed/>
    <w:rsid w:val="002C10E0"/>
    <w:rPr>
      <w:sz w:val="18"/>
      <w:szCs w:val="18"/>
    </w:rPr>
  </w:style>
  <w:style w:type="paragraph" w:styleId="CommentText">
    <w:name w:val="annotation text"/>
    <w:basedOn w:val="Normal"/>
    <w:link w:val="CommentTextChar"/>
    <w:uiPriority w:val="99"/>
    <w:semiHidden/>
    <w:unhideWhenUsed/>
    <w:rsid w:val="002C10E0"/>
  </w:style>
  <w:style w:type="character" w:customStyle="1" w:styleId="CommentTextChar">
    <w:name w:val="Comment Text Char"/>
    <w:link w:val="CommentText"/>
    <w:uiPriority w:val="99"/>
    <w:semiHidden/>
    <w:rsid w:val="002C10E0"/>
    <w:rPr>
      <w:sz w:val="24"/>
      <w:szCs w:val="22"/>
      <w:lang w:eastAsia="en-US"/>
    </w:rPr>
  </w:style>
  <w:style w:type="paragraph" w:styleId="CommentSubject">
    <w:name w:val="annotation subject"/>
    <w:basedOn w:val="CommentText"/>
    <w:next w:val="CommentText"/>
    <w:link w:val="CommentSubjectChar"/>
    <w:uiPriority w:val="99"/>
    <w:semiHidden/>
    <w:unhideWhenUsed/>
    <w:rsid w:val="002C10E0"/>
    <w:rPr>
      <w:b/>
      <w:bCs/>
    </w:rPr>
  </w:style>
  <w:style w:type="character" w:customStyle="1" w:styleId="CommentSubjectChar">
    <w:name w:val="Comment Subject Char"/>
    <w:link w:val="CommentSubject"/>
    <w:uiPriority w:val="99"/>
    <w:semiHidden/>
    <w:rsid w:val="002C10E0"/>
    <w:rPr>
      <w:b/>
      <w:bCs/>
      <w:sz w:val="24"/>
      <w:szCs w:val="22"/>
      <w:lang w:eastAsia="en-US"/>
    </w:rPr>
  </w:style>
  <w:style w:type="paragraph" w:customStyle="1" w:styleId="ColorfulShading-Accent11">
    <w:name w:val="Colorful Shading - Accent 11"/>
    <w:hidden/>
    <w:uiPriority w:val="71"/>
    <w:rsid w:val="002C10E0"/>
    <w:rPr>
      <w:sz w:val="24"/>
      <w:szCs w:val="22"/>
      <w:lang w:bidi="ar-SA"/>
    </w:rPr>
  </w:style>
  <w:style w:type="character" w:customStyle="1" w:styleId="Heading1Char">
    <w:name w:val="Heading 1 Char"/>
    <w:link w:val="Heading1"/>
    <w:rsid w:val="007844FD"/>
    <w:rPr>
      <w:rFonts w:ascii="Times New Roman" w:eastAsia="BatangChe" w:hAnsi="Times New Roman" w:cs="Times New Roman"/>
      <w:b/>
      <w:bCs/>
      <w:sz w:val="24"/>
      <w:szCs w:val="24"/>
      <w:u w:val="single"/>
      <w:lang w:val="en-US" w:eastAsia="en-US" w:bidi="ar-SA"/>
    </w:rPr>
  </w:style>
  <w:style w:type="character" w:customStyle="1" w:styleId="Heading8Char">
    <w:name w:val="Heading 8 Char"/>
    <w:link w:val="Heading8"/>
    <w:rsid w:val="007844FD"/>
    <w:rPr>
      <w:rFonts w:ascii="Times New Roman" w:eastAsia="BatangChe" w:hAnsi="Times New Roman" w:cs="Times New Roman"/>
      <w:b/>
      <w:bCs/>
      <w:kern w:val="2"/>
      <w:lang w:val="en-US" w:eastAsia="ko-KR" w:bidi="ar-SA"/>
    </w:rPr>
  </w:style>
  <w:style w:type="character" w:styleId="Hyperlink">
    <w:name w:val="Hyperlink"/>
    <w:uiPriority w:val="99"/>
    <w:unhideWhenUsed/>
    <w:rsid w:val="00A72807"/>
    <w:rPr>
      <w:color w:val="0563C1"/>
      <w:u w:val="single"/>
    </w:rPr>
  </w:style>
  <w:style w:type="paragraph" w:styleId="ListParagraph">
    <w:name w:val="List Paragraph"/>
    <w:aliases w:val="List Paragraph1,Recommendation,List Paragraph11"/>
    <w:basedOn w:val="Normal"/>
    <w:link w:val="ListParagraphChar"/>
    <w:uiPriority w:val="34"/>
    <w:qFormat/>
    <w:rsid w:val="00C57B51"/>
    <w:pPr>
      <w:ind w:left="720"/>
    </w:pPr>
  </w:style>
  <w:style w:type="character" w:customStyle="1" w:styleId="Heading3Char">
    <w:name w:val="Heading 3 Char"/>
    <w:link w:val="Heading3"/>
    <w:uiPriority w:val="9"/>
    <w:semiHidden/>
    <w:rsid w:val="00C202B1"/>
    <w:rPr>
      <w:rFonts w:ascii="Calibri Light" w:eastAsia="Malgun Gothic" w:hAnsi="Calibri Light" w:cs="Times New Roman"/>
      <w:b/>
      <w:bCs/>
      <w:sz w:val="26"/>
      <w:szCs w:val="26"/>
      <w:lang w:eastAsia="en-US"/>
    </w:rPr>
  </w:style>
  <w:style w:type="character" w:customStyle="1" w:styleId="ListParagraphChar">
    <w:name w:val="List Paragraph Char"/>
    <w:aliases w:val="List Paragraph1 Char,Recommendation Char,List Paragraph11 Char"/>
    <w:link w:val="ListParagraph"/>
    <w:uiPriority w:val="34"/>
    <w:locked/>
    <w:rsid w:val="003E3419"/>
    <w:rPr>
      <w:rFonts w:ascii="Times New Roman" w:hAnsi="Times New Roman"/>
      <w:sz w:val="24"/>
      <w:szCs w:val="22"/>
      <w:lang w:bidi="ar-SA"/>
    </w:rPr>
  </w:style>
  <w:style w:type="character" w:customStyle="1" w:styleId="UnresolvedMention1">
    <w:name w:val="Unresolved Mention1"/>
    <w:basedOn w:val="DefaultParagraphFont"/>
    <w:uiPriority w:val="99"/>
    <w:semiHidden/>
    <w:unhideWhenUsed/>
    <w:rsid w:val="00F20537"/>
    <w:rPr>
      <w:color w:val="605E5C"/>
      <w:shd w:val="clear" w:color="auto" w:fill="E1DFDD"/>
    </w:rPr>
  </w:style>
  <w:style w:type="character" w:customStyle="1" w:styleId="UnresolvedMention2">
    <w:name w:val="Unresolved Mention2"/>
    <w:basedOn w:val="DefaultParagraphFont"/>
    <w:uiPriority w:val="99"/>
    <w:semiHidden/>
    <w:unhideWhenUsed/>
    <w:rsid w:val="002F60B3"/>
    <w:rPr>
      <w:color w:val="605E5C"/>
      <w:shd w:val="clear" w:color="auto" w:fill="E1DFDD"/>
    </w:rPr>
  </w:style>
  <w:style w:type="character" w:styleId="UnresolvedMention">
    <w:name w:val="Unresolved Mention"/>
    <w:basedOn w:val="DefaultParagraphFont"/>
    <w:uiPriority w:val="99"/>
    <w:semiHidden/>
    <w:unhideWhenUsed/>
    <w:rsid w:val="00BD4AE5"/>
    <w:rPr>
      <w:color w:val="605E5C"/>
      <w:shd w:val="clear" w:color="auto" w:fill="E1DFDD"/>
    </w:rPr>
  </w:style>
  <w:style w:type="character" w:customStyle="1" w:styleId="s1">
    <w:name w:val="s1"/>
    <w:basedOn w:val="DefaultParagraphFont"/>
    <w:rsid w:val="00F279E7"/>
  </w:style>
  <w:style w:type="paragraph" w:customStyle="1" w:styleId="Default">
    <w:name w:val="Default"/>
    <w:rsid w:val="0047183D"/>
    <w:pPr>
      <w:autoSpaceDE w:val="0"/>
      <w:autoSpaceDN w:val="0"/>
      <w:adjustRightInd w:val="0"/>
    </w:pPr>
    <w:rPr>
      <w:rFonts w:ascii="Times New Roman" w:eastAsia="Times New Roman" w:hAnsi="Times New Roman" w:cs="Times New Roman"/>
      <w:color w:val="000000"/>
      <w:sz w:val="24"/>
      <w:szCs w:val="24"/>
      <w:lang w:eastAsia="ko-KR"/>
    </w:rPr>
  </w:style>
  <w:style w:type="paragraph" w:styleId="Revision">
    <w:name w:val="Revision"/>
    <w:hidden/>
    <w:uiPriority w:val="99"/>
    <w:semiHidden/>
    <w:rsid w:val="007915A2"/>
    <w:rPr>
      <w:rFonts w:ascii="Times New Roman" w:hAnsi="Times New Roman"/>
      <w:sz w:val="24"/>
      <w:szCs w:val="22"/>
      <w:lang w:bidi="ar-SA"/>
    </w:rPr>
  </w:style>
  <w:style w:type="paragraph" w:customStyle="1" w:styleId="paragraph">
    <w:name w:val="paragraph"/>
    <w:basedOn w:val="Normal"/>
    <w:rsid w:val="00FD5840"/>
    <w:pPr>
      <w:spacing w:before="100" w:beforeAutospacing="1" w:after="100" w:afterAutospacing="1"/>
    </w:pPr>
    <w:rPr>
      <w:rFonts w:eastAsia="Times New Roman" w:cs="Times New Roman"/>
      <w:szCs w:val="24"/>
      <w:lang w:bidi="th-TH"/>
    </w:rPr>
  </w:style>
  <w:style w:type="character" w:customStyle="1" w:styleId="normaltextrun">
    <w:name w:val="normaltextrun"/>
    <w:basedOn w:val="DefaultParagraphFont"/>
    <w:rsid w:val="00FD5840"/>
  </w:style>
  <w:style w:type="character" w:customStyle="1" w:styleId="eop">
    <w:name w:val="eop"/>
    <w:basedOn w:val="DefaultParagraphFont"/>
    <w:rsid w:val="00FD5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3829">
      <w:bodyDiv w:val="1"/>
      <w:marLeft w:val="0"/>
      <w:marRight w:val="0"/>
      <w:marTop w:val="0"/>
      <w:marBottom w:val="0"/>
      <w:divBdr>
        <w:top w:val="none" w:sz="0" w:space="0" w:color="auto"/>
        <w:left w:val="none" w:sz="0" w:space="0" w:color="auto"/>
        <w:bottom w:val="none" w:sz="0" w:space="0" w:color="auto"/>
        <w:right w:val="none" w:sz="0" w:space="0" w:color="auto"/>
      </w:divBdr>
      <w:divsChild>
        <w:div w:id="248588606">
          <w:marLeft w:val="0"/>
          <w:marRight w:val="0"/>
          <w:marTop w:val="0"/>
          <w:marBottom w:val="0"/>
          <w:divBdr>
            <w:top w:val="none" w:sz="0" w:space="0" w:color="auto"/>
            <w:left w:val="none" w:sz="0" w:space="0" w:color="auto"/>
            <w:bottom w:val="none" w:sz="0" w:space="0" w:color="auto"/>
            <w:right w:val="none" w:sz="0" w:space="0" w:color="auto"/>
          </w:divBdr>
        </w:div>
        <w:div w:id="172845527">
          <w:marLeft w:val="0"/>
          <w:marRight w:val="0"/>
          <w:marTop w:val="0"/>
          <w:marBottom w:val="0"/>
          <w:divBdr>
            <w:top w:val="none" w:sz="0" w:space="0" w:color="auto"/>
            <w:left w:val="none" w:sz="0" w:space="0" w:color="auto"/>
            <w:bottom w:val="none" w:sz="0" w:space="0" w:color="auto"/>
            <w:right w:val="none" w:sz="0" w:space="0" w:color="auto"/>
          </w:divBdr>
        </w:div>
      </w:divsChild>
    </w:div>
    <w:div w:id="275646379">
      <w:bodyDiv w:val="1"/>
      <w:marLeft w:val="0"/>
      <w:marRight w:val="0"/>
      <w:marTop w:val="0"/>
      <w:marBottom w:val="0"/>
      <w:divBdr>
        <w:top w:val="none" w:sz="0" w:space="0" w:color="auto"/>
        <w:left w:val="none" w:sz="0" w:space="0" w:color="auto"/>
        <w:bottom w:val="none" w:sz="0" w:space="0" w:color="auto"/>
        <w:right w:val="none" w:sz="0" w:space="0" w:color="auto"/>
      </w:divBdr>
      <w:divsChild>
        <w:div w:id="1731685686">
          <w:marLeft w:val="0"/>
          <w:marRight w:val="0"/>
          <w:marTop w:val="0"/>
          <w:marBottom w:val="0"/>
          <w:divBdr>
            <w:top w:val="none" w:sz="0" w:space="0" w:color="auto"/>
            <w:left w:val="none" w:sz="0" w:space="0" w:color="auto"/>
            <w:bottom w:val="none" w:sz="0" w:space="0" w:color="auto"/>
            <w:right w:val="none" w:sz="0" w:space="0" w:color="auto"/>
          </w:divBdr>
        </w:div>
        <w:div w:id="1886672876">
          <w:marLeft w:val="0"/>
          <w:marRight w:val="0"/>
          <w:marTop w:val="0"/>
          <w:marBottom w:val="0"/>
          <w:divBdr>
            <w:top w:val="none" w:sz="0" w:space="0" w:color="auto"/>
            <w:left w:val="none" w:sz="0" w:space="0" w:color="auto"/>
            <w:bottom w:val="none" w:sz="0" w:space="0" w:color="auto"/>
            <w:right w:val="none" w:sz="0" w:space="0" w:color="auto"/>
          </w:divBdr>
        </w:div>
      </w:divsChild>
    </w:div>
    <w:div w:id="386996269">
      <w:bodyDiv w:val="1"/>
      <w:marLeft w:val="0"/>
      <w:marRight w:val="0"/>
      <w:marTop w:val="0"/>
      <w:marBottom w:val="0"/>
      <w:divBdr>
        <w:top w:val="none" w:sz="0" w:space="0" w:color="auto"/>
        <w:left w:val="none" w:sz="0" w:space="0" w:color="auto"/>
        <w:bottom w:val="none" w:sz="0" w:space="0" w:color="auto"/>
        <w:right w:val="none" w:sz="0" w:space="0" w:color="auto"/>
      </w:divBdr>
    </w:div>
    <w:div w:id="483818637">
      <w:bodyDiv w:val="1"/>
      <w:marLeft w:val="0"/>
      <w:marRight w:val="0"/>
      <w:marTop w:val="0"/>
      <w:marBottom w:val="0"/>
      <w:divBdr>
        <w:top w:val="none" w:sz="0" w:space="0" w:color="auto"/>
        <w:left w:val="none" w:sz="0" w:space="0" w:color="auto"/>
        <w:bottom w:val="none" w:sz="0" w:space="0" w:color="auto"/>
        <w:right w:val="none" w:sz="0" w:space="0" w:color="auto"/>
      </w:divBdr>
    </w:div>
    <w:div w:id="560798516">
      <w:bodyDiv w:val="1"/>
      <w:marLeft w:val="0"/>
      <w:marRight w:val="0"/>
      <w:marTop w:val="0"/>
      <w:marBottom w:val="0"/>
      <w:divBdr>
        <w:top w:val="none" w:sz="0" w:space="0" w:color="auto"/>
        <w:left w:val="none" w:sz="0" w:space="0" w:color="auto"/>
        <w:bottom w:val="none" w:sz="0" w:space="0" w:color="auto"/>
        <w:right w:val="none" w:sz="0" w:space="0" w:color="auto"/>
      </w:divBdr>
      <w:divsChild>
        <w:div w:id="2009402026">
          <w:marLeft w:val="0"/>
          <w:marRight w:val="0"/>
          <w:marTop w:val="0"/>
          <w:marBottom w:val="0"/>
          <w:divBdr>
            <w:top w:val="none" w:sz="0" w:space="0" w:color="auto"/>
            <w:left w:val="none" w:sz="0" w:space="0" w:color="auto"/>
            <w:bottom w:val="none" w:sz="0" w:space="0" w:color="auto"/>
            <w:right w:val="none" w:sz="0" w:space="0" w:color="auto"/>
          </w:divBdr>
        </w:div>
      </w:divsChild>
    </w:div>
    <w:div w:id="599143333">
      <w:bodyDiv w:val="1"/>
      <w:marLeft w:val="0"/>
      <w:marRight w:val="0"/>
      <w:marTop w:val="0"/>
      <w:marBottom w:val="0"/>
      <w:divBdr>
        <w:top w:val="none" w:sz="0" w:space="0" w:color="auto"/>
        <w:left w:val="none" w:sz="0" w:space="0" w:color="auto"/>
        <w:bottom w:val="none" w:sz="0" w:space="0" w:color="auto"/>
        <w:right w:val="none" w:sz="0" w:space="0" w:color="auto"/>
      </w:divBdr>
    </w:div>
    <w:div w:id="635336181">
      <w:bodyDiv w:val="1"/>
      <w:marLeft w:val="0"/>
      <w:marRight w:val="0"/>
      <w:marTop w:val="0"/>
      <w:marBottom w:val="0"/>
      <w:divBdr>
        <w:top w:val="none" w:sz="0" w:space="0" w:color="auto"/>
        <w:left w:val="none" w:sz="0" w:space="0" w:color="auto"/>
        <w:bottom w:val="none" w:sz="0" w:space="0" w:color="auto"/>
        <w:right w:val="none" w:sz="0" w:space="0" w:color="auto"/>
      </w:divBdr>
      <w:divsChild>
        <w:div w:id="1444378510">
          <w:marLeft w:val="0"/>
          <w:marRight w:val="0"/>
          <w:marTop w:val="0"/>
          <w:marBottom w:val="0"/>
          <w:divBdr>
            <w:top w:val="none" w:sz="0" w:space="0" w:color="auto"/>
            <w:left w:val="none" w:sz="0" w:space="0" w:color="auto"/>
            <w:bottom w:val="none" w:sz="0" w:space="0" w:color="auto"/>
            <w:right w:val="none" w:sz="0" w:space="0" w:color="auto"/>
          </w:divBdr>
        </w:div>
        <w:div w:id="1063913383">
          <w:marLeft w:val="0"/>
          <w:marRight w:val="0"/>
          <w:marTop w:val="0"/>
          <w:marBottom w:val="0"/>
          <w:divBdr>
            <w:top w:val="none" w:sz="0" w:space="0" w:color="auto"/>
            <w:left w:val="none" w:sz="0" w:space="0" w:color="auto"/>
            <w:bottom w:val="none" w:sz="0" w:space="0" w:color="auto"/>
            <w:right w:val="none" w:sz="0" w:space="0" w:color="auto"/>
          </w:divBdr>
        </w:div>
        <w:div w:id="378822080">
          <w:marLeft w:val="0"/>
          <w:marRight w:val="0"/>
          <w:marTop w:val="0"/>
          <w:marBottom w:val="0"/>
          <w:divBdr>
            <w:top w:val="none" w:sz="0" w:space="0" w:color="auto"/>
            <w:left w:val="none" w:sz="0" w:space="0" w:color="auto"/>
            <w:bottom w:val="none" w:sz="0" w:space="0" w:color="auto"/>
            <w:right w:val="none" w:sz="0" w:space="0" w:color="auto"/>
          </w:divBdr>
        </w:div>
      </w:divsChild>
    </w:div>
    <w:div w:id="710493848">
      <w:bodyDiv w:val="1"/>
      <w:marLeft w:val="0"/>
      <w:marRight w:val="0"/>
      <w:marTop w:val="0"/>
      <w:marBottom w:val="0"/>
      <w:divBdr>
        <w:top w:val="none" w:sz="0" w:space="0" w:color="auto"/>
        <w:left w:val="none" w:sz="0" w:space="0" w:color="auto"/>
        <w:bottom w:val="none" w:sz="0" w:space="0" w:color="auto"/>
        <w:right w:val="none" w:sz="0" w:space="0" w:color="auto"/>
      </w:divBdr>
      <w:divsChild>
        <w:div w:id="592058537">
          <w:marLeft w:val="0"/>
          <w:marRight w:val="0"/>
          <w:marTop w:val="0"/>
          <w:marBottom w:val="0"/>
          <w:divBdr>
            <w:top w:val="none" w:sz="0" w:space="0" w:color="auto"/>
            <w:left w:val="none" w:sz="0" w:space="0" w:color="auto"/>
            <w:bottom w:val="none" w:sz="0" w:space="0" w:color="auto"/>
            <w:right w:val="none" w:sz="0" w:space="0" w:color="auto"/>
          </w:divBdr>
        </w:div>
        <w:div w:id="1550609203">
          <w:marLeft w:val="0"/>
          <w:marRight w:val="0"/>
          <w:marTop w:val="0"/>
          <w:marBottom w:val="0"/>
          <w:divBdr>
            <w:top w:val="none" w:sz="0" w:space="0" w:color="auto"/>
            <w:left w:val="none" w:sz="0" w:space="0" w:color="auto"/>
            <w:bottom w:val="none" w:sz="0" w:space="0" w:color="auto"/>
            <w:right w:val="none" w:sz="0" w:space="0" w:color="auto"/>
          </w:divBdr>
        </w:div>
      </w:divsChild>
    </w:div>
    <w:div w:id="712771265">
      <w:bodyDiv w:val="1"/>
      <w:marLeft w:val="0"/>
      <w:marRight w:val="0"/>
      <w:marTop w:val="0"/>
      <w:marBottom w:val="0"/>
      <w:divBdr>
        <w:top w:val="none" w:sz="0" w:space="0" w:color="auto"/>
        <w:left w:val="none" w:sz="0" w:space="0" w:color="auto"/>
        <w:bottom w:val="none" w:sz="0" w:space="0" w:color="auto"/>
        <w:right w:val="none" w:sz="0" w:space="0" w:color="auto"/>
      </w:divBdr>
    </w:div>
    <w:div w:id="757091660">
      <w:bodyDiv w:val="1"/>
      <w:marLeft w:val="0"/>
      <w:marRight w:val="0"/>
      <w:marTop w:val="0"/>
      <w:marBottom w:val="0"/>
      <w:divBdr>
        <w:top w:val="none" w:sz="0" w:space="0" w:color="auto"/>
        <w:left w:val="none" w:sz="0" w:space="0" w:color="auto"/>
        <w:bottom w:val="none" w:sz="0" w:space="0" w:color="auto"/>
        <w:right w:val="none" w:sz="0" w:space="0" w:color="auto"/>
      </w:divBdr>
    </w:div>
    <w:div w:id="1033965842">
      <w:bodyDiv w:val="1"/>
      <w:marLeft w:val="0"/>
      <w:marRight w:val="0"/>
      <w:marTop w:val="0"/>
      <w:marBottom w:val="0"/>
      <w:divBdr>
        <w:top w:val="none" w:sz="0" w:space="0" w:color="auto"/>
        <w:left w:val="none" w:sz="0" w:space="0" w:color="auto"/>
        <w:bottom w:val="none" w:sz="0" w:space="0" w:color="auto"/>
        <w:right w:val="none" w:sz="0" w:space="0" w:color="auto"/>
      </w:divBdr>
    </w:div>
    <w:div w:id="1077634442">
      <w:bodyDiv w:val="1"/>
      <w:marLeft w:val="0"/>
      <w:marRight w:val="0"/>
      <w:marTop w:val="0"/>
      <w:marBottom w:val="0"/>
      <w:divBdr>
        <w:top w:val="none" w:sz="0" w:space="0" w:color="auto"/>
        <w:left w:val="none" w:sz="0" w:space="0" w:color="auto"/>
        <w:bottom w:val="none" w:sz="0" w:space="0" w:color="auto"/>
        <w:right w:val="none" w:sz="0" w:space="0" w:color="auto"/>
      </w:divBdr>
    </w:div>
    <w:div w:id="1145199860">
      <w:bodyDiv w:val="1"/>
      <w:marLeft w:val="0"/>
      <w:marRight w:val="0"/>
      <w:marTop w:val="0"/>
      <w:marBottom w:val="0"/>
      <w:divBdr>
        <w:top w:val="none" w:sz="0" w:space="0" w:color="auto"/>
        <w:left w:val="none" w:sz="0" w:space="0" w:color="auto"/>
        <w:bottom w:val="none" w:sz="0" w:space="0" w:color="auto"/>
        <w:right w:val="none" w:sz="0" w:space="0" w:color="auto"/>
      </w:divBdr>
      <w:divsChild>
        <w:div w:id="1141850015">
          <w:marLeft w:val="0"/>
          <w:marRight w:val="0"/>
          <w:marTop w:val="0"/>
          <w:marBottom w:val="0"/>
          <w:divBdr>
            <w:top w:val="none" w:sz="0" w:space="0" w:color="auto"/>
            <w:left w:val="none" w:sz="0" w:space="0" w:color="auto"/>
            <w:bottom w:val="none" w:sz="0" w:space="0" w:color="auto"/>
            <w:right w:val="none" w:sz="0" w:space="0" w:color="auto"/>
          </w:divBdr>
        </w:div>
        <w:div w:id="1188910570">
          <w:marLeft w:val="0"/>
          <w:marRight w:val="0"/>
          <w:marTop w:val="0"/>
          <w:marBottom w:val="0"/>
          <w:divBdr>
            <w:top w:val="none" w:sz="0" w:space="0" w:color="auto"/>
            <w:left w:val="none" w:sz="0" w:space="0" w:color="auto"/>
            <w:bottom w:val="none" w:sz="0" w:space="0" w:color="auto"/>
            <w:right w:val="none" w:sz="0" w:space="0" w:color="auto"/>
          </w:divBdr>
        </w:div>
        <w:div w:id="917790923">
          <w:marLeft w:val="0"/>
          <w:marRight w:val="0"/>
          <w:marTop w:val="0"/>
          <w:marBottom w:val="0"/>
          <w:divBdr>
            <w:top w:val="none" w:sz="0" w:space="0" w:color="auto"/>
            <w:left w:val="none" w:sz="0" w:space="0" w:color="auto"/>
            <w:bottom w:val="none" w:sz="0" w:space="0" w:color="auto"/>
            <w:right w:val="none" w:sz="0" w:space="0" w:color="auto"/>
          </w:divBdr>
        </w:div>
        <w:div w:id="2144493475">
          <w:marLeft w:val="0"/>
          <w:marRight w:val="0"/>
          <w:marTop w:val="0"/>
          <w:marBottom w:val="0"/>
          <w:divBdr>
            <w:top w:val="none" w:sz="0" w:space="0" w:color="auto"/>
            <w:left w:val="none" w:sz="0" w:space="0" w:color="auto"/>
            <w:bottom w:val="none" w:sz="0" w:space="0" w:color="auto"/>
            <w:right w:val="none" w:sz="0" w:space="0" w:color="auto"/>
          </w:divBdr>
        </w:div>
        <w:div w:id="1873108027">
          <w:marLeft w:val="0"/>
          <w:marRight w:val="0"/>
          <w:marTop w:val="0"/>
          <w:marBottom w:val="0"/>
          <w:divBdr>
            <w:top w:val="none" w:sz="0" w:space="0" w:color="auto"/>
            <w:left w:val="none" w:sz="0" w:space="0" w:color="auto"/>
            <w:bottom w:val="none" w:sz="0" w:space="0" w:color="auto"/>
            <w:right w:val="none" w:sz="0" w:space="0" w:color="auto"/>
          </w:divBdr>
        </w:div>
        <w:div w:id="1841701069">
          <w:marLeft w:val="0"/>
          <w:marRight w:val="0"/>
          <w:marTop w:val="0"/>
          <w:marBottom w:val="0"/>
          <w:divBdr>
            <w:top w:val="none" w:sz="0" w:space="0" w:color="auto"/>
            <w:left w:val="none" w:sz="0" w:space="0" w:color="auto"/>
            <w:bottom w:val="none" w:sz="0" w:space="0" w:color="auto"/>
            <w:right w:val="none" w:sz="0" w:space="0" w:color="auto"/>
          </w:divBdr>
        </w:div>
        <w:div w:id="2086759737">
          <w:marLeft w:val="0"/>
          <w:marRight w:val="0"/>
          <w:marTop w:val="0"/>
          <w:marBottom w:val="0"/>
          <w:divBdr>
            <w:top w:val="none" w:sz="0" w:space="0" w:color="auto"/>
            <w:left w:val="none" w:sz="0" w:space="0" w:color="auto"/>
            <w:bottom w:val="none" w:sz="0" w:space="0" w:color="auto"/>
            <w:right w:val="none" w:sz="0" w:space="0" w:color="auto"/>
          </w:divBdr>
        </w:div>
        <w:div w:id="1441099682">
          <w:marLeft w:val="0"/>
          <w:marRight w:val="0"/>
          <w:marTop w:val="0"/>
          <w:marBottom w:val="0"/>
          <w:divBdr>
            <w:top w:val="none" w:sz="0" w:space="0" w:color="auto"/>
            <w:left w:val="none" w:sz="0" w:space="0" w:color="auto"/>
            <w:bottom w:val="none" w:sz="0" w:space="0" w:color="auto"/>
            <w:right w:val="none" w:sz="0" w:space="0" w:color="auto"/>
          </w:divBdr>
        </w:div>
        <w:div w:id="159004367">
          <w:marLeft w:val="0"/>
          <w:marRight w:val="0"/>
          <w:marTop w:val="0"/>
          <w:marBottom w:val="0"/>
          <w:divBdr>
            <w:top w:val="none" w:sz="0" w:space="0" w:color="auto"/>
            <w:left w:val="none" w:sz="0" w:space="0" w:color="auto"/>
            <w:bottom w:val="none" w:sz="0" w:space="0" w:color="auto"/>
            <w:right w:val="none" w:sz="0" w:space="0" w:color="auto"/>
          </w:divBdr>
        </w:div>
        <w:div w:id="768089993">
          <w:marLeft w:val="0"/>
          <w:marRight w:val="0"/>
          <w:marTop w:val="0"/>
          <w:marBottom w:val="0"/>
          <w:divBdr>
            <w:top w:val="none" w:sz="0" w:space="0" w:color="auto"/>
            <w:left w:val="none" w:sz="0" w:space="0" w:color="auto"/>
            <w:bottom w:val="none" w:sz="0" w:space="0" w:color="auto"/>
            <w:right w:val="none" w:sz="0" w:space="0" w:color="auto"/>
          </w:divBdr>
        </w:div>
        <w:div w:id="1737581228">
          <w:marLeft w:val="0"/>
          <w:marRight w:val="0"/>
          <w:marTop w:val="0"/>
          <w:marBottom w:val="0"/>
          <w:divBdr>
            <w:top w:val="none" w:sz="0" w:space="0" w:color="auto"/>
            <w:left w:val="none" w:sz="0" w:space="0" w:color="auto"/>
            <w:bottom w:val="none" w:sz="0" w:space="0" w:color="auto"/>
            <w:right w:val="none" w:sz="0" w:space="0" w:color="auto"/>
          </w:divBdr>
        </w:div>
        <w:div w:id="2003435878">
          <w:marLeft w:val="0"/>
          <w:marRight w:val="0"/>
          <w:marTop w:val="0"/>
          <w:marBottom w:val="0"/>
          <w:divBdr>
            <w:top w:val="none" w:sz="0" w:space="0" w:color="auto"/>
            <w:left w:val="none" w:sz="0" w:space="0" w:color="auto"/>
            <w:bottom w:val="none" w:sz="0" w:space="0" w:color="auto"/>
            <w:right w:val="none" w:sz="0" w:space="0" w:color="auto"/>
          </w:divBdr>
        </w:div>
        <w:div w:id="347755304">
          <w:marLeft w:val="0"/>
          <w:marRight w:val="0"/>
          <w:marTop w:val="0"/>
          <w:marBottom w:val="0"/>
          <w:divBdr>
            <w:top w:val="none" w:sz="0" w:space="0" w:color="auto"/>
            <w:left w:val="none" w:sz="0" w:space="0" w:color="auto"/>
            <w:bottom w:val="none" w:sz="0" w:space="0" w:color="auto"/>
            <w:right w:val="none" w:sz="0" w:space="0" w:color="auto"/>
          </w:divBdr>
        </w:div>
        <w:div w:id="960380044">
          <w:marLeft w:val="0"/>
          <w:marRight w:val="0"/>
          <w:marTop w:val="0"/>
          <w:marBottom w:val="0"/>
          <w:divBdr>
            <w:top w:val="none" w:sz="0" w:space="0" w:color="auto"/>
            <w:left w:val="none" w:sz="0" w:space="0" w:color="auto"/>
            <w:bottom w:val="none" w:sz="0" w:space="0" w:color="auto"/>
            <w:right w:val="none" w:sz="0" w:space="0" w:color="auto"/>
          </w:divBdr>
        </w:div>
        <w:div w:id="517088690">
          <w:marLeft w:val="0"/>
          <w:marRight w:val="0"/>
          <w:marTop w:val="0"/>
          <w:marBottom w:val="0"/>
          <w:divBdr>
            <w:top w:val="none" w:sz="0" w:space="0" w:color="auto"/>
            <w:left w:val="none" w:sz="0" w:space="0" w:color="auto"/>
            <w:bottom w:val="none" w:sz="0" w:space="0" w:color="auto"/>
            <w:right w:val="none" w:sz="0" w:space="0" w:color="auto"/>
          </w:divBdr>
        </w:div>
        <w:div w:id="605961181">
          <w:marLeft w:val="0"/>
          <w:marRight w:val="0"/>
          <w:marTop w:val="0"/>
          <w:marBottom w:val="0"/>
          <w:divBdr>
            <w:top w:val="none" w:sz="0" w:space="0" w:color="auto"/>
            <w:left w:val="none" w:sz="0" w:space="0" w:color="auto"/>
            <w:bottom w:val="none" w:sz="0" w:space="0" w:color="auto"/>
            <w:right w:val="none" w:sz="0" w:space="0" w:color="auto"/>
          </w:divBdr>
        </w:div>
        <w:div w:id="550771845">
          <w:marLeft w:val="0"/>
          <w:marRight w:val="0"/>
          <w:marTop w:val="0"/>
          <w:marBottom w:val="0"/>
          <w:divBdr>
            <w:top w:val="none" w:sz="0" w:space="0" w:color="auto"/>
            <w:left w:val="none" w:sz="0" w:space="0" w:color="auto"/>
            <w:bottom w:val="none" w:sz="0" w:space="0" w:color="auto"/>
            <w:right w:val="none" w:sz="0" w:space="0" w:color="auto"/>
          </w:divBdr>
        </w:div>
        <w:div w:id="758871263">
          <w:marLeft w:val="0"/>
          <w:marRight w:val="0"/>
          <w:marTop w:val="0"/>
          <w:marBottom w:val="0"/>
          <w:divBdr>
            <w:top w:val="none" w:sz="0" w:space="0" w:color="auto"/>
            <w:left w:val="none" w:sz="0" w:space="0" w:color="auto"/>
            <w:bottom w:val="none" w:sz="0" w:space="0" w:color="auto"/>
            <w:right w:val="none" w:sz="0" w:space="0" w:color="auto"/>
          </w:divBdr>
        </w:div>
        <w:div w:id="2038655071">
          <w:marLeft w:val="0"/>
          <w:marRight w:val="0"/>
          <w:marTop w:val="0"/>
          <w:marBottom w:val="0"/>
          <w:divBdr>
            <w:top w:val="none" w:sz="0" w:space="0" w:color="auto"/>
            <w:left w:val="none" w:sz="0" w:space="0" w:color="auto"/>
            <w:bottom w:val="none" w:sz="0" w:space="0" w:color="auto"/>
            <w:right w:val="none" w:sz="0" w:space="0" w:color="auto"/>
          </w:divBdr>
        </w:div>
        <w:div w:id="451171765">
          <w:marLeft w:val="0"/>
          <w:marRight w:val="0"/>
          <w:marTop w:val="0"/>
          <w:marBottom w:val="0"/>
          <w:divBdr>
            <w:top w:val="none" w:sz="0" w:space="0" w:color="auto"/>
            <w:left w:val="none" w:sz="0" w:space="0" w:color="auto"/>
            <w:bottom w:val="none" w:sz="0" w:space="0" w:color="auto"/>
            <w:right w:val="none" w:sz="0" w:space="0" w:color="auto"/>
          </w:divBdr>
        </w:div>
        <w:div w:id="523784083">
          <w:marLeft w:val="0"/>
          <w:marRight w:val="0"/>
          <w:marTop w:val="0"/>
          <w:marBottom w:val="0"/>
          <w:divBdr>
            <w:top w:val="none" w:sz="0" w:space="0" w:color="auto"/>
            <w:left w:val="none" w:sz="0" w:space="0" w:color="auto"/>
            <w:bottom w:val="none" w:sz="0" w:space="0" w:color="auto"/>
            <w:right w:val="none" w:sz="0" w:space="0" w:color="auto"/>
          </w:divBdr>
        </w:div>
        <w:div w:id="132600645">
          <w:marLeft w:val="0"/>
          <w:marRight w:val="0"/>
          <w:marTop w:val="0"/>
          <w:marBottom w:val="0"/>
          <w:divBdr>
            <w:top w:val="none" w:sz="0" w:space="0" w:color="auto"/>
            <w:left w:val="none" w:sz="0" w:space="0" w:color="auto"/>
            <w:bottom w:val="none" w:sz="0" w:space="0" w:color="auto"/>
            <w:right w:val="none" w:sz="0" w:space="0" w:color="auto"/>
          </w:divBdr>
        </w:div>
        <w:div w:id="1957561967">
          <w:marLeft w:val="0"/>
          <w:marRight w:val="0"/>
          <w:marTop w:val="0"/>
          <w:marBottom w:val="0"/>
          <w:divBdr>
            <w:top w:val="none" w:sz="0" w:space="0" w:color="auto"/>
            <w:left w:val="none" w:sz="0" w:space="0" w:color="auto"/>
            <w:bottom w:val="none" w:sz="0" w:space="0" w:color="auto"/>
            <w:right w:val="none" w:sz="0" w:space="0" w:color="auto"/>
          </w:divBdr>
        </w:div>
        <w:div w:id="2104303157">
          <w:marLeft w:val="0"/>
          <w:marRight w:val="0"/>
          <w:marTop w:val="0"/>
          <w:marBottom w:val="0"/>
          <w:divBdr>
            <w:top w:val="none" w:sz="0" w:space="0" w:color="auto"/>
            <w:left w:val="none" w:sz="0" w:space="0" w:color="auto"/>
            <w:bottom w:val="none" w:sz="0" w:space="0" w:color="auto"/>
            <w:right w:val="none" w:sz="0" w:space="0" w:color="auto"/>
          </w:divBdr>
        </w:div>
        <w:div w:id="1718702039">
          <w:marLeft w:val="0"/>
          <w:marRight w:val="0"/>
          <w:marTop w:val="0"/>
          <w:marBottom w:val="0"/>
          <w:divBdr>
            <w:top w:val="none" w:sz="0" w:space="0" w:color="auto"/>
            <w:left w:val="none" w:sz="0" w:space="0" w:color="auto"/>
            <w:bottom w:val="none" w:sz="0" w:space="0" w:color="auto"/>
            <w:right w:val="none" w:sz="0" w:space="0" w:color="auto"/>
          </w:divBdr>
        </w:div>
        <w:div w:id="161311931">
          <w:marLeft w:val="0"/>
          <w:marRight w:val="0"/>
          <w:marTop w:val="0"/>
          <w:marBottom w:val="0"/>
          <w:divBdr>
            <w:top w:val="none" w:sz="0" w:space="0" w:color="auto"/>
            <w:left w:val="none" w:sz="0" w:space="0" w:color="auto"/>
            <w:bottom w:val="none" w:sz="0" w:space="0" w:color="auto"/>
            <w:right w:val="none" w:sz="0" w:space="0" w:color="auto"/>
          </w:divBdr>
        </w:div>
        <w:div w:id="1991204475">
          <w:marLeft w:val="0"/>
          <w:marRight w:val="0"/>
          <w:marTop w:val="0"/>
          <w:marBottom w:val="0"/>
          <w:divBdr>
            <w:top w:val="none" w:sz="0" w:space="0" w:color="auto"/>
            <w:left w:val="none" w:sz="0" w:space="0" w:color="auto"/>
            <w:bottom w:val="none" w:sz="0" w:space="0" w:color="auto"/>
            <w:right w:val="none" w:sz="0" w:space="0" w:color="auto"/>
          </w:divBdr>
        </w:div>
        <w:div w:id="1335694065">
          <w:marLeft w:val="0"/>
          <w:marRight w:val="0"/>
          <w:marTop w:val="0"/>
          <w:marBottom w:val="0"/>
          <w:divBdr>
            <w:top w:val="none" w:sz="0" w:space="0" w:color="auto"/>
            <w:left w:val="none" w:sz="0" w:space="0" w:color="auto"/>
            <w:bottom w:val="none" w:sz="0" w:space="0" w:color="auto"/>
            <w:right w:val="none" w:sz="0" w:space="0" w:color="auto"/>
          </w:divBdr>
        </w:div>
        <w:div w:id="721245915">
          <w:marLeft w:val="0"/>
          <w:marRight w:val="0"/>
          <w:marTop w:val="0"/>
          <w:marBottom w:val="0"/>
          <w:divBdr>
            <w:top w:val="none" w:sz="0" w:space="0" w:color="auto"/>
            <w:left w:val="none" w:sz="0" w:space="0" w:color="auto"/>
            <w:bottom w:val="none" w:sz="0" w:space="0" w:color="auto"/>
            <w:right w:val="none" w:sz="0" w:space="0" w:color="auto"/>
          </w:divBdr>
        </w:div>
        <w:div w:id="1660038673">
          <w:marLeft w:val="0"/>
          <w:marRight w:val="0"/>
          <w:marTop w:val="0"/>
          <w:marBottom w:val="0"/>
          <w:divBdr>
            <w:top w:val="none" w:sz="0" w:space="0" w:color="auto"/>
            <w:left w:val="none" w:sz="0" w:space="0" w:color="auto"/>
            <w:bottom w:val="none" w:sz="0" w:space="0" w:color="auto"/>
            <w:right w:val="none" w:sz="0" w:space="0" w:color="auto"/>
          </w:divBdr>
        </w:div>
        <w:div w:id="1537353167">
          <w:marLeft w:val="0"/>
          <w:marRight w:val="0"/>
          <w:marTop w:val="0"/>
          <w:marBottom w:val="0"/>
          <w:divBdr>
            <w:top w:val="none" w:sz="0" w:space="0" w:color="auto"/>
            <w:left w:val="none" w:sz="0" w:space="0" w:color="auto"/>
            <w:bottom w:val="none" w:sz="0" w:space="0" w:color="auto"/>
            <w:right w:val="none" w:sz="0" w:space="0" w:color="auto"/>
          </w:divBdr>
        </w:div>
        <w:div w:id="329648714">
          <w:marLeft w:val="0"/>
          <w:marRight w:val="0"/>
          <w:marTop w:val="0"/>
          <w:marBottom w:val="0"/>
          <w:divBdr>
            <w:top w:val="none" w:sz="0" w:space="0" w:color="auto"/>
            <w:left w:val="none" w:sz="0" w:space="0" w:color="auto"/>
            <w:bottom w:val="none" w:sz="0" w:space="0" w:color="auto"/>
            <w:right w:val="none" w:sz="0" w:space="0" w:color="auto"/>
          </w:divBdr>
        </w:div>
      </w:divsChild>
    </w:div>
    <w:div w:id="1158233128">
      <w:bodyDiv w:val="1"/>
      <w:marLeft w:val="0"/>
      <w:marRight w:val="0"/>
      <w:marTop w:val="0"/>
      <w:marBottom w:val="0"/>
      <w:divBdr>
        <w:top w:val="none" w:sz="0" w:space="0" w:color="auto"/>
        <w:left w:val="none" w:sz="0" w:space="0" w:color="auto"/>
        <w:bottom w:val="none" w:sz="0" w:space="0" w:color="auto"/>
        <w:right w:val="none" w:sz="0" w:space="0" w:color="auto"/>
      </w:divBdr>
      <w:divsChild>
        <w:div w:id="1899441643">
          <w:marLeft w:val="0"/>
          <w:marRight w:val="0"/>
          <w:marTop w:val="0"/>
          <w:marBottom w:val="0"/>
          <w:divBdr>
            <w:top w:val="none" w:sz="0" w:space="0" w:color="auto"/>
            <w:left w:val="none" w:sz="0" w:space="0" w:color="auto"/>
            <w:bottom w:val="none" w:sz="0" w:space="0" w:color="auto"/>
            <w:right w:val="none" w:sz="0" w:space="0" w:color="auto"/>
          </w:divBdr>
        </w:div>
        <w:div w:id="541065785">
          <w:marLeft w:val="0"/>
          <w:marRight w:val="0"/>
          <w:marTop w:val="0"/>
          <w:marBottom w:val="0"/>
          <w:divBdr>
            <w:top w:val="none" w:sz="0" w:space="0" w:color="auto"/>
            <w:left w:val="none" w:sz="0" w:space="0" w:color="auto"/>
            <w:bottom w:val="none" w:sz="0" w:space="0" w:color="auto"/>
            <w:right w:val="none" w:sz="0" w:space="0" w:color="auto"/>
          </w:divBdr>
        </w:div>
      </w:divsChild>
    </w:div>
    <w:div w:id="1228104905">
      <w:bodyDiv w:val="1"/>
      <w:marLeft w:val="0"/>
      <w:marRight w:val="0"/>
      <w:marTop w:val="0"/>
      <w:marBottom w:val="0"/>
      <w:divBdr>
        <w:top w:val="none" w:sz="0" w:space="0" w:color="auto"/>
        <w:left w:val="none" w:sz="0" w:space="0" w:color="auto"/>
        <w:bottom w:val="none" w:sz="0" w:space="0" w:color="auto"/>
        <w:right w:val="none" w:sz="0" w:space="0" w:color="auto"/>
      </w:divBdr>
    </w:div>
    <w:div w:id="1258558043">
      <w:bodyDiv w:val="1"/>
      <w:marLeft w:val="0"/>
      <w:marRight w:val="0"/>
      <w:marTop w:val="0"/>
      <w:marBottom w:val="0"/>
      <w:divBdr>
        <w:top w:val="none" w:sz="0" w:space="0" w:color="auto"/>
        <w:left w:val="none" w:sz="0" w:space="0" w:color="auto"/>
        <w:bottom w:val="none" w:sz="0" w:space="0" w:color="auto"/>
        <w:right w:val="none" w:sz="0" w:space="0" w:color="auto"/>
      </w:divBdr>
      <w:divsChild>
        <w:div w:id="1395621318">
          <w:marLeft w:val="0"/>
          <w:marRight w:val="0"/>
          <w:marTop w:val="0"/>
          <w:marBottom w:val="0"/>
          <w:divBdr>
            <w:top w:val="none" w:sz="0" w:space="0" w:color="auto"/>
            <w:left w:val="none" w:sz="0" w:space="0" w:color="auto"/>
            <w:bottom w:val="none" w:sz="0" w:space="0" w:color="auto"/>
            <w:right w:val="none" w:sz="0" w:space="0" w:color="auto"/>
          </w:divBdr>
        </w:div>
        <w:div w:id="282661711">
          <w:marLeft w:val="0"/>
          <w:marRight w:val="0"/>
          <w:marTop w:val="0"/>
          <w:marBottom w:val="0"/>
          <w:divBdr>
            <w:top w:val="none" w:sz="0" w:space="0" w:color="auto"/>
            <w:left w:val="none" w:sz="0" w:space="0" w:color="auto"/>
            <w:bottom w:val="none" w:sz="0" w:space="0" w:color="auto"/>
            <w:right w:val="none" w:sz="0" w:space="0" w:color="auto"/>
          </w:divBdr>
        </w:div>
      </w:divsChild>
    </w:div>
    <w:div w:id="1263998353">
      <w:bodyDiv w:val="1"/>
      <w:marLeft w:val="0"/>
      <w:marRight w:val="0"/>
      <w:marTop w:val="0"/>
      <w:marBottom w:val="0"/>
      <w:divBdr>
        <w:top w:val="none" w:sz="0" w:space="0" w:color="auto"/>
        <w:left w:val="none" w:sz="0" w:space="0" w:color="auto"/>
        <w:bottom w:val="none" w:sz="0" w:space="0" w:color="auto"/>
        <w:right w:val="none" w:sz="0" w:space="0" w:color="auto"/>
      </w:divBdr>
      <w:divsChild>
        <w:div w:id="1505822120">
          <w:marLeft w:val="0"/>
          <w:marRight w:val="0"/>
          <w:marTop w:val="0"/>
          <w:marBottom w:val="0"/>
          <w:divBdr>
            <w:top w:val="none" w:sz="0" w:space="0" w:color="auto"/>
            <w:left w:val="none" w:sz="0" w:space="0" w:color="auto"/>
            <w:bottom w:val="none" w:sz="0" w:space="0" w:color="auto"/>
            <w:right w:val="none" w:sz="0" w:space="0" w:color="auto"/>
          </w:divBdr>
        </w:div>
        <w:div w:id="230116873">
          <w:marLeft w:val="0"/>
          <w:marRight w:val="0"/>
          <w:marTop w:val="0"/>
          <w:marBottom w:val="0"/>
          <w:divBdr>
            <w:top w:val="none" w:sz="0" w:space="0" w:color="auto"/>
            <w:left w:val="none" w:sz="0" w:space="0" w:color="auto"/>
            <w:bottom w:val="none" w:sz="0" w:space="0" w:color="auto"/>
            <w:right w:val="none" w:sz="0" w:space="0" w:color="auto"/>
          </w:divBdr>
        </w:div>
      </w:divsChild>
    </w:div>
    <w:div w:id="1295722528">
      <w:bodyDiv w:val="1"/>
      <w:marLeft w:val="0"/>
      <w:marRight w:val="0"/>
      <w:marTop w:val="0"/>
      <w:marBottom w:val="0"/>
      <w:divBdr>
        <w:top w:val="none" w:sz="0" w:space="0" w:color="auto"/>
        <w:left w:val="none" w:sz="0" w:space="0" w:color="auto"/>
        <w:bottom w:val="none" w:sz="0" w:space="0" w:color="auto"/>
        <w:right w:val="none" w:sz="0" w:space="0" w:color="auto"/>
      </w:divBdr>
      <w:divsChild>
        <w:div w:id="1900021596">
          <w:marLeft w:val="0"/>
          <w:marRight w:val="0"/>
          <w:marTop w:val="0"/>
          <w:marBottom w:val="0"/>
          <w:divBdr>
            <w:top w:val="none" w:sz="0" w:space="0" w:color="auto"/>
            <w:left w:val="none" w:sz="0" w:space="0" w:color="auto"/>
            <w:bottom w:val="none" w:sz="0" w:space="0" w:color="auto"/>
            <w:right w:val="none" w:sz="0" w:space="0" w:color="auto"/>
          </w:divBdr>
        </w:div>
        <w:div w:id="625236006">
          <w:marLeft w:val="0"/>
          <w:marRight w:val="0"/>
          <w:marTop w:val="0"/>
          <w:marBottom w:val="0"/>
          <w:divBdr>
            <w:top w:val="none" w:sz="0" w:space="0" w:color="auto"/>
            <w:left w:val="none" w:sz="0" w:space="0" w:color="auto"/>
            <w:bottom w:val="none" w:sz="0" w:space="0" w:color="auto"/>
            <w:right w:val="none" w:sz="0" w:space="0" w:color="auto"/>
          </w:divBdr>
        </w:div>
      </w:divsChild>
    </w:div>
    <w:div w:id="1322805342">
      <w:bodyDiv w:val="1"/>
      <w:marLeft w:val="0"/>
      <w:marRight w:val="0"/>
      <w:marTop w:val="0"/>
      <w:marBottom w:val="0"/>
      <w:divBdr>
        <w:top w:val="none" w:sz="0" w:space="0" w:color="auto"/>
        <w:left w:val="none" w:sz="0" w:space="0" w:color="auto"/>
        <w:bottom w:val="none" w:sz="0" w:space="0" w:color="auto"/>
        <w:right w:val="none" w:sz="0" w:space="0" w:color="auto"/>
      </w:divBdr>
    </w:div>
    <w:div w:id="1333100142">
      <w:bodyDiv w:val="1"/>
      <w:marLeft w:val="0"/>
      <w:marRight w:val="0"/>
      <w:marTop w:val="0"/>
      <w:marBottom w:val="0"/>
      <w:divBdr>
        <w:top w:val="none" w:sz="0" w:space="0" w:color="auto"/>
        <w:left w:val="none" w:sz="0" w:space="0" w:color="auto"/>
        <w:bottom w:val="none" w:sz="0" w:space="0" w:color="auto"/>
        <w:right w:val="none" w:sz="0" w:space="0" w:color="auto"/>
      </w:divBdr>
    </w:div>
    <w:div w:id="1452482408">
      <w:bodyDiv w:val="1"/>
      <w:marLeft w:val="0"/>
      <w:marRight w:val="0"/>
      <w:marTop w:val="0"/>
      <w:marBottom w:val="0"/>
      <w:divBdr>
        <w:top w:val="none" w:sz="0" w:space="0" w:color="auto"/>
        <w:left w:val="none" w:sz="0" w:space="0" w:color="auto"/>
        <w:bottom w:val="none" w:sz="0" w:space="0" w:color="auto"/>
        <w:right w:val="none" w:sz="0" w:space="0" w:color="auto"/>
      </w:divBdr>
      <w:divsChild>
        <w:div w:id="673922151">
          <w:marLeft w:val="0"/>
          <w:marRight w:val="0"/>
          <w:marTop w:val="0"/>
          <w:marBottom w:val="0"/>
          <w:divBdr>
            <w:top w:val="none" w:sz="0" w:space="0" w:color="auto"/>
            <w:left w:val="none" w:sz="0" w:space="0" w:color="auto"/>
            <w:bottom w:val="none" w:sz="0" w:space="0" w:color="auto"/>
            <w:right w:val="none" w:sz="0" w:space="0" w:color="auto"/>
          </w:divBdr>
        </w:div>
        <w:div w:id="1244295495">
          <w:marLeft w:val="0"/>
          <w:marRight w:val="0"/>
          <w:marTop w:val="0"/>
          <w:marBottom w:val="0"/>
          <w:divBdr>
            <w:top w:val="none" w:sz="0" w:space="0" w:color="auto"/>
            <w:left w:val="none" w:sz="0" w:space="0" w:color="auto"/>
            <w:bottom w:val="none" w:sz="0" w:space="0" w:color="auto"/>
            <w:right w:val="none" w:sz="0" w:space="0" w:color="auto"/>
          </w:divBdr>
        </w:div>
      </w:divsChild>
    </w:div>
    <w:div w:id="1469055157">
      <w:bodyDiv w:val="1"/>
      <w:marLeft w:val="0"/>
      <w:marRight w:val="0"/>
      <w:marTop w:val="0"/>
      <w:marBottom w:val="0"/>
      <w:divBdr>
        <w:top w:val="none" w:sz="0" w:space="0" w:color="auto"/>
        <w:left w:val="none" w:sz="0" w:space="0" w:color="auto"/>
        <w:bottom w:val="none" w:sz="0" w:space="0" w:color="auto"/>
        <w:right w:val="none" w:sz="0" w:space="0" w:color="auto"/>
      </w:divBdr>
    </w:div>
    <w:div w:id="1485125108">
      <w:bodyDiv w:val="1"/>
      <w:marLeft w:val="0"/>
      <w:marRight w:val="0"/>
      <w:marTop w:val="0"/>
      <w:marBottom w:val="0"/>
      <w:divBdr>
        <w:top w:val="none" w:sz="0" w:space="0" w:color="auto"/>
        <w:left w:val="none" w:sz="0" w:space="0" w:color="auto"/>
        <w:bottom w:val="none" w:sz="0" w:space="0" w:color="auto"/>
        <w:right w:val="none" w:sz="0" w:space="0" w:color="auto"/>
      </w:divBdr>
    </w:div>
    <w:div w:id="1609510053">
      <w:bodyDiv w:val="1"/>
      <w:marLeft w:val="0"/>
      <w:marRight w:val="0"/>
      <w:marTop w:val="0"/>
      <w:marBottom w:val="0"/>
      <w:divBdr>
        <w:top w:val="none" w:sz="0" w:space="0" w:color="auto"/>
        <w:left w:val="none" w:sz="0" w:space="0" w:color="auto"/>
        <w:bottom w:val="none" w:sz="0" w:space="0" w:color="auto"/>
        <w:right w:val="none" w:sz="0" w:space="0" w:color="auto"/>
      </w:divBdr>
    </w:div>
    <w:div w:id="1641810219">
      <w:bodyDiv w:val="1"/>
      <w:marLeft w:val="0"/>
      <w:marRight w:val="0"/>
      <w:marTop w:val="0"/>
      <w:marBottom w:val="0"/>
      <w:divBdr>
        <w:top w:val="none" w:sz="0" w:space="0" w:color="auto"/>
        <w:left w:val="none" w:sz="0" w:space="0" w:color="auto"/>
        <w:bottom w:val="none" w:sz="0" w:space="0" w:color="auto"/>
        <w:right w:val="none" w:sz="0" w:space="0" w:color="auto"/>
      </w:divBdr>
    </w:div>
    <w:div w:id="1658419462">
      <w:bodyDiv w:val="1"/>
      <w:marLeft w:val="0"/>
      <w:marRight w:val="0"/>
      <w:marTop w:val="0"/>
      <w:marBottom w:val="0"/>
      <w:divBdr>
        <w:top w:val="none" w:sz="0" w:space="0" w:color="auto"/>
        <w:left w:val="none" w:sz="0" w:space="0" w:color="auto"/>
        <w:bottom w:val="none" w:sz="0" w:space="0" w:color="auto"/>
        <w:right w:val="none" w:sz="0" w:space="0" w:color="auto"/>
      </w:divBdr>
      <w:divsChild>
        <w:div w:id="1985236740">
          <w:marLeft w:val="0"/>
          <w:marRight w:val="0"/>
          <w:marTop w:val="0"/>
          <w:marBottom w:val="0"/>
          <w:divBdr>
            <w:top w:val="none" w:sz="0" w:space="0" w:color="auto"/>
            <w:left w:val="none" w:sz="0" w:space="0" w:color="auto"/>
            <w:bottom w:val="none" w:sz="0" w:space="0" w:color="auto"/>
            <w:right w:val="none" w:sz="0" w:space="0" w:color="auto"/>
          </w:divBdr>
        </w:div>
        <w:div w:id="2073499078">
          <w:marLeft w:val="0"/>
          <w:marRight w:val="0"/>
          <w:marTop w:val="0"/>
          <w:marBottom w:val="0"/>
          <w:divBdr>
            <w:top w:val="none" w:sz="0" w:space="0" w:color="auto"/>
            <w:left w:val="none" w:sz="0" w:space="0" w:color="auto"/>
            <w:bottom w:val="none" w:sz="0" w:space="0" w:color="auto"/>
            <w:right w:val="none" w:sz="0" w:space="0" w:color="auto"/>
          </w:divBdr>
        </w:div>
      </w:divsChild>
    </w:div>
    <w:div w:id="1740132594">
      <w:bodyDiv w:val="1"/>
      <w:marLeft w:val="0"/>
      <w:marRight w:val="0"/>
      <w:marTop w:val="0"/>
      <w:marBottom w:val="0"/>
      <w:divBdr>
        <w:top w:val="none" w:sz="0" w:space="0" w:color="auto"/>
        <w:left w:val="none" w:sz="0" w:space="0" w:color="auto"/>
        <w:bottom w:val="none" w:sz="0" w:space="0" w:color="auto"/>
        <w:right w:val="none" w:sz="0" w:space="0" w:color="auto"/>
      </w:divBdr>
    </w:div>
    <w:div w:id="1759787645">
      <w:bodyDiv w:val="1"/>
      <w:marLeft w:val="0"/>
      <w:marRight w:val="0"/>
      <w:marTop w:val="0"/>
      <w:marBottom w:val="0"/>
      <w:divBdr>
        <w:top w:val="none" w:sz="0" w:space="0" w:color="auto"/>
        <w:left w:val="none" w:sz="0" w:space="0" w:color="auto"/>
        <w:bottom w:val="none" w:sz="0" w:space="0" w:color="auto"/>
        <w:right w:val="none" w:sz="0" w:space="0" w:color="auto"/>
      </w:divBdr>
    </w:div>
    <w:div w:id="1767270135">
      <w:bodyDiv w:val="1"/>
      <w:marLeft w:val="0"/>
      <w:marRight w:val="0"/>
      <w:marTop w:val="0"/>
      <w:marBottom w:val="0"/>
      <w:divBdr>
        <w:top w:val="none" w:sz="0" w:space="0" w:color="auto"/>
        <w:left w:val="none" w:sz="0" w:space="0" w:color="auto"/>
        <w:bottom w:val="none" w:sz="0" w:space="0" w:color="auto"/>
        <w:right w:val="none" w:sz="0" w:space="0" w:color="auto"/>
      </w:divBdr>
    </w:div>
    <w:div w:id="1796481086">
      <w:bodyDiv w:val="1"/>
      <w:marLeft w:val="0"/>
      <w:marRight w:val="0"/>
      <w:marTop w:val="0"/>
      <w:marBottom w:val="0"/>
      <w:divBdr>
        <w:top w:val="none" w:sz="0" w:space="0" w:color="auto"/>
        <w:left w:val="none" w:sz="0" w:space="0" w:color="auto"/>
        <w:bottom w:val="none" w:sz="0" w:space="0" w:color="auto"/>
        <w:right w:val="none" w:sz="0" w:space="0" w:color="auto"/>
      </w:divBdr>
      <w:divsChild>
        <w:div w:id="1280989285">
          <w:marLeft w:val="0"/>
          <w:marRight w:val="0"/>
          <w:marTop w:val="0"/>
          <w:marBottom w:val="0"/>
          <w:divBdr>
            <w:top w:val="none" w:sz="0" w:space="0" w:color="auto"/>
            <w:left w:val="none" w:sz="0" w:space="0" w:color="auto"/>
            <w:bottom w:val="none" w:sz="0" w:space="0" w:color="auto"/>
            <w:right w:val="none" w:sz="0" w:space="0" w:color="auto"/>
          </w:divBdr>
        </w:div>
        <w:div w:id="1185485729">
          <w:marLeft w:val="0"/>
          <w:marRight w:val="0"/>
          <w:marTop w:val="0"/>
          <w:marBottom w:val="0"/>
          <w:divBdr>
            <w:top w:val="none" w:sz="0" w:space="0" w:color="auto"/>
            <w:left w:val="none" w:sz="0" w:space="0" w:color="auto"/>
            <w:bottom w:val="none" w:sz="0" w:space="0" w:color="auto"/>
            <w:right w:val="none" w:sz="0" w:space="0" w:color="auto"/>
          </w:divBdr>
        </w:div>
        <w:div w:id="479344206">
          <w:marLeft w:val="0"/>
          <w:marRight w:val="0"/>
          <w:marTop w:val="0"/>
          <w:marBottom w:val="0"/>
          <w:divBdr>
            <w:top w:val="none" w:sz="0" w:space="0" w:color="auto"/>
            <w:left w:val="none" w:sz="0" w:space="0" w:color="auto"/>
            <w:bottom w:val="none" w:sz="0" w:space="0" w:color="auto"/>
            <w:right w:val="none" w:sz="0" w:space="0" w:color="auto"/>
          </w:divBdr>
        </w:div>
      </w:divsChild>
    </w:div>
    <w:div w:id="1908682480">
      <w:bodyDiv w:val="1"/>
      <w:marLeft w:val="0"/>
      <w:marRight w:val="0"/>
      <w:marTop w:val="0"/>
      <w:marBottom w:val="0"/>
      <w:divBdr>
        <w:top w:val="none" w:sz="0" w:space="0" w:color="auto"/>
        <w:left w:val="none" w:sz="0" w:space="0" w:color="auto"/>
        <w:bottom w:val="none" w:sz="0" w:space="0" w:color="auto"/>
        <w:right w:val="none" w:sz="0" w:space="0" w:color="auto"/>
      </w:divBdr>
      <w:divsChild>
        <w:div w:id="1590385290">
          <w:marLeft w:val="0"/>
          <w:marRight w:val="0"/>
          <w:marTop w:val="0"/>
          <w:marBottom w:val="0"/>
          <w:divBdr>
            <w:top w:val="none" w:sz="0" w:space="0" w:color="auto"/>
            <w:left w:val="none" w:sz="0" w:space="0" w:color="auto"/>
            <w:bottom w:val="none" w:sz="0" w:space="0" w:color="auto"/>
            <w:right w:val="none" w:sz="0" w:space="0" w:color="auto"/>
          </w:divBdr>
        </w:div>
        <w:div w:id="372116173">
          <w:marLeft w:val="0"/>
          <w:marRight w:val="0"/>
          <w:marTop w:val="0"/>
          <w:marBottom w:val="0"/>
          <w:divBdr>
            <w:top w:val="none" w:sz="0" w:space="0" w:color="auto"/>
            <w:left w:val="none" w:sz="0" w:space="0" w:color="auto"/>
            <w:bottom w:val="none" w:sz="0" w:space="0" w:color="auto"/>
            <w:right w:val="none" w:sz="0" w:space="0" w:color="auto"/>
          </w:divBdr>
        </w:div>
      </w:divsChild>
    </w:div>
    <w:div w:id="1910461508">
      <w:bodyDiv w:val="1"/>
      <w:marLeft w:val="0"/>
      <w:marRight w:val="0"/>
      <w:marTop w:val="0"/>
      <w:marBottom w:val="0"/>
      <w:divBdr>
        <w:top w:val="none" w:sz="0" w:space="0" w:color="auto"/>
        <w:left w:val="none" w:sz="0" w:space="0" w:color="auto"/>
        <w:bottom w:val="none" w:sz="0" w:space="0" w:color="auto"/>
        <w:right w:val="none" w:sz="0" w:space="0" w:color="auto"/>
      </w:divBdr>
    </w:div>
    <w:div w:id="208104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rnpan@apt.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whid@apt.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tpolicy@apt.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6bbd7c0-75ef-49b8-a1aa-2a05e174427a">
      <Terms xmlns="http://schemas.microsoft.com/office/infopath/2007/PartnerControls"/>
    </lcf76f155ced4ddcb4097134ff3c332f>
    <TaxCatchAll xmlns="dec260a8-2c91-44a3-87e7-93526cb8b7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D3EA4D6DF8BA409C329C09D9409752" ma:contentTypeVersion="11" ma:contentTypeDescription="Create a new document." ma:contentTypeScope="" ma:versionID="19b925d54f9a764101b3efd2b5298849">
  <xsd:schema xmlns:xsd="http://www.w3.org/2001/XMLSchema" xmlns:xs="http://www.w3.org/2001/XMLSchema" xmlns:p="http://schemas.microsoft.com/office/2006/metadata/properties" xmlns:ns2="d6bbd7c0-75ef-49b8-a1aa-2a05e174427a" xmlns:ns3="dec260a8-2c91-44a3-87e7-93526cb8b782" targetNamespace="http://schemas.microsoft.com/office/2006/metadata/properties" ma:root="true" ma:fieldsID="d11a5ad28420354abab7dfc875844f3d" ns2:_="" ns3:_="">
    <xsd:import namespace="d6bbd7c0-75ef-49b8-a1aa-2a05e174427a"/>
    <xsd:import namespace="dec260a8-2c91-44a3-87e7-93526cb8b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bd7c0-75ef-49b8-a1aa-2a05e1744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f8a4516-4c1b-40a3-af95-dae598a73ad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260a8-2c91-44a3-87e7-93526cb8b7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ec24836-d84c-4498-bd5c-e1aaa097d28d}" ma:internalName="TaxCatchAll" ma:showField="CatchAllData" ma:web="dec260a8-2c91-44a3-87e7-93526cb8b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F158E-B25F-40E3-AF50-DE2B898068D8}">
  <ds:schemaRefs>
    <ds:schemaRef ds:uri="http://schemas.microsoft.com/office/2006/metadata/properties"/>
    <ds:schemaRef ds:uri="http://schemas.microsoft.com/office/infopath/2007/PartnerControls"/>
    <ds:schemaRef ds:uri="d6bbd7c0-75ef-49b8-a1aa-2a05e174427a"/>
    <ds:schemaRef ds:uri="dec260a8-2c91-44a3-87e7-93526cb8b782"/>
  </ds:schemaRefs>
</ds:datastoreItem>
</file>

<file path=customXml/itemProps2.xml><?xml version="1.0" encoding="utf-8"?>
<ds:datastoreItem xmlns:ds="http://schemas.openxmlformats.org/officeDocument/2006/customXml" ds:itemID="{2F4C3390-21E2-441F-AC52-F46D4647C09D}">
  <ds:schemaRefs>
    <ds:schemaRef ds:uri="http://schemas.microsoft.com/sharepoint/v3/contenttype/forms"/>
  </ds:schemaRefs>
</ds:datastoreItem>
</file>

<file path=customXml/itemProps3.xml><?xml version="1.0" encoding="utf-8"?>
<ds:datastoreItem xmlns:ds="http://schemas.openxmlformats.org/officeDocument/2006/customXml" ds:itemID="{E208CE18-5E0F-4FA8-B752-24B98ACE4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bd7c0-75ef-49b8-a1aa-2a05e174427a"/>
    <ds:schemaRef ds:uri="dec260a8-2c91-44a3-87e7-93526cb8b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6E804-9354-4A84-ABF1-F7FDD0E4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10</Pages>
  <Words>3127</Words>
  <Characters>17826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Pornpan S.</cp:lastModifiedBy>
  <cp:revision>161</cp:revision>
  <cp:lastPrinted>2020-07-21T02:10:00Z</cp:lastPrinted>
  <dcterms:created xsi:type="dcterms:W3CDTF">2021-05-21T02:01:00Z</dcterms:created>
  <dcterms:modified xsi:type="dcterms:W3CDTF">2022-05-10T02:09:00Z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0x01010091D3EA4D6DF8BA409C329C09D9409752</vt:lpwstr>
  </property>
  <property fmtid="{D5CDD505-2E9C-101B-9397-08002B2CF9AE}" pid="3" name="MediaServiceImageTags">
    <vt:lpwstr/>
  </property>
</Properties>
</file>