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F68BB" w14:textId="77777777" w:rsidR="00216374" w:rsidRDefault="00216374" w:rsidP="00216374">
      <w:pPr>
        <w:jc w:val="center"/>
        <w:rPr>
          <w:lang w:val="en-AU"/>
        </w:rPr>
      </w:pPr>
    </w:p>
    <w:p w14:paraId="48C1B39D" w14:textId="77777777" w:rsidR="00216374" w:rsidRPr="004718FD" w:rsidRDefault="00216374" w:rsidP="00216374">
      <w:pPr>
        <w:jc w:val="center"/>
        <w:rPr>
          <w:b/>
        </w:rPr>
      </w:pPr>
      <w:r w:rsidRPr="004718FD">
        <w:rPr>
          <w:b/>
          <w:bCs/>
          <w:noProof/>
        </w:rPr>
        <w:drawing>
          <wp:inline distT="0" distB="0" distL="0" distR="0" wp14:anchorId="53757B66" wp14:editId="5D0BCE12">
            <wp:extent cx="845185" cy="733425"/>
            <wp:effectExtent l="19050" t="0" r="0" b="0"/>
            <wp:docPr id="3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4A146B2C" w14:textId="77777777" w:rsidR="00216374" w:rsidRPr="004718FD" w:rsidRDefault="00216374" w:rsidP="00216374">
      <w:pPr>
        <w:jc w:val="center"/>
        <w:rPr>
          <w:b/>
        </w:rPr>
      </w:pPr>
    </w:p>
    <w:p w14:paraId="0C60485C" w14:textId="77777777" w:rsidR="00216374" w:rsidRPr="004718FD" w:rsidRDefault="00216374" w:rsidP="00216374">
      <w:pPr>
        <w:jc w:val="center"/>
        <w:rPr>
          <w:b/>
        </w:rPr>
      </w:pPr>
    </w:p>
    <w:p w14:paraId="64C4AEF0" w14:textId="77777777" w:rsidR="00216374" w:rsidRPr="004718FD" w:rsidRDefault="00216374" w:rsidP="00216374">
      <w:pPr>
        <w:tabs>
          <w:tab w:val="left" w:pos="6585"/>
        </w:tabs>
        <w:rPr>
          <w:b/>
        </w:rPr>
      </w:pPr>
    </w:p>
    <w:p w14:paraId="68780BE5" w14:textId="77777777" w:rsidR="00216374" w:rsidRPr="004718FD" w:rsidRDefault="00216374" w:rsidP="00216374">
      <w:pPr>
        <w:tabs>
          <w:tab w:val="left" w:pos="6585"/>
        </w:tabs>
        <w:rPr>
          <w:b/>
        </w:rPr>
      </w:pPr>
    </w:p>
    <w:p w14:paraId="606D40CF" w14:textId="77777777" w:rsidR="00216374" w:rsidRPr="004718FD" w:rsidRDefault="00216374" w:rsidP="00216374">
      <w:pPr>
        <w:tabs>
          <w:tab w:val="left" w:pos="6585"/>
        </w:tabs>
        <w:rPr>
          <w:b/>
        </w:rPr>
      </w:pPr>
    </w:p>
    <w:p w14:paraId="5A5C1F43" w14:textId="77777777" w:rsidR="00216374" w:rsidRPr="004718FD" w:rsidRDefault="00216374" w:rsidP="00216374">
      <w:pPr>
        <w:tabs>
          <w:tab w:val="left" w:pos="6585"/>
        </w:tabs>
        <w:rPr>
          <w:b/>
        </w:rPr>
      </w:pPr>
    </w:p>
    <w:p w14:paraId="1B2833EB" w14:textId="77777777" w:rsidR="00216374" w:rsidRPr="004718FD" w:rsidRDefault="00216374" w:rsidP="00216374">
      <w:pPr>
        <w:jc w:val="center"/>
        <w:rPr>
          <w:b/>
        </w:rPr>
      </w:pPr>
    </w:p>
    <w:p w14:paraId="705C8B65" w14:textId="77777777" w:rsidR="00216374" w:rsidRPr="004718FD" w:rsidRDefault="00216374" w:rsidP="00216374">
      <w:pPr>
        <w:jc w:val="center"/>
        <w:rPr>
          <w:b/>
        </w:rPr>
      </w:pPr>
    </w:p>
    <w:p w14:paraId="295C9768" w14:textId="77777777" w:rsidR="00216374" w:rsidRPr="004718FD" w:rsidRDefault="00216374" w:rsidP="00216374">
      <w:pPr>
        <w:jc w:val="center"/>
        <w:rPr>
          <w:b/>
        </w:rPr>
      </w:pPr>
    </w:p>
    <w:p w14:paraId="35FB849A" w14:textId="77777777" w:rsidR="004972AE" w:rsidRPr="005757D8" w:rsidRDefault="00216374" w:rsidP="004972AE">
      <w:pPr>
        <w:jc w:val="center"/>
        <w:rPr>
          <w:b/>
          <w:color w:val="000000" w:themeColor="text1"/>
        </w:rPr>
      </w:pPr>
      <w:r w:rsidRPr="005675FE">
        <w:rPr>
          <w:rFonts w:eastAsia="MS Mincho"/>
          <w:b/>
          <w:bCs/>
          <w:caps/>
          <w:lang w:eastAsia="ja-JP"/>
        </w:rPr>
        <w:t xml:space="preserve">APT </w:t>
      </w:r>
      <w:r w:rsidR="004972AE" w:rsidRPr="005757D8">
        <w:rPr>
          <w:rFonts w:eastAsiaTheme="minorEastAsia"/>
          <w:b/>
          <w:bCs/>
          <w:color w:val="000000" w:themeColor="text1"/>
          <w:lang w:eastAsia="ko-KR"/>
        </w:rPr>
        <w:t xml:space="preserve">SURVEY REPORT FOR 100 TO 300KHZ BAND </w:t>
      </w:r>
      <w:r w:rsidR="004972AE" w:rsidRPr="005757D8">
        <w:rPr>
          <w:b/>
          <w:bCs/>
          <w:color w:val="000000" w:themeColor="text1"/>
        </w:rPr>
        <w:t>NON-BEAM WPT</w:t>
      </w:r>
    </w:p>
    <w:p w14:paraId="6029320B" w14:textId="7DC2D1E7" w:rsidR="00216374" w:rsidRDefault="00216374" w:rsidP="00216374">
      <w:pPr>
        <w:jc w:val="center"/>
        <w:outlineLvl w:val="0"/>
        <w:rPr>
          <w:rFonts w:eastAsia="MS Mincho"/>
          <w:b/>
          <w:bCs/>
          <w:caps/>
          <w:lang w:eastAsia="ja-JP"/>
        </w:rPr>
      </w:pPr>
    </w:p>
    <w:p w14:paraId="2771B1DB" w14:textId="77777777" w:rsidR="00216374" w:rsidRDefault="00216374" w:rsidP="00216374">
      <w:pPr>
        <w:jc w:val="center"/>
        <w:outlineLvl w:val="0"/>
        <w:rPr>
          <w:rFonts w:eastAsia="MS Mincho"/>
          <w:b/>
          <w:bCs/>
          <w:caps/>
          <w:lang w:eastAsia="ja-JP"/>
        </w:rPr>
      </w:pPr>
    </w:p>
    <w:p w14:paraId="4FC0DA93" w14:textId="77777777" w:rsidR="00216374" w:rsidRPr="004718FD" w:rsidRDefault="00216374" w:rsidP="00216374">
      <w:pPr>
        <w:jc w:val="center"/>
        <w:outlineLvl w:val="0"/>
        <w:rPr>
          <w:b/>
        </w:rPr>
      </w:pPr>
    </w:p>
    <w:p w14:paraId="348E2633" w14:textId="217B84B0" w:rsidR="00216374" w:rsidRPr="004718FD" w:rsidRDefault="00216374" w:rsidP="00216374">
      <w:pPr>
        <w:jc w:val="center"/>
        <w:rPr>
          <w:rFonts w:eastAsia="MS Mincho"/>
          <w:b/>
          <w:lang w:eastAsia="ja-JP"/>
        </w:rPr>
      </w:pPr>
      <w:r w:rsidRPr="004718FD">
        <w:rPr>
          <w:b/>
        </w:rPr>
        <w:t>No.</w:t>
      </w:r>
      <w:r>
        <w:rPr>
          <w:b/>
        </w:rPr>
        <w:t xml:space="preserve"> APT/AWG/REP-8</w:t>
      </w:r>
      <w:r w:rsidR="004972AE">
        <w:rPr>
          <w:b/>
        </w:rPr>
        <w:t>7</w:t>
      </w:r>
      <w:r>
        <w:rPr>
          <w:b/>
        </w:rPr>
        <w:br/>
        <w:t xml:space="preserve">Edition: September </w:t>
      </w:r>
      <w:r w:rsidRPr="004718FD">
        <w:rPr>
          <w:b/>
        </w:rPr>
        <w:t>201</w:t>
      </w:r>
      <w:r>
        <w:rPr>
          <w:rFonts w:eastAsia="MS Mincho" w:hint="eastAsia"/>
          <w:b/>
          <w:lang w:eastAsia="ja-JP"/>
        </w:rPr>
        <w:t>8</w:t>
      </w:r>
    </w:p>
    <w:p w14:paraId="4C5C427A" w14:textId="77777777" w:rsidR="00216374" w:rsidRPr="004718FD" w:rsidRDefault="00216374" w:rsidP="00216374">
      <w:pPr>
        <w:jc w:val="center"/>
        <w:rPr>
          <w:b/>
        </w:rPr>
      </w:pPr>
    </w:p>
    <w:p w14:paraId="0A6F14E5" w14:textId="77777777" w:rsidR="00216374" w:rsidRPr="004718FD" w:rsidRDefault="00216374" w:rsidP="00216374">
      <w:pPr>
        <w:jc w:val="center"/>
        <w:rPr>
          <w:b/>
        </w:rPr>
      </w:pPr>
    </w:p>
    <w:p w14:paraId="62814F1C" w14:textId="77777777" w:rsidR="00216374" w:rsidRPr="004718FD" w:rsidRDefault="00216374" w:rsidP="00216374">
      <w:pPr>
        <w:jc w:val="center"/>
        <w:rPr>
          <w:b/>
        </w:rPr>
      </w:pPr>
    </w:p>
    <w:p w14:paraId="15C4CEAC" w14:textId="77777777" w:rsidR="00216374" w:rsidRPr="004718FD" w:rsidRDefault="00216374" w:rsidP="00216374">
      <w:pPr>
        <w:jc w:val="center"/>
        <w:rPr>
          <w:b/>
        </w:rPr>
      </w:pPr>
    </w:p>
    <w:p w14:paraId="3A396CBC" w14:textId="77777777" w:rsidR="00216374" w:rsidRPr="004718FD" w:rsidRDefault="00216374" w:rsidP="00216374">
      <w:pPr>
        <w:jc w:val="center"/>
        <w:rPr>
          <w:b/>
        </w:rPr>
      </w:pPr>
    </w:p>
    <w:p w14:paraId="480D3061" w14:textId="77777777" w:rsidR="00216374" w:rsidRPr="004718FD" w:rsidRDefault="00216374" w:rsidP="00216374">
      <w:pPr>
        <w:jc w:val="center"/>
        <w:rPr>
          <w:b/>
        </w:rPr>
      </w:pPr>
    </w:p>
    <w:p w14:paraId="3D05C90A" w14:textId="77777777" w:rsidR="00216374" w:rsidRPr="004718FD" w:rsidRDefault="00216374" w:rsidP="00216374">
      <w:pPr>
        <w:jc w:val="center"/>
        <w:rPr>
          <w:b/>
        </w:rPr>
      </w:pPr>
    </w:p>
    <w:p w14:paraId="21FE4945" w14:textId="77777777" w:rsidR="00216374" w:rsidRPr="004718FD" w:rsidRDefault="00216374" w:rsidP="00216374">
      <w:pPr>
        <w:jc w:val="center"/>
        <w:rPr>
          <w:b/>
        </w:rPr>
      </w:pPr>
    </w:p>
    <w:p w14:paraId="334D9E3B" w14:textId="77777777" w:rsidR="00216374" w:rsidRPr="004718FD" w:rsidRDefault="00216374" w:rsidP="00216374">
      <w:pPr>
        <w:jc w:val="center"/>
        <w:rPr>
          <w:b/>
        </w:rPr>
      </w:pPr>
    </w:p>
    <w:p w14:paraId="43BBFFD2" w14:textId="77777777" w:rsidR="00216374" w:rsidRPr="004718FD" w:rsidRDefault="00216374" w:rsidP="00216374">
      <w:pPr>
        <w:jc w:val="center"/>
        <w:rPr>
          <w:b/>
        </w:rPr>
      </w:pPr>
    </w:p>
    <w:p w14:paraId="1E51F295" w14:textId="77777777" w:rsidR="00216374" w:rsidRPr="004718FD" w:rsidRDefault="00216374" w:rsidP="00216374">
      <w:pPr>
        <w:jc w:val="center"/>
        <w:rPr>
          <w:b/>
        </w:rPr>
      </w:pPr>
    </w:p>
    <w:p w14:paraId="48D4090F" w14:textId="77777777" w:rsidR="00216374" w:rsidRPr="004718FD" w:rsidRDefault="00216374" w:rsidP="00216374">
      <w:pPr>
        <w:jc w:val="center"/>
        <w:rPr>
          <w:b/>
        </w:rPr>
      </w:pPr>
    </w:p>
    <w:p w14:paraId="096C5081" w14:textId="77777777" w:rsidR="00216374" w:rsidRPr="004718FD" w:rsidRDefault="00216374" w:rsidP="00216374">
      <w:pPr>
        <w:jc w:val="center"/>
        <w:rPr>
          <w:b/>
        </w:rPr>
      </w:pPr>
      <w:r w:rsidRPr="004718FD">
        <w:rPr>
          <w:b/>
        </w:rPr>
        <w:t>Adopted by</w:t>
      </w:r>
    </w:p>
    <w:p w14:paraId="1B59265A" w14:textId="77777777" w:rsidR="00216374" w:rsidRPr="004718FD" w:rsidRDefault="00216374" w:rsidP="00216374">
      <w:pPr>
        <w:jc w:val="center"/>
        <w:rPr>
          <w:b/>
        </w:rPr>
      </w:pPr>
    </w:p>
    <w:p w14:paraId="46211B18" w14:textId="77777777" w:rsidR="00216374" w:rsidRPr="005D58B8" w:rsidRDefault="00216374" w:rsidP="00216374">
      <w:pPr>
        <w:jc w:val="center"/>
        <w:rPr>
          <w:b/>
        </w:rPr>
      </w:pPr>
      <w:r w:rsidRPr="004718FD">
        <w:rPr>
          <w:b/>
        </w:rPr>
        <w:t>2</w:t>
      </w:r>
      <w:r>
        <w:rPr>
          <w:b/>
        </w:rPr>
        <w:t>4th</w:t>
      </w:r>
      <w:r w:rsidRPr="004718FD">
        <w:rPr>
          <w:b/>
        </w:rPr>
        <w:t xml:space="preserve"> Meeting of APT Wireless Group</w:t>
      </w:r>
      <w:r w:rsidRPr="004718FD">
        <w:rPr>
          <w:b/>
        </w:rPr>
        <w:br/>
      </w:r>
      <w:r>
        <w:rPr>
          <w:b/>
        </w:rPr>
        <w:t xml:space="preserve">17 – 21 September </w:t>
      </w:r>
      <w:r w:rsidRPr="005D58B8">
        <w:rPr>
          <w:b/>
        </w:rPr>
        <w:t xml:space="preserve">2018, </w:t>
      </w:r>
      <w:r>
        <w:rPr>
          <w:b/>
        </w:rPr>
        <w:t>Bangkok, Thailand</w:t>
      </w:r>
    </w:p>
    <w:p w14:paraId="7F193DBC" w14:textId="77777777" w:rsidR="00216374" w:rsidRPr="004718FD" w:rsidRDefault="00216374" w:rsidP="00216374">
      <w:pPr>
        <w:jc w:val="center"/>
        <w:rPr>
          <w:b/>
        </w:rPr>
      </w:pPr>
    </w:p>
    <w:p w14:paraId="06624338" w14:textId="5823D5D3" w:rsidR="00216374" w:rsidRPr="004718FD" w:rsidRDefault="00216374" w:rsidP="00216374">
      <w:pPr>
        <w:jc w:val="center"/>
        <w:rPr>
          <w:b/>
        </w:rPr>
      </w:pPr>
      <w:r w:rsidRPr="004718FD">
        <w:rPr>
          <w:b/>
          <w:i/>
          <w:iCs/>
        </w:rPr>
        <w:t>(Source: AWG-2</w:t>
      </w:r>
      <w:r>
        <w:rPr>
          <w:b/>
          <w:i/>
          <w:iCs/>
        </w:rPr>
        <w:t>4</w:t>
      </w:r>
      <w:r w:rsidRPr="004718FD">
        <w:rPr>
          <w:b/>
          <w:i/>
          <w:iCs/>
        </w:rPr>
        <w:t>/OUT-</w:t>
      </w:r>
      <w:r w:rsidR="00640B29">
        <w:rPr>
          <w:b/>
          <w:i/>
          <w:iCs/>
        </w:rPr>
        <w:t>15</w:t>
      </w:r>
      <w:r w:rsidRPr="004718FD">
        <w:rPr>
          <w:b/>
          <w:i/>
          <w:iCs/>
        </w:rPr>
        <w:t>)</w:t>
      </w:r>
    </w:p>
    <w:p w14:paraId="02B980CE" w14:textId="77777777" w:rsidR="00216374" w:rsidRPr="004718FD" w:rsidRDefault="00216374" w:rsidP="00216374"/>
    <w:p w14:paraId="218F20ED" w14:textId="77777777" w:rsidR="00216374" w:rsidRPr="004718FD" w:rsidRDefault="00216374" w:rsidP="00216374">
      <w:pPr>
        <w:tabs>
          <w:tab w:val="center" w:pos="4657"/>
          <w:tab w:val="left" w:pos="6555"/>
        </w:tabs>
        <w:rPr>
          <w:b/>
          <w:color w:val="000000"/>
        </w:rPr>
      </w:pPr>
      <w:r w:rsidRPr="004718FD">
        <w:rPr>
          <w:b/>
          <w:color w:val="000000"/>
        </w:rPr>
        <w:tab/>
      </w:r>
    </w:p>
    <w:p w14:paraId="0AEEDF86" w14:textId="77777777" w:rsidR="00216374" w:rsidRDefault="00216374" w:rsidP="00216374">
      <w:pPr>
        <w:rPr>
          <w:lang w:val="en-AU"/>
        </w:rPr>
      </w:pPr>
    </w:p>
    <w:p w14:paraId="0901BD5F" w14:textId="77777777" w:rsidR="00216374" w:rsidRDefault="00216374" w:rsidP="00216374">
      <w:pPr>
        <w:jc w:val="center"/>
        <w:rPr>
          <w:lang w:val="en-AU"/>
        </w:rPr>
      </w:pPr>
    </w:p>
    <w:p w14:paraId="22CAA700" w14:textId="77777777" w:rsidR="00216374" w:rsidRDefault="00216374" w:rsidP="00216374">
      <w:pPr>
        <w:rPr>
          <w:rFonts w:eastAsia="MS Mincho"/>
          <w:b/>
          <w:lang w:eastAsia="ja-JP"/>
        </w:rPr>
      </w:pPr>
      <w:bookmarkStart w:id="0" w:name="_GoBack"/>
      <w:r>
        <w:rPr>
          <w:rFonts w:eastAsia="MS Mincho"/>
          <w:b/>
          <w:lang w:eastAsia="ja-JP"/>
        </w:rPr>
        <w:br w:type="page"/>
      </w:r>
    </w:p>
    <w:bookmarkEnd w:id="0"/>
    <w:p w14:paraId="56453E67" w14:textId="77777777" w:rsidR="000A6769" w:rsidRDefault="000A6769" w:rsidP="0063062B">
      <w:pPr>
        <w:jc w:val="center"/>
        <w:rPr>
          <w:b/>
          <w:bCs/>
          <w:caps/>
          <w:sz w:val="28"/>
          <w:szCs w:val="28"/>
        </w:rPr>
      </w:pPr>
    </w:p>
    <w:p w14:paraId="409A86D3" w14:textId="77777777" w:rsidR="000A6769" w:rsidRDefault="000A6769" w:rsidP="0063062B">
      <w:pPr>
        <w:jc w:val="center"/>
        <w:rPr>
          <w:b/>
          <w:bCs/>
          <w:caps/>
          <w:sz w:val="28"/>
          <w:szCs w:val="28"/>
        </w:rPr>
      </w:pPr>
    </w:p>
    <w:p w14:paraId="6AB084DB" w14:textId="5B3DAEBA" w:rsidR="00B87D30" w:rsidRPr="005757D8" w:rsidRDefault="004972AE" w:rsidP="00B87D30">
      <w:pPr>
        <w:jc w:val="center"/>
        <w:rPr>
          <w:b/>
          <w:color w:val="000000" w:themeColor="text1"/>
        </w:rPr>
      </w:pPr>
      <w:r>
        <w:rPr>
          <w:rFonts w:eastAsiaTheme="minorEastAsia"/>
          <w:b/>
          <w:bCs/>
          <w:color w:val="000000" w:themeColor="text1"/>
          <w:lang w:eastAsia="ko-KR"/>
        </w:rPr>
        <w:t xml:space="preserve">APT </w:t>
      </w:r>
      <w:r w:rsidR="00595DAA" w:rsidRPr="005757D8">
        <w:rPr>
          <w:rFonts w:eastAsiaTheme="minorEastAsia"/>
          <w:b/>
          <w:bCs/>
          <w:color w:val="000000" w:themeColor="text1"/>
          <w:lang w:eastAsia="ko-KR"/>
        </w:rPr>
        <w:t xml:space="preserve">SURVEY REPORT FOR 100 TO 300KHZ BAND </w:t>
      </w:r>
      <w:r w:rsidR="00595DAA" w:rsidRPr="005757D8">
        <w:rPr>
          <w:b/>
          <w:bCs/>
          <w:color w:val="000000" w:themeColor="text1"/>
        </w:rPr>
        <w:t>NON-BEAM WPT</w:t>
      </w:r>
    </w:p>
    <w:p w14:paraId="10E5C1DE" w14:textId="77777777" w:rsidR="00B87D30" w:rsidRPr="005757D8" w:rsidRDefault="00B87D30" w:rsidP="00B87D30">
      <w:pPr>
        <w:rPr>
          <w:b/>
          <w:bCs/>
          <w:caps/>
          <w:color w:val="000000" w:themeColor="text1"/>
          <w:sz w:val="28"/>
          <w:szCs w:val="28"/>
        </w:rPr>
      </w:pPr>
    </w:p>
    <w:p w14:paraId="326D47AA" w14:textId="77777777" w:rsidR="00B87D30" w:rsidRPr="005757D8" w:rsidRDefault="00B87D30" w:rsidP="00B87D30">
      <w:pPr>
        <w:jc w:val="center"/>
        <w:rPr>
          <w:b/>
          <w:color w:val="000000" w:themeColor="text1"/>
        </w:rPr>
      </w:pPr>
    </w:p>
    <w:p w14:paraId="256325DE" w14:textId="77777777" w:rsidR="00B87D30" w:rsidRPr="005757D8" w:rsidRDefault="00B87D30" w:rsidP="00B87D30">
      <w:pPr>
        <w:jc w:val="both"/>
        <w:rPr>
          <w:b/>
          <w:color w:val="000000" w:themeColor="text1"/>
        </w:rPr>
      </w:pPr>
    </w:p>
    <w:p w14:paraId="67B078B5" w14:textId="77777777" w:rsidR="00B87D30" w:rsidRPr="005757D8" w:rsidRDefault="00B87D30" w:rsidP="00B87D30">
      <w:pPr>
        <w:jc w:val="both"/>
        <w:rPr>
          <w:rFonts w:eastAsia="DengXian"/>
          <w:b/>
          <w:color w:val="000000" w:themeColor="text1"/>
          <w:lang w:eastAsia="ja-JP"/>
        </w:rPr>
      </w:pPr>
      <w:r w:rsidRPr="005757D8">
        <w:rPr>
          <w:rFonts w:eastAsia="DengXian" w:hint="eastAsia"/>
          <w:b/>
          <w:color w:val="000000" w:themeColor="text1"/>
          <w:lang w:eastAsia="ja-JP"/>
        </w:rPr>
        <w:t>C</w:t>
      </w:r>
      <w:r w:rsidRPr="005757D8">
        <w:rPr>
          <w:rFonts w:eastAsia="DengXian"/>
          <w:b/>
          <w:color w:val="000000" w:themeColor="text1"/>
          <w:lang w:eastAsia="ja-JP"/>
        </w:rPr>
        <w:t>ontents</w:t>
      </w:r>
      <w:r w:rsidRPr="005757D8">
        <w:rPr>
          <w:rFonts w:eastAsia="DengXian"/>
          <w:b/>
          <w:color w:val="000000" w:themeColor="text1"/>
          <w:lang w:eastAsia="ja-JP"/>
        </w:rPr>
        <w:tab/>
      </w:r>
    </w:p>
    <w:p w14:paraId="7813A765" w14:textId="77777777" w:rsidR="00B87D30" w:rsidRPr="005757D8" w:rsidRDefault="00B87D30" w:rsidP="00B87D30">
      <w:pPr>
        <w:numPr>
          <w:ilvl w:val="0"/>
          <w:numId w:val="9"/>
        </w:numPr>
        <w:jc w:val="both"/>
        <w:rPr>
          <w:rFonts w:eastAsia="DengXian"/>
          <w:color w:val="000000" w:themeColor="text1"/>
          <w:lang w:eastAsia="ja-JP"/>
        </w:rPr>
      </w:pPr>
      <w:r w:rsidRPr="005757D8">
        <w:rPr>
          <w:rFonts w:eastAsia="DengXian" w:hint="eastAsia"/>
          <w:color w:val="000000" w:themeColor="text1"/>
          <w:lang w:eastAsia="ja-JP"/>
        </w:rPr>
        <w:t>Introduction</w:t>
      </w:r>
    </w:p>
    <w:p w14:paraId="2509C042" w14:textId="77777777" w:rsidR="00B87D30" w:rsidRPr="005757D8" w:rsidRDefault="00B87D30" w:rsidP="00B87D30">
      <w:pPr>
        <w:numPr>
          <w:ilvl w:val="0"/>
          <w:numId w:val="9"/>
        </w:numPr>
        <w:jc w:val="both"/>
        <w:rPr>
          <w:rFonts w:eastAsia="DengXian"/>
          <w:color w:val="000000" w:themeColor="text1"/>
          <w:lang w:eastAsia="ja-JP"/>
        </w:rPr>
      </w:pPr>
      <w:r w:rsidRPr="005757D8">
        <w:rPr>
          <w:rFonts w:eastAsia="DengXian" w:hint="eastAsia"/>
          <w:color w:val="000000" w:themeColor="text1"/>
          <w:lang w:eastAsia="ja-JP"/>
        </w:rPr>
        <w:t>Questionnaire</w:t>
      </w:r>
    </w:p>
    <w:p w14:paraId="0221737B" w14:textId="77777777" w:rsidR="00B87D30" w:rsidRPr="005757D8" w:rsidRDefault="00B87D30" w:rsidP="00B87D30">
      <w:pPr>
        <w:numPr>
          <w:ilvl w:val="0"/>
          <w:numId w:val="9"/>
        </w:numPr>
        <w:jc w:val="both"/>
        <w:rPr>
          <w:rFonts w:eastAsia="DengXian"/>
          <w:color w:val="000000" w:themeColor="text1"/>
          <w:lang w:eastAsia="ja-JP"/>
        </w:rPr>
      </w:pPr>
      <w:r w:rsidRPr="005757D8">
        <w:rPr>
          <w:rFonts w:eastAsia="DengXian" w:hint="eastAsia"/>
          <w:color w:val="000000" w:themeColor="text1"/>
          <w:lang w:eastAsia="ja-JP"/>
        </w:rPr>
        <w:t>Summary of the responses</w:t>
      </w:r>
    </w:p>
    <w:p w14:paraId="5857DE72" w14:textId="77777777" w:rsidR="00B87D30" w:rsidRPr="005757D8" w:rsidRDefault="00B87D30" w:rsidP="00B87D30">
      <w:pPr>
        <w:numPr>
          <w:ilvl w:val="0"/>
          <w:numId w:val="10"/>
        </w:numPr>
        <w:jc w:val="both"/>
        <w:rPr>
          <w:rFonts w:eastAsia="DengXian"/>
          <w:color w:val="000000" w:themeColor="text1"/>
          <w:lang w:eastAsia="ja-JP"/>
        </w:rPr>
      </w:pPr>
      <w:r w:rsidRPr="005757D8">
        <w:rPr>
          <w:rFonts w:eastAsia="DengXian"/>
          <w:color w:val="000000" w:themeColor="text1"/>
          <w:lang w:eastAsia="ja-JP"/>
        </w:rPr>
        <w:t>Existing regulation for the 100 – 300kHz frequency range</w:t>
      </w:r>
    </w:p>
    <w:p w14:paraId="3DFD8E10" w14:textId="77777777" w:rsidR="00B87D30" w:rsidRPr="005757D8" w:rsidRDefault="00B87D30" w:rsidP="00B87D30">
      <w:pPr>
        <w:numPr>
          <w:ilvl w:val="0"/>
          <w:numId w:val="10"/>
        </w:numPr>
        <w:jc w:val="both"/>
        <w:rPr>
          <w:rFonts w:eastAsia="DengXian"/>
          <w:color w:val="000000" w:themeColor="text1"/>
          <w:lang w:eastAsia="ja-JP"/>
        </w:rPr>
      </w:pPr>
      <w:r w:rsidRPr="005757D8">
        <w:rPr>
          <w:rFonts w:eastAsia="DengXian"/>
          <w:color w:val="000000" w:themeColor="text1"/>
          <w:lang w:eastAsia="ja-JP"/>
        </w:rPr>
        <w:t>WPT mobile device deployment</w:t>
      </w:r>
    </w:p>
    <w:p w14:paraId="433FD3B4" w14:textId="77777777" w:rsidR="00B87D30" w:rsidRPr="005757D8" w:rsidRDefault="00B87D30" w:rsidP="00B87D30">
      <w:pPr>
        <w:numPr>
          <w:ilvl w:val="0"/>
          <w:numId w:val="10"/>
        </w:numPr>
        <w:jc w:val="both"/>
        <w:rPr>
          <w:rFonts w:eastAsia="DengXian"/>
          <w:color w:val="000000" w:themeColor="text1"/>
          <w:lang w:eastAsia="ja-JP"/>
        </w:rPr>
      </w:pPr>
      <w:r w:rsidRPr="005757D8">
        <w:rPr>
          <w:rFonts w:eastAsia="DengXian"/>
          <w:color w:val="000000" w:themeColor="text1"/>
          <w:lang w:eastAsia="ja-JP"/>
        </w:rPr>
        <w:t>Regulation for non-beam WPT</w:t>
      </w:r>
    </w:p>
    <w:p w14:paraId="02A97CB5" w14:textId="77777777" w:rsidR="00B87D30" w:rsidRPr="005757D8" w:rsidRDefault="00B87D30" w:rsidP="00B87D30">
      <w:pPr>
        <w:numPr>
          <w:ilvl w:val="0"/>
          <w:numId w:val="10"/>
        </w:numPr>
        <w:jc w:val="both"/>
        <w:rPr>
          <w:rFonts w:eastAsia="DengXian"/>
          <w:color w:val="000000" w:themeColor="text1"/>
          <w:lang w:eastAsia="ja-JP"/>
        </w:rPr>
      </w:pPr>
      <w:r w:rsidRPr="005757D8">
        <w:rPr>
          <w:rFonts w:eastAsia="DengXian"/>
          <w:color w:val="000000" w:themeColor="text1"/>
          <w:lang w:eastAsia="ja-JP"/>
        </w:rPr>
        <w:t>Guideline to protect incumbent radio systems</w:t>
      </w:r>
    </w:p>
    <w:p w14:paraId="3B21D6D7" w14:textId="77777777" w:rsidR="00B87D30" w:rsidRPr="005757D8" w:rsidRDefault="00B87D30" w:rsidP="00B87D30">
      <w:pPr>
        <w:numPr>
          <w:ilvl w:val="0"/>
          <w:numId w:val="10"/>
        </w:numPr>
        <w:jc w:val="both"/>
        <w:rPr>
          <w:rFonts w:eastAsia="DengXian"/>
          <w:color w:val="000000" w:themeColor="text1"/>
          <w:lang w:eastAsia="ja-JP"/>
        </w:rPr>
      </w:pPr>
      <w:r w:rsidRPr="005757D8">
        <w:rPr>
          <w:rFonts w:eastAsia="DengXian"/>
          <w:color w:val="000000" w:themeColor="text1"/>
          <w:lang w:eastAsia="ja-JP"/>
        </w:rPr>
        <w:t>Incumbent</w:t>
      </w:r>
      <w:r w:rsidRPr="005757D8">
        <w:rPr>
          <w:rFonts w:eastAsia="DengXian" w:hint="eastAsia"/>
          <w:color w:val="000000" w:themeColor="text1"/>
          <w:lang w:eastAsia="zh-CN"/>
        </w:rPr>
        <w:t xml:space="preserve"> radio</w:t>
      </w:r>
      <w:r w:rsidRPr="005757D8">
        <w:rPr>
          <w:rFonts w:eastAsia="DengXian"/>
          <w:color w:val="000000" w:themeColor="text1"/>
          <w:lang w:eastAsia="ja-JP"/>
        </w:rPr>
        <w:t xml:space="preserve"> system</w:t>
      </w:r>
      <w:r w:rsidRPr="005757D8">
        <w:rPr>
          <w:rFonts w:eastAsia="DengXian" w:hint="eastAsia"/>
          <w:color w:val="000000" w:themeColor="text1"/>
          <w:lang w:eastAsia="zh-CN"/>
        </w:rPr>
        <w:t>s</w:t>
      </w:r>
      <w:r w:rsidRPr="005757D8">
        <w:rPr>
          <w:rFonts w:eastAsia="DengXian"/>
          <w:color w:val="000000" w:themeColor="text1"/>
          <w:lang w:eastAsia="ja-JP"/>
        </w:rPr>
        <w:t xml:space="preserve"> to be investigated</w:t>
      </w:r>
    </w:p>
    <w:p w14:paraId="1C3BBA98" w14:textId="77777777" w:rsidR="00B87D30" w:rsidRPr="005757D8" w:rsidRDefault="00B87D30" w:rsidP="00B87D30">
      <w:pPr>
        <w:numPr>
          <w:ilvl w:val="0"/>
          <w:numId w:val="10"/>
        </w:numPr>
        <w:jc w:val="both"/>
        <w:rPr>
          <w:rFonts w:eastAsia="DengXian"/>
          <w:color w:val="000000" w:themeColor="text1"/>
          <w:lang w:eastAsia="ja-JP"/>
        </w:rPr>
      </w:pPr>
      <w:r w:rsidRPr="005757D8">
        <w:rPr>
          <w:rFonts w:eastAsia="DengXian"/>
          <w:color w:val="000000" w:themeColor="text1"/>
          <w:lang w:eastAsia="ja-JP"/>
        </w:rPr>
        <w:t>Country contact for WPT standards, regulation and frequency plan</w:t>
      </w:r>
    </w:p>
    <w:p w14:paraId="3A722473" w14:textId="77777777" w:rsidR="00B87D30" w:rsidRPr="005757D8" w:rsidRDefault="00B87D30" w:rsidP="00B87D30">
      <w:pPr>
        <w:numPr>
          <w:ilvl w:val="0"/>
          <w:numId w:val="10"/>
        </w:numPr>
        <w:jc w:val="both"/>
        <w:rPr>
          <w:rFonts w:eastAsia="DengXian"/>
          <w:color w:val="000000" w:themeColor="text1"/>
          <w:lang w:eastAsia="ja-JP"/>
        </w:rPr>
      </w:pPr>
      <w:r w:rsidRPr="005757D8">
        <w:rPr>
          <w:rFonts w:eastAsia="DengXian"/>
          <w:color w:val="000000" w:themeColor="text1"/>
          <w:lang w:eastAsia="ja-JP"/>
        </w:rPr>
        <w:t>Comments for harmonization of Non-ISM band for non-beam WPT</w:t>
      </w:r>
    </w:p>
    <w:p w14:paraId="47ED1157" w14:textId="77777777" w:rsidR="00B87D30" w:rsidRDefault="00B87D30" w:rsidP="00B87D30">
      <w:pPr>
        <w:numPr>
          <w:ilvl w:val="0"/>
          <w:numId w:val="9"/>
        </w:numPr>
        <w:jc w:val="both"/>
        <w:rPr>
          <w:rFonts w:eastAsia="DengXian"/>
          <w:color w:val="000000" w:themeColor="text1"/>
          <w:lang w:eastAsia="ja-JP"/>
        </w:rPr>
      </w:pPr>
      <w:r w:rsidRPr="005757D8">
        <w:rPr>
          <w:rFonts w:eastAsia="DengXian" w:hint="eastAsia"/>
          <w:color w:val="000000" w:themeColor="text1"/>
          <w:lang w:eastAsia="ja-JP"/>
        </w:rPr>
        <w:t>Conclusion</w:t>
      </w:r>
    </w:p>
    <w:p w14:paraId="6CBF0DF8" w14:textId="77777777" w:rsidR="00B87D30" w:rsidRDefault="00B87D30" w:rsidP="00B87D30">
      <w:pPr>
        <w:numPr>
          <w:ilvl w:val="0"/>
          <w:numId w:val="9"/>
        </w:numPr>
        <w:jc w:val="both"/>
        <w:rPr>
          <w:rFonts w:eastAsia="DengXian"/>
          <w:color w:val="000000" w:themeColor="text1"/>
          <w:lang w:eastAsia="ja-JP"/>
        </w:rPr>
      </w:pPr>
      <w:r>
        <w:rPr>
          <w:rFonts w:eastAsia="DengXian"/>
          <w:color w:val="000000" w:themeColor="text1"/>
          <w:lang w:eastAsia="ja-JP"/>
        </w:rPr>
        <w:t>References</w:t>
      </w:r>
    </w:p>
    <w:p w14:paraId="7887DB5A" w14:textId="77777777" w:rsidR="00B87D30" w:rsidRPr="005757D8" w:rsidRDefault="00B87D30" w:rsidP="00B87D30">
      <w:pPr>
        <w:numPr>
          <w:ilvl w:val="0"/>
          <w:numId w:val="9"/>
        </w:numPr>
        <w:jc w:val="both"/>
        <w:rPr>
          <w:rFonts w:eastAsia="DengXian"/>
          <w:color w:val="000000" w:themeColor="text1"/>
          <w:lang w:eastAsia="ja-JP"/>
        </w:rPr>
      </w:pPr>
      <w:r>
        <w:rPr>
          <w:rFonts w:eastAsia="DengXian"/>
          <w:color w:val="000000" w:themeColor="text1"/>
          <w:lang w:eastAsia="ja-JP"/>
        </w:rPr>
        <w:t>Annexes</w:t>
      </w:r>
    </w:p>
    <w:p w14:paraId="0EF6FA11" w14:textId="77777777" w:rsidR="00B87D30" w:rsidRPr="005757D8" w:rsidRDefault="00B87D30" w:rsidP="00B87D30">
      <w:pPr>
        <w:jc w:val="both"/>
        <w:rPr>
          <w:rFonts w:eastAsia="DengXian"/>
          <w:color w:val="000000" w:themeColor="text1"/>
          <w:lang w:eastAsia="ja-JP"/>
        </w:rPr>
      </w:pPr>
      <w:r w:rsidRPr="005757D8">
        <w:rPr>
          <w:rFonts w:eastAsia="DengXian"/>
          <w:color w:val="000000" w:themeColor="text1"/>
          <w:lang w:eastAsia="ja-JP"/>
        </w:rPr>
        <w:tab/>
      </w:r>
    </w:p>
    <w:p w14:paraId="33E42715" w14:textId="77777777" w:rsidR="00B87D30" w:rsidRPr="005757D8" w:rsidRDefault="00B87D30" w:rsidP="00B87D30">
      <w:pPr>
        <w:numPr>
          <w:ilvl w:val="0"/>
          <w:numId w:val="11"/>
        </w:numPr>
        <w:jc w:val="both"/>
        <w:rPr>
          <w:rFonts w:eastAsia="DengXian"/>
          <w:b/>
          <w:color w:val="000000" w:themeColor="text1"/>
          <w:lang w:eastAsia="ja-JP"/>
        </w:rPr>
      </w:pPr>
      <w:r w:rsidRPr="005757D8">
        <w:rPr>
          <w:rFonts w:eastAsia="DengXian" w:hint="eastAsia"/>
          <w:b/>
          <w:color w:val="000000" w:themeColor="text1"/>
          <w:lang w:eastAsia="ja-JP"/>
        </w:rPr>
        <w:t>Introduction</w:t>
      </w:r>
    </w:p>
    <w:p w14:paraId="52BC205A" w14:textId="77777777" w:rsidR="00B87D30" w:rsidRPr="005757D8" w:rsidRDefault="00B87D30" w:rsidP="00B87D30">
      <w:pPr>
        <w:spacing w:before="120"/>
        <w:ind w:left="360"/>
        <w:rPr>
          <w:color w:val="000000" w:themeColor="text1"/>
          <w:lang w:eastAsia="zh-CN"/>
        </w:rPr>
      </w:pPr>
      <w:r w:rsidRPr="005757D8">
        <w:rPr>
          <w:color w:val="000000" w:themeColor="text1"/>
          <w:lang w:eastAsia="zh-CN"/>
        </w:rPr>
        <w:t xml:space="preserve">Wireless Power Transmission (WPT) is a technology making it possible to transfer electrical energy from a power source to an electrical load without an interconnection. Wireless power transmission is useful especially when connecting devices with wires is inconvenient or dangerous. </w:t>
      </w:r>
    </w:p>
    <w:p w14:paraId="163200BA" w14:textId="06264F1A" w:rsidR="00B87D30" w:rsidRPr="005757D8" w:rsidRDefault="00B87D30" w:rsidP="00B87D30">
      <w:pPr>
        <w:spacing w:before="120"/>
        <w:ind w:left="360"/>
        <w:rPr>
          <w:color w:val="000000" w:themeColor="text1"/>
          <w:lang w:eastAsia="zh-CN"/>
        </w:rPr>
      </w:pPr>
      <w:r w:rsidRPr="005757D8">
        <w:rPr>
          <w:rFonts w:hint="eastAsia"/>
          <w:color w:val="000000" w:themeColor="text1"/>
          <w:lang w:eastAsia="zh-CN"/>
        </w:rPr>
        <w:t xml:space="preserve">Non-beam WPT </w:t>
      </w:r>
      <w:r w:rsidRPr="005757D8">
        <w:rPr>
          <w:color w:val="000000" w:themeColor="text1"/>
          <w:lang w:eastAsia="zh-CN"/>
        </w:rPr>
        <w:t xml:space="preserve">typically operates in the near field using non-radiative techniques, </w:t>
      </w:r>
      <w:r w:rsidRPr="005757D8">
        <w:rPr>
          <w:rFonts w:hint="eastAsia"/>
          <w:color w:val="000000" w:themeColor="text1"/>
          <w:lang w:eastAsia="zh-CN"/>
        </w:rPr>
        <w:t xml:space="preserve">in which </w:t>
      </w:r>
      <w:r w:rsidRPr="005757D8">
        <w:rPr>
          <w:color w:val="000000" w:themeColor="text1"/>
          <w:lang w:eastAsia="zh-CN"/>
        </w:rPr>
        <w:t xml:space="preserve">power is transferred by magnetic fields using inductive coupling between coils of wire, or by electric fields using capacitive coupling between metal electrodes. </w:t>
      </w:r>
      <w:r w:rsidRPr="005757D8">
        <w:rPr>
          <w:rFonts w:hint="eastAsia"/>
          <w:color w:val="000000" w:themeColor="text1"/>
          <w:lang w:eastAsia="zh-CN"/>
        </w:rPr>
        <w:t xml:space="preserve">Several </w:t>
      </w:r>
      <w:r w:rsidRPr="005757D8">
        <w:rPr>
          <w:color w:val="000000" w:themeColor="text1"/>
          <w:lang w:eastAsia="zh-CN"/>
        </w:rPr>
        <w:t>techniques</w:t>
      </w:r>
      <w:r w:rsidRPr="005757D8">
        <w:rPr>
          <w:rFonts w:hint="eastAsia"/>
          <w:color w:val="000000" w:themeColor="text1"/>
          <w:lang w:eastAsia="zh-CN"/>
        </w:rPr>
        <w:t xml:space="preserve"> are used for non-beam WPT, such as </w:t>
      </w:r>
      <w:r w:rsidRPr="005757D8">
        <w:rPr>
          <w:color w:val="000000" w:themeColor="text1"/>
          <w:lang w:eastAsia="zh-CN"/>
        </w:rPr>
        <w:t>inductive coupling</w:t>
      </w:r>
      <w:r w:rsidRPr="005757D8">
        <w:rPr>
          <w:rFonts w:hint="eastAsia"/>
          <w:color w:val="000000" w:themeColor="text1"/>
          <w:lang w:eastAsia="zh-CN"/>
        </w:rPr>
        <w:t xml:space="preserve">, </w:t>
      </w:r>
      <w:r w:rsidRPr="005757D8">
        <w:rPr>
          <w:color w:val="000000" w:themeColor="text1"/>
          <w:lang w:eastAsia="zh-CN"/>
        </w:rPr>
        <w:t>resonant inductive coupling</w:t>
      </w:r>
      <w:r w:rsidRPr="005757D8">
        <w:rPr>
          <w:rFonts w:hint="eastAsia"/>
          <w:color w:val="000000" w:themeColor="text1"/>
          <w:lang w:eastAsia="zh-CN"/>
        </w:rPr>
        <w:t xml:space="preserve">, </w:t>
      </w:r>
      <w:r w:rsidRPr="005757D8">
        <w:rPr>
          <w:color w:val="000000" w:themeColor="text1"/>
          <w:lang w:eastAsia="zh-CN"/>
        </w:rPr>
        <w:t>capacitive coupling</w:t>
      </w:r>
      <w:r w:rsidRPr="005757D8">
        <w:rPr>
          <w:rFonts w:hint="eastAsia"/>
          <w:color w:val="000000" w:themeColor="text1"/>
          <w:lang w:eastAsia="zh-CN"/>
        </w:rPr>
        <w:t xml:space="preserve">, </w:t>
      </w:r>
      <w:r w:rsidRPr="005757D8">
        <w:rPr>
          <w:color w:val="000000" w:themeColor="text1"/>
          <w:lang w:eastAsia="zh-CN"/>
        </w:rPr>
        <w:t>resonant capacitive coupling</w:t>
      </w:r>
      <w:r w:rsidRPr="005757D8">
        <w:rPr>
          <w:rFonts w:hint="eastAsia"/>
          <w:color w:val="000000" w:themeColor="text1"/>
          <w:lang w:eastAsia="zh-CN"/>
        </w:rPr>
        <w:t xml:space="preserve">, </w:t>
      </w:r>
      <w:r w:rsidR="00017FEA" w:rsidRPr="005757D8">
        <w:rPr>
          <w:color w:val="000000" w:themeColor="text1"/>
          <w:lang w:eastAsia="zh-CN"/>
        </w:rPr>
        <w:t>magneto dynamic</w:t>
      </w:r>
      <w:r w:rsidRPr="005757D8">
        <w:rPr>
          <w:color w:val="000000" w:themeColor="text1"/>
          <w:lang w:eastAsia="zh-CN"/>
        </w:rPr>
        <w:t xml:space="preserve"> coupling</w:t>
      </w:r>
      <w:r w:rsidRPr="005757D8">
        <w:rPr>
          <w:rFonts w:hint="eastAsia"/>
          <w:color w:val="000000" w:themeColor="text1"/>
          <w:lang w:eastAsia="zh-CN"/>
        </w:rPr>
        <w:t xml:space="preserve">.  </w:t>
      </w:r>
      <w:r w:rsidRPr="005757D8">
        <w:rPr>
          <w:color w:val="000000" w:themeColor="text1"/>
          <w:lang w:eastAsia="zh-CN"/>
        </w:rPr>
        <w:t>Low power n</w:t>
      </w:r>
      <w:r w:rsidRPr="005757D8">
        <w:rPr>
          <w:rFonts w:hint="eastAsia"/>
          <w:color w:val="000000" w:themeColor="text1"/>
          <w:lang w:eastAsia="zh-CN"/>
        </w:rPr>
        <w:t xml:space="preserve">on-beam WPT </w:t>
      </w:r>
      <w:r w:rsidRPr="005757D8">
        <w:rPr>
          <w:color w:val="000000" w:themeColor="text1"/>
          <w:lang w:eastAsia="zh-CN"/>
        </w:rPr>
        <w:t>applications include charging handheld devices like phones and </w:t>
      </w:r>
      <w:hyperlink r:id="rId9" w:tooltip="Electric toothbrush" w:history="1">
        <w:r w:rsidRPr="005757D8">
          <w:rPr>
            <w:color w:val="000000" w:themeColor="text1"/>
            <w:lang w:eastAsia="zh-CN"/>
          </w:rPr>
          <w:t>electric toothbrushes</w:t>
        </w:r>
      </w:hyperlink>
      <w:r w:rsidRPr="004C209E">
        <w:rPr>
          <w:color w:val="000000" w:themeColor="text1"/>
          <w:lang w:eastAsia="zh-CN"/>
        </w:rPr>
        <w:t>, </w:t>
      </w:r>
      <w:hyperlink r:id="rId10" w:tooltip="RFID" w:history="1">
        <w:r w:rsidRPr="005757D8">
          <w:rPr>
            <w:color w:val="000000" w:themeColor="text1"/>
            <w:lang w:eastAsia="zh-CN"/>
          </w:rPr>
          <w:t>RFID</w:t>
        </w:r>
      </w:hyperlink>
      <w:r w:rsidRPr="004C209E">
        <w:rPr>
          <w:color w:val="000000" w:themeColor="text1"/>
          <w:lang w:eastAsia="zh-CN"/>
        </w:rPr>
        <w:t> tags,</w:t>
      </w:r>
      <w:r w:rsidRPr="005757D8">
        <w:rPr>
          <w:rFonts w:hint="eastAsia"/>
          <w:color w:val="000000" w:themeColor="text1"/>
          <w:lang w:eastAsia="zh-CN"/>
        </w:rPr>
        <w:t xml:space="preserve"> </w:t>
      </w:r>
      <w:proofErr w:type="spellStart"/>
      <w:r w:rsidRPr="005757D8">
        <w:rPr>
          <w:rFonts w:hint="eastAsia"/>
          <w:color w:val="000000" w:themeColor="text1"/>
          <w:lang w:eastAsia="zh-CN"/>
        </w:rPr>
        <w:t>etc</w:t>
      </w:r>
      <w:proofErr w:type="spellEnd"/>
      <w:r w:rsidRPr="005757D8">
        <w:rPr>
          <w:color w:val="000000" w:themeColor="text1"/>
          <w:lang w:eastAsia="zh-CN"/>
        </w:rPr>
        <w:t>…</w:t>
      </w:r>
    </w:p>
    <w:p w14:paraId="1752A5DB" w14:textId="77777777" w:rsidR="00B87D30" w:rsidRPr="005757D8" w:rsidRDefault="00B87D30" w:rsidP="00B87D30">
      <w:pPr>
        <w:spacing w:before="120"/>
        <w:ind w:left="360"/>
        <w:rPr>
          <w:color w:val="000000" w:themeColor="text1"/>
          <w:lang w:eastAsia="zh-CN"/>
        </w:rPr>
      </w:pPr>
      <w:r w:rsidRPr="005757D8">
        <w:rPr>
          <w:color w:val="000000" w:themeColor="text1"/>
          <w:lang w:eastAsia="zh-CN"/>
        </w:rPr>
        <w:t>Portable and mobile devices form by far the largest volume of WPT devices currently being used.</w:t>
      </w:r>
    </w:p>
    <w:p w14:paraId="58B18492" w14:textId="77777777" w:rsidR="00B87D30" w:rsidRPr="005757D8" w:rsidRDefault="00B87D30" w:rsidP="00B87D30">
      <w:pPr>
        <w:spacing w:before="120"/>
        <w:ind w:left="360"/>
        <w:rPr>
          <w:color w:val="000000" w:themeColor="text1"/>
          <w:lang w:eastAsia="zh-CN"/>
        </w:rPr>
      </w:pPr>
      <w:r w:rsidRPr="005757D8">
        <w:rPr>
          <w:color w:val="000000" w:themeColor="text1"/>
          <w:lang w:eastAsia="zh-CN"/>
        </w:rPr>
        <w:t>APT is now drafting a Recommendation on frequency ranges for non-Beam WPT technologies for mobile device. Currently, the Industrial, Scientific, and Medical (ISM) designated band 6 765 kHz – 6 795 kHz (see ITU Radio Regulations No. 5.138) is listed in the draft recommendation circulated for approval. In addition to this ISM band, APT is still investigating non-ISM frequency ranges as there is a demand, for example 100 – 300 kHz frequency range, from the various industries.</w:t>
      </w:r>
    </w:p>
    <w:p w14:paraId="2D37AFDB" w14:textId="77777777" w:rsidR="00B87D30" w:rsidRPr="005757D8" w:rsidRDefault="00B87D30" w:rsidP="00B87D30">
      <w:pPr>
        <w:spacing w:before="120"/>
        <w:ind w:left="360"/>
        <w:rPr>
          <w:color w:val="000000" w:themeColor="text1"/>
          <w:lang w:eastAsia="zh-CN"/>
        </w:rPr>
      </w:pPr>
      <w:r w:rsidRPr="005757D8">
        <w:rPr>
          <w:color w:val="000000" w:themeColor="text1"/>
          <w:lang w:eastAsia="zh-CN"/>
        </w:rPr>
        <w:t xml:space="preserve">Given such circumstances, the APT Wireless Group (AWG) circulated the questionnaires [1] on non-Beam WPT in non-ISM bands to gather information regarding the status of regulations, allowed frequency ranges, suggested WPT power level/reference standard and incumbent systems from the APT countries. </w:t>
      </w:r>
    </w:p>
    <w:p w14:paraId="4C621DBA" w14:textId="77777777" w:rsidR="00B87D30" w:rsidRPr="005757D8" w:rsidRDefault="00B87D30" w:rsidP="00B87D30">
      <w:pPr>
        <w:spacing w:before="120"/>
        <w:ind w:left="360"/>
        <w:rPr>
          <w:color w:val="000000" w:themeColor="text1"/>
          <w:lang w:eastAsia="zh-CN"/>
        </w:rPr>
      </w:pPr>
      <w:r w:rsidRPr="005757D8">
        <w:rPr>
          <w:color w:val="000000" w:themeColor="text1"/>
          <w:lang w:eastAsia="zh-CN"/>
        </w:rPr>
        <w:t xml:space="preserve">The questionnaires are intended to ask countries if the listed frequency ranges are allowed for non-beam WPT use and also to collect existing system information in order to do further impact studies. </w:t>
      </w:r>
    </w:p>
    <w:p w14:paraId="6B1B591C" w14:textId="77777777" w:rsidR="00B87D30" w:rsidRPr="005757D8" w:rsidRDefault="00B87D30" w:rsidP="00B87D30">
      <w:pPr>
        <w:spacing w:before="120"/>
        <w:ind w:left="360"/>
        <w:rPr>
          <w:color w:val="000000" w:themeColor="text1"/>
          <w:lang w:eastAsia="zh-CN"/>
        </w:rPr>
      </w:pPr>
      <w:r w:rsidRPr="005757D8">
        <w:rPr>
          <w:color w:val="000000" w:themeColor="text1"/>
          <w:lang w:eastAsia="zh-CN"/>
        </w:rPr>
        <w:lastRenderedPageBreak/>
        <w:t xml:space="preserve">This Survey Report is developed based on the responses to the questionnaires from APT members.  It is helpful to understand the regulatory status of WPT in the Asia-Pacific region and can be a guide for further development of APT Recommendation(s)/Report(s). </w:t>
      </w:r>
    </w:p>
    <w:p w14:paraId="133680A2" w14:textId="77777777" w:rsidR="00B87D30" w:rsidRPr="005757D8" w:rsidRDefault="00B87D30" w:rsidP="00B87D30">
      <w:pPr>
        <w:spacing w:before="120"/>
        <w:ind w:left="360"/>
        <w:rPr>
          <w:color w:val="000000" w:themeColor="text1"/>
          <w:lang w:eastAsia="zh-CN"/>
        </w:rPr>
      </w:pPr>
      <w:r w:rsidRPr="005757D8">
        <w:rPr>
          <w:color w:val="000000" w:themeColor="text1"/>
          <w:lang w:eastAsia="zh-CN"/>
        </w:rPr>
        <w:t>The questionnaires and the responses can be found in Chapter 2. The responses are summarized in Chapter 3.</w:t>
      </w:r>
    </w:p>
    <w:p w14:paraId="2CF18B43" w14:textId="77777777" w:rsidR="00B87D30" w:rsidRPr="005757D8" w:rsidRDefault="00B87D30" w:rsidP="00B87D30">
      <w:pPr>
        <w:jc w:val="both"/>
        <w:rPr>
          <w:rFonts w:eastAsia="DengXian"/>
          <w:color w:val="000000" w:themeColor="text1"/>
          <w:lang w:eastAsia="ja-JP"/>
        </w:rPr>
      </w:pPr>
    </w:p>
    <w:p w14:paraId="49785CF6" w14:textId="77777777" w:rsidR="00B87D30" w:rsidRPr="005757D8" w:rsidRDefault="00B87D30" w:rsidP="00B87D30">
      <w:pPr>
        <w:numPr>
          <w:ilvl w:val="0"/>
          <w:numId w:val="11"/>
        </w:numPr>
        <w:jc w:val="both"/>
        <w:rPr>
          <w:rFonts w:eastAsia="DengXian"/>
          <w:b/>
          <w:color w:val="000000" w:themeColor="text1"/>
          <w:lang w:eastAsia="ja-JP"/>
        </w:rPr>
      </w:pPr>
      <w:r w:rsidRPr="005757D8">
        <w:rPr>
          <w:rFonts w:eastAsia="DengXian"/>
          <w:b/>
          <w:color w:val="000000" w:themeColor="text1"/>
          <w:lang w:eastAsia="ja-JP"/>
        </w:rPr>
        <w:t>Questionnaire</w:t>
      </w:r>
    </w:p>
    <w:p w14:paraId="2993181E" w14:textId="77777777" w:rsidR="00B87D30" w:rsidRPr="005757D8" w:rsidRDefault="00B87D30" w:rsidP="00B87D30">
      <w:pPr>
        <w:jc w:val="both"/>
        <w:rPr>
          <w:rFonts w:eastAsia="DengXian"/>
          <w:color w:val="000000" w:themeColor="text1"/>
          <w:lang w:eastAsia="ja-JP"/>
        </w:rPr>
      </w:pPr>
    </w:p>
    <w:p w14:paraId="0B110D12" w14:textId="77777777" w:rsidR="00B87D30" w:rsidRPr="005757D8" w:rsidRDefault="00B87D30" w:rsidP="00B87D30">
      <w:pPr>
        <w:jc w:val="both"/>
        <w:rPr>
          <w:rFonts w:eastAsia="DengXian"/>
          <w:color w:val="000000" w:themeColor="text1"/>
          <w:lang w:eastAsia="ja-JP"/>
        </w:rPr>
      </w:pPr>
      <w:r w:rsidRPr="005757D8">
        <w:rPr>
          <w:rFonts w:eastAsia="DengXian"/>
          <w:color w:val="000000" w:themeColor="text1"/>
          <w:lang w:eastAsia="ja-JP"/>
        </w:rPr>
        <w:t>The questions below are specifically related to the operation of non-beam WPT mobile charging devices operating in the 100-300 kHz frequency range:</w:t>
      </w:r>
    </w:p>
    <w:p w14:paraId="282F1AAC" w14:textId="77777777" w:rsidR="00B87D30" w:rsidRPr="005757D8" w:rsidRDefault="00B87D30" w:rsidP="00B87D30">
      <w:pPr>
        <w:jc w:val="both"/>
        <w:rPr>
          <w:rFonts w:eastAsia="DengXian"/>
          <w:color w:val="000000" w:themeColor="text1"/>
          <w:lang w:eastAsia="ja-JP"/>
        </w:rPr>
      </w:pPr>
    </w:p>
    <w:p w14:paraId="321EF5A1" w14:textId="77777777" w:rsidR="00B87D30" w:rsidRPr="005757D8" w:rsidRDefault="00B87D30" w:rsidP="00B87D30">
      <w:pPr>
        <w:outlineLvl w:val="0"/>
        <w:rPr>
          <w:b/>
          <w:color w:val="000000" w:themeColor="text1"/>
        </w:rPr>
      </w:pPr>
      <w:bookmarkStart w:id="1" w:name="_Toc510022680"/>
      <w:r w:rsidRPr="005757D8">
        <w:rPr>
          <w:rFonts w:eastAsia="MS Mincho" w:hint="eastAsia"/>
          <w:b/>
          <w:color w:val="000000" w:themeColor="text1"/>
          <w:lang w:eastAsia="ja-JP"/>
        </w:rPr>
        <w:t>Questions</w:t>
      </w:r>
      <w:r w:rsidRPr="005757D8">
        <w:rPr>
          <w:b/>
          <w:color w:val="000000" w:themeColor="text1"/>
        </w:rPr>
        <w:t>:</w:t>
      </w:r>
    </w:p>
    <w:p w14:paraId="68C1DD5B" w14:textId="77777777" w:rsidR="00B87D30" w:rsidRPr="005757D8" w:rsidRDefault="00B87D30" w:rsidP="00B87D30">
      <w:pPr>
        <w:pStyle w:val="ListParagraph"/>
        <w:ind w:left="960"/>
        <w:rPr>
          <w:b/>
          <w:color w:val="000000" w:themeColor="text1"/>
        </w:rPr>
      </w:pPr>
    </w:p>
    <w:p w14:paraId="7055CAEA" w14:textId="77777777" w:rsidR="00B87D30" w:rsidRPr="005757D8" w:rsidRDefault="00B87D30" w:rsidP="00B87D30">
      <w:pPr>
        <w:pStyle w:val="ListParagraph"/>
        <w:numPr>
          <w:ilvl w:val="0"/>
          <w:numId w:val="12"/>
        </w:numPr>
        <w:contextualSpacing w:val="0"/>
        <w:rPr>
          <w:color w:val="000000" w:themeColor="text1"/>
          <w:lang w:eastAsia="zh-CN"/>
        </w:rPr>
      </w:pPr>
      <w:r w:rsidRPr="005757D8">
        <w:rPr>
          <w:color w:val="000000" w:themeColor="text1"/>
          <w:lang w:eastAsia="zh-CN"/>
        </w:rPr>
        <w:t>What are the existing regulations in your country for frequency band 100 - 300kHz and the applications?</w:t>
      </w:r>
    </w:p>
    <w:p w14:paraId="26567190" w14:textId="77777777" w:rsidR="00B87D30" w:rsidRPr="005757D8" w:rsidRDefault="00B87D30" w:rsidP="00B87D30">
      <w:pPr>
        <w:pStyle w:val="ListParagraph"/>
        <w:ind w:left="960"/>
        <w:rPr>
          <w:b/>
          <w:color w:val="000000" w:themeColor="text1"/>
        </w:rPr>
      </w:pPr>
    </w:p>
    <w:p w14:paraId="5D4F7335"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100 – 148.5kHz, ________________________</w:t>
      </w:r>
    </w:p>
    <w:p w14:paraId="4C03A68C"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148.5 – 205kHz, ________________________</w:t>
      </w:r>
    </w:p>
    <w:p w14:paraId="43193116"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205 – 300kHz, ________________________</w:t>
      </w:r>
    </w:p>
    <w:p w14:paraId="387CE5DF" w14:textId="77777777" w:rsidR="00B87D30" w:rsidRPr="005757D8" w:rsidRDefault="00B87D30" w:rsidP="00B87D30">
      <w:pPr>
        <w:pStyle w:val="ListParagraph"/>
        <w:ind w:left="960"/>
        <w:rPr>
          <w:color w:val="000000" w:themeColor="text1"/>
          <w:lang w:eastAsia="zh-CN"/>
        </w:rPr>
      </w:pPr>
    </w:p>
    <w:p w14:paraId="2A8B5D6D" w14:textId="77777777" w:rsidR="00B87D30" w:rsidRPr="005757D8" w:rsidRDefault="00B87D30" w:rsidP="00B87D30">
      <w:pPr>
        <w:pStyle w:val="ListParagraph"/>
        <w:numPr>
          <w:ilvl w:val="0"/>
          <w:numId w:val="12"/>
        </w:numPr>
        <w:contextualSpacing w:val="0"/>
        <w:rPr>
          <w:color w:val="000000" w:themeColor="text1"/>
          <w:lang w:eastAsia="zh-CN"/>
        </w:rPr>
      </w:pPr>
      <w:r w:rsidRPr="005757D8">
        <w:rPr>
          <w:color w:val="000000" w:themeColor="text1"/>
          <w:lang w:eastAsia="zh-CN"/>
        </w:rPr>
        <w:t>Is there any WPT mobile device operating in 100 - 300kHz deployed in your country?</w:t>
      </w:r>
    </w:p>
    <w:p w14:paraId="3F8BE807" w14:textId="77777777" w:rsidR="00B87D30" w:rsidRPr="005757D8" w:rsidRDefault="00B87D30" w:rsidP="00B87D30">
      <w:pPr>
        <w:ind w:left="360"/>
        <w:rPr>
          <w:color w:val="000000" w:themeColor="text1"/>
          <w:lang w:eastAsia="zh-CN"/>
        </w:rPr>
      </w:pPr>
    </w:p>
    <w:p w14:paraId="75512EAE"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100 – 148.5kHz,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No</w:t>
      </w:r>
    </w:p>
    <w:p w14:paraId="4678B6C2" w14:textId="77777777" w:rsidR="00B87D30" w:rsidRPr="005757D8" w:rsidRDefault="00B87D30" w:rsidP="00B87D30">
      <w:pPr>
        <w:pStyle w:val="ListParagraph"/>
        <w:ind w:left="960"/>
        <w:rPr>
          <w:color w:val="000000" w:themeColor="text1"/>
          <w:lang w:eastAsia="zh-CN"/>
        </w:rPr>
      </w:pPr>
    </w:p>
    <w:p w14:paraId="2007F989"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148.5 – 205kHz,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No</w:t>
      </w:r>
    </w:p>
    <w:p w14:paraId="6CFCB410" w14:textId="77777777" w:rsidR="00B87D30" w:rsidRPr="005757D8" w:rsidRDefault="00B87D30" w:rsidP="00B87D30">
      <w:pPr>
        <w:pStyle w:val="ListParagraph"/>
        <w:ind w:left="960"/>
        <w:rPr>
          <w:color w:val="000000" w:themeColor="text1"/>
          <w:lang w:eastAsia="zh-CN"/>
        </w:rPr>
      </w:pPr>
    </w:p>
    <w:p w14:paraId="3594CBF7"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205 </w:t>
      </w:r>
      <w:proofErr w:type="gramStart"/>
      <w:r w:rsidRPr="005757D8">
        <w:rPr>
          <w:color w:val="000000" w:themeColor="text1"/>
          <w:lang w:eastAsia="zh-CN"/>
        </w:rPr>
        <w:t>– 300kHz</w:t>
      </w:r>
      <w:proofErr w:type="gramEnd"/>
      <w:r w:rsidRPr="005757D8">
        <w:rPr>
          <w:color w:val="000000" w:themeColor="text1"/>
          <w:lang w:eastAsia="zh-CN"/>
        </w:rPr>
        <w:t xml:space="preserve">,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No</w:t>
      </w:r>
    </w:p>
    <w:p w14:paraId="286189D7" w14:textId="77777777" w:rsidR="00B87D30" w:rsidRPr="005757D8" w:rsidRDefault="00B87D30" w:rsidP="00B87D30">
      <w:pPr>
        <w:pStyle w:val="ListParagraph"/>
        <w:ind w:left="960"/>
        <w:rPr>
          <w:color w:val="000000" w:themeColor="text1"/>
          <w:lang w:eastAsia="zh-CN"/>
        </w:rPr>
      </w:pPr>
    </w:p>
    <w:p w14:paraId="40F1BF0B" w14:textId="77777777" w:rsidR="00B87D30" w:rsidRPr="005757D8" w:rsidRDefault="00B87D30" w:rsidP="00B87D30">
      <w:pPr>
        <w:pStyle w:val="ListParagraph"/>
        <w:numPr>
          <w:ilvl w:val="0"/>
          <w:numId w:val="12"/>
        </w:numPr>
        <w:contextualSpacing w:val="0"/>
        <w:rPr>
          <w:color w:val="000000" w:themeColor="text1"/>
          <w:lang w:eastAsia="zh-CN"/>
        </w:rPr>
      </w:pPr>
      <w:r w:rsidRPr="005757D8">
        <w:rPr>
          <w:rFonts w:hint="eastAsia"/>
          <w:color w:val="000000" w:themeColor="text1"/>
          <w:lang w:eastAsia="zh-CN"/>
        </w:rPr>
        <w:t>Does your country regulate Non-Beam WPT</w:t>
      </w:r>
      <w:r w:rsidRPr="005757D8">
        <w:rPr>
          <w:color w:val="000000" w:themeColor="text1"/>
          <w:lang w:eastAsia="zh-CN"/>
        </w:rPr>
        <w:t xml:space="preserve"> mobile device operating in 100 - 300kHz </w:t>
      </w:r>
      <w:r w:rsidRPr="005757D8">
        <w:rPr>
          <w:rFonts w:hint="eastAsia"/>
          <w:color w:val="000000" w:themeColor="text1"/>
          <w:lang w:eastAsia="zh-CN"/>
        </w:rPr>
        <w:t>now?</w:t>
      </w:r>
    </w:p>
    <w:p w14:paraId="153ADCD8" w14:textId="77777777" w:rsidR="00B87D30" w:rsidRPr="005757D8" w:rsidRDefault="00B87D30" w:rsidP="00B87D30">
      <w:pPr>
        <w:pStyle w:val="ListParagraph"/>
        <w:ind w:left="960"/>
        <w:rPr>
          <w:color w:val="000000" w:themeColor="text1"/>
          <w:lang w:eastAsia="zh-CN"/>
        </w:rPr>
      </w:pPr>
    </w:p>
    <w:p w14:paraId="0E3707C3"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100 – 148.5kHz,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No</w:t>
      </w:r>
    </w:p>
    <w:p w14:paraId="70318DA4" w14:textId="77777777" w:rsidR="00B87D30" w:rsidRPr="005757D8" w:rsidRDefault="00B87D30" w:rsidP="00B87D30">
      <w:pPr>
        <w:pStyle w:val="ListParagraph"/>
        <w:ind w:left="960"/>
        <w:rPr>
          <w:color w:val="000000" w:themeColor="text1"/>
          <w:lang w:eastAsia="zh-CN"/>
        </w:rPr>
      </w:pPr>
    </w:p>
    <w:p w14:paraId="3813C98F"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148.5 – 205kHz,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No</w:t>
      </w:r>
    </w:p>
    <w:p w14:paraId="6A284BE3" w14:textId="77777777" w:rsidR="00B87D30" w:rsidRPr="005757D8" w:rsidRDefault="00B87D30" w:rsidP="00B87D30">
      <w:pPr>
        <w:pStyle w:val="ListParagraph"/>
        <w:ind w:left="960"/>
        <w:rPr>
          <w:color w:val="000000" w:themeColor="text1"/>
          <w:lang w:eastAsia="zh-CN"/>
        </w:rPr>
      </w:pPr>
    </w:p>
    <w:p w14:paraId="26F4349C"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205 </w:t>
      </w:r>
      <w:proofErr w:type="gramStart"/>
      <w:r w:rsidRPr="005757D8">
        <w:rPr>
          <w:color w:val="000000" w:themeColor="text1"/>
          <w:lang w:eastAsia="zh-CN"/>
        </w:rPr>
        <w:t>– 300kHz</w:t>
      </w:r>
      <w:proofErr w:type="gramEnd"/>
      <w:r w:rsidRPr="005757D8">
        <w:rPr>
          <w:color w:val="000000" w:themeColor="text1"/>
          <w:lang w:eastAsia="zh-CN"/>
        </w:rPr>
        <w:t xml:space="preserve">,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No</w:t>
      </w:r>
    </w:p>
    <w:p w14:paraId="019302CB" w14:textId="77777777" w:rsidR="00B87D30" w:rsidRPr="005757D8" w:rsidRDefault="00B87D30" w:rsidP="00B87D30">
      <w:pPr>
        <w:rPr>
          <w:rFonts w:eastAsia="SimSun"/>
          <w:color w:val="000000" w:themeColor="text1"/>
          <w:lang w:eastAsia="zh-CN"/>
        </w:rPr>
      </w:pPr>
    </w:p>
    <w:p w14:paraId="7FDEC91C" w14:textId="77777777" w:rsidR="00B87D30" w:rsidRPr="005757D8" w:rsidRDefault="00B87D30" w:rsidP="00B87D30">
      <w:pPr>
        <w:pStyle w:val="ListParagraph"/>
        <w:numPr>
          <w:ilvl w:val="0"/>
          <w:numId w:val="12"/>
        </w:numPr>
        <w:contextualSpacing w:val="0"/>
        <w:rPr>
          <w:color w:val="000000" w:themeColor="text1"/>
          <w:lang w:eastAsia="zh-CN"/>
        </w:rPr>
      </w:pPr>
      <w:r w:rsidRPr="005757D8">
        <w:rPr>
          <w:color w:val="000000" w:themeColor="text1"/>
          <w:lang w:eastAsia="zh-CN"/>
        </w:rPr>
        <w:t>What is the regulation or standard for non-beam WPT in 100 - 300kHz for</w:t>
      </w:r>
      <w:r w:rsidRPr="005757D8">
        <w:rPr>
          <w:rFonts w:hint="eastAsia"/>
          <w:color w:val="000000" w:themeColor="text1"/>
          <w:lang w:eastAsia="zh-CN"/>
        </w:rPr>
        <w:t xml:space="preserve"> </w:t>
      </w:r>
      <w:r w:rsidRPr="005757D8">
        <w:rPr>
          <w:color w:val="000000" w:themeColor="text1"/>
          <w:lang w:eastAsia="zh-CN"/>
        </w:rPr>
        <w:t xml:space="preserve">mobile </w:t>
      </w:r>
      <w:r w:rsidRPr="005757D8">
        <w:rPr>
          <w:rFonts w:hint="eastAsia"/>
          <w:color w:val="000000" w:themeColor="text1"/>
          <w:lang w:eastAsia="zh-CN"/>
        </w:rPr>
        <w:t>devices</w:t>
      </w:r>
      <w:r w:rsidRPr="005757D8">
        <w:rPr>
          <w:color w:val="000000" w:themeColor="text1"/>
          <w:lang w:eastAsia="zh-CN"/>
        </w:rPr>
        <w:t xml:space="preserve"> in your country?</w:t>
      </w:r>
    </w:p>
    <w:p w14:paraId="20D62D30" w14:textId="77777777" w:rsidR="00B87D30" w:rsidRPr="005757D8" w:rsidRDefault="00B87D30" w:rsidP="00B87D30">
      <w:pPr>
        <w:pStyle w:val="ListParagraph"/>
        <w:ind w:left="960"/>
        <w:rPr>
          <w:color w:val="000000" w:themeColor="text1"/>
          <w:lang w:eastAsia="zh-CN"/>
        </w:rPr>
      </w:pPr>
    </w:p>
    <w:p w14:paraId="53904CC0"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100 – 148.5kHz, ________________________</w:t>
      </w:r>
    </w:p>
    <w:p w14:paraId="61DD3212"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148.5 – 205kHz, ________________________</w:t>
      </w:r>
    </w:p>
    <w:p w14:paraId="7DD6D1F3"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205 – 300kHz, ________________________</w:t>
      </w:r>
    </w:p>
    <w:p w14:paraId="35414952" w14:textId="77777777" w:rsidR="00B87D30" w:rsidRPr="005757D8" w:rsidRDefault="00B87D30" w:rsidP="00B87D30">
      <w:pPr>
        <w:rPr>
          <w:rFonts w:eastAsia="SimSun"/>
          <w:color w:val="000000" w:themeColor="text1"/>
          <w:lang w:eastAsia="zh-CN"/>
        </w:rPr>
      </w:pPr>
    </w:p>
    <w:p w14:paraId="24A693F3" w14:textId="77777777" w:rsidR="00B87D30" w:rsidRPr="005757D8" w:rsidRDefault="00B87D30" w:rsidP="00B87D30">
      <w:pPr>
        <w:pStyle w:val="ListParagraph"/>
        <w:numPr>
          <w:ilvl w:val="0"/>
          <w:numId w:val="12"/>
        </w:numPr>
        <w:contextualSpacing w:val="0"/>
        <w:rPr>
          <w:color w:val="000000" w:themeColor="text1"/>
          <w:lang w:eastAsia="zh-CN"/>
        </w:rPr>
      </w:pPr>
      <w:r w:rsidRPr="005757D8">
        <w:rPr>
          <w:color w:val="000000" w:themeColor="text1"/>
          <w:lang w:eastAsia="zh-CN"/>
        </w:rPr>
        <w:t xml:space="preserve">Can your country allow mobile devices to use 100 - 300kHz for </w:t>
      </w:r>
      <w:r w:rsidRPr="005757D8">
        <w:rPr>
          <w:rFonts w:hint="eastAsia"/>
          <w:color w:val="000000" w:themeColor="text1"/>
          <w:lang w:eastAsia="zh-CN"/>
        </w:rPr>
        <w:t>Non-Beam WPT</w:t>
      </w:r>
      <w:r w:rsidRPr="005757D8">
        <w:rPr>
          <w:color w:val="000000" w:themeColor="text1"/>
          <w:lang w:eastAsia="zh-CN"/>
        </w:rPr>
        <w:t xml:space="preserve"> when they comply with your existing regulation or standard? </w:t>
      </w:r>
    </w:p>
    <w:p w14:paraId="25869DDB" w14:textId="77777777" w:rsidR="00B87D30" w:rsidRPr="005757D8" w:rsidRDefault="00B87D30" w:rsidP="00B87D30">
      <w:pPr>
        <w:pStyle w:val="ListParagraph"/>
        <w:ind w:left="960"/>
        <w:rPr>
          <w:color w:val="000000" w:themeColor="text1"/>
          <w:lang w:eastAsia="zh-CN"/>
        </w:rPr>
      </w:pPr>
    </w:p>
    <w:p w14:paraId="3862A676"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100 – 148.5kHz,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No</w:t>
      </w:r>
    </w:p>
    <w:p w14:paraId="3B98D6C8" w14:textId="77777777" w:rsidR="00B87D30" w:rsidRPr="005757D8" w:rsidRDefault="00B87D30" w:rsidP="00B87D30">
      <w:pPr>
        <w:pStyle w:val="ListParagraph"/>
        <w:ind w:left="960"/>
        <w:rPr>
          <w:color w:val="000000" w:themeColor="text1"/>
          <w:lang w:eastAsia="zh-CN"/>
        </w:rPr>
      </w:pPr>
    </w:p>
    <w:p w14:paraId="71748F4B"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t xml:space="preserve">148.5 – 205kHz,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No</w:t>
      </w:r>
    </w:p>
    <w:p w14:paraId="1FAA2BE1" w14:textId="77777777" w:rsidR="00B87D30" w:rsidRPr="005757D8" w:rsidRDefault="00B87D30" w:rsidP="00B87D30">
      <w:pPr>
        <w:pStyle w:val="ListParagraph"/>
        <w:ind w:left="960"/>
        <w:rPr>
          <w:color w:val="000000" w:themeColor="text1"/>
          <w:lang w:eastAsia="zh-CN"/>
        </w:rPr>
      </w:pPr>
    </w:p>
    <w:p w14:paraId="5E62257D"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t xml:space="preserve">205 </w:t>
      </w:r>
      <w:proofErr w:type="gramStart"/>
      <w:r w:rsidRPr="005757D8">
        <w:rPr>
          <w:color w:val="000000" w:themeColor="text1"/>
          <w:lang w:eastAsia="zh-CN"/>
        </w:rPr>
        <w:t>– 300kHz</w:t>
      </w:r>
      <w:proofErr w:type="gramEnd"/>
      <w:r w:rsidRPr="005757D8">
        <w:rPr>
          <w:color w:val="000000" w:themeColor="text1"/>
          <w:lang w:eastAsia="zh-CN"/>
        </w:rPr>
        <w:t xml:space="preserve">,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No</w:t>
      </w:r>
    </w:p>
    <w:p w14:paraId="76450293" w14:textId="77777777" w:rsidR="00B87D30" w:rsidRPr="005757D8" w:rsidRDefault="00B87D30" w:rsidP="00B87D30">
      <w:pPr>
        <w:pStyle w:val="ListParagraph"/>
        <w:ind w:left="960"/>
        <w:rPr>
          <w:color w:val="000000" w:themeColor="text1"/>
          <w:lang w:eastAsia="zh-CN"/>
        </w:rPr>
      </w:pPr>
    </w:p>
    <w:p w14:paraId="5080BD42" w14:textId="77777777" w:rsidR="00B87D30" w:rsidRPr="005757D8" w:rsidRDefault="00B87D30" w:rsidP="00B87D30">
      <w:pPr>
        <w:pStyle w:val="ListParagraph"/>
        <w:numPr>
          <w:ilvl w:val="0"/>
          <w:numId w:val="12"/>
        </w:numPr>
        <w:contextualSpacing w:val="0"/>
        <w:rPr>
          <w:color w:val="000000" w:themeColor="text1"/>
          <w:lang w:eastAsia="zh-CN"/>
        </w:rPr>
      </w:pPr>
      <w:r w:rsidRPr="005757D8">
        <w:rPr>
          <w:color w:val="000000" w:themeColor="text1"/>
          <w:lang w:eastAsia="zh-CN"/>
        </w:rPr>
        <w:t xml:space="preserve">Which frequency is not allowed for Non-Beam WPT in frequency range of 100 - 300kHz when it complies with existing regulations?  </w:t>
      </w:r>
    </w:p>
    <w:p w14:paraId="75E9708E" w14:textId="77777777" w:rsidR="00B87D30" w:rsidRPr="005757D8" w:rsidRDefault="00B87D30" w:rsidP="00B87D30">
      <w:pPr>
        <w:rPr>
          <w:color w:val="000000" w:themeColor="text1"/>
          <w:lang w:eastAsia="zh-CN"/>
        </w:rPr>
      </w:pPr>
    </w:p>
    <w:p w14:paraId="178FE0CA"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100 – 148.5kHz, ________________________</w:t>
      </w:r>
    </w:p>
    <w:p w14:paraId="05AF59C3"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148.5 – 205kHz, ________________________</w:t>
      </w:r>
    </w:p>
    <w:p w14:paraId="3313400B"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205 – 300kHz, ________________________</w:t>
      </w:r>
    </w:p>
    <w:p w14:paraId="048CB44D" w14:textId="77777777" w:rsidR="00B87D30" w:rsidRPr="005757D8" w:rsidRDefault="00B87D30" w:rsidP="00B87D30">
      <w:pPr>
        <w:rPr>
          <w:color w:val="000000" w:themeColor="text1"/>
          <w:lang w:eastAsia="zh-CN"/>
        </w:rPr>
      </w:pPr>
    </w:p>
    <w:p w14:paraId="24ED9A55" w14:textId="77777777" w:rsidR="00B87D30" w:rsidRPr="005757D8" w:rsidRDefault="00B87D30" w:rsidP="00B87D30">
      <w:pPr>
        <w:pStyle w:val="ListParagraph"/>
        <w:numPr>
          <w:ilvl w:val="0"/>
          <w:numId w:val="12"/>
        </w:numPr>
        <w:contextualSpacing w:val="0"/>
        <w:rPr>
          <w:color w:val="000000" w:themeColor="text1"/>
          <w:lang w:eastAsia="zh-CN"/>
        </w:rPr>
      </w:pPr>
      <w:r w:rsidRPr="005757D8">
        <w:rPr>
          <w:color w:val="000000" w:themeColor="text1"/>
          <w:lang w:eastAsia="zh-CN"/>
        </w:rPr>
        <w:t>Can Non-Beam WPT for mobile devices in 100 - 300kHz be approved by meeting the existing regulation?</w:t>
      </w:r>
    </w:p>
    <w:p w14:paraId="4A4676BC" w14:textId="77777777" w:rsidR="00B87D30" w:rsidRPr="005757D8" w:rsidRDefault="00B87D30" w:rsidP="00B87D30">
      <w:pPr>
        <w:pStyle w:val="ListParagraph"/>
        <w:ind w:left="960"/>
        <w:rPr>
          <w:color w:val="000000" w:themeColor="text1"/>
          <w:lang w:eastAsia="zh-CN"/>
        </w:rPr>
      </w:pPr>
    </w:p>
    <w:p w14:paraId="0C45EB8F"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t xml:space="preserve">100 – 148.5kHz,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No</w:t>
      </w:r>
    </w:p>
    <w:p w14:paraId="716A7795" w14:textId="77777777" w:rsidR="00B87D30" w:rsidRPr="005757D8" w:rsidRDefault="00B87D30" w:rsidP="00B87D30">
      <w:pPr>
        <w:pStyle w:val="ListParagraph"/>
        <w:ind w:left="960"/>
        <w:rPr>
          <w:color w:val="000000" w:themeColor="text1"/>
          <w:lang w:eastAsia="zh-CN"/>
        </w:rPr>
      </w:pPr>
    </w:p>
    <w:p w14:paraId="1C7A7688"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t xml:space="preserve">148.5 – 205kHz,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No</w:t>
      </w:r>
    </w:p>
    <w:p w14:paraId="21220C5C" w14:textId="77777777" w:rsidR="00B87D30" w:rsidRPr="005757D8" w:rsidRDefault="00B87D30" w:rsidP="00B87D30">
      <w:pPr>
        <w:pStyle w:val="ListParagraph"/>
        <w:ind w:left="960"/>
        <w:rPr>
          <w:color w:val="000000" w:themeColor="text1"/>
          <w:lang w:eastAsia="zh-CN"/>
        </w:rPr>
      </w:pPr>
    </w:p>
    <w:p w14:paraId="3240EDCE"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t xml:space="preserve">205 </w:t>
      </w:r>
      <w:proofErr w:type="gramStart"/>
      <w:r w:rsidRPr="005757D8">
        <w:rPr>
          <w:color w:val="000000" w:themeColor="text1"/>
          <w:lang w:eastAsia="zh-CN"/>
        </w:rPr>
        <w:t>– 300kHz</w:t>
      </w:r>
      <w:proofErr w:type="gramEnd"/>
      <w:r w:rsidRPr="005757D8">
        <w:rPr>
          <w:color w:val="000000" w:themeColor="text1"/>
          <w:lang w:eastAsia="zh-CN"/>
        </w:rPr>
        <w:t xml:space="preserve">,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No</w:t>
      </w:r>
    </w:p>
    <w:p w14:paraId="7FEFBD24" w14:textId="77777777" w:rsidR="00B87D30" w:rsidRPr="005757D8" w:rsidRDefault="00B87D30" w:rsidP="00B87D30">
      <w:pPr>
        <w:rPr>
          <w:color w:val="000000" w:themeColor="text1"/>
          <w:lang w:eastAsia="zh-CN"/>
        </w:rPr>
      </w:pPr>
    </w:p>
    <w:p w14:paraId="2B380EF5" w14:textId="77777777" w:rsidR="00B87D30" w:rsidRPr="005757D8" w:rsidRDefault="00B87D30" w:rsidP="00B87D30">
      <w:pPr>
        <w:pStyle w:val="ListParagraph"/>
        <w:numPr>
          <w:ilvl w:val="0"/>
          <w:numId w:val="12"/>
        </w:numPr>
        <w:contextualSpacing w:val="0"/>
        <w:rPr>
          <w:color w:val="000000" w:themeColor="text1"/>
          <w:lang w:eastAsia="zh-CN"/>
        </w:rPr>
      </w:pPr>
      <w:r w:rsidRPr="005757D8">
        <w:rPr>
          <w:color w:val="000000" w:themeColor="text1"/>
          <w:lang w:eastAsia="zh-CN"/>
        </w:rPr>
        <w:t xml:space="preserve">What is the guideline (emission level and </w:t>
      </w:r>
      <w:proofErr w:type="spellStart"/>
      <w:r w:rsidRPr="005757D8">
        <w:rPr>
          <w:color w:val="000000" w:themeColor="text1"/>
          <w:lang w:eastAsia="zh-CN"/>
        </w:rPr>
        <w:t>etc</w:t>
      </w:r>
      <w:proofErr w:type="spellEnd"/>
      <w:r w:rsidRPr="005757D8">
        <w:rPr>
          <w:color w:val="000000" w:themeColor="text1"/>
          <w:lang w:eastAsia="zh-CN"/>
        </w:rPr>
        <w:t>) for 100 - 300kHz to meet even there’s no regulation or standard to protect the incumbent system?</w:t>
      </w:r>
    </w:p>
    <w:p w14:paraId="20A290AB" w14:textId="77777777" w:rsidR="00B87D30" w:rsidRPr="005757D8" w:rsidRDefault="00B87D30" w:rsidP="00B87D30">
      <w:pPr>
        <w:ind w:left="360"/>
        <w:rPr>
          <w:rFonts w:ascii="Helvetica" w:eastAsia="Times New Roman" w:hAnsi="Helvetica"/>
          <w:color w:val="000000" w:themeColor="text1"/>
          <w:lang w:eastAsia="zh-CN"/>
        </w:rPr>
      </w:pPr>
    </w:p>
    <w:p w14:paraId="1794A46D"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100 – 148.5kHz, ________________________</w:t>
      </w:r>
    </w:p>
    <w:p w14:paraId="3C7494D5"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148.5 – 205kHz, ________________________</w:t>
      </w:r>
    </w:p>
    <w:p w14:paraId="5F7E81CC"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205 – 300kHz, ________________________</w:t>
      </w:r>
    </w:p>
    <w:p w14:paraId="134667D2" w14:textId="77777777" w:rsidR="00B87D30" w:rsidRPr="005757D8" w:rsidRDefault="00B87D30" w:rsidP="00B87D30">
      <w:pPr>
        <w:rPr>
          <w:rFonts w:eastAsia="MS Mincho"/>
          <w:color w:val="000000" w:themeColor="text1"/>
          <w:lang w:eastAsia="ja-JP"/>
        </w:rPr>
      </w:pPr>
    </w:p>
    <w:p w14:paraId="0F09AEAC" w14:textId="77777777" w:rsidR="00B87D30" w:rsidRPr="005757D8" w:rsidRDefault="00B87D30" w:rsidP="00B87D30">
      <w:pPr>
        <w:pStyle w:val="ListParagraph"/>
        <w:numPr>
          <w:ilvl w:val="0"/>
          <w:numId w:val="12"/>
        </w:numPr>
        <w:contextualSpacing w:val="0"/>
        <w:rPr>
          <w:rFonts w:eastAsia="MS Mincho"/>
          <w:color w:val="000000" w:themeColor="text1"/>
          <w:lang w:eastAsia="ja-JP"/>
        </w:rPr>
      </w:pPr>
      <w:r w:rsidRPr="005757D8">
        <w:rPr>
          <w:color w:val="000000" w:themeColor="text1"/>
          <w:lang w:eastAsia="ja-JP"/>
        </w:rPr>
        <w:t xml:space="preserve">Are there any areas of investigation that you think are necessary to the allocation of Non-beam WPT for mobile device operating in </w:t>
      </w:r>
      <w:r w:rsidRPr="005757D8">
        <w:rPr>
          <w:color w:val="000000" w:themeColor="text1"/>
          <w:lang w:eastAsia="zh-CN"/>
        </w:rPr>
        <w:t>100 - 300kHz</w:t>
      </w:r>
      <w:r w:rsidRPr="005757D8">
        <w:rPr>
          <w:color w:val="000000" w:themeColor="text1"/>
          <w:lang w:eastAsia="ja-JP"/>
        </w:rPr>
        <w:t>in your country?</w:t>
      </w:r>
    </w:p>
    <w:p w14:paraId="017EA5A0" w14:textId="77777777" w:rsidR="00B87D30" w:rsidRPr="005757D8" w:rsidRDefault="00B87D30" w:rsidP="00B87D30">
      <w:pPr>
        <w:pStyle w:val="ListParagraph"/>
        <w:ind w:left="960"/>
        <w:rPr>
          <w:rFonts w:eastAsia="MS Mincho"/>
          <w:color w:val="000000" w:themeColor="text1"/>
          <w:lang w:eastAsia="ja-JP"/>
        </w:rPr>
      </w:pPr>
    </w:p>
    <w:p w14:paraId="72A493E2" w14:textId="77777777" w:rsidR="00B87D30" w:rsidRPr="005757D8" w:rsidRDefault="00B87D30" w:rsidP="00B87D30">
      <w:pPr>
        <w:pStyle w:val="ListParagraph"/>
        <w:ind w:left="960"/>
        <w:rPr>
          <w:b/>
          <w:color w:val="000000" w:themeColor="text1"/>
          <w:highlight w:val="yellow"/>
        </w:rPr>
      </w:pPr>
      <w:r w:rsidRPr="005757D8">
        <w:rPr>
          <w:color w:val="000000" w:themeColor="text1"/>
          <w:lang w:eastAsia="zh-CN"/>
        </w:rPr>
        <w:t>100 – 148.5kHz</w:t>
      </w:r>
    </w:p>
    <w:p w14:paraId="2ECA3E1D"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Train Radio </w:t>
      </w:r>
    </w:p>
    <w:p w14:paraId="1FBDAB0A"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Amateur Radio</w:t>
      </w:r>
    </w:p>
    <w:p w14:paraId="4A576391"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Marine Radio </w:t>
      </w:r>
    </w:p>
    <w:p w14:paraId="15938FB7"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Aviation Radio </w:t>
      </w:r>
    </w:p>
    <w:p w14:paraId="58FD1162"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Broadcasting system </w:t>
      </w:r>
    </w:p>
    <w:p w14:paraId="7F90B563"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Others, please specify _______________________</w:t>
      </w:r>
    </w:p>
    <w:p w14:paraId="6D8BA088" w14:textId="77777777" w:rsidR="00B87D30" w:rsidRPr="005757D8" w:rsidRDefault="00B87D30" w:rsidP="00B87D30">
      <w:pPr>
        <w:pStyle w:val="ListParagraph"/>
        <w:ind w:left="960"/>
        <w:rPr>
          <w:color w:val="000000" w:themeColor="text1"/>
          <w:lang w:eastAsia="zh-CN"/>
        </w:rPr>
      </w:pPr>
    </w:p>
    <w:p w14:paraId="209A6E21"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148.5 - 205kHz</w:t>
      </w:r>
    </w:p>
    <w:p w14:paraId="5F7FB10B"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Train Radio </w:t>
      </w:r>
    </w:p>
    <w:p w14:paraId="40B7D0A8"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Amateur Radio</w:t>
      </w:r>
    </w:p>
    <w:p w14:paraId="66CC98D1"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Marine Radio </w:t>
      </w:r>
    </w:p>
    <w:p w14:paraId="520F7752"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Aviation Radio </w:t>
      </w:r>
    </w:p>
    <w:p w14:paraId="3661661F"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Broadcasting system </w:t>
      </w:r>
    </w:p>
    <w:p w14:paraId="51978B3A"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Others, please specify _______________________</w:t>
      </w:r>
    </w:p>
    <w:p w14:paraId="3DC5135A" w14:textId="77777777" w:rsidR="00B87D30" w:rsidRPr="005757D8" w:rsidRDefault="00B87D30" w:rsidP="00B87D30">
      <w:pPr>
        <w:pStyle w:val="ListParagraph"/>
        <w:ind w:left="960"/>
        <w:rPr>
          <w:rFonts w:ascii="Helvetica" w:eastAsia="Times New Roman" w:hAnsi="Helvetica"/>
          <w:color w:val="000000" w:themeColor="text1"/>
        </w:rPr>
      </w:pPr>
    </w:p>
    <w:p w14:paraId="4C843105" w14:textId="77777777" w:rsidR="00B87D30" w:rsidRPr="005757D8" w:rsidRDefault="00B87D30" w:rsidP="00B87D30">
      <w:pPr>
        <w:pStyle w:val="ListParagraph"/>
        <w:ind w:left="960"/>
        <w:rPr>
          <w:b/>
          <w:color w:val="000000" w:themeColor="text1"/>
          <w:highlight w:val="yellow"/>
        </w:rPr>
      </w:pPr>
      <w:r w:rsidRPr="005757D8">
        <w:rPr>
          <w:color w:val="000000" w:themeColor="text1"/>
          <w:lang w:eastAsia="zh-CN"/>
        </w:rPr>
        <w:t>205 - 300kHz</w:t>
      </w:r>
    </w:p>
    <w:p w14:paraId="0659780B"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Train Radio </w:t>
      </w:r>
    </w:p>
    <w:p w14:paraId="315EEEB3"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Amateur Radio</w:t>
      </w:r>
    </w:p>
    <w:p w14:paraId="21F8256B"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Marine Radio </w:t>
      </w:r>
    </w:p>
    <w:p w14:paraId="47C02BEC" w14:textId="77777777" w:rsidR="00B87D30" w:rsidRPr="004C209E"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Aviation Radio </w:t>
      </w:r>
    </w:p>
    <w:p w14:paraId="3261E376"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Broadcasting system </w:t>
      </w:r>
    </w:p>
    <w:p w14:paraId="706000D4"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lastRenderedPageBreak/>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Others, please specify _______________________</w:t>
      </w:r>
    </w:p>
    <w:p w14:paraId="2E0CB27D" w14:textId="77777777" w:rsidR="00B87D30" w:rsidRPr="005757D8" w:rsidRDefault="00B87D30" w:rsidP="00B87D30">
      <w:pPr>
        <w:pStyle w:val="ListParagraph"/>
        <w:ind w:left="960"/>
        <w:rPr>
          <w:rFonts w:ascii="Helvetica" w:eastAsia="Times New Roman" w:hAnsi="Helvetica"/>
          <w:color w:val="000000" w:themeColor="text1"/>
        </w:rPr>
      </w:pPr>
    </w:p>
    <w:p w14:paraId="3828276C" w14:textId="77777777" w:rsidR="00B87D30" w:rsidRPr="005757D8" w:rsidRDefault="00B87D30" w:rsidP="00B87D30">
      <w:pPr>
        <w:pStyle w:val="ListParagraph"/>
        <w:ind w:left="960"/>
        <w:rPr>
          <w:color w:val="000000" w:themeColor="text1"/>
          <w:lang w:eastAsia="zh-CN"/>
        </w:rPr>
      </w:pPr>
    </w:p>
    <w:p w14:paraId="777D350B" w14:textId="77777777" w:rsidR="00B87D30" w:rsidRPr="005757D8" w:rsidRDefault="00B87D30" w:rsidP="00B87D30">
      <w:pPr>
        <w:pStyle w:val="ListParagraph"/>
        <w:numPr>
          <w:ilvl w:val="0"/>
          <w:numId w:val="12"/>
        </w:numPr>
        <w:contextualSpacing w:val="0"/>
        <w:rPr>
          <w:color w:val="000000" w:themeColor="text1"/>
          <w:lang w:eastAsia="zh-CN"/>
        </w:rPr>
      </w:pPr>
      <w:r w:rsidRPr="005757D8">
        <w:rPr>
          <w:color w:val="000000" w:themeColor="text1"/>
          <w:lang w:eastAsia="zh-CN"/>
        </w:rPr>
        <w:t>Who is the contact person to discuss the standard and regulation for WPT frequency plan in your country?</w:t>
      </w:r>
    </w:p>
    <w:p w14:paraId="1968ECE5" w14:textId="77777777" w:rsidR="00B87D30" w:rsidRPr="005757D8" w:rsidRDefault="00B87D30" w:rsidP="00B87D30">
      <w:pPr>
        <w:pStyle w:val="ListParagraph"/>
        <w:ind w:left="960"/>
        <w:rPr>
          <w:color w:val="000000" w:themeColor="text1"/>
          <w:lang w:eastAsia="zh-CN"/>
        </w:rPr>
      </w:pPr>
    </w:p>
    <w:p w14:paraId="6954D771" w14:textId="77777777" w:rsidR="00B87D30" w:rsidRPr="005757D8" w:rsidRDefault="00B87D30" w:rsidP="00B87D30">
      <w:pPr>
        <w:pStyle w:val="ListParagraph"/>
        <w:ind w:left="960"/>
        <w:rPr>
          <w:color w:val="000000" w:themeColor="text1"/>
          <w:lang w:eastAsia="zh-CN"/>
        </w:rPr>
      </w:pPr>
    </w:p>
    <w:p w14:paraId="76DA0A7A" w14:textId="77777777" w:rsidR="00B87D30" w:rsidRPr="005757D8" w:rsidRDefault="00B87D30" w:rsidP="00B87D30">
      <w:pPr>
        <w:pStyle w:val="ListParagraph"/>
        <w:numPr>
          <w:ilvl w:val="0"/>
          <w:numId w:val="12"/>
        </w:numPr>
        <w:contextualSpacing w:val="0"/>
        <w:rPr>
          <w:color w:val="000000" w:themeColor="text1"/>
          <w:lang w:eastAsia="zh-CN"/>
        </w:rPr>
      </w:pPr>
      <w:r w:rsidRPr="005757D8">
        <w:rPr>
          <w:color w:val="000000" w:themeColor="text1"/>
          <w:lang w:eastAsia="zh-CN"/>
        </w:rPr>
        <w:t>Do you think it is necessary to unify the Non- ISM frequency band for Non-beam WPT for mobile device among countries?</w:t>
      </w:r>
    </w:p>
    <w:p w14:paraId="25D0D0E6" w14:textId="77777777" w:rsidR="00B87D30" w:rsidRPr="005757D8" w:rsidRDefault="00B87D30" w:rsidP="00B87D30">
      <w:pPr>
        <w:pStyle w:val="ListParagraph"/>
        <w:ind w:left="960"/>
        <w:rPr>
          <w:color w:val="000000" w:themeColor="text1"/>
          <w:lang w:eastAsia="zh-CN"/>
        </w:rPr>
      </w:pPr>
    </w:p>
    <w:p w14:paraId="56EAD4A8"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Strong agree, </w:t>
      </w:r>
    </w:p>
    <w:p w14:paraId="09ED075A"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Agree, </w:t>
      </w:r>
    </w:p>
    <w:p w14:paraId="653FC4C3"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Neutral, </w:t>
      </w:r>
    </w:p>
    <w:p w14:paraId="5A6C481A"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Do not agree, </w:t>
      </w:r>
    </w:p>
    <w:p w14:paraId="0716F06E"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4C209E">
        <w:rPr>
          <w:color w:val="000000" w:themeColor="text1"/>
          <w:lang w:eastAsia="zh-CN"/>
        </w:rPr>
        <w:t xml:space="preserve"> Strong do not agree.</w:t>
      </w:r>
    </w:p>
    <w:bookmarkEnd w:id="1"/>
    <w:p w14:paraId="16125D6B" w14:textId="77777777" w:rsidR="00B87D30" w:rsidRPr="005757D8" w:rsidRDefault="00B87D30" w:rsidP="00B87D30">
      <w:pPr>
        <w:jc w:val="both"/>
        <w:rPr>
          <w:rFonts w:eastAsia="DengXian"/>
          <w:color w:val="000000" w:themeColor="text1"/>
          <w:lang w:eastAsia="ja-JP"/>
        </w:rPr>
      </w:pPr>
    </w:p>
    <w:p w14:paraId="599680DA" w14:textId="77777777" w:rsidR="00B87D30" w:rsidRPr="005757D8" w:rsidRDefault="00B87D30" w:rsidP="00B87D30">
      <w:pPr>
        <w:jc w:val="both"/>
        <w:rPr>
          <w:rFonts w:eastAsia="DengXian"/>
          <w:color w:val="000000" w:themeColor="text1"/>
          <w:lang w:eastAsia="ja-JP"/>
        </w:rPr>
      </w:pPr>
    </w:p>
    <w:p w14:paraId="7DDA00C3" w14:textId="77777777" w:rsidR="00B87D30" w:rsidRPr="005757D8" w:rsidRDefault="00B87D30" w:rsidP="00B87D30">
      <w:pPr>
        <w:jc w:val="both"/>
        <w:rPr>
          <w:rFonts w:eastAsia="DengXian"/>
          <w:color w:val="000000" w:themeColor="text1"/>
          <w:lang w:eastAsia="ja-JP"/>
        </w:rPr>
      </w:pPr>
      <w:r w:rsidRPr="005757D8">
        <w:rPr>
          <w:rFonts w:eastAsia="DengXian"/>
          <w:color w:val="000000" w:themeColor="text1"/>
          <w:lang w:eastAsia="ja-JP"/>
        </w:rPr>
        <w:t>Thanks to the responses from APT Members, the information is consolidated and hyperlinked to the corresponding input documents as provided below:</w:t>
      </w:r>
    </w:p>
    <w:p w14:paraId="2F5C2350" w14:textId="77777777" w:rsidR="00B87D30" w:rsidRPr="005757D8" w:rsidRDefault="00B87D30" w:rsidP="00B87D30">
      <w:pPr>
        <w:jc w:val="both"/>
        <w:rPr>
          <w:rFonts w:eastAsia="DengXian"/>
          <w:color w:val="000000" w:themeColor="text1"/>
          <w:lang w:eastAsia="ja-JP"/>
        </w:rPr>
      </w:pPr>
      <w:r w:rsidRPr="005757D8">
        <w:rPr>
          <w:rFonts w:eastAsia="DengXian"/>
          <w:color w:val="000000" w:themeColor="text1"/>
          <w:lang w:eastAsia="ja-JP"/>
        </w:rPr>
        <w:tab/>
      </w:r>
    </w:p>
    <w:p w14:paraId="7CC3923E" w14:textId="77777777" w:rsidR="00B87D30" w:rsidRPr="005757D8" w:rsidRDefault="00B87D30" w:rsidP="00B87D30">
      <w:pPr>
        <w:jc w:val="center"/>
        <w:rPr>
          <w:rFonts w:eastAsia="DengXian"/>
          <w:b/>
          <w:color w:val="000000" w:themeColor="text1"/>
          <w:lang w:eastAsia="ja-JP"/>
        </w:rPr>
      </w:pPr>
      <w:r w:rsidRPr="005757D8">
        <w:rPr>
          <w:rFonts w:eastAsia="DengXian" w:hint="eastAsia"/>
          <w:b/>
          <w:color w:val="000000" w:themeColor="text1"/>
          <w:lang w:eastAsia="ja-JP"/>
        </w:rPr>
        <w:t xml:space="preserve">Table 2.1 </w:t>
      </w:r>
      <w:r w:rsidRPr="005757D8">
        <w:rPr>
          <w:rFonts w:eastAsia="DengXian"/>
          <w:b/>
          <w:color w:val="000000" w:themeColor="text1"/>
          <w:lang w:eastAsia="ja-JP"/>
        </w:rPr>
        <w:t xml:space="preserve">Received </w:t>
      </w:r>
      <w:r w:rsidRPr="005757D8">
        <w:rPr>
          <w:rFonts w:eastAsia="DengXian" w:hint="eastAsia"/>
          <w:b/>
          <w:color w:val="000000" w:themeColor="text1"/>
          <w:lang w:eastAsia="ja-JP"/>
        </w:rPr>
        <w:t xml:space="preserve">Survey responses </w:t>
      </w:r>
    </w:p>
    <w:p w14:paraId="75CE6116" w14:textId="77777777" w:rsidR="00B87D30" w:rsidRPr="005757D8" w:rsidRDefault="00B87D30" w:rsidP="00B87D30">
      <w:pPr>
        <w:jc w:val="center"/>
        <w:rPr>
          <w:rFonts w:eastAsia="DengXian"/>
          <w:color w:val="000000" w:themeColor="text1"/>
          <w:lang w:eastAsia="ja-JP"/>
        </w:rPr>
      </w:pPr>
    </w:p>
    <w:tbl>
      <w:tblPr>
        <w:tblW w:w="6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119"/>
        <w:gridCol w:w="3118"/>
      </w:tblGrid>
      <w:tr w:rsidR="00B87D30" w:rsidRPr="005757D8" w14:paraId="6A0F8A52" w14:textId="77777777" w:rsidTr="00142096">
        <w:trPr>
          <w:trHeight w:val="247"/>
          <w:jc w:val="center"/>
        </w:trPr>
        <w:tc>
          <w:tcPr>
            <w:tcW w:w="640" w:type="dxa"/>
            <w:shd w:val="clear" w:color="auto" w:fill="auto"/>
            <w:vAlign w:val="bottom"/>
          </w:tcPr>
          <w:p w14:paraId="096F7FE8"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c>
          <w:tcPr>
            <w:tcW w:w="3119" w:type="dxa"/>
            <w:vAlign w:val="bottom"/>
          </w:tcPr>
          <w:p w14:paraId="158AA4F3"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Source</w:t>
            </w:r>
          </w:p>
        </w:tc>
        <w:tc>
          <w:tcPr>
            <w:tcW w:w="3118" w:type="dxa"/>
            <w:shd w:val="clear" w:color="auto" w:fill="auto"/>
            <w:vAlign w:val="bottom"/>
          </w:tcPr>
          <w:p w14:paraId="02E6C490"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Input document</w:t>
            </w:r>
          </w:p>
        </w:tc>
      </w:tr>
      <w:tr w:rsidR="00B87D30" w:rsidRPr="005757D8" w14:paraId="04609660" w14:textId="77777777" w:rsidTr="00142096">
        <w:trPr>
          <w:trHeight w:val="370"/>
          <w:jc w:val="center"/>
        </w:trPr>
        <w:tc>
          <w:tcPr>
            <w:tcW w:w="640" w:type="dxa"/>
            <w:shd w:val="clear" w:color="auto" w:fill="auto"/>
            <w:vAlign w:val="bottom"/>
          </w:tcPr>
          <w:p w14:paraId="713A6CF7"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1</w:t>
            </w:r>
          </w:p>
        </w:tc>
        <w:tc>
          <w:tcPr>
            <w:tcW w:w="3119" w:type="dxa"/>
            <w:vAlign w:val="bottom"/>
          </w:tcPr>
          <w:p w14:paraId="69733644" w14:textId="77777777" w:rsidR="00B87D30" w:rsidRPr="00111F0F" w:rsidRDefault="00B87D30" w:rsidP="00142096">
            <w:pPr>
              <w:jc w:val="both"/>
              <w:rPr>
                <w:rFonts w:eastAsia="DengXian"/>
                <w:lang w:eastAsia="ja-JP"/>
              </w:rPr>
            </w:pPr>
            <w:r w:rsidRPr="005757D8">
              <w:rPr>
                <w:rFonts w:eastAsia="DengXian"/>
                <w:color w:val="000000" w:themeColor="text1"/>
                <w:lang w:eastAsia="ja-JP"/>
              </w:rPr>
              <w:t>Australia</w:t>
            </w:r>
          </w:p>
        </w:tc>
        <w:tc>
          <w:tcPr>
            <w:tcW w:w="3118" w:type="dxa"/>
            <w:shd w:val="clear" w:color="auto" w:fill="auto"/>
            <w:vAlign w:val="bottom"/>
          </w:tcPr>
          <w:p w14:paraId="03F5B655" w14:textId="77777777" w:rsidR="00B87D30" w:rsidRPr="005757D8" w:rsidRDefault="00B87D30" w:rsidP="00142096">
            <w:pPr>
              <w:jc w:val="both"/>
              <w:rPr>
                <w:rFonts w:eastAsia="DengXian"/>
                <w:color w:val="000000" w:themeColor="text1"/>
                <w:lang w:eastAsia="ja-JP"/>
              </w:rPr>
            </w:pPr>
            <w:r w:rsidRPr="00111F0F">
              <w:rPr>
                <w:rFonts w:eastAsia="DengXian"/>
                <w:lang w:eastAsia="ja-JP"/>
              </w:rPr>
              <w:t>AWG-23/INP-14</w:t>
            </w:r>
          </w:p>
        </w:tc>
      </w:tr>
      <w:tr w:rsidR="00B87D30" w:rsidRPr="005757D8" w14:paraId="52892879" w14:textId="77777777" w:rsidTr="00142096">
        <w:trPr>
          <w:trHeight w:val="370"/>
          <w:jc w:val="center"/>
        </w:trPr>
        <w:tc>
          <w:tcPr>
            <w:tcW w:w="640" w:type="dxa"/>
            <w:shd w:val="clear" w:color="auto" w:fill="auto"/>
            <w:vAlign w:val="bottom"/>
          </w:tcPr>
          <w:p w14:paraId="08759CE5"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2</w:t>
            </w:r>
          </w:p>
        </w:tc>
        <w:tc>
          <w:tcPr>
            <w:tcW w:w="3119" w:type="dxa"/>
            <w:vAlign w:val="bottom"/>
          </w:tcPr>
          <w:p w14:paraId="2310C3A0" w14:textId="77777777" w:rsidR="00B87D30" w:rsidRPr="00111F0F" w:rsidRDefault="00B87D30" w:rsidP="00142096">
            <w:pPr>
              <w:jc w:val="both"/>
              <w:rPr>
                <w:rFonts w:eastAsia="DengXian"/>
                <w:color w:val="000000" w:themeColor="text1"/>
                <w:lang w:eastAsia="ja-JP"/>
              </w:rPr>
            </w:pPr>
            <w:r w:rsidRPr="005757D8">
              <w:rPr>
                <w:rFonts w:eastAsia="DengXian"/>
                <w:color w:val="000000" w:themeColor="text1"/>
                <w:lang w:eastAsia="ja-JP"/>
              </w:rPr>
              <w:t>Bangladesh</w:t>
            </w:r>
          </w:p>
        </w:tc>
        <w:tc>
          <w:tcPr>
            <w:tcW w:w="3118" w:type="dxa"/>
            <w:shd w:val="clear" w:color="auto" w:fill="auto"/>
            <w:vAlign w:val="bottom"/>
          </w:tcPr>
          <w:p w14:paraId="552DA113" w14:textId="77777777" w:rsidR="00B87D30" w:rsidRPr="005757D8" w:rsidRDefault="00B87D30" w:rsidP="00142096">
            <w:pPr>
              <w:jc w:val="both"/>
              <w:rPr>
                <w:rFonts w:eastAsia="DengXian"/>
                <w:color w:val="000000" w:themeColor="text1"/>
                <w:lang w:eastAsia="ja-JP"/>
              </w:rPr>
            </w:pPr>
            <w:r w:rsidRPr="00111F0F">
              <w:rPr>
                <w:rFonts w:eastAsia="DengXian"/>
                <w:color w:val="000000" w:themeColor="text1"/>
                <w:lang w:eastAsia="ja-JP"/>
              </w:rPr>
              <w:t>AWG-24/INP-08</w:t>
            </w:r>
          </w:p>
        </w:tc>
      </w:tr>
      <w:tr w:rsidR="00B87D30" w:rsidRPr="005757D8" w14:paraId="58582019" w14:textId="77777777" w:rsidTr="00142096">
        <w:trPr>
          <w:trHeight w:val="370"/>
          <w:jc w:val="center"/>
        </w:trPr>
        <w:tc>
          <w:tcPr>
            <w:tcW w:w="640" w:type="dxa"/>
            <w:shd w:val="clear" w:color="auto" w:fill="auto"/>
            <w:vAlign w:val="bottom"/>
          </w:tcPr>
          <w:p w14:paraId="72E28A3D"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3</w:t>
            </w:r>
          </w:p>
        </w:tc>
        <w:tc>
          <w:tcPr>
            <w:tcW w:w="3119" w:type="dxa"/>
            <w:vAlign w:val="bottom"/>
          </w:tcPr>
          <w:p w14:paraId="77DE2FA8" w14:textId="77777777" w:rsidR="00B87D30" w:rsidRPr="00111F0F" w:rsidRDefault="00B87D30" w:rsidP="00142096">
            <w:pPr>
              <w:jc w:val="both"/>
              <w:rPr>
                <w:rFonts w:eastAsia="DengXian"/>
                <w:lang w:eastAsia="ja-JP"/>
              </w:rPr>
            </w:pPr>
            <w:r w:rsidRPr="00111F0F">
              <w:rPr>
                <w:rFonts w:eastAsia="DengXian"/>
                <w:color w:val="000000" w:themeColor="text1"/>
                <w:lang w:eastAsia="ja-JP"/>
              </w:rPr>
              <w:t>China (People’s Republic of)</w:t>
            </w:r>
          </w:p>
        </w:tc>
        <w:tc>
          <w:tcPr>
            <w:tcW w:w="3118" w:type="dxa"/>
            <w:shd w:val="clear" w:color="auto" w:fill="auto"/>
            <w:vAlign w:val="bottom"/>
          </w:tcPr>
          <w:p w14:paraId="21D736A5" w14:textId="77777777" w:rsidR="00B87D30" w:rsidRPr="005757D8" w:rsidRDefault="00216374" w:rsidP="00142096">
            <w:pPr>
              <w:jc w:val="both"/>
              <w:rPr>
                <w:rFonts w:eastAsia="DengXian"/>
                <w:color w:val="000000" w:themeColor="text1"/>
                <w:lang w:eastAsia="ja-JP"/>
              </w:rPr>
            </w:pPr>
            <w:hyperlink r:id="rId11" w:tgtFrame="_blank" w:history="1">
              <w:r w:rsidR="00B87D30" w:rsidRPr="00111F0F">
                <w:rPr>
                  <w:rFonts w:eastAsia="DengXian"/>
                  <w:lang w:eastAsia="ja-JP"/>
                </w:rPr>
                <w:t>AWG-23/INP-99</w:t>
              </w:r>
            </w:hyperlink>
          </w:p>
        </w:tc>
      </w:tr>
      <w:tr w:rsidR="00B87D30" w:rsidRPr="005757D8" w14:paraId="7D15DFE5" w14:textId="77777777" w:rsidTr="00142096">
        <w:trPr>
          <w:trHeight w:val="194"/>
          <w:jc w:val="center"/>
        </w:trPr>
        <w:tc>
          <w:tcPr>
            <w:tcW w:w="640" w:type="dxa"/>
            <w:shd w:val="clear" w:color="auto" w:fill="auto"/>
            <w:vAlign w:val="bottom"/>
          </w:tcPr>
          <w:p w14:paraId="47D435D9"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4</w:t>
            </w:r>
          </w:p>
        </w:tc>
        <w:tc>
          <w:tcPr>
            <w:tcW w:w="3119" w:type="dxa"/>
            <w:vAlign w:val="bottom"/>
          </w:tcPr>
          <w:p w14:paraId="3322ACB6" w14:textId="77777777" w:rsidR="00B87D30" w:rsidRPr="00111F0F" w:rsidRDefault="00B87D30" w:rsidP="00142096">
            <w:pPr>
              <w:jc w:val="both"/>
              <w:rPr>
                <w:rFonts w:eastAsia="DengXian"/>
                <w:color w:val="000000" w:themeColor="text1"/>
                <w:lang w:eastAsia="ja-JP"/>
              </w:rPr>
            </w:pPr>
            <w:r w:rsidRPr="00111F0F">
              <w:rPr>
                <w:rFonts w:eastAsia="DengXian"/>
                <w:color w:val="000000" w:themeColor="text1"/>
                <w:lang w:eastAsia="ja-JP"/>
              </w:rPr>
              <w:t>Islamic Republic of Iran</w:t>
            </w:r>
          </w:p>
        </w:tc>
        <w:tc>
          <w:tcPr>
            <w:tcW w:w="3118" w:type="dxa"/>
            <w:shd w:val="clear" w:color="auto" w:fill="auto"/>
            <w:vAlign w:val="bottom"/>
          </w:tcPr>
          <w:p w14:paraId="544884A7" w14:textId="77777777" w:rsidR="00B87D30" w:rsidRPr="00E6555A" w:rsidRDefault="00216374" w:rsidP="00142096">
            <w:pPr>
              <w:jc w:val="both"/>
              <w:rPr>
                <w:rFonts w:eastAsia="DengXian"/>
                <w:lang w:eastAsia="ja-JP"/>
              </w:rPr>
            </w:pPr>
            <w:hyperlink r:id="rId12" w:history="1">
              <w:r w:rsidR="00B87D30" w:rsidRPr="00950DD3">
                <w:rPr>
                  <w:rStyle w:val="Hyperlink"/>
                  <w:rFonts w:eastAsia="DengXian"/>
                  <w:color w:val="auto"/>
                  <w:lang w:eastAsia="ja-JP"/>
                </w:rPr>
                <w:t>AWG-24/INP-15</w:t>
              </w:r>
            </w:hyperlink>
          </w:p>
        </w:tc>
      </w:tr>
      <w:tr w:rsidR="00B87D30" w:rsidRPr="005757D8" w14:paraId="54F3CEB3" w14:textId="77777777" w:rsidTr="00142096">
        <w:trPr>
          <w:trHeight w:val="247"/>
          <w:jc w:val="center"/>
        </w:trPr>
        <w:tc>
          <w:tcPr>
            <w:tcW w:w="640" w:type="dxa"/>
            <w:shd w:val="clear" w:color="auto" w:fill="auto"/>
            <w:vAlign w:val="bottom"/>
          </w:tcPr>
          <w:p w14:paraId="4B3B3D3E"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5</w:t>
            </w:r>
          </w:p>
        </w:tc>
        <w:tc>
          <w:tcPr>
            <w:tcW w:w="3119" w:type="dxa"/>
            <w:vAlign w:val="bottom"/>
          </w:tcPr>
          <w:p w14:paraId="3AA9407A" w14:textId="77777777" w:rsidR="00B87D30" w:rsidRPr="00111F0F" w:rsidRDefault="00B87D30" w:rsidP="00142096">
            <w:pPr>
              <w:jc w:val="both"/>
              <w:rPr>
                <w:rFonts w:eastAsia="DengXian"/>
                <w:lang w:eastAsia="ja-JP"/>
              </w:rPr>
            </w:pPr>
            <w:r w:rsidRPr="00111F0F">
              <w:rPr>
                <w:rFonts w:eastAsia="DengXian"/>
                <w:color w:val="000000" w:themeColor="text1"/>
                <w:lang w:eastAsia="ja-JP"/>
              </w:rPr>
              <w:t>Japan</w:t>
            </w:r>
          </w:p>
        </w:tc>
        <w:tc>
          <w:tcPr>
            <w:tcW w:w="3118" w:type="dxa"/>
            <w:shd w:val="clear" w:color="auto" w:fill="auto"/>
            <w:vAlign w:val="bottom"/>
          </w:tcPr>
          <w:p w14:paraId="0A1B50B4" w14:textId="77777777" w:rsidR="00B87D30" w:rsidRPr="00111F0F" w:rsidRDefault="00216374" w:rsidP="00142096">
            <w:pPr>
              <w:jc w:val="both"/>
              <w:rPr>
                <w:rFonts w:eastAsia="DengXian"/>
                <w:color w:val="000000" w:themeColor="text1"/>
                <w:lang w:eastAsia="ja-JP"/>
              </w:rPr>
            </w:pPr>
            <w:hyperlink r:id="rId13" w:history="1">
              <w:r w:rsidR="00B87D30" w:rsidRPr="00111F0F">
                <w:rPr>
                  <w:rFonts w:eastAsia="DengXian"/>
                  <w:lang w:eastAsia="ja-JP"/>
                </w:rPr>
                <w:t>AWG-24/INP-74</w:t>
              </w:r>
            </w:hyperlink>
          </w:p>
        </w:tc>
      </w:tr>
      <w:tr w:rsidR="00B87D30" w:rsidRPr="005757D8" w14:paraId="10970BC4" w14:textId="77777777" w:rsidTr="00142096">
        <w:trPr>
          <w:trHeight w:val="370"/>
          <w:jc w:val="center"/>
        </w:trPr>
        <w:tc>
          <w:tcPr>
            <w:tcW w:w="640" w:type="dxa"/>
            <w:shd w:val="clear" w:color="auto" w:fill="auto"/>
            <w:vAlign w:val="bottom"/>
          </w:tcPr>
          <w:p w14:paraId="284D838B"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6</w:t>
            </w:r>
          </w:p>
        </w:tc>
        <w:tc>
          <w:tcPr>
            <w:tcW w:w="3119" w:type="dxa"/>
            <w:vAlign w:val="bottom"/>
          </w:tcPr>
          <w:p w14:paraId="40BC2F28" w14:textId="77777777" w:rsidR="00B87D30" w:rsidRPr="00111F0F" w:rsidRDefault="00B87D30" w:rsidP="00142096">
            <w:pPr>
              <w:jc w:val="both"/>
              <w:rPr>
                <w:rFonts w:eastAsia="DengXian"/>
                <w:color w:val="000000" w:themeColor="text1"/>
                <w:lang w:eastAsia="ja-JP"/>
              </w:rPr>
            </w:pPr>
            <w:r w:rsidRPr="00111F0F">
              <w:rPr>
                <w:rFonts w:eastAsia="DengXian"/>
                <w:color w:val="000000" w:themeColor="text1"/>
                <w:lang w:eastAsia="ja-JP"/>
              </w:rPr>
              <w:t>Korea (Republic of)</w:t>
            </w:r>
          </w:p>
        </w:tc>
        <w:tc>
          <w:tcPr>
            <w:tcW w:w="3118" w:type="dxa"/>
            <w:shd w:val="clear" w:color="auto" w:fill="auto"/>
            <w:vAlign w:val="bottom"/>
          </w:tcPr>
          <w:p w14:paraId="0E69EC33" w14:textId="77777777" w:rsidR="00B87D30" w:rsidRPr="00E6555A" w:rsidRDefault="00216374" w:rsidP="00142096">
            <w:pPr>
              <w:jc w:val="both"/>
              <w:rPr>
                <w:rFonts w:eastAsia="DengXian"/>
                <w:lang w:eastAsia="ja-JP"/>
              </w:rPr>
            </w:pPr>
            <w:hyperlink r:id="rId14" w:history="1">
              <w:r w:rsidR="00B87D30" w:rsidRPr="00950DD3">
                <w:rPr>
                  <w:rStyle w:val="Hyperlink"/>
                  <w:rFonts w:eastAsia="DengXian"/>
                  <w:color w:val="auto"/>
                  <w:lang w:eastAsia="ja-JP"/>
                </w:rPr>
                <w:t>AWG-24/INP-88</w:t>
              </w:r>
            </w:hyperlink>
          </w:p>
        </w:tc>
      </w:tr>
      <w:tr w:rsidR="00B87D30" w:rsidRPr="005757D8" w14:paraId="343B8013" w14:textId="77777777" w:rsidTr="00142096">
        <w:trPr>
          <w:trHeight w:val="370"/>
          <w:jc w:val="center"/>
        </w:trPr>
        <w:tc>
          <w:tcPr>
            <w:tcW w:w="640" w:type="dxa"/>
            <w:shd w:val="clear" w:color="auto" w:fill="auto"/>
            <w:vAlign w:val="bottom"/>
          </w:tcPr>
          <w:p w14:paraId="0DAB0A44"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7</w:t>
            </w:r>
          </w:p>
        </w:tc>
        <w:tc>
          <w:tcPr>
            <w:tcW w:w="3119" w:type="dxa"/>
            <w:vAlign w:val="bottom"/>
          </w:tcPr>
          <w:p w14:paraId="75B57EAF" w14:textId="77777777" w:rsidR="00B87D30" w:rsidRPr="00111F0F" w:rsidRDefault="00B87D30" w:rsidP="00142096">
            <w:pPr>
              <w:jc w:val="both"/>
              <w:rPr>
                <w:rFonts w:eastAsia="DengXian"/>
                <w:lang w:eastAsia="ja-JP"/>
              </w:rPr>
            </w:pPr>
            <w:r w:rsidRPr="005757D8">
              <w:rPr>
                <w:rFonts w:eastAsia="DengXian"/>
                <w:color w:val="000000" w:themeColor="text1"/>
                <w:lang w:eastAsia="ja-JP"/>
              </w:rPr>
              <w:t>Malaysia</w:t>
            </w:r>
          </w:p>
        </w:tc>
        <w:tc>
          <w:tcPr>
            <w:tcW w:w="3118" w:type="dxa"/>
            <w:shd w:val="clear" w:color="auto" w:fill="auto"/>
            <w:vAlign w:val="bottom"/>
          </w:tcPr>
          <w:p w14:paraId="4EC9F151" w14:textId="77777777" w:rsidR="00B87D30" w:rsidRPr="00111F0F" w:rsidRDefault="00216374" w:rsidP="00142096">
            <w:pPr>
              <w:jc w:val="both"/>
              <w:rPr>
                <w:rFonts w:eastAsia="DengXian"/>
                <w:color w:val="000000" w:themeColor="text1"/>
                <w:lang w:eastAsia="ja-JP"/>
              </w:rPr>
            </w:pPr>
            <w:hyperlink r:id="rId15" w:tgtFrame="_blank" w:history="1">
              <w:r w:rsidR="00B87D30" w:rsidRPr="00111F0F">
                <w:rPr>
                  <w:rFonts w:eastAsia="DengXian"/>
                  <w:lang w:eastAsia="ja-JP"/>
                </w:rPr>
                <w:t>AWG-23/INP-116</w:t>
              </w:r>
            </w:hyperlink>
          </w:p>
        </w:tc>
      </w:tr>
      <w:tr w:rsidR="00B87D30" w:rsidRPr="005757D8" w14:paraId="7E9F2207" w14:textId="77777777" w:rsidTr="00142096">
        <w:trPr>
          <w:trHeight w:val="121"/>
          <w:jc w:val="center"/>
        </w:trPr>
        <w:tc>
          <w:tcPr>
            <w:tcW w:w="640" w:type="dxa"/>
            <w:shd w:val="clear" w:color="auto" w:fill="auto"/>
            <w:vAlign w:val="bottom"/>
          </w:tcPr>
          <w:p w14:paraId="69AD35F6"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8</w:t>
            </w:r>
          </w:p>
        </w:tc>
        <w:tc>
          <w:tcPr>
            <w:tcW w:w="3119" w:type="dxa"/>
            <w:vAlign w:val="bottom"/>
          </w:tcPr>
          <w:p w14:paraId="34FC0F23" w14:textId="77777777" w:rsidR="00B87D30" w:rsidRPr="00111F0F" w:rsidRDefault="00B87D30" w:rsidP="00142096">
            <w:pPr>
              <w:jc w:val="both"/>
              <w:rPr>
                <w:rFonts w:eastAsia="DengXian"/>
                <w:lang w:eastAsia="ja-JP"/>
              </w:rPr>
            </w:pPr>
            <w:r w:rsidRPr="005757D8">
              <w:rPr>
                <w:rFonts w:eastAsia="DengXian"/>
                <w:color w:val="000000" w:themeColor="text1"/>
                <w:lang w:eastAsia="ja-JP"/>
              </w:rPr>
              <w:t>Myanmar</w:t>
            </w:r>
          </w:p>
        </w:tc>
        <w:tc>
          <w:tcPr>
            <w:tcW w:w="3118" w:type="dxa"/>
            <w:shd w:val="clear" w:color="auto" w:fill="auto"/>
            <w:vAlign w:val="bottom"/>
          </w:tcPr>
          <w:p w14:paraId="44DD735A" w14:textId="77777777" w:rsidR="00B87D30" w:rsidRPr="00111F0F" w:rsidRDefault="00216374" w:rsidP="00142096">
            <w:pPr>
              <w:jc w:val="both"/>
              <w:rPr>
                <w:rFonts w:eastAsia="DengXian"/>
                <w:color w:val="000000" w:themeColor="text1"/>
                <w:lang w:eastAsia="ja-JP"/>
              </w:rPr>
            </w:pPr>
            <w:hyperlink r:id="rId16" w:history="1">
              <w:r w:rsidR="00B87D30" w:rsidRPr="00111F0F">
                <w:rPr>
                  <w:rFonts w:eastAsia="DengXian"/>
                  <w:lang w:eastAsia="ja-JP"/>
                </w:rPr>
                <w:t>AWG-24/INP-23</w:t>
              </w:r>
            </w:hyperlink>
          </w:p>
        </w:tc>
      </w:tr>
      <w:tr w:rsidR="00B87D30" w:rsidRPr="005757D8" w14:paraId="3CFCD878" w14:textId="77777777" w:rsidTr="00142096">
        <w:trPr>
          <w:trHeight w:val="201"/>
          <w:jc w:val="center"/>
        </w:trPr>
        <w:tc>
          <w:tcPr>
            <w:tcW w:w="640" w:type="dxa"/>
            <w:shd w:val="clear" w:color="auto" w:fill="auto"/>
            <w:vAlign w:val="bottom"/>
          </w:tcPr>
          <w:p w14:paraId="39E95AAF"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9</w:t>
            </w:r>
          </w:p>
        </w:tc>
        <w:tc>
          <w:tcPr>
            <w:tcW w:w="3119" w:type="dxa"/>
            <w:vAlign w:val="bottom"/>
          </w:tcPr>
          <w:p w14:paraId="4848B408" w14:textId="77777777" w:rsidR="00B87D30" w:rsidRPr="00111F0F" w:rsidRDefault="00B87D30" w:rsidP="00142096">
            <w:pPr>
              <w:jc w:val="both"/>
              <w:rPr>
                <w:rFonts w:eastAsia="DengXian"/>
                <w:lang w:eastAsia="ja-JP"/>
              </w:rPr>
            </w:pPr>
            <w:r w:rsidRPr="005757D8">
              <w:rPr>
                <w:rFonts w:eastAsia="DengXian"/>
                <w:color w:val="000000" w:themeColor="text1"/>
                <w:lang w:eastAsia="ja-JP"/>
              </w:rPr>
              <w:t>New Zealand</w:t>
            </w:r>
          </w:p>
        </w:tc>
        <w:tc>
          <w:tcPr>
            <w:tcW w:w="3118" w:type="dxa"/>
            <w:shd w:val="clear" w:color="auto" w:fill="auto"/>
            <w:vAlign w:val="bottom"/>
          </w:tcPr>
          <w:p w14:paraId="282F632F" w14:textId="77777777" w:rsidR="00B87D30" w:rsidRPr="005757D8" w:rsidRDefault="00216374" w:rsidP="00142096">
            <w:pPr>
              <w:jc w:val="both"/>
              <w:rPr>
                <w:rFonts w:eastAsia="DengXian"/>
                <w:color w:val="000000" w:themeColor="text1"/>
                <w:lang w:eastAsia="ja-JP"/>
              </w:rPr>
            </w:pPr>
            <w:hyperlink r:id="rId17" w:tgtFrame="_blank" w:history="1">
              <w:r w:rsidR="00B87D30" w:rsidRPr="00111F0F">
                <w:rPr>
                  <w:rFonts w:eastAsia="DengXian"/>
                  <w:lang w:eastAsia="ja-JP"/>
                </w:rPr>
                <w:t>AWG-23/INP-26</w:t>
              </w:r>
            </w:hyperlink>
          </w:p>
        </w:tc>
      </w:tr>
      <w:tr w:rsidR="00B87D30" w:rsidRPr="005757D8" w14:paraId="58984BC3" w14:textId="77777777" w:rsidTr="00142096">
        <w:trPr>
          <w:trHeight w:val="121"/>
          <w:jc w:val="center"/>
        </w:trPr>
        <w:tc>
          <w:tcPr>
            <w:tcW w:w="640" w:type="dxa"/>
            <w:shd w:val="clear" w:color="auto" w:fill="auto"/>
            <w:vAlign w:val="bottom"/>
          </w:tcPr>
          <w:p w14:paraId="4B0937A1"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10</w:t>
            </w:r>
          </w:p>
        </w:tc>
        <w:tc>
          <w:tcPr>
            <w:tcW w:w="3119" w:type="dxa"/>
            <w:vAlign w:val="bottom"/>
          </w:tcPr>
          <w:p w14:paraId="3BA7F2A1" w14:textId="77777777" w:rsidR="00B87D30" w:rsidRPr="00111F0F" w:rsidRDefault="00B87D30" w:rsidP="00142096">
            <w:pPr>
              <w:jc w:val="both"/>
              <w:rPr>
                <w:rFonts w:eastAsia="DengXian"/>
                <w:lang w:eastAsia="ja-JP"/>
              </w:rPr>
            </w:pPr>
            <w:r w:rsidRPr="005757D8">
              <w:rPr>
                <w:rFonts w:eastAsia="DengXian"/>
                <w:color w:val="000000" w:themeColor="text1"/>
                <w:lang w:eastAsia="ja-JP"/>
              </w:rPr>
              <w:t>Philippines</w:t>
            </w:r>
          </w:p>
        </w:tc>
        <w:tc>
          <w:tcPr>
            <w:tcW w:w="3118" w:type="dxa"/>
            <w:shd w:val="clear" w:color="auto" w:fill="auto"/>
            <w:vAlign w:val="bottom"/>
          </w:tcPr>
          <w:p w14:paraId="3513EDD8" w14:textId="77777777" w:rsidR="00B87D30" w:rsidRPr="00111F0F" w:rsidRDefault="00216374" w:rsidP="00142096">
            <w:pPr>
              <w:jc w:val="both"/>
              <w:rPr>
                <w:rFonts w:eastAsia="DengXian"/>
                <w:color w:val="000000" w:themeColor="text1"/>
                <w:lang w:eastAsia="ja-JP"/>
              </w:rPr>
            </w:pPr>
            <w:hyperlink r:id="rId18" w:tgtFrame="_blank" w:history="1">
              <w:r w:rsidR="00B87D30" w:rsidRPr="00111F0F">
                <w:rPr>
                  <w:rFonts w:eastAsia="DengXian"/>
                  <w:lang w:eastAsia="ja-JP"/>
                </w:rPr>
                <w:t>AWG-23/INP-118</w:t>
              </w:r>
            </w:hyperlink>
          </w:p>
        </w:tc>
      </w:tr>
      <w:tr w:rsidR="00B87D30" w:rsidRPr="005757D8" w14:paraId="0C4737E4" w14:textId="77777777" w:rsidTr="00142096">
        <w:trPr>
          <w:trHeight w:val="370"/>
          <w:jc w:val="center"/>
        </w:trPr>
        <w:tc>
          <w:tcPr>
            <w:tcW w:w="640" w:type="dxa"/>
            <w:shd w:val="clear" w:color="auto" w:fill="auto"/>
            <w:vAlign w:val="bottom"/>
          </w:tcPr>
          <w:p w14:paraId="659F5EF0"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11</w:t>
            </w:r>
          </w:p>
        </w:tc>
        <w:tc>
          <w:tcPr>
            <w:tcW w:w="3119" w:type="dxa"/>
            <w:vAlign w:val="bottom"/>
          </w:tcPr>
          <w:p w14:paraId="2E0A1AFE" w14:textId="77777777" w:rsidR="00B87D30" w:rsidRPr="00111F0F" w:rsidRDefault="00B87D30" w:rsidP="00142096">
            <w:pPr>
              <w:jc w:val="both"/>
              <w:rPr>
                <w:rFonts w:eastAsia="DengXian"/>
                <w:lang w:eastAsia="ja-JP"/>
              </w:rPr>
            </w:pPr>
            <w:r w:rsidRPr="005757D8">
              <w:rPr>
                <w:rFonts w:eastAsia="DengXian"/>
                <w:color w:val="000000" w:themeColor="text1"/>
                <w:lang w:eastAsia="ja-JP"/>
              </w:rPr>
              <w:t>Samoa</w:t>
            </w:r>
          </w:p>
        </w:tc>
        <w:tc>
          <w:tcPr>
            <w:tcW w:w="3118" w:type="dxa"/>
            <w:shd w:val="clear" w:color="auto" w:fill="auto"/>
            <w:vAlign w:val="bottom"/>
          </w:tcPr>
          <w:p w14:paraId="54BA5B23" w14:textId="77777777" w:rsidR="00B87D30" w:rsidRPr="005757D8" w:rsidRDefault="00216374" w:rsidP="00142096">
            <w:pPr>
              <w:jc w:val="both"/>
              <w:rPr>
                <w:rFonts w:eastAsia="DengXian"/>
                <w:color w:val="000000" w:themeColor="text1"/>
                <w:lang w:eastAsia="ja-JP"/>
              </w:rPr>
            </w:pPr>
            <w:hyperlink r:id="rId19" w:tgtFrame="_blank" w:history="1">
              <w:r w:rsidR="00B87D30" w:rsidRPr="00111F0F">
                <w:rPr>
                  <w:rFonts w:eastAsia="DengXian"/>
                  <w:lang w:eastAsia="ja-JP"/>
                </w:rPr>
                <w:t>AWG-23/INP-10</w:t>
              </w:r>
            </w:hyperlink>
          </w:p>
        </w:tc>
      </w:tr>
      <w:tr w:rsidR="00B87D30" w:rsidRPr="005757D8" w14:paraId="750D2211" w14:textId="77777777" w:rsidTr="00142096">
        <w:trPr>
          <w:trHeight w:val="370"/>
          <w:jc w:val="center"/>
        </w:trPr>
        <w:tc>
          <w:tcPr>
            <w:tcW w:w="640" w:type="dxa"/>
            <w:shd w:val="clear" w:color="auto" w:fill="auto"/>
            <w:vAlign w:val="bottom"/>
          </w:tcPr>
          <w:p w14:paraId="2337E811"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12</w:t>
            </w:r>
          </w:p>
        </w:tc>
        <w:tc>
          <w:tcPr>
            <w:tcW w:w="3119" w:type="dxa"/>
            <w:vAlign w:val="bottom"/>
          </w:tcPr>
          <w:p w14:paraId="32CE9D88" w14:textId="77777777" w:rsidR="00B87D30" w:rsidRPr="00111F0F" w:rsidRDefault="00B87D30" w:rsidP="00142096">
            <w:pPr>
              <w:jc w:val="both"/>
              <w:rPr>
                <w:rFonts w:eastAsia="DengXian"/>
                <w:lang w:eastAsia="ja-JP"/>
              </w:rPr>
            </w:pPr>
            <w:r w:rsidRPr="005757D8">
              <w:rPr>
                <w:rFonts w:eastAsia="DengXian"/>
                <w:color w:val="000000" w:themeColor="text1"/>
                <w:lang w:eastAsia="ja-JP"/>
              </w:rPr>
              <w:t>Singapore</w:t>
            </w:r>
          </w:p>
        </w:tc>
        <w:tc>
          <w:tcPr>
            <w:tcW w:w="3118" w:type="dxa"/>
            <w:shd w:val="clear" w:color="auto" w:fill="auto"/>
            <w:vAlign w:val="bottom"/>
          </w:tcPr>
          <w:p w14:paraId="3B7E3D94" w14:textId="77777777" w:rsidR="00B87D30" w:rsidRPr="005757D8" w:rsidRDefault="00216374" w:rsidP="00142096">
            <w:pPr>
              <w:jc w:val="both"/>
              <w:rPr>
                <w:rFonts w:eastAsia="DengXian"/>
                <w:color w:val="000000" w:themeColor="text1"/>
                <w:lang w:eastAsia="ja-JP"/>
              </w:rPr>
            </w:pPr>
            <w:hyperlink r:id="rId20" w:tgtFrame="_blank" w:history="1">
              <w:r w:rsidR="00B87D30" w:rsidRPr="00111F0F">
                <w:rPr>
                  <w:rFonts w:eastAsia="DengXian"/>
                  <w:lang w:eastAsia="ja-JP"/>
                </w:rPr>
                <w:t>AWG-23/INP-23</w:t>
              </w:r>
            </w:hyperlink>
          </w:p>
        </w:tc>
      </w:tr>
      <w:tr w:rsidR="00B87D30" w:rsidRPr="005757D8" w14:paraId="61A424A7" w14:textId="77777777" w:rsidTr="00142096">
        <w:trPr>
          <w:trHeight w:val="370"/>
          <w:jc w:val="center"/>
        </w:trPr>
        <w:tc>
          <w:tcPr>
            <w:tcW w:w="640" w:type="dxa"/>
            <w:shd w:val="clear" w:color="auto" w:fill="auto"/>
            <w:vAlign w:val="bottom"/>
          </w:tcPr>
          <w:p w14:paraId="13E0D513"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13</w:t>
            </w:r>
          </w:p>
        </w:tc>
        <w:tc>
          <w:tcPr>
            <w:tcW w:w="3119" w:type="dxa"/>
            <w:vAlign w:val="bottom"/>
          </w:tcPr>
          <w:p w14:paraId="335AE6C9" w14:textId="77777777" w:rsidR="00B87D30" w:rsidRPr="00111F0F" w:rsidRDefault="00B87D30" w:rsidP="00142096">
            <w:pPr>
              <w:jc w:val="both"/>
              <w:rPr>
                <w:rFonts w:eastAsia="DengXian"/>
                <w:lang w:eastAsia="ja-JP"/>
              </w:rPr>
            </w:pPr>
            <w:r w:rsidRPr="005757D8">
              <w:rPr>
                <w:rFonts w:eastAsia="DengXian"/>
                <w:color w:val="000000" w:themeColor="text1"/>
                <w:lang w:eastAsia="ja-JP"/>
              </w:rPr>
              <w:t>Sri Lanka</w:t>
            </w:r>
          </w:p>
        </w:tc>
        <w:tc>
          <w:tcPr>
            <w:tcW w:w="3118" w:type="dxa"/>
            <w:shd w:val="clear" w:color="auto" w:fill="auto"/>
            <w:vAlign w:val="bottom"/>
          </w:tcPr>
          <w:p w14:paraId="41547F4B" w14:textId="77777777" w:rsidR="00B87D30" w:rsidRPr="005757D8" w:rsidRDefault="00216374" w:rsidP="00142096">
            <w:pPr>
              <w:jc w:val="both"/>
              <w:rPr>
                <w:rFonts w:eastAsia="DengXian"/>
                <w:color w:val="000000" w:themeColor="text1"/>
                <w:lang w:eastAsia="ja-JP"/>
              </w:rPr>
            </w:pPr>
            <w:hyperlink r:id="rId21" w:tgtFrame="_blank" w:history="1">
              <w:r w:rsidR="00B87D30" w:rsidRPr="00111F0F">
                <w:rPr>
                  <w:rFonts w:eastAsia="DengXian"/>
                  <w:lang w:eastAsia="ja-JP"/>
                </w:rPr>
                <w:t>AWG-23/INP-30</w:t>
              </w:r>
            </w:hyperlink>
          </w:p>
        </w:tc>
      </w:tr>
      <w:tr w:rsidR="00B87D30" w:rsidRPr="005757D8" w14:paraId="60D8D8FF" w14:textId="77777777" w:rsidTr="00142096">
        <w:trPr>
          <w:trHeight w:val="370"/>
          <w:jc w:val="center"/>
        </w:trPr>
        <w:tc>
          <w:tcPr>
            <w:tcW w:w="640" w:type="dxa"/>
            <w:shd w:val="clear" w:color="auto" w:fill="auto"/>
            <w:vAlign w:val="bottom"/>
          </w:tcPr>
          <w:p w14:paraId="711F14A6"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14</w:t>
            </w:r>
          </w:p>
        </w:tc>
        <w:tc>
          <w:tcPr>
            <w:tcW w:w="3119" w:type="dxa"/>
            <w:vAlign w:val="bottom"/>
          </w:tcPr>
          <w:p w14:paraId="5068196B" w14:textId="77777777" w:rsidR="00B87D30" w:rsidRPr="00111F0F" w:rsidRDefault="00B87D30" w:rsidP="00142096">
            <w:pPr>
              <w:jc w:val="both"/>
              <w:rPr>
                <w:rFonts w:eastAsia="DengXian"/>
                <w:color w:val="000000" w:themeColor="text1"/>
                <w:lang w:eastAsia="ja-JP"/>
              </w:rPr>
            </w:pPr>
            <w:r w:rsidRPr="005757D8">
              <w:rPr>
                <w:rFonts w:eastAsia="DengXian"/>
                <w:color w:val="000000" w:themeColor="text1"/>
                <w:lang w:eastAsia="ja-JP"/>
              </w:rPr>
              <w:t>Thailand</w:t>
            </w:r>
          </w:p>
        </w:tc>
        <w:tc>
          <w:tcPr>
            <w:tcW w:w="3118" w:type="dxa"/>
            <w:shd w:val="clear" w:color="auto" w:fill="auto"/>
            <w:vAlign w:val="bottom"/>
          </w:tcPr>
          <w:p w14:paraId="44A3F41D" w14:textId="77777777" w:rsidR="00B87D30" w:rsidRPr="00E6555A" w:rsidRDefault="00216374" w:rsidP="00142096">
            <w:pPr>
              <w:jc w:val="both"/>
              <w:rPr>
                <w:rFonts w:eastAsia="DengXian"/>
                <w:lang w:eastAsia="ja-JP"/>
              </w:rPr>
            </w:pPr>
            <w:hyperlink r:id="rId22" w:history="1">
              <w:r w:rsidR="00B87D30" w:rsidRPr="00950DD3">
                <w:rPr>
                  <w:rStyle w:val="Hyperlink"/>
                  <w:rFonts w:eastAsia="DengXian"/>
                  <w:color w:val="auto"/>
                  <w:lang w:eastAsia="ja-JP"/>
                </w:rPr>
                <w:t>AWG-24/INP-21(Rev.1)</w:t>
              </w:r>
            </w:hyperlink>
          </w:p>
        </w:tc>
      </w:tr>
      <w:tr w:rsidR="00B87D30" w:rsidRPr="005757D8" w14:paraId="539964FD" w14:textId="77777777" w:rsidTr="00142096">
        <w:trPr>
          <w:trHeight w:val="54"/>
          <w:jc w:val="center"/>
        </w:trPr>
        <w:tc>
          <w:tcPr>
            <w:tcW w:w="640" w:type="dxa"/>
            <w:shd w:val="clear" w:color="auto" w:fill="auto"/>
            <w:vAlign w:val="bottom"/>
          </w:tcPr>
          <w:p w14:paraId="7A098E04"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15</w:t>
            </w:r>
          </w:p>
        </w:tc>
        <w:tc>
          <w:tcPr>
            <w:tcW w:w="3119" w:type="dxa"/>
            <w:vAlign w:val="bottom"/>
          </w:tcPr>
          <w:p w14:paraId="5B9A386C" w14:textId="77777777" w:rsidR="00B87D30" w:rsidRPr="00111F0F" w:rsidRDefault="00B87D30" w:rsidP="00142096">
            <w:pPr>
              <w:jc w:val="both"/>
              <w:rPr>
                <w:rFonts w:eastAsia="DengXian"/>
                <w:color w:val="000000" w:themeColor="text1"/>
                <w:lang w:eastAsia="ja-JP"/>
              </w:rPr>
            </w:pPr>
            <w:r w:rsidRPr="005757D8">
              <w:rPr>
                <w:rFonts w:eastAsia="DengXian"/>
                <w:color w:val="000000" w:themeColor="text1"/>
                <w:lang w:eastAsia="ja-JP"/>
              </w:rPr>
              <w:t>Viet Nam</w:t>
            </w:r>
          </w:p>
        </w:tc>
        <w:tc>
          <w:tcPr>
            <w:tcW w:w="3118" w:type="dxa"/>
            <w:shd w:val="clear" w:color="auto" w:fill="auto"/>
            <w:vAlign w:val="bottom"/>
          </w:tcPr>
          <w:p w14:paraId="46736292" w14:textId="77777777" w:rsidR="00B87D30" w:rsidRPr="00DC327F" w:rsidRDefault="00216374" w:rsidP="00142096">
            <w:pPr>
              <w:jc w:val="both"/>
              <w:rPr>
                <w:rFonts w:eastAsia="DengXian"/>
                <w:lang w:eastAsia="ja-JP"/>
              </w:rPr>
            </w:pPr>
            <w:hyperlink r:id="rId23" w:history="1">
              <w:r w:rsidR="00B87D30" w:rsidRPr="00DC327F">
                <w:rPr>
                  <w:rFonts w:ascii="AppleSystemUIFont" w:eastAsia="Batang" w:hAnsi="AppleSystemUIFont" w:cs="AppleSystemUIFont"/>
                </w:rPr>
                <w:t>AWG-24/INP-102</w:t>
              </w:r>
            </w:hyperlink>
            <w:r w:rsidR="00B87D30" w:rsidRPr="000D3BA0">
              <w:rPr>
                <w:rFonts w:ascii="AppleSystemUIFont" w:eastAsia="Batang" w:hAnsi="AppleSystemUIFont"/>
              </w:rPr>
              <w:t>(Rev.1)</w:t>
            </w:r>
          </w:p>
        </w:tc>
      </w:tr>
    </w:tbl>
    <w:p w14:paraId="3EC4119B" w14:textId="77777777" w:rsidR="00B87D30" w:rsidRPr="004C209E" w:rsidRDefault="00B87D30" w:rsidP="00B87D30">
      <w:pPr>
        <w:jc w:val="both"/>
        <w:rPr>
          <w:rFonts w:eastAsia="DengXian"/>
          <w:color w:val="000000" w:themeColor="text1"/>
          <w:lang w:eastAsia="ja-JP"/>
        </w:rPr>
      </w:pPr>
    </w:p>
    <w:p w14:paraId="02E43D08" w14:textId="77777777" w:rsidR="00B87D30" w:rsidRPr="005757D8" w:rsidRDefault="00B87D30" w:rsidP="00B87D30">
      <w:pPr>
        <w:numPr>
          <w:ilvl w:val="0"/>
          <w:numId w:val="11"/>
        </w:numPr>
        <w:jc w:val="both"/>
        <w:rPr>
          <w:rFonts w:eastAsia="DengXian"/>
          <w:b/>
          <w:color w:val="000000" w:themeColor="text1"/>
          <w:lang w:eastAsia="ja-JP"/>
        </w:rPr>
      </w:pPr>
      <w:r w:rsidRPr="005757D8">
        <w:rPr>
          <w:rFonts w:eastAsia="DengXian"/>
          <w:b/>
          <w:color w:val="000000" w:themeColor="text1"/>
          <w:lang w:eastAsia="ja-JP"/>
        </w:rPr>
        <w:t>Summary of responses</w:t>
      </w:r>
    </w:p>
    <w:p w14:paraId="09060798" w14:textId="77777777" w:rsidR="00B87D30" w:rsidRPr="005757D8" w:rsidRDefault="00B87D30" w:rsidP="00B87D30">
      <w:pPr>
        <w:jc w:val="both"/>
        <w:rPr>
          <w:rFonts w:eastAsia="DengXian"/>
          <w:color w:val="000000" w:themeColor="text1"/>
          <w:lang w:eastAsia="ja-JP"/>
        </w:rPr>
      </w:pPr>
    </w:p>
    <w:p w14:paraId="475E01BA" w14:textId="77777777" w:rsidR="00B87D30" w:rsidRPr="005757D8" w:rsidRDefault="00B87D30" w:rsidP="00B87D30">
      <w:pPr>
        <w:jc w:val="both"/>
        <w:rPr>
          <w:rFonts w:eastAsia="DengXian"/>
          <w:color w:val="000000" w:themeColor="text1"/>
          <w:lang w:eastAsia="ja-JP"/>
        </w:rPr>
      </w:pPr>
      <w:r w:rsidRPr="005757D8">
        <w:rPr>
          <w:rFonts w:eastAsia="DengXian" w:hint="eastAsia"/>
          <w:color w:val="000000" w:themeColor="text1"/>
          <w:lang w:eastAsia="ja-JP"/>
        </w:rPr>
        <w:t xml:space="preserve">This section summarizes the responses from </w:t>
      </w:r>
      <w:r w:rsidRPr="005757D8">
        <w:rPr>
          <w:rFonts w:eastAsia="DengXian"/>
          <w:color w:val="000000" w:themeColor="text1"/>
          <w:lang w:eastAsia="ja-JP"/>
        </w:rPr>
        <w:t xml:space="preserve">Australia, Bangladesh, China (People’s Republic of), Islamic Republic of Iran, </w:t>
      </w:r>
      <w:r>
        <w:rPr>
          <w:rFonts w:eastAsiaTheme="minorEastAsia" w:hint="eastAsia"/>
          <w:color w:val="000000" w:themeColor="text1"/>
          <w:lang w:eastAsia="ko-KR"/>
        </w:rPr>
        <w:t xml:space="preserve">Japan, </w:t>
      </w:r>
      <w:r w:rsidRPr="005757D8">
        <w:rPr>
          <w:rFonts w:eastAsia="DengXian"/>
          <w:color w:val="000000" w:themeColor="text1"/>
          <w:lang w:eastAsia="ja-JP"/>
        </w:rPr>
        <w:t>Korea (Republic of), Malaysia, Myanmar, New Zealand, Philippines, Samoa, Singapore, Sri Lanka, Thailand and Viet Nam to the Q</w:t>
      </w:r>
      <w:r w:rsidRPr="005757D8">
        <w:rPr>
          <w:rFonts w:eastAsia="DengXian" w:hint="eastAsia"/>
          <w:color w:val="000000" w:themeColor="text1"/>
          <w:lang w:eastAsia="ja-JP"/>
        </w:rPr>
        <w:t xml:space="preserve">uestionnaire on </w:t>
      </w:r>
      <w:r w:rsidRPr="005757D8">
        <w:rPr>
          <w:rFonts w:eastAsia="DengXian"/>
          <w:color w:val="000000" w:themeColor="text1"/>
          <w:lang w:eastAsia="ja-JP"/>
        </w:rPr>
        <w:t xml:space="preserve">Non-Beam </w:t>
      </w:r>
      <w:r w:rsidRPr="005757D8">
        <w:rPr>
          <w:rFonts w:eastAsia="DengXian" w:hint="eastAsia"/>
          <w:color w:val="000000" w:themeColor="text1"/>
          <w:lang w:eastAsia="ja-JP"/>
        </w:rPr>
        <w:t>Wireless Power Transmission</w:t>
      </w:r>
      <w:r w:rsidRPr="005757D8">
        <w:rPr>
          <w:rFonts w:eastAsia="DengXian"/>
          <w:color w:val="000000" w:themeColor="text1"/>
          <w:lang w:eastAsia="ja-JP"/>
        </w:rPr>
        <w:t xml:space="preserve"> in Non-ISM Band.</w:t>
      </w:r>
    </w:p>
    <w:p w14:paraId="7C750D2E" w14:textId="77777777" w:rsidR="00B87D30" w:rsidRPr="005757D8" w:rsidRDefault="00B87D30" w:rsidP="00B87D30">
      <w:pPr>
        <w:jc w:val="both"/>
        <w:rPr>
          <w:rFonts w:eastAsia="DengXian"/>
          <w:color w:val="000000" w:themeColor="text1"/>
          <w:lang w:eastAsia="ja-JP"/>
        </w:rPr>
      </w:pPr>
    </w:p>
    <w:p w14:paraId="31879FB6"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3.1</w:t>
      </w:r>
      <w:r w:rsidRPr="005757D8">
        <w:rPr>
          <w:rFonts w:eastAsia="DengXian"/>
          <w:b/>
          <w:color w:val="000000" w:themeColor="text1"/>
          <w:lang w:eastAsia="ja-JP"/>
        </w:rPr>
        <w:tab/>
        <w:t>Existing regulations for the 100 – 300kHz frequency range</w:t>
      </w:r>
    </w:p>
    <w:p w14:paraId="3B06E8A7" w14:textId="77777777" w:rsidR="00B87D30" w:rsidRPr="005757D8" w:rsidRDefault="00B87D30" w:rsidP="00B87D30">
      <w:pPr>
        <w:jc w:val="both"/>
        <w:rPr>
          <w:rFonts w:eastAsia="DengXian"/>
          <w:color w:val="000000" w:themeColor="text1"/>
          <w:lang w:eastAsia="ja-JP"/>
        </w:rPr>
      </w:pPr>
    </w:p>
    <w:p w14:paraId="131818DA" w14:textId="77777777" w:rsidR="00B87D30" w:rsidRPr="005757D8" w:rsidRDefault="00B87D30" w:rsidP="00B87D30">
      <w:pPr>
        <w:rPr>
          <w:rFonts w:eastAsia="DengXian"/>
          <w:color w:val="000000" w:themeColor="text1"/>
          <w:lang w:eastAsia="zh-CN"/>
        </w:rPr>
      </w:pPr>
      <w:r w:rsidRPr="005757D8">
        <w:rPr>
          <w:rFonts w:eastAsia="DengXian"/>
          <w:color w:val="000000" w:themeColor="text1"/>
          <w:lang w:eastAsia="ja-JP"/>
        </w:rPr>
        <w:t xml:space="preserve">This is the response summary for </w:t>
      </w:r>
      <w:r w:rsidRPr="005757D8">
        <w:rPr>
          <w:rFonts w:eastAsia="DengXian" w:hint="eastAsia"/>
          <w:b/>
          <w:color w:val="000000" w:themeColor="text1"/>
          <w:lang w:eastAsia="zh-CN"/>
        </w:rPr>
        <w:t>question</w:t>
      </w:r>
      <w:r w:rsidRPr="005757D8">
        <w:rPr>
          <w:rFonts w:eastAsia="DengXian"/>
          <w:b/>
          <w:color w:val="000000" w:themeColor="text1"/>
          <w:lang w:eastAsia="zh-CN"/>
        </w:rPr>
        <w:t>#1</w:t>
      </w:r>
      <w:r w:rsidRPr="005757D8">
        <w:rPr>
          <w:rFonts w:eastAsia="DengXian"/>
          <w:color w:val="000000" w:themeColor="text1"/>
          <w:lang w:eastAsia="zh-CN"/>
        </w:rPr>
        <w:t xml:space="preserve">. </w:t>
      </w:r>
    </w:p>
    <w:p w14:paraId="1E7E0FEE" w14:textId="77777777" w:rsidR="00B87D30" w:rsidRPr="005757D8" w:rsidRDefault="00B87D30" w:rsidP="00B87D30">
      <w:pPr>
        <w:jc w:val="both"/>
        <w:rPr>
          <w:rFonts w:eastAsia="DengXian"/>
          <w:color w:val="000000" w:themeColor="text1"/>
          <w:lang w:eastAsia="ja-JP"/>
        </w:rPr>
      </w:pPr>
    </w:p>
    <w:p w14:paraId="6535E1CB" w14:textId="77777777" w:rsidR="00B87D30" w:rsidRPr="005757D8" w:rsidRDefault="00B87D30" w:rsidP="00B87D30">
      <w:pPr>
        <w:jc w:val="both"/>
        <w:rPr>
          <w:rFonts w:eastAsia="DengXian"/>
          <w:b/>
          <w:color w:val="000000" w:themeColor="text1"/>
          <w:lang w:eastAsia="zh-CN"/>
        </w:rPr>
      </w:pPr>
      <w:r w:rsidRPr="005757D8">
        <w:rPr>
          <w:rFonts w:eastAsia="DengXian"/>
          <w:b/>
          <w:color w:val="000000" w:themeColor="text1"/>
          <w:lang w:eastAsia="zh-CN"/>
        </w:rPr>
        <w:t>Q1:</w:t>
      </w:r>
    </w:p>
    <w:p w14:paraId="5F241BC2" w14:textId="77777777" w:rsidR="00B87D30" w:rsidRPr="005757D8" w:rsidRDefault="00B87D30" w:rsidP="00B87D30">
      <w:pPr>
        <w:rPr>
          <w:color w:val="000000" w:themeColor="text1"/>
          <w:lang w:eastAsia="zh-CN"/>
        </w:rPr>
      </w:pPr>
      <w:r w:rsidRPr="005757D8">
        <w:rPr>
          <w:color w:val="000000" w:themeColor="text1"/>
          <w:lang w:eastAsia="zh-CN"/>
        </w:rPr>
        <w:t>What are the existing regulations in your country for frequency band 100 - 300kHz and the applications?</w:t>
      </w:r>
    </w:p>
    <w:p w14:paraId="0749DAB7" w14:textId="77777777" w:rsidR="00B87D30" w:rsidRPr="005757D8" w:rsidRDefault="00B87D30" w:rsidP="00B87D30">
      <w:pPr>
        <w:pStyle w:val="ListParagraph"/>
        <w:ind w:left="960"/>
        <w:rPr>
          <w:b/>
          <w:color w:val="000000" w:themeColor="text1"/>
        </w:rPr>
      </w:pPr>
    </w:p>
    <w:p w14:paraId="37584DE9"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100 – 148.5kHz, ________________________</w:t>
      </w:r>
    </w:p>
    <w:p w14:paraId="51B1BCA9"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148.5 – 205kHz, ________________________</w:t>
      </w:r>
    </w:p>
    <w:p w14:paraId="2A9F7125"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205 – 300kHz, ________________________</w:t>
      </w:r>
    </w:p>
    <w:p w14:paraId="41C45270" w14:textId="77777777" w:rsidR="00B87D30" w:rsidRPr="005757D8" w:rsidRDefault="00B87D30" w:rsidP="00B87D30">
      <w:pPr>
        <w:jc w:val="both"/>
        <w:rPr>
          <w:rFonts w:eastAsia="DengXian"/>
          <w:color w:val="000000" w:themeColor="text1"/>
          <w:lang w:eastAsia="zh-CN"/>
        </w:rPr>
      </w:pPr>
    </w:p>
    <w:p w14:paraId="239B5CCB" w14:textId="77777777" w:rsidR="00B87D30" w:rsidRPr="005757D8" w:rsidRDefault="00B87D30" w:rsidP="00B87D30">
      <w:pPr>
        <w:jc w:val="both"/>
        <w:rPr>
          <w:rFonts w:eastAsia="DengXian"/>
          <w:color w:val="000000" w:themeColor="text1"/>
          <w:lang w:eastAsia="ja-JP"/>
        </w:rPr>
      </w:pPr>
      <w:r w:rsidRPr="005757D8">
        <w:rPr>
          <w:rFonts w:eastAsia="DengXian"/>
          <w:color w:val="000000" w:themeColor="text1"/>
          <w:lang w:eastAsia="ja-JP"/>
        </w:rPr>
        <w:t>It is expected that various applications are operating in the 100 – 300kHz frequency range. Also, different standards are present in various countries. The below table is a consolidated input based on the answers to the questionnaire.</w:t>
      </w:r>
    </w:p>
    <w:p w14:paraId="1A43A3E0" w14:textId="77777777" w:rsidR="00B87D30" w:rsidRPr="005757D8" w:rsidRDefault="00B87D30" w:rsidP="00B87D30">
      <w:pPr>
        <w:jc w:val="both"/>
        <w:rPr>
          <w:rFonts w:eastAsia="DengXian"/>
          <w:color w:val="000000" w:themeColor="text1"/>
          <w:lang w:eastAsia="ja-JP"/>
        </w:rPr>
      </w:pPr>
    </w:p>
    <w:p w14:paraId="2FF290D5" w14:textId="77777777" w:rsidR="00B87D30" w:rsidRPr="005757D8" w:rsidRDefault="00B87D30" w:rsidP="00B87D30">
      <w:pPr>
        <w:jc w:val="center"/>
        <w:rPr>
          <w:rFonts w:eastAsia="DengXian"/>
          <w:color w:val="000000" w:themeColor="text1"/>
          <w:lang w:eastAsia="ja-JP"/>
        </w:rPr>
      </w:pPr>
      <w:r w:rsidRPr="005757D8">
        <w:rPr>
          <w:rFonts w:eastAsia="DengXian"/>
          <w:b/>
          <w:color w:val="000000" w:themeColor="text1"/>
          <w:lang w:eastAsia="ja-JP"/>
        </w:rPr>
        <w:t xml:space="preserve">Table </w:t>
      </w:r>
      <w:r w:rsidRPr="005757D8">
        <w:rPr>
          <w:rFonts w:eastAsia="DengXian" w:hint="eastAsia"/>
          <w:b/>
          <w:color w:val="000000" w:themeColor="text1"/>
          <w:lang w:eastAsia="ja-JP"/>
        </w:rPr>
        <w:t>3.1</w:t>
      </w:r>
      <w:r w:rsidRPr="005757D8">
        <w:rPr>
          <w:rFonts w:eastAsia="DengXian"/>
          <w:b/>
          <w:color w:val="000000" w:themeColor="text1"/>
          <w:lang w:eastAsia="ja-JP"/>
        </w:rPr>
        <w:t xml:space="preserve">.1 Q1 Response Summary </w:t>
      </w:r>
    </w:p>
    <w:p w14:paraId="07AB07A9" w14:textId="77777777" w:rsidR="00B87D30" w:rsidRPr="005757D8" w:rsidRDefault="00B87D30" w:rsidP="00B87D30">
      <w:pPr>
        <w:jc w:val="both"/>
        <w:rPr>
          <w:rFonts w:eastAsia="DengXian"/>
          <w:color w:val="000000" w:themeColor="text1"/>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19"/>
        <w:gridCol w:w="2463"/>
        <w:gridCol w:w="2463"/>
      </w:tblGrid>
      <w:tr w:rsidR="00B87D30" w:rsidRPr="005757D8" w14:paraId="1ED1AFA3" w14:textId="77777777" w:rsidTr="00142096">
        <w:tc>
          <w:tcPr>
            <w:tcW w:w="9425" w:type="dxa"/>
            <w:gridSpan w:val="4"/>
            <w:shd w:val="clear" w:color="auto" w:fill="auto"/>
          </w:tcPr>
          <w:p w14:paraId="47518E6C" w14:textId="77777777" w:rsidR="00B87D30" w:rsidRPr="005757D8" w:rsidRDefault="00B87D30" w:rsidP="00142096">
            <w:pPr>
              <w:tabs>
                <w:tab w:val="left" w:pos="284"/>
              </w:tabs>
              <w:spacing w:before="120" w:after="120"/>
              <w:jc w:val="center"/>
              <w:rPr>
                <w:rFonts w:eastAsia="SimSun"/>
                <w:b/>
                <w:color w:val="000000" w:themeColor="text1"/>
                <w:lang w:eastAsia="zh-CN"/>
              </w:rPr>
            </w:pPr>
            <w:r w:rsidRPr="005757D8">
              <w:rPr>
                <w:rFonts w:eastAsia="DengXian"/>
                <w:b/>
                <w:color w:val="000000" w:themeColor="text1"/>
                <w:lang w:eastAsia="ja-JP"/>
              </w:rPr>
              <w:t>Existing regulations and applications for the 100 – 300kHz frequency range</w:t>
            </w:r>
          </w:p>
        </w:tc>
      </w:tr>
      <w:tr w:rsidR="00B87D30" w:rsidRPr="005757D8" w14:paraId="24FCC3B4" w14:textId="77777777" w:rsidTr="00142096">
        <w:tc>
          <w:tcPr>
            <w:tcW w:w="1980" w:type="dxa"/>
            <w:shd w:val="clear" w:color="auto" w:fill="auto"/>
          </w:tcPr>
          <w:p w14:paraId="6D4BB0FE" w14:textId="77777777" w:rsidR="00B87D30" w:rsidRPr="005757D8" w:rsidRDefault="00B87D30" w:rsidP="00142096">
            <w:pPr>
              <w:rPr>
                <w:color w:val="000000" w:themeColor="text1"/>
                <w:lang w:eastAsia="zh-CN"/>
              </w:rPr>
            </w:pPr>
            <w:r w:rsidRPr="004C209E">
              <w:rPr>
                <w:color w:val="000000" w:themeColor="text1"/>
                <w:lang w:eastAsia="zh-CN"/>
              </w:rPr>
              <w:t>Country/Region</w:t>
            </w:r>
          </w:p>
        </w:tc>
        <w:tc>
          <w:tcPr>
            <w:tcW w:w="2519" w:type="dxa"/>
            <w:shd w:val="clear" w:color="auto" w:fill="auto"/>
          </w:tcPr>
          <w:p w14:paraId="0BD1E3A2" w14:textId="77777777" w:rsidR="00B87D30" w:rsidRPr="005757D8" w:rsidRDefault="00B87D30" w:rsidP="00142096">
            <w:pPr>
              <w:rPr>
                <w:color w:val="000000" w:themeColor="text1"/>
                <w:lang w:eastAsia="zh-CN"/>
              </w:rPr>
            </w:pPr>
            <w:r w:rsidRPr="005757D8">
              <w:rPr>
                <w:color w:val="000000" w:themeColor="text1"/>
                <w:lang w:eastAsia="zh-CN"/>
              </w:rPr>
              <w:t>100 – 148.5kHz</w:t>
            </w:r>
          </w:p>
        </w:tc>
        <w:tc>
          <w:tcPr>
            <w:tcW w:w="2463" w:type="dxa"/>
            <w:shd w:val="clear" w:color="auto" w:fill="auto"/>
          </w:tcPr>
          <w:p w14:paraId="0E166BF0" w14:textId="77777777" w:rsidR="00B87D30" w:rsidRPr="005757D8" w:rsidRDefault="00B87D30" w:rsidP="00142096">
            <w:pPr>
              <w:rPr>
                <w:color w:val="000000" w:themeColor="text1"/>
                <w:lang w:eastAsia="zh-CN"/>
              </w:rPr>
            </w:pPr>
            <w:r w:rsidRPr="005757D8">
              <w:rPr>
                <w:color w:val="000000" w:themeColor="text1"/>
                <w:lang w:eastAsia="zh-CN"/>
              </w:rPr>
              <w:t>148.5 – 205kHz</w:t>
            </w:r>
          </w:p>
        </w:tc>
        <w:tc>
          <w:tcPr>
            <w:tcW w:w="2463" w:type="dxa"/>
            <w:shd w:val="clear" w:color="auto" w:fill="auto"/>
          </w:tcPr>
          <w:p w14:paraId="0D377E81" w14:textId="77777777" w:rsidR="00B87D30" w:rsidRPr="005757D8" w:rsidRDefault="00B87D30" w:rsidP="00142096">
            <w:pPr>
              <w:rPr>
                <w:color w:val="000000" w:themeColor="text1"/>
                <w:lang w:eastAsia="zh-CN"/>
              </w:rPr>
            </w:pPr>
            <w:r w:rsidRPr="005757D8">
              <w:rPr>
                <w:color w:val="000000" w:themeColor="text1"/>
                <w:lang w:eastAsia="zh-CN"/>
              </w:rPr>
              <w:t xml:space="preserve">205 – 300kHz </w:t>
            </w:r>
          </w:p>
        </w:tc>
      </w:tr>
      <w:tr w:rsidR="00B87D30" w:rsidRPr="005757D8" w14:paraId="1D1BC91B" w14:textId="77777777" w:rsidTr="00142096">
        <w:tc>
          <w:tcPr>
            <w:tcW w:w="1980" w:type="dxa"/>
            <w:shd w:val="clear" w:color="auto" w:fill="auto"/>
          </w:tcPr>
          <w:p w14:paraId="0FEC83A5" w14:textId="77777777" w:rsidR="00B87D30" w:rsidRPr="005757D8" w:rsidRDefault="00B87D30" w:rsidP="00142096">
            <w:pPr>
              <w:jc w:val="both"/>
              <w:rPr>
                <w:rFonts w:eastAsia="DengXian"/>
                <w:color w:val="000000" w:themeColor="text1"/>
                <w:lang w:eastAsia="ja-JP"/>
              </w:rPr>
            </w:pPr>
            <w:r w:rsidRPr="004C209E">
              <w:rPr>
                <w:rFonts w:eastAsia="DengXian"/>
                <w:color w:val="000000" w:themeColor="text1"/>
                <w:lang w:eastAsia="ja-JP"/>
              </w:rPr>
              <w:t>Australia</w:t>
            </w:r>
          </w:p>
        </w:tc>
        <w:tc>
          <w:tcPr>
            <w:tcW w:w="2519" w:type="dxa"/>
            <w:shd w:val="clear" w:color="auto" w:fill="auto"/>
          </w:tcPr>
          <w:p w14:paraId="7F830DB4" w14:textId="77777777" w:rsidR="00B87D30" w:rsidRPr="004C209E" w:rsidRDefault="00216374" w:rsidP="00142096">
            <w:pPr>
              <w:rPr>
                <w:color w:val="000000" w:themeColor="text1"/>
                <w:lang w:eastAsia="zh-CN"/>
              </w:rPr>
            </w:pPr>
            <w:hyperlink r:id="rId24" w:history="1">
              <w:r w:rsidR="00B87D30" w:rsidRPr="005757D8">
                <w:rPr>
                  <w:color w:val="000000" w:themeColor="text1"/>
                </w:rPr>
                <w:t>Radiocommunications Act 1992</w:t>
              </w:r>
            </w:hyperlink>
          </w:p>
          <w:p w14:paraId="61B1BE81" w14:textId="77777777" w:rsidR="00B87D30" w:rsidRPr="004C209E" w:rsidRDefault="00216374" w:rsidP="00142096">
            <w:pPr>
              <w:rPr>
                <w:color w:val="000000" w:themeColor="text1"/>
                <w:lang w:eastAsia="zh-CN"/>
              </w:rPr>
            </w:pPr>
            <w:hyperlink r:id="rId25" w:history="1">
              <w:r w:rsidR="00B87D30" w:rsidRPr="005757D8">
                <w:rPr>
                  <w:color w:val="000000" w:themeColor="text1"/>
                </w:rPr>
                <w:t>Australian radiofrequency spectrum plan</w:t>
              </w:r>
            </w:hyperlink>
          </w:p>
          <w:p w14:paraId="7AE64E79" w14:textId="77777777" w:rsidR="00B87D30" w:rsidRPr="004C209E" w:rsidRDefault="00216374" w:rsidP="00142096">
            <w:pPr>
              <w:rPr>
                <w:color w:val="000000" w:themeColor="text1"/>
                <w:lang w:eastAsia="zh-CN"/>
              </w:rPr>
            </w:pPr>
            <w:hyperlink r:id="rId26" w:history="1">
              <w:r w:rsidR="00B87D30" w:rsidRPr="005757D8">
                <w:rPr>
                  <w:color w:val="000000" w:themeColor="text1"/>
                  <w:lang w:eastAsia="zh-CN"/>
                </w:rPr>
                <w:t>Register of Radiocommunications Licences</w:t>
              </w:r>
            </w:hyperlink>
          </w:p>
          <w:p w14:paraId="705D8292" w14:textId="77777777" w:rsidR="00B87D30" w:rsidRPr="005757D8" w:rsidRDefault="00216374" w:rsidP="00142096">
            <w:pPr>
              <w:rPr>
                <w:color w:val="000000" w:themeColor="text1"/>
                <w:lang w:eastAsia="zh-CN"/>
              </w:rPr>
            </w:pPr>
            <w:hyperlink r:id="rId27" w:history="1">
              <w:r w:rsidR="00B87D30" w:rsidRPr="005757D8">
                <w:rPr>
                  <w:rStyle w:val="Hyperlink"/>
                  <w:rFonts w:cs="Angsana New"/>
                  <w:color w:val="000000" w:themeColor="text1"/>
                  <w:lang w:eastAsia="zh-CN"/>
                </w:rPr>
                <w:t>Radiocommunications (Low Interference Potential Devices) Class Licence 2015</w:t>
              </w:r>
            </w:hyperlink>
          </w:p>
        </w:tc>
        <w:tc>
          <w:tcPr>
            <w:tcW w:w="2463" w:type="dxa"/>
            <w:shd w:val="clear" w:color="auto" w:fill="auto"/>
          </w:tcPr>
          <w:p w14:paraId="4E671CBD" w14:textId="77777777" w:rsidR="00B87D30" w:rsidRPr="004C209E" w:rsidRDefault="00216374" w:rsidP="00142096">
            <w:pPr>
              <w:rPr>
                <w:color w:val="000000" w:themeColor="text1"/>
                <w:lang w:eastAsia="zh-CN"/>
              </w:rPr>
            </w:pPr>
            <w:hyperlink r:id="rId28" w:history="1">
              <w:r w:rsidR="00B87D30" w:rsidRPr="005757D8">
                <w:rPr>
                  <w:color w:val="000000" w:themeColor="text1"/>
                </w:rPr>
                <w:t>Radiocommunications Act 1992</w:t>
              </w:r>
            </w:hyperlink>
          </w:p>
          <w:p w14:paraId="64C668AF" w14:textId="77777777" w:rsidR="00B87D30" w:rsidRPr="004C209E" w:rsidRDefault="00216374" w:rsidP="00142096">
            <w:pPr>
              <w:rPr>
                <w:color w:val="000000" w:themeColor="text1"/>
                <w:lang w:eastAsia="zh-CN"/>
              </w:rPr>
            </w:pPr>
            <w:hyperlink r:id="rId29" w:history="1">
              <w:r w:rsidR="00B87D30" w:rsidRPr="005757D8">
                <w:rPr>
                  <w:color w:val="000000" w:themeColor="text1"/>
                </w:rPr>
                <w:t>Australian radiofrequency spectrum plan</w:t>
              </w:r>
            </w:hyperlink>
          </w:p>
          <w:p w14:paraId="2AAADC3D" w14:textId="77777777" w:rsidR="00B87D30" w:rsidRPr="004C209E" w:rsidRDefault="00216374" w:rsidP="00142096">
            <w:pPr>
              <w:rPr>
                <w:color w:val="000000" w:themeColor="text1"/>
                <w:lang w:eastAsia="zh-CN"/>
              </w:rPr>
            </w:pPr>
            <w:hyperlink r:id="rId30" w:history="1">
              <w:r w:rsidR="00B87D30" w:rsidRPr="005757D8">
                <w:rPr>
                  <w:color w:val="000000" w:themeColor="text1"/>
                  <w:lang w:eastAsia="zh-CN"/>
                </w:rPr>
                <w:t>Register of Radiocommunications Licences</w:t>
              </w:r>
            </w:hyperlink>
          </w:p>
          <w:p w14:paraId="77CFE1C1" w14:textId="77777777" w:rsidR="00B87D30" w:rsidRPr="005757D8" w:rsidRDefault="00216374" w:rsidP="00142096">
            <w:pPr>
              <w:rPr>
                <w:color w:val="000000" w:themeColor="text1"/>
                <w:lang w:eastAsia="zh-CN"/>
              </w:rPr>
            </w:pPr>
            <w:hyperlink r:id="rId31" w:history="1">
              <w:r w:rsidR="00B87D30" w:rsidRPr="005757D8">
                <w:rPr>
                  <w:rStyle w:val="Hyperlink"/>
                  <w:rFonts w:cs="Angsana New"/>
                  <w:color w:val="000000" w:themeColor="text1"/>
                  <w:lang w:eastAsia="zh-CN"/>
                </w:rPr>
                <w:t>Radiocommunications (Low Interference Potential Devices) Class Licence 2015</w:t>
              </w:r>
            </w:hyperlink>
          </w:p>
          <w:p w14:paraId="7D14A1E5" w14:textId="77777777" w:rsidR="00B87D30" w:rsidRPr="004C209E" w:rsidRDefault="00B87D30" w:rsidP="00142096">
            <w:pPr>
              <w:jc w:val="both"/>
              <w:rPr>
                <w:color w:val="000000" w:themeColor="text1"/>
                <w:lang w:eastAsia="zh-CN"/>
              </w:rPr>
            </w:pPr>
          </w:p>
        </w:tc>
        <w:tc>
          <w:tcPr>
            <w:tcW w:w="2463" w:type="dxa"/>
            <w:shd w:val="clear" w:color="auto" w:fill="auto"/>
          </w:tcPr>
          <w:p w14:paraId="1B93C6E7" w14:textId="77777777" w:rsidR="00B87D30" w:rsidRPr="004C209E" w:rsidRDefault="00216374" w:rsidP="00142096">
            <w:pPr>
              <w:rPr>
                <w:color w:val="000000" w:themeColor="text1"/>
                <w:lang w:eastAsia="zh-CN"/>
              </w:rPr>
            </w:pPr>
            <w:hyperlink r:id="rId32" w:history="1">
              <w:r w:rsidR="00B87D30" w:rsidRPr="005757D8">
                <w:rPr>
                  <w:color w:val="000000" w:themeColor="text1"/>
                </w:rPr>
                <w:t>Radiocommunications Act 1992</w:t>
              </w:r>
            </w:hyperlink>
          </w:p>
          <w:p w14:paraId="0F425760" w14:textId="77777777" w:rsidR="00B87D30" w:rsidRPr="004C209E" w:rsidRDefault="00216374" w:rsidP="00142096">
            <w:pPr>
              <w:rPr>
                <w:color w:val="000000" w:themeColor="text1"/>
                <w:lang w:eastAsia="zh-CN"/>
              </w:rPr>
            </w:pPr>
            <w:hyperlink r:id="rId33" w:history="1">
              <w:r w:rsidR="00B87D30" w:rsidRPr="005757D8">
                <w:rPr>
                  <w:color w:val="000000" w:themeColor="text1"/>
                </w:rPr>
                <w:t>Australian radiofrequency spectrum plan</w:t>
              </w:r>
            </w:hyperlink>
          </w:p>
          <w:p w14:paraId="7F1EADFA" w14:textId="77777777" w:rsidR="00B87D30" w:rsidRPr="004C209E" w:rsidRDefault="00216374" w:rsidP="00142096">
            <w:pPr>
              <w:rPr>
                <w:color w:val="000000" w:themeColor="text1"/>
                <w:lang w:eastAsia="zh-CN"/>
              </w:rPr>
            </w:pPr>
            <w:hyperlink r:id="rId34" w:history="1">
              <w:r w:rsidR="00B87D30" w:rsidRPr="005757D8">
                <w:rPr>
                  <w:color w:val="000000" w:themeColor="text1"/>
                  <w:lang w:eastAsia="zh-CN"/>
                </w:rPr>
                <w:t>Register of Radiocommunications Licences</w:t>
              </w:r>
            </w:hyperlink>
          </w:p>
          <w:p w14:paraId="57054130" w14:textId="77777777" w:rsidR="00B87D30" w:rsidRPr="005757D8" w:rsidRDefault="00216374" w:rsidP="00142096">
            <w:pPr>
              <w:rPr>
                <w:color w:val="000000" w:themeColor="text1"/>
                <w:lang w:eastAsia="zh-CN"/>
              </w:rPr>
            </w:pPr>
            <w:hyperlink r:id="rId35" w:history="1">
              <w:r w:rsidR="00B87D30" w:rsidRPr="005757D8">
                <w:rPr>
                  <w:rStyle w:val="Hyperlink"/>
                  <w:rFonts w:cs="Angsana New"/>
                  <w:color w:val="000000" w:themeColor="text1"/>
                  <w:lang w:eastAsia="zh-CN"/>
                </w:rPr>
                <w:t>Radiocommunications (Low Interference Potential Devices) Class Licence 2015</w:t>
              </w:r>
            </w:hyperlink>
          </w:p>
          <w:p w14:paraId="7FA2A188" w14:textId="77777777" w:rsidR="00B87D30" w:rsidRPr="004C209E" w:rsidRDefault="00B87D30" w:rsidP="00142096">
            <w:pPr>
              <w:jc w:val="both"/>
              <w:rPr>
                <w:color w:val="000000" w:themeColor="text1"/>
                <w:lang w:eastAsia="zh-CN"/>
              </w:rPr>
            </w:pPr>
          </w:p>
        </w:tc>
      </w:tr>
      <w:tr w:rsidR="00B87D30" w:rsidRPr="005757D8" w14:paraId="7A5B9724" w14:textId="77777777" w:rsidTr="00142096">
        <w:trPr>
          <w:trHeight w:val="334"/>
        </w:trPr>
        <w:tc>
          <w:tcPr>
            <w:tcW w:w="1980" w:type="dxa"/>
            <w:shd w:val="clear" w:color="auto" w:fill="auto"/>
          </w:tcPr>
          <w:p w14:paraId="4DFEDD76" w14:textId="77777777" w:rsidR="00B87D30" w:rsidRPr="005757D8" w:rsidRDefault="00B87D30" w:rsidP="00142096">
            <w:pPr>
              <w:rPr>
                <w:color w:val="000000" w:themeColor="text1"/>
                <w:lang w:eastAsia="zh-CN"/>
              </w:rPr>
            </w:pPr>
            <w:r w:rsidRPr="004C209E">
              <w:rPr>
                <w:color w:val="000000" w:themeColor="text1"/>
                <w:lang w:eastAsia="zh-CN"/>
              </w:rPr>
              <w:t>Bangladesh</w:t>
            </w:r>
          </w:p>
        </w:tc>
        <w:tc>
          <w:tcPr>
            <w:tcW w:w="2519" w:type="dxa"/>
            <w:shd w:val="clear" w:color="auto" w:fill="auto"/>
          </w:tcPr>
          <w:p w14:paraId="4582CABD" w14:textId="77777777" w:rsidR="00B87D30" w:rsidRPr="005757D8" w:rsidRDefault="00B87D30" w:rsidP="00142096">
            <w:pPr>
              <w:rPr>
                <w:color w:val="000000" w:themeColor="text1"/>
                <w:lang w:eastAsia="zh-CN"/>
              </w:rPr>
            </w:pPr>
            <w:r w:rsidRPr="005757D8">
              <w:rPr>
                <w:color w:val="000000" w:themeColor="text1"/>
                <w:lang w:eastAsia="zh-CN"/>
              </w:rPr>
              <w:t>SRD, Maritime applications, Ultra low power active medical implant (Amateur application within 135.7-137.8 kHz)</w:t>
            </w:r>
          </w:p>
        </w:tc>
        <w:tc>
          <w:tcPr>
            <w:tcW w:w="2463" w:type="dxa"/>
            <w:shd w:val="clear" w:color="auto" w:fill="auto"/>
          </w:tcPr>
          <w:p w14:paraId="45A88A74" w14:textId="77777777" w:rsidR="00B87D30" w:rsidRPr="005757D8" w:rsidRDefault="00B87D30" w:rsidP="00142096">
            <w:pPr>
              <w:rPr>
                <w:color w:val="000000" w:themeColor="text1"/>
                <w:lang w:eastAsia="zh-CN"/>
              </w:rPr>
            </w:pPr>
            <w:proofErr w:type="spellStart"/>
            <w:r w:rsidRPr="005757D8">
              <w:rPr>
                <w:color w:val="000000" w:themeColor="text1"/>
                <w:lang w:eastAsia="zh-CN"/>
              </w:rPr>
              <w:t>Ultra low</w:t>
            </w:r>
            <w:proofErr w:type="spellEnd"/>
            <w:r w:rsidRPr="005757D8">
              <w:rPr>
                <w:color w:val="000000" w:themeColor="text1"/>
                <w:lang w:eastAsia="zh-CN"/>
              </w:rPr>
              <w:t xml:space="preserve"> power active medical implant</w:t>
            </w:r>
          </w:p>
          <w:p w14:paraId="6DD45D27" w14:textId="77777777" w:rsidR="00B87D30" w:rsidRPr="005757D8" w:rsidRDefault="00B87D30" w:rsidP="00142096">
            <w:pPr>
              <w:rPr>
                <w:color w:val="000000" w:themeColor="text1"/>
                <w:lang w:eastAsia="zh-CN"/>
              </w:rPr>
            </w:pPr>
          </w:p>
        </w:tc>
        <w:tc>
          <w:tcPr>
            <w:tcW w:w="2463" w:type="dxa"/>
            <w:shd w:val="clear" w:color="auto" w:fill="auto"/>
          </w:tcPr>
          <w:p w14:paraId="07069948" w14:textId="77777777" w:rsidR="00B87D30" w:rsidRPr="005757D8" w:rsidRDefault="00B87D30" w:rsidP="00142096">
            <w:pPr>
              <w:rPr>
                <w:color w:val="000000" w:themeColor="text1"/>
                <w:lang w:eastAsia="zh-CN"/>
              </w:rPr>
            </w:pPr>
            <w:r w:rsidRPr="005757D8">
              <w:rPr>
                <w:color w:val="000000" w:themeColor="text1"/>
                <w:lang w:eastAsia="zh-CN"/>
              </w:rPr>
              <w:t>Aeronautical Radio Beacon, Maritime radio beacon, Ultra low power active medical implant</w:t>
            </w:r>
          </w:p>
          <w:p w14:paraId="2333193A" w14:textId="77777777" w:rsidR="00B87D30" w:rsidRPr="005757D8" w:rsidRDefault="00B87D30" w:rsidP="00142096">
            <w:pPr>
              <w:rPr>
                <w:color w:val="000000" w:themeColor="text1"/>
                <w:lang w:eastAsia="zh-CN"/>
              </w:rPr>
            </w:pPr>
          </w:p>
        </w:tc>
      </w:tr>
      <w:tr w:rsidR="00B87D30" w:rsidRPr="005757D8" w14:paraId="1A57179F" w14:textId="77777777" w:rsidTr="00142096">
        <w:tc>
          <w:tcPr>
            <w:tcW w:w="1980" w:type="dxa"/>
            <w:shd w:val="clear" w:color="auto" w:fill="auto"/>
          </w:tcPr>
          <w:p w14:paraId="26C22E73" w14:textId="77777777" w:rsidR="00B87D30" w:rsidRPr="005757D8" w:rsidRDefault="00B87D30" w:rsidP="00142096">
            <w:pPr>
              <w:jc w:val="both"/>
              <w:rPr>
                <w:rFonts w:eastAsia="DengXian"/>
                <w:color w:val="000000" w:themeColor="text1"/>
                <w:lang w:eastAsia="ja-JP"/>
              </w:rPr>
            </w:pPr>
            <w:r w:rsidRPr="004C209E">
              <w:rPr>
                <w:rFonts w:eastAsia="DengXian"/>
                <w:color w:val="000000" w:themeColor="text1"/>
                <w:lang w:eastAsia="ja-JP"/>
              </w:rPr>
              <w:t xml:space="preserve">China </w:t>
            </w:r>
            <w:r w:rsidRPr="005757D8">
              <w:rPr>
                <w:rFonts w:eastAsia="DengXian"/>
                <w:color w:val="000000" w:themeColor="text1"/>
                <w:lang w:eastAsia="ja-JP"/>
              </w:rPr>
              <w:t>(People’s Republic of)</w:t>
            </w:r>
          </w:p>
        </w:tc>
        <w:tc>
          <w:tcPr>
            <w:tcW w:w="2519" w:type="dxa"/>
            <w:shd w:val="clear" w:color="auto" w:fill="auto"/>
          </w:tcPr>
          <w:p w14:paraId="027CBAB0" w14:textId="77777777" w:rsidR="00B87D30" w:rsidRPr="005757D8" w:rsidRDefault="00B87D30" w:rsidP="00142096">
            <w:pPr>
              <w:rPr>
                <w:rFonts w:cs="B Mitra"/>
                <w:color w:val="000000" w:themeColor="text1"/>
              </w:rPr>
            </w:pPr>
            <w:r w:rsidRPr="005757D8">
              <w:rPr>
                <w:rFonts w:cs="B Mitra"/>
                <w:color w:val="000000" w:themeColor="text1"/>
              </w:rPr>
              <w:t xml:space="preserve">9-190 kHz can be used by all types of short range devices, </w:t>
            </w:r>
            <w:r w:rsidRPr="005757D8">
              <w:rPr>
                <w:rFonts w:cs="B Mitra" w:hint="eastAsia"/>
                <w:color w:val="000000" w:themeColor="text1"/>
              </w:rPr>
              <w:t>if the</w:t>
            </w:r>
            <w:r w:rsidRPr="005757D8">
              <w:rPr>
                <w:rFonts w:cs="B Mitra"/>
                <w:color w:val="000000" w:themeColor="text1"/>
              </w:rPr>
              <w:t>y</w:t>
            </w:r>
            <w:r w:rsidRPr="005757D8">
              <w:rPr>
                <w:rFonts w:cs="B Mitra" w:hint="eastAsia"/>
                <w:color w:val="000000" w:themeColor="text1"/>
              </w:rPr>
              <w:t xml:space="preserve"> </w:t>
            </w:r>
            <w:r w:rsidRPr="005757D8">
              <w:rPr>
                <w:rFonts w:cs="B Mitra"/>
                <w:color w:val="000000" w:themeColor="text1"/>
              </w:rPr>
              <w:t xml:space="preserve">comply with the regulatory document MIIT [2005] 423 </w:t>
            </w:r>
          </w:p>
        </w:tc>
        <w:tc>
          <w:tcPr>
            <w:tcW w:w="2463" w:type="dxa"/>
            <w:shd w:val="clear" w:color="auto" w:fill="auto"/>
          </w:tcPr>
          <w:p w14:paraId="06129B4D" w14:textId="77777777" w:rsidR="00B87D30" w:rsidRPr="005757D8" w:rsidRDefault="00B87D30" w:rsidP="00142096">
            <w:pPr>
              <w:rPr>
                <w:rFonts w:cs="B Mitra"/>
                <w:color w:val="000000" w:themeColor="text1"/>
              </w:rPr>
            </w:pPr>
            <w:r w:rsidRPr="005757D8">
              <w:rPr>
                <w:rFonts w:cs="B Mitra"/>
                <w:color w:val="000000" w:themeColor="text1"/>
              </w:rPr>
              <w:t xml:space="preserve">9-190 kHz can be used by all types of short range devices, </w:t>
            </w:r>
            <w:r w:rsidRPr="005757D8">
              <w:rPr>
                <w:rFonts w:cs="B Mitra" w:hint="eastAsia"/>
                <w:color w:val="000000" w:themeColor="text1"/>
              </w:rPr>
              <w:t>if the</w:t>
            </w:r>
            <w:r w:rsidRPr="005757D8">
              <w:rPr>
                <w:rFonts w:cs="B Mitra"/>
                <w:color w:val="000000" w:themeColor="text1"/>
              </w:rPr>
              <w:t>y</w:t>
            </w:r>
            <w:r w:rsidRPr="005757D8">
              <w:rPr>
                <w:rFonts w:cs="B Mitra" w:hint="eastAsia"/>
                <w:color w:val="000000" w:themeColor="text1"/>
              </w:rPr>
              <w:t xml:space="preserve"> </w:t>
            </w:r>
            <w:r w:rsidRPr="005757D8">
              <w:rPr>
                <w:rFonts w:cs="B Mitra"/>
                <w:color w:val="000000" w:themeColor="text1"/>
              </w:rPr>
              <w:t xml:space="preserve">comply with the regulatory document MIIT [2005] 423 </w:t>
            </w:r>
          </w:p>
          <w:p w14:paraId="12DC96A5" w14:textId="77777777" w:rsidR="00B87D30" w:rsidRPr="005757D8" w:rsidRDefault="00B87D30" w:rsidP="00142096">
            <w:pPr>
              <w:rPr>
                <w:rFonts w:cs="B Mitra"/>
                <w:color w:val="000000" w:themeColor="text1"/>
              </w:rPr>
            </w:pPr>
          </w:p>
        </w:tc>
        <w:tc>
          <w:tcPr>
            <w:tcW w:w="2463" w:type="dxa"/>
            <w:shd w:val="clear" w:color="auto" w:fill="auto"/>
          </w:tcPr>
          <w:p w14:paraId="338BEEDB" w14:textId="77777777" w:rsidR="00B87D30" w:rsidRPr="005757D8" w:rsidRDefault="00B87D30" w:rsidP="00142096">
            <w:pPr>
              <w:rPr>
                <w:rFonts w:cs="B Mitra"/>
                <w:color w:val="000000" w:themeColor="text1"/>
              </w:rPr>
            </w:pPr>
            <w:r w:rsidRPr="005757D8">
              <w:rPr>
                <w:rFonts w:cs="B Mitra"/>
                <w:color w:val="000000" w:themeColor="text1"/>
              </w:rPr>
              <w:t>NA</w:t>
            </w:r>
          </w:p>
        </w:tc>
      </w:tr>
      <w:tr w:rsidR="00B87D30" w:rsidRPr="005757D8" w14:paraId="4FC8B901" w14:textId="77777777" w:rsidTr="00142096">
        <w:tc>
          <w:tcPr>
            <w:tcW w:w="1980" w:type="dxa"/>
            <w:shd w:val="clear" w:color="auto" w:fill="auto"/>
          </w:tcPr>
          <w:p w14:paraId="1A31F89B" w14:textId="77777777" w:rsidR="00B87D30" w:rsidRPr="005757D8" w:rsidRDefault="00B87D30" w:rsidP="00142096">
            <w:pPr>
              <w:jc w:val="both"/>
              <w:rPr>
                <w:rFonts w:eastAsia="DengXian"/>
                <w:color w:val="000000" w:themeColor="text1"/>
                <w:lang w:eastAsia="ja-JP"/>
              </w:rPr>
            </w:pPr>
            <w:r w:rsidRPr="004C209E">
              <w:rPr>
                <w:bCs/>
                <w:color w:val="000000" w:themeColor="text1"/>
                <w:lang w:eastAsia="zh-CN"/>
              </w:rPr>
              <w:t>Islamic Republic of Iran</w:t>
            </w:r>
          </w:p>
        </w:tc>
        <w:tc>
          <w:tcPr>
            <w:tcW w:w="2519" w:type="dxa"/>
            <w:shd w:val="clear" w:color="auto" w:fill="auto"/>
          </w:tcPr>
          <w:p w14:paraId="0A1B193B" w14:textId="77777777" w:rsidR="00B87D30" w:rsidRPr="004C209E" w:rsidRDefault="00216374" w:rsidP="00142096">
            <w:pPr>
              <w:jc w:val="both"/>
              <w:rPr>
                <w:color w:val="000000" w:themeColor="text1"/>
              </w:rPr>
            </w:pPr>
            <w:hyperlink r:id="rId36" w:history="1">
              <w:r w:rsidR="00B87D30" w:rsidRPr="005757D8">
                <w:rPr>
                  <w:rStyle w:val="Hyperlink"/>
                  <w:rFonts w:cs="Angsana New"/>
                  <w:color w:val="000000" w:themeColor="text1"/>
                  <w:lang w:eastAsia="zh-CN"/>
                </w:rPr>
                <w:t>National spectrum allocations</w:t>
              </w:r>
            </w:hyperlink>
            <w:r w:rsidR="00B87D30" w:rsidRPr="005757D8">
              <w:rPr>
                <w:color w:val="000000" w:themeColor="text1"/>
                <w:lang w:eastAsia="zh-CN"/>
              </w:rPr>
              <w:t xml:space="preserve"> according to Region 3.</w:t>
            </w:r>
          </w:p>
          <w:p w14:paraId="4CA3B022" w14:textId="77777777" w:rsidR="00B87D30" w:rsidRPr="005757D8" w:rsidRDefault="00B87D30" w:rsidP="00142096">
            <w:pPr>
              <w:jc w:val="both"/>
              <w:rPr>
                <w:rFonts w:eastAsia="DengXian"/>
                <w:color w:val="000000" w:themeColor="text1"/>
                <w:lang w:eastAsia="ja-JP"/>
              </w:rPr>
            </w:pPr>
            <w:r w:rsidRPr="005757D8">
              <w:rPr>
                <w:color w:val="000000" w:themeColor="text1"/>
              </w:rPr>
              <w:t xml:space="preserve">Short range devices regulation CRA </w:t>
            </w:r>
            <w:r w:rsidRPr="005757D8">
              <w:rPr>
                <w:color w:val="000000" w:themeColor="text1"/>
              </w:rPr>
              <w:lastRenderedPageBreak/>
              <w:t xml:space="preserve">decision </w:t>
            </w:r>
            <w:r w:rsidRPr="005757D8">
              <w:rPr>
                <w:rFonts w:cs="B Mitra"/>
                <w:color w:val="000000" w:themeColor="text1"/>
              </w:rPr>
              <w:t>No. CRA-DEC 9000-01</w:t>
            </w:r>
          </w:p>
        </w:tc>
        <w:tc>
          <w:tcPr>
            <w:tcW w:w="2463" w:type="dxa"/>
            <w:shd w:val="clear" w:color="auto" w:fill="auto"/>
          </w:tcPr>
          <w:p w14:paraId="3EA8D351" w14:textId="77777777" w:rsidR="00B87D30" w:rsidRPr="004C209E" w:rsidRDefault="00216374" w:rsidP="00142096">
            <w:pPr>
              <w:jc w:val="both"/>
              <w:rPr>
                <w:color w:val="000000" w:themeColor="text1"/>
              </w:rPr>
            </w:pPr>
            <w:hyperlink r:id="rId37" w:history="1">
              <w:r w:rsidR="00B87D30" w:rsidRPr="005757D8">
                <w:rPr>
                  <w:rStyle w:val="Hyperlink"/>
                  <w:rFonts w:cs="Angsana New"/>
                  <w:color w:val="000000" w:themeColor="text1"/>
                  <w:lang w:eastAsia="zh-CN"/>
                </w:rPr>
                <w:t>National spectrum allocations</w:t>
              </w:r>
            </w:hyperlink>
            <w:r w:rsidR="00B87D30" w:rsidRPr="005757D8">
              <w:rPr>
                <w:color w:val="000000" w:themeColor="text1"/>
                <w:lang w:eastAsia="zh-CN"/>
              </w:rPr>
              <w:t xml:space="preserve"> according to Region 3.</w:t>
            </w:r>
          </w:p>
          <w:p w14:paraId="6DBFAD2E" w14:textId="77777777" w:rsidR="00B87D30" w:rsidRPr="005757D8" w:rsidRDefault="00B87D30" w:rsidP="00142096">
            <w:pPr>
              <w:jc w:val="both"/>
              <w:rPr>
                <w:rFonts w:eastAsia="DengXian"/>
                <w:color w:val="000000" w:themeColor="text1"/>
                <w:lang w:eastAsia="ja-JP"/>
              </w:rPr>
            </w:pPr>
            <w:r w:rsidRPr="005757D8">
              <w:rPr>
                <w:color w:val="000000" w:themeColor="text1"/>
              </w:rPr>
              <w:t xml:space="preserve">Short range devices regulation CRA </w:t>
            </w:r>
            <w:r w:rsidRPr="005757D8">
              <w:rPr>
                <w:color w:val="000000" w:themeColor="text1"/>
              </w:rPr>
              <w:lastRenderedPageBreak/>
              <w:t xml:space="preserve">decision </w:t>
            </w:r>
            <w:r w:rsidRPr="005757D8">
              <w:rPr>
                <w:rFonts w:cs="B Mitra"/>
                <w:color w:val="000000" w:themeColor="text1"/>
              </w:rPr>
              <w:t>No. CRA-DEC 9000-01</w:t>
            </w:r>
          </w:p>
        </w:tc>
        <w:tc>
          <w:tcPr>
            <w:tcW w:w="2463" w:type="dxa"/>
            <w:shd w:val="clear" w:color="auto" w:fill="auto"/>
          </w:tcPr>
          <w:p w14:paraId="6D63A6FC" w14:textId="77777777" w:rsidR="00B87D30" w:rsidRPr="004C209E" w:rsidRDefault="00216374" w:rsidP="00142096">
            <w:pPr>
              <w:jc w:val="both"/>
              <w:rPr>
                <w:color w:val="000000" w:themeColor="text1"/>
              </w:rPr>
            </w:pPr>
            <w:hyperlink r:id="rId38" w:history="1">
              <w:r w:rsidR="00B87D30" w:rsidRPr="005757D8">
                <w:rPr>
                  <w:rStyle w:val="Hyperlink"/>
                  <w:rFonts w:cs="Angsana New"/>
                  <w:color w:val="000000" w:themeColor="text1"/>
                  <w:lang w:eastAsia="zh-CN"/>
                </w:rPr>
                <w:t>National spectrum allocations</w:t>
              </w:r>
            </w:hyperlink>
            <w:r w:rsidR="00B87D30" w:rsidRPr="005757D8">
              <w:rPr>
                <w:color w:val="000000" w:themeColor="text1"/>
                <w:lang w:eastAsia="zh-CN"/>
              </w:rPr>
              <w:t xml:space="preserve"> according to Region 3.</w:t>
            </w:r>
          </w:p>
          <w:p w14:paraId="2309F355" w14:textId="77777777" w:rsidR="00B87D30" w:rsidRPr="005757D8" w:rsidRDefault="00B87D30" w:rsidP="00142096">
            <w:pPr>
              <w:jc w:val="both"/>
              <w:rPr>
                <w:rFonts w:eastAsia="DengXian"/>
                <w:color w:val="000000" w:themeColor="text1"/>
                <w:lang w:eastAsia="ja-JP"/>
              </w:rPr>
            </w:pPr>
            <w:r w:rsidRPr="005757D8">
              <w:rPr>
                <w:color w:val="000000" w:themeColor="text1"/>
              </w:rPr>
              <w:t xml:space="preserve">Short range devices regulation CRA </w:t>
            </w:r>
            <w:r w:rsidRPr="005757D8">
              <w:rPr>
                <w:color w:val="000000" w:themeColor="text1"/>
              </w:rPr>
              <w:lastRenderedPageBreak/>
              <w:t xml:space="preserve">decision </w:t>
            </w:r>
            <w:r w:rsidRPr="005757D8">
              <w:rPr>
                <w:rFonts w:cs="B Mitra"/>
                <w:color w:val="000000" w:themeColor="text1"/>
              </w:rPr>
              <w:t>No. CRA-DEC 9000-01</w:t>
            </w:r>
          </w:p>
        </w:tc>
      </w:tr>
      <w:tr w:rsidR="00B87D30" w:rsidRPr="005757D8" w14:paraId="13427459" w14:textId="77777777" w:rsidTr="00142096">
        <w:trPr>
          <w:trHeight w:val="298"/>
        </w:trPr>
        <w:tc>
          <w:tcPr>
            <w:tcW w:w="1980" w:type="dxa"/>
            <w:shd w:val="clear" w:color="auto" w:fill="auto"/>
          </w:tcPr>
          <w:p w14:paraId="626E2CE2" w14:textId="77777777" w:rsidR="00B87D30" w:rsidRPr="005757D8" w:rsidRDefault="00B87D30" w:rsidP="00142096">
            <w:pPr>
              <w:jc w:val="both"/>
              <w:rPr>
                <w:rFonts w:eastAsia="DengXian"/>
                <w:color w:val="000000" w:themeColor="text1"/>
                <w:lang w:eastAsia="zh-CN"/>
              </w:rPr>
            </w:pPr>
            <w:r w:rsidRPr="004C209E">
              <w:rPr>
                <w:rFonts w:eastAsia="DengXian" w:hint="eastAsia"/>
                <w:color w:val="000000" w:themeColor="text1"/>
                <w:lang w:eastAsia="zh-CN"/>
              </w:rPr>
              <w:lastRenderedPageBreak/>
              <w:t>Japan</w:t>
            </w:r>
          </w:p>
        </w:tc>
        <w:tc>
          <w:tcPr>
            <w:tcW w:w="2519" w:type="dxa"/>
            <w:shd w:val="clear" w:color="auto" w:fill="auto"/>
          </w:tcPr>
          <w:p w14:paraId="37BCCBEB" w14:textId="77777777" w:rsidR="00B87D30" w:rsidRPr="005757D8" w:rsidRDefault="00B87D30" w:rsidP="00142096">
            <w:pPr>
              <w:rPr>
                <w:rFonts w:asciiTheme="minorHAnsi" w:eastAsiaTheme="minorEastAsia" w:hAnsiTheme="minorHAnsi"/>
                <w:color w:val="000000" w:themeColor="text1"/>
                <w:lang w:eastAsia="ja-JP"/>
              </w:rPr>
            </w:pPr>
            <w:r w:rsidRPr="005757D8">
              <w:rPr>
                <w:rFonts w:asciiTheme="minorHAnsi" w:eastAsiaTheme="minorEastAsia" w:hAnsiTheme="minorHAnsi"/>
                <w:color w:val="000000" w:themeColor="text1"/>
                <w:lang w:eastAsia="ja-JP"/>
              </w:rPr>
              <w:t xml:space="preserve">90-110kHz: RADIONAVIGATION, </w:t>
            </w:r>
          </w:p>
          <w:p w14:paraId="60E7CCD6" w14:textId="77777777" w:rsidR="00B87D30" w:rsidRPr="005757D8" w:rsidRDefault="00B87D30" w:rsidP="00142096">
            <w:pPr>
              <w:rPr>
                <w:rFonts w:asciiTheme="minorHAnsi" w:eastAsiaTheme="minorEastAsia" w:hAnsiTheme="minorHAnsi"/>
                <w:color w:val="000000" w:themeColor="text1"/>
                <w:lang w:eastAsia="ja-JP"/>
              </w:rPr>
            </w:pPr>
            <w:r w:rsidRPr="005757D8">
              <w:rPr>
                <w:rFonts w:asciiTheme="minorHAnsi" w:eastAsiaTheme="minorEastAsia" w:hAnsiTheme="minorHAnsi"/>
                <w:color w:val="000000" w:themeColor="text1"/>
                <w:lang w:eastAsia="ja-JP"/>
              </w:rPr>
              <w:t xml:space="preserve">110-112kHz: FIXED and MARITIME MOBILE, </w:t>
            </w:r>
          </w:p>
          <w:p w14:paraId="37AA1F1C" w14:textId="77777777" w:rsidR="00B87D30" w:rsidRPr="005757D8" w:rsidRDefault="00B87D30" w:rsidP="00142096">
            <w:pPr>
              <w:rPr>
                <w:rFonts w:asciiTheme="minorHAnsi" w:eastAsiaTheme="minorEastAsia" w:hAnsiTheme="minorHAnsi"/>
                <w:color w:val="000000" w:themeColor="text1"/>
                <w:lang w:eastAsia="ja-JP"/>
              </w:rPr>
            </w:pPr>
            <w:r w:rsidRPr="005757D8">
              <w:rPr>
                <w:rFonts w:asciiTheme="minorHAnsi" w:eastAsiaTheme="minorEastAsia" w:hAnsiTheme="minorHAnsi"/>
                <w:color w:val="000000" w:themeColor="text1"/>
                <w:lang w:eastAsia="ja-JP"/>
              </w:rPr>
              <w:t xml:space="preserve">112-117.6kHz: RADIONAVIGATION, </w:t>
            </w:r>
          </w:p>
          <w:p w14:paraId="14784832" w14:textId="77777777" w:rsidR="00B87D30" w:rsidRPr="005757D8" w:rsidRDefault="00B87D30" w:rsidP="00142096">
            <w:pPr>
              <w:rPr>
                <w:rFonts w:asciiTheme="minorHAnsi" w:eastAsiaTheme="minorEastAsia" w:hAnsiTheme="minorHAnsi"/>
                <w:color w:val="000000" w:themeColor="text1"/>
                <w:lang w:eastAsia="ja-JP"/>
              </w:rPr>
            </w:pPr>
            <w:r w:rsidRPr="005757D8">
              <w:rPr>
                <w:rFonts w:asciiTheme="minorHAnsi" w:eastAsiaTheme="minorEastAsia" w:hAnsiTheme="minorHAnsi"/>
                <w:color w:val="000000" w:themeColor="text1"/>
                <w:lang w:eastAsia="ja-JP"/>
              </w:rPr>
              <w:t xml:space="preserve">117.6-126kHz: FIXED and MARITIME MOBILE, </w:t>
            </w:r>
          </w:p>
          <w:p w14:paraId="65766387" w14:textId="77777777" w:rsidR="00B87D30" w:rsidRPr="005757D8" w:rsidRDefault="00B87D30" w:rsidP="00142096">
            <w:pPr>
              <w:rPr>
                <w:rFonts w:asciiTheme="minorHAnsi" w:eastAsiaTheme="minorEastAsia" w:hAnsiTheme="minorHAnsi"/>
                <w:color w:val="000000" w:themeColor="text1"/>
                <w:lang w:eastAsia="ja-JP"/>
              </w:rPr>
            </w:pPr>
            <w:r w:rsidRPr="005757D8">
              <w:rPr>
                <w:rFonts w:asciiTheme="minorHAnsi" w:eastAsiaTheme="minorEastAsia" w:hAnsiTheme="minorHAnsi"/>
                <w:color w:val="000000" w:themeColor="text1"/>
                <w:lang w:eastAsia="ja-JP"/>
              </w:rPr>
              <w:t xml:space="preserve">126-129kHz; RADIONAVIGATION, </w:t>
            </w:r>
          </w:p>
          <w:p w14:paraId="09D5292F" w14:textId="77777777" w:rsidR="00B87D30" w:rsidRPr="005757D8" w:rsidRDefault="00B87D30" w:rsidP="00142096">
            <w:pPr>
              <w:rPr>
                <w:rFonts w:asciiTheme="minorHAnsi" w:eastAsiaTheme="minorEastAsia" w:hAnsiTheme="minorHAnsi"/>
                <w:color w:val="000000" w:themeColor="text1"/>
                <w:lang w:eastAsia="ja-JP"/>
              </w:rPr>
            </w:pPr>
            <w:r w:rsidRPr="005757D8">
              <w:rPr>
                <w:rFonts w:asciiTheme="minorHAnsi" w:eastAsiaTheme="minorEastAsia" w:hAnsiTheme="minorHAnsi"/>
                <w:color w:val="000000" w:themeColor="text1"/>
                <w:lang w:eastAsia="ja-JP"/>
              </w:rPr>
              <w:t xml:space="preserve">129-135.7kHz: FIXED, RADIONAVIGATION and MARITIME MOBILE, </w:t>
            </w:r>
          </w:p>
          <w:p w14:paraId="51999C35" w14:textId="77777777" w:rsidR="00B87D30" w:rsidRPr="005757D8" w:rsidRDefault="00B87D30" w:rsidP="00142096">
            <w:pPr>
              <w:rPr>
                <w:rFonts w:asciiTheme="minorHAnsi" w:eastAsiaTheme="minorEastAsia" w:hAnsiTheme="minorHAnsi"/>
                <w:color w:val="000000" w:themeColor="text1"/>
                <w:lang w:eastAsia="zh-CN"/>
              </w:rPr>
            </w:pPr>
            <w:r w:rsidRPr="005757D8">
              <w:rPr>
                <w:rFonts w:asciiTheme="minorHAnsi" w:eastAsiaTheme="minorEastAsia" w:hAnsiTheme="minorHAnsi"/>
                <w:color w:val="000000" w:themeColor="text1"/>
                <w:lang w:eastAsia="ja-JP"/>
              </w:rPr>
              <w:t>135.7-137.8kHz: FIXED, RADIONAVIGATION, MARITIME MOBILE</w:t>
            </w:r>
            <w:r w:rsidRPr="005757D8">
              <w:rPr>
                <w:rFonts w:asciiTheme="minorHAnsi" w:eastAsiaTheme="minorEastAsia" w:hAnsiTheme="minorHAnsi"/>
                <w:color w:val="000000" w:themeColor="text1"/>
                <w:lang w:eastAsia="zh-CN"/>
              </w:rPr>
              <w:t xml:space="preserve"> and amateur (secondary) of </w:t>
            </w:r>
            <w:proofErr w:type="spellStart"/>
            <w:r w:rsidRPr="005757D8">
              <w:rPr>
                <w:rFonts w:asciiTheme="minorHAnsi" w:eastAsiaTheme="minorEastAsia" w:hAnsiTheme="minorHAnsi"/>
                <w:color w:val="000000" w:themeColor="text1"/>
                <w:lang w:eastAsia="zh-CN"/>
              </w:rPr>
              <w:t>e.i.r.p</w:t>
            </w:r>
            <w:proofErr w:type="spellEnd"/>
            <w:r w:rsidRPr="005757D8">
              <w:rPr>
                <w:rFonts w:asciiTheme="minorHAnsi" w:eastAsiaTheme="minorEastAsia" w:hAnsiTheme="minorHAnsi"/>
                <w:color w:val="000000" w:themeColor="text1"/>
                <w:lang w:eastAsia="zh-CN"/>
              </w:rPr>
              <w:t xml:space="preserve">. not more than 1W, </w:t>
            </w:r>
          </w:p>
          <w:p w14:paraId="0D0A7692" w14:textId="77777777" w:rsidR="00B87D30" w:rsidRPr="005757D8" w:rsidRDefault="00B87D30" w:rsidP="00142096">
            <w:pPr>
              <w:rPr>
                <w:rFonts w:asciiTheme="minorHAnsi" w:eastAsiaTheme="minorEastAsia" w:hAnsiTheme="minorHAnsi"/>
                <w:color w:val="000000" w:themeColor="text1"/>
                <w:lang w:eastAsia="zh-CN"/>
              </w:rPr>
            </w:pPr>
            <w:r w:rsidRPr="005757D8">
              <w:rPr>
                <w:rFonts w:asciiTheme="minorHAnsi" w:eastAsiaTheme="minorEastAsia" w:hAnsiTheme="minorHAnsi"/>
                <w:color w:val="000000" w:themeColor="text1"/>
                <w:lang w:eastAsia="zh-CN"/>
              </w:rPr>
              <w:t xml:space="preserve">137.8-160kHz: </w:t>
            </w:r>
            <w:r w:rsidRPr="005757D8">
              <w:rPr>
                <w:rFonts w:asciiTheme="minorHAnsi" w:eastAsiaTheme="minorEastAsia" w:hAnsiTheme="minorHAnsi"/>
                <w:color w:val="000000" w:themeColor="text1"/>
                <w:lang w:eastAsia="ja-JP"/>
              </w:rPr>
              <w:t>FIXED, RADIONAVIGATION and MARITIME MOBILE</w:t>
            </w:r>
          </w:p>
          <w:p w14:paraId="6573864B" w14:textId="77777777" w:rsidR="00B87D30" w:rsidRPr="004C209E" w:rsidRDefault="00B87D30" w:rsidP="00142096">
            <w:pPr>
              <w:rPr>
                <w:rFonts w:cs="B Mitra"/>
                <w:color w:val="000000" w:themeColor="text1"/>
              </w:rPr>
            </w:pPr>
          </w:p>
        </w:tc>
        <w:tc>
          <w:tcPr>
            <w:tcW w:w="2463" w:type="dxa"/>
            <w:shd w:val="clear" w:color="auto" w:fill="auto"/>
          </w:tcPr>
          <w:p w14:paraId="1BF3E17C" w14:textId="77777777" w:rsidR="00B87D30" w:rsidRPr="005757D8" w:rsidRDefault="00B87D30" w:rsidP="00142096">
            <w:pPr>
              <w:rPr>
                <w:rFonts w:asciiTheme="minorHAnsi" w:eastAsiaTheme="minorEastAsia" w:hAnsiTheme="minorHAnsi"/>
                <w:color w:val="000000" w:themeColor="text1"/>
                <w:lang w:eastAsia="ja-JP"/>
              </w:rPr>
            </w:pPr>
            <w:r w:rsidRPr="005757D8">
              <w:rPr>
                <w:rFonts w:asciiTheme="minorHAnsi" w:eastAsiaTheme="minorEastAsia" w:hAnsiTheme="minorHAnsi"/>
                <w:color w:val="000000" w:themeColor="text1"/>
                <w:lang w:eastAsia="zh-CN"/>
              </w:rPr>
              <w:t xml:space="preserve">137.8-160kHz: </w:t>
            </w:r>
            <w:r w:rsidRPr="005757D8">
              <w:rPr>
                <w:rFonts w:asciiTheme="minorHAnsi" w:eastAsiaTheme="minorEastAsia" w:hAnsiTheme="minorHAnsi"/>
                <w:color w:val="000000" w:themeColor="text1"/>
                <w:lang w:eastAsia="ja-JP"/>
              </w:rPr>
              <w:t xml:space="preserve">FIXED, RADIONAVIGATION and MARITIME MOBILE, </w:t>
            </w:r>
          </w:p>
          <w:p w14:paraId="761E1DA6" w14:textId="77777777" w:rsidR="00B87D30" w:rsidRPr="005757D8" w:rsidRDefault="00B87D30" w:rsidP="00142096">
            <w:pPr>
              <w:rPr>
                <w:rFonts w:asciiTheme="minorHAnsi" w:eastAsiaTheme="minorEastAsia" w:hAnsiTheme="minorHAnsi"/>
                <w:color w:val="000000" w:themeColor="text1"/>
                <w:lang w:eastAsia="ja-JP"/>
              </w:rPr>
            </w:pPr>
            <w:r w:rsidRPr="005757D8">
              <w:rPr>
                <w:rFonts w:asciiTheme="minorHAnsi" w:eastAsiaTheme="minorEastAsia" w:hAnsiTheme="minorHAnsi"/>
                <w:color w:val="000000" w:themeColor="text1"/>
                <w:lang w:eastAsia="ja-JP"/>
              </w:rPr>
              <w:t>160-200kHz:</w:t>
            </w:r>
            <w:r w:rsidRPr="005757D8">
              <w:rPr>
                <w:rFonts w:asciiTheme="minorHAnsi" w:eastAsiaTheme="minorEastAsia" w:hAnsiTheme="minorHAnsi"/>
                <w:color w:val="000000" w:themeColor="text1"/>
                <w:lang w:eastAsia="ja-JP"/>
              </w:rPr>
              <w:t xml:space="preserve">　</w:t>
            </w:r>
            <w:r w:rsidRPr="005757D8">
              <w:rPr>
                <w:rFonts w:asciiTheme="minorHAnsi" w:eastAsiaTheme="minorEastAsia" w:hAnsiTheme="minorHAnsi"/>
                <w:color w:val="000000" w:themeColor="text1"/>
                <w:lang w:eastAsia="ja-JP"/>
              </w:rPr>
              <w:t xml:space="preserve"> </w:t>
            </w:r>
            <w:r w:rsidRPr="005757D8">
              <w:rPr>
                <w:rFonts w:asciiTheme="minorHAnsi" w:eastAsiaTheme="minorEastAsia" w:hAnsiTheme="minorHAnsi"/>
                <w:caps/>
                <w:color w:val="000000" w:themeColor="text1"/>
                <w:lang w:eastAsia="ja-JP"/>
              </w:rPr>
              <w:t>Aeronautical</w:t>
            </w:r>
            <w:r w:rsidRPr="005757D8">
              <w:rPr>
                <w:rFonts w:asciiTheme="minorHAnsi" w:eastAsiaTheme="minorEastAsia" w:hAnsiTheme="minorHAnsi"/>
                <w:color w:val="000000" w:themeColor="text1"/>
                <w:lang w:eastAsia="ja-JP"/>
              </w:rPr>
              <w:t xml:space="preserve"> RADIONAVIGATION, </w:t>
            </w:r>
          </w:p>
          <w:p w14:paraId="7C644DB5" w14:textId="77777777" w:rsidR="00B87D30" w:rsidRPr="005757D8" w:rsidRDefault="00B87D30" w:rsidP="00142096">
            <w:pPr>
              <w:rPr>
                <w:rFonts w:asciiTheme="minorHAnsi" w:eastAsiaTheme="minorEastAsia" w:hAnsiTheme="minorHAnsi"/>
                <w:color w:val="000000" w:themeColor="text1"/>
                <w:lang w:eastAsia="zh-CN"/>
              </w:rPr>
            </w:pPr>
            <w:r w:rsidRPr="005757D8">
              <w:rPr>
                <w:rFonts w:asciiTheme="minorHAnsi" w:eastAsiaTheme="minorEastAsia" w:hAnsiTheme="minorHAnsi"/>
                <w:color w:val="000000" w:themeColor="text1"/>
                <w:lang w:eastAsia="ja-JP"/>
              </w:rPr>
              <w:t xml:space="preserve">200-285kHz: </w:t>
            </w:r>
            <w:r w:rsidRPr="005757D8">
              <w:rPr>
                <w:rFonts w:asciiTheme="minorHAnsi" w:eastAsiaTheme="minorEastAsia" w:hAnsiTheme="minorHAnsi"/>
                <w:caps/>
                <w:color w:val="000000" w:themeColor="text1"/>
                <w:lang w:eastAsia="ja-JP"/>
              </w:rPr>
              <w:t>aeronautical</w:t>
            </w:r>
            <w:r w:rsidRPr="005757D8">
              <w:rPr>
                <w:rFonts w:asciiTheme="minorHAnsi" w:eastAsiaTheme="minorEastAsia" w:hAnsiTheme="minorHAnsi"/>
                <w:color w:val="000000" w:themeColor="text1"/>
                <w:lang w:eastAsia="ja-JP"/>
              </w:rPr>
              <w:t xml:space="preserve"> RADIONAVIGATION and aeronautical mobile </w:t>
            </w:r>
            <w:r w:rsidRPr="005757D8">
              <w:rPr>
                <w:rFonts w:asciiTheme="minorHAnsi" w:eastAsiaTheme="minorEastAsia" w:hAnsiTheme="minorHAnsi"/>
                <w:color w:val="000000" w:themeColor="text1"/>
                <w:lang w:eastAsia="zh-CN"/>
              </w:rPr>
              <w:t>(secondary)</w:t>
            </w:r>
          </w:p>
          <w:p w14:paraId="2F0601E1" w14:textId="77777777" w:rsidR="00B87D30" w:rsidRPr="004C209E" w:rsidRDefault="00B87D30" w:rsidP="00142096">
            <w:pPr>
              <w:rPr>
                <w:rFonts w:cs="B Mitra"/>
                <w:color w:val="000000" w:themeColor="text1"/>
              </w:rPr>
            </w:pPr>
          </w:p>
        </w:tc>
        <w:tc>
          <w:tcPr>
            <w:tcW w:w="2463" w:type="dxa"/>
            <w:shd w:val="clear" w:color="auto" w:fill="auto"/>
          </w:tcPr>
          <w:p w14:paraId="1482E896" w14:textId="77777777" w:rsidR="00B87D30" w:rsidRPr="005757D8" w:rsidRDefault="00B87D30" w:rsidP="00142096">
            <w:pPr>
              <w:rPr>
                <w:rFonts w:asciiTheme="minorHAnsi" w:eastAsiaTheme="minorEastAsia" w:hAnsiTheme="minorHAnsi"/>
                <w:color w:val="000000" w:themeColor="text1"/>
                <w:lang w:eastAsia="zh-CN"/>
              </w:rPr>
            </w:pPr>
            <w:r w:rsidRPr="005757D8">
              <w:rPr>
                <w:rFonts w:asciiTheme="minorHAnsi" w:eastAsiaTheme="minorEastAsia" w:hAnsiTheme="minorHAnsi"/>
                <w:color w:val="000000" w:themeColor="text1"/>
                <w:lang w:eastAsia="ja-JP"/>
              </w:rPr>
              <w:t xml:space="preserve">200-285kHz: </w:t>
            </w:r>
            <w:r w:rsidRPr="005757D8">
              <w:rPr>
                <w:rFonts w:asciiTheme="minorHAnsi" w:eastAsiaTheme="minorEastAsia" w:hAnsiTheme="minorHAnsi"/>
                <w:caps/>
                <w:color w:val="000000" w:themeColor="text1"/>
                <w:lang w:eastAsia="ja-JP"/>
              </w:rPr>
              <w:t>aeronautical</w:t>
            </w:r>
            <w:r w:rsidRPr="005757D8">
              <w:rPr>
                <w:rFonts w:asciiTheme="minorHAnsi" w:eastAsiaTheme="minorEastAsia" w:hAnsiTheme="minorHAnsi"/>
                <w:color w:val="000000" w:themeColor="text1"/>
                <w:lang w:eastAsia="ja-JP"/>
              </w:rPr>
              <w:t xml:space="preserve"> RADIONAVIGATION and aeronautical mobile </w:t>
            </w:r>
            <w:r w:rsidRPr="005757D8">
              <w:rPr>
                <w:rFonts w:asciiTheme="minorHAnsi" w:eastAsiaTheme="minorEastAsia" w:hAnsiTheme="minorHAnsi"/>
                <w:color w:val="000000" w:themeColor="text1"/>
                <w:lang w:eastAsia="zh-CN"/>
              </w:rPr>
              <w:t xml:space="preserve">(secondary), </w:t>
            </w:r>
          </w:p>
          <w:p w14:paraId="7D217FC8" w14:textId="77777777" w:rsidR="00B87D30" w:rsidRPr="005757D8" w:rsidRDefault="00B87D30" w:rsidP="00142096">
            <w:pPr>
              <w:rPr>
                <w:rFonts w:asciiTheme="minorHAnsi" w:eastAsiaTheme="minorEastAsia" w:hAnsiTheme="minorHAnsi"/>
                <w:color w:val="000000" w:themeColor="text1"/>
                <w:lang w:eastAsia="zh-CN"/>
              </w:rPr>
            </w:pPr>
            <w:r w:rsidRPr="005757D8">
              <w:rPr>
                <w:rFonts w:asciiTheme="minorHAnsi" w:eastAsiaTheme="minorEastAsia" w:hAnsiTheme="minorHAnsi"/>
                <w:color w:val="000000" w:themeColor="text1"/>
                <w:lang w:eastAsia="zh-CN"/>
              </w:rPr>
              <w:t xml:space="preserve">285-325kHz: </w:t>
            </w:r>
            <w:r w:rsidRPr="005757D8">
              <w:rPr>
                <w:rFonts w:asciiTheme="minorHAnsi" w:eastAsiaTheme="minorEastAsia" w:hAnsiTheme="minorHAnsi"/>
                <w:color w:val="000000" w:themeColor="text1"/>
                <w:lang w:eastAsia="ja-JP"/>
              </w:rPr>
              <w:t>MARITIME</w:t>
            </w:r>
            <w:r w:rsidRPr="005757D8">
              <w:rPr>
                <w:rFonts w:asciiTheme="minorHAnsi" w:eastAsiaTheme="minorEastAsia" w:hAnsiTheme="minorHAnsi"/>
                <w:color w:val="000000" w:themeColor="text1"/>
                <w:lang w:eastAsia="zh-CN"/>
              </w:rPr>
              <w:t xml:space="preserve"> </w:t>
            </w:r>
            <w:r w:rsidRPr="005757D8">
              <w:rPr>
                <w:rFonts w:asciiTheme="minorHAnsi" w:eastAsiaTheme="minorEastAsia" w:hAnsiTheme="minorHAnsi"/>
                <w:caps/>
                <w:color w:val="000000" w:themeColor="text1"/>
                <w:lang w:eastAsia="ja-JP"/>
              </w:rPr>
              <w:t>RADIONAVIGATION</w:t>
            </w:r>
            <w:r w:rsidRPr="005757D8">
              <w:rPr>
                <w:rFonts w:asciiTheme="minorHAnsi" w:eastAsiaTheme="minorEastAsia" w:hAnsiTheme="minorHAnsi"/>
                <w:color w:val="000000" w:themeColor="text1"/>
                <w:lang w:eastAsia="ja-JP"/>
              </w:rPr>
              <w:t xml:space="preserve"> and AERONAUTICAL MOBILE</w:t>
            </w:r>
          </w:p>
          <w:p w14:paraId="09300BD4" w14:textId="77777777" w:rsidR="00B87D30" w:rsidRPr="004C209E" w:rsidRDefault="00B87D30" w:rsidP="00142096">
            <w:pPr>
              <w:rPr>
                <w:rFonts w:cs="B Mitra"/>
                <w:color w:val="000000" w:themeColor="text1"/>
                <w:lang w:eastAsia="zh-CN"/>
              </w:rPr>
            </w:pPr>
          </w:p>
        </w:tc>
      </w:tr>
      <w:tr w:rsidR="00B87D30" w:rsidRPr="005757D8" w14:paraId="44C88CA0" w14:textId="77777777" w:rsidTr="00142096">
        <w:trPr>
          <w:trHeight w:val="298"/>
        </w:trPr>
        <w:tc>
          <w:tcPr>
            <w:tcW w:w="1980" w:type="dxa"/>
            <w:shd w:val="clear" w:color="auto" w:fill="auto"/>
          </w:tcPr>
          <w:p w14:paraId="777633E0" w14:textId="77777777" w:rsidR="00B87D30" w:rsidRPr="005757D8" w:rsidRDefault="00B87D30" w:rsidP="00142096">
            <w:pPr>
              <w:jc w:val="both"/>
              <w:rPr>
                <w:rFonts w:eastAsia="DengXian"/>
                <w:color w:val="000000" w:themeColor="text1"/>
                <w:lang w:eastAsia="ja-JP"/>
              </w:rPr>
            </w:pPr>
            <w:r w:rsidRPr="004C209E">
              <w:rPr>
                <w:rFonts w:eastAsia="DengXian" w:hint="eastAsia"/>
                <w:color w:val="000000" w:themeColor="text1"/>
                <w:lang w:eastAsia="ja-JP"/>
              </w:rPr>
              <w:t>K</w:t>
            </w:r>
            <w:r w:rsidRPr="005757D8">
              <w:rPr>
                <w:rFonts w:eastAsia="DengXian"/>
                <w:color w:val="000000" w:themeColor="text1"/>
                <w:lang w:eastAsia="ja-JP"/>
              </w:rPr>
              <w:t>orea (Republic of)</w:t>
            </w:r>
          </w:p>
        </w:tc>
        <w:tc>
          <w:tcPr>
            <w:tcW w:w="2519" w:type="dxa"/>
            <w:shd w:val="clear" w:color="auto" w:fill="auto"/>
          </w:tcPr>
          <w:p w14:paraId="0CB10566" w14:textId="77777777" w:rsidR="00B87D30" w:rsidRPr="005757D8" w:rsidRDefault="00B87D30" w:rsidP="00142096">
            <w:pPr>
              <w:rPr>
                <w:rFonts w:cs="B Mitra"/>
                <w:color w:val="000000" w:themeColor="text1"/>
              </w:rPr>
            </w:pPr>
            <w:r w:rsidRPr="005757D8">
              <w:rPr>
                <w:rFonts w:cs="B Mitra"/>
                <w:color w:val="000000" w:themeColor="text1"/>
              </w:rPr>
              <w:t>Allowed for WPT</w:t>
            </w:r>
          </w:p>
        </w:tc>
        <w:tc>
          <w:tcPr>
            <w:tcW w:w="2463" w:type="dxa"/>
            <w:shd w:val="clear" w:color="auto" w:fill="auto"/>
          </w:tcPr>
          <w:p w14:paraId="7E28D89E" w14:textId="77777777" w:rsidR="00B87D30" w:rsidRPr="005757D8" w:rsidRDefault="00B87D30" w:rsidP="00142096">
            <w:pPr>
              <w:rPr>
                <w:rFonts w:cs="B Mitra"/>
                <w:color w:val="000000" w:themeColor="text1"/>
              </w:rPr>
            </w:pPr>
            <w:r w:rsidRPr="005757D8">
              <w:rPr>
                <w:rFonts w:cs="B Mitra"/>
                <w:color w:val="000000" w:themeColor="text1"/>
              </w:rPr>
              <w:t>Allowed for WPT</w:t>
            </w:r>
          </w:p>
        </w:tc>
        <w:tc>
          <w:tcPr>
            <w:tcW w:w="2463" w:type="dxa"/>
            <w:shd w:val="clear" w:color="auto" w:fill="auto"/>
          </w:tcPr>
          <w:p w14:paraId="000B18F1" w14:textId="77777777" w:rsidR="00B87D30" w:rsidRPr="005757D8" w:rsidRDefault="00B87D30" w:rsidP="00142096">
            <w:pPr>
              <w:rPr>
                <w:rFonts w:cs="B Mitra"/>
                <w:color w:val="000000" w:themeColor="text1"/>
                <w:lang w:eastAsia="zh-CN"/>
              </w:rPr>
            </w:pPr>
            <w:r w:rsidRPr="005757D8">
              <w:rPr>
                <w:rFonts w:cs="B Mitra" w:hint="eastAsia"/>
                <w:color w:val="000000" w:themeColor="text1"/>
                <w:lang w:eastAsia="zh-CN"/>
              </w:rPr>
              <w:t>NA</w:t>
            </w:r>
          </w:p>
        </w:tc>
      </w:tr>
      <w:tr w:rsidR="00B87D30" w:rsidRPr="005757D8" w14:paraId="58E36DB4" w14:textId="77777777" w:rsidTr="00142096">
        <w:tc>
          <w:tcPr>
            <w:tcW w:w="1980" w:type="dxa"/>
            <w:shd w:val="clear" w:color="auto" w:fill="auto"/>
          </w:tcPr>
          <w:p w14:paraId="5CC79D02" w14:textId="77777777" w:rsidR="00B87D30" w:rsidRPr="005757D8" w:rsidRDefault="00B87D30" w:rsidP="00142096">
            <w:pPr>
              <w:rPr>
                <w:color w:val="000000" w:themeColor="text1"/>
                <w:lang w:eastAsia="zh-CN"/>
              </w:rPr>
            </w:pPr>
            <w:r w:rsidRPr="004C209E">
              <w:rPr>
                <w:color w:val="000000" w:themeColor="text1"/>
                <w:lang w:eastAsia="zh-CN"/>
              </w:rPr>
              <w:t>Malaysia</w:t>
            </w:r>
          </w:p>
        </w:tc>
        <w:tc>
          <w:tcPr>
            <w:tcW w:w="2519" w:type="dxa"/>
            <w:shd w:val="clear" w:color="auto" w:fill="auto"/>
          </w:tcPr>
          <w:p w14:paraId="70DF36C2" w14:textId="77777777" w:rsidR="00B87D30" w:rsidRPr="005757D8" w:rsidRDefault="00B87D30" w:rsidP="00142096">
            <w:pPr>
              <w:rPr>
                <w:color w:val="000000" w:themeColor="text1"/>
                <w:lang w:eastAsia="zh-CN"/>
              </w:rPr>
            </w:pPr>
            <w:proofErr w:type="spellStart"/>
            <w:r w:rsidRPr="005757D8">
              <w:rPr>
                <w:color w:val="000000" w:themeColor="text1"/>
                <w:lang w:eastAsia="zh-CN"/>
              </w:rPr>
              <w:t>Radionavigation</w:t>
            </w:r>
            <w:proofErr w:type="spellEnd"/>
            <w:r w:rsidRPr="005757D8">
              <w:rPr>
                <w:color w:val="000000" w:themeColor="text1"/>
                <w:lang w:eastAsia="zh-CN"/>
              </w:rPr>
              <w:t>, Maritime Mobile and Fixed Service;</w:t>
            </w:r>
          </w:p>
          <w:p w14:paraId="3E4492EF" w14:textId="77777777" w:rsidR="00B87D30" w:rsidRPr="005757D8" w:rsidRDefault="00B87D30" w:rsidP="00142096">
            <w:pPr>
              <w:rPr>
                <w:color w:val="000000" w:themeColor="text1"/>
                <w:lang w:eastAsia="zh-CN"/>
              </w:rPr>
            </w:pPr>
            <w:r w:rsidRPr="005757D8">
              <w:rPr>
                <w:color w:val="000000" w:themeColor="text1"/>
                <w:lang w:eastAsia="zh-CN"/>
              </w:rPr>
              <w:t>Part of the band is under Class Assignment (unlicensed)</w:t>
            </w:r>
          </w:p>
          <w:p w14:paraId="67C5A85F" w14:textId="77777777" w:rsidR="00B87D30" w:rsidRPr="005757D8" w:rsidRDefault="00B87D30" w:rsidP="00142096">
            <w:pPr>
              <w:rPr>
                <w:color w:val="000000" w:themeColor="text1"/>
                <w:lang w:eastAsia="zh-CN"/>
              </w:rPr>
            </w:pPr>
          </w:p>
        </w:tc>
        <w:tc>
          <w:tcPr>
            <w:tcW w:w="2463" w:type="dxa"/>
            <w:shd w:val="clear" w:color="auto" w:fill="auto"/>
          </w:tcPr>
          <w:p w14:paraId="24D944A4" w14:textId="77777777" w:rsidR="00B87D30" w:rsidRPr="005757D8" w:rsidRDefault="00B87D30" w:rsidP="00142096">
            <w:pPr>
              <w:rPr>
                <w:color w:val="000000" w:themeColor="text1"/>
                <w:lang w:eastAsia="zh-CN"/>
              </w:rPr>
            </w:pPr>
            <w:r w:rsidRPr="005757D8">
              <w:rPr>
                <w:color w:val="000000" w:themeColor="text1"/>
                <w:lang w:eastAsia="zh-CN"/>
              </w:rPr>
              <w:t xml:space="preserve">Aeronautical </w:t>
            </w:r>
            <w:proofErr w:type="spellStart"/>
            <w:r w:rsidRPr="005757D8">
              <w:rPr>
                <w:color w:val="000000" w:themeColor="text1"/>
                <w:lang w:eastAsia="zh-CN"/>
              </w:rPr>
              <w:t>Radionavigation</w:t>
            </w:r>
            <w:proofErr w:type="spellEnd"/>
            <w:r w:rsidRPr="005757D8">
              <w:rPr>
                <w:color w:val="000000" w:themeColor="text1"/>
                <w:lang w:eastAsia="zh-CN"/>
              </w:rPr>
              <w:t>, Maritime Mobile and Fixed Service;</w:t>
            </w:r>
          </w:p>
          <w:p w14:paraId="3E2B1248" w14:textId="77777777" w:rsidR="00B87D30" w:rsidRPr="005757D8" w:rsidRDefault="00B87D30" w:rsidP="00142096">
            <w:pPr>
              <w:rPr>
                <w:color w:val="000000" w:themeColor="text1"/>
                <w:lang w:eastAsia="zh-CN"/>
              </w:rPr>
            </w:pPr>
            <w:r w:rsidRPr="005757D8">
              <w:rPr>
                <w:color w:val="000000" w:themeColor="text1"/>
                <w:lang w:eastAsia="zh-CN"/>
              </w:rPr>
              <w:t>Part of the band is under Class Assignment (unlicensed)</w:t>
            </w:r>
          </w:p>
          <w:p w14:paraId="156931AB" w14:textId="77777777" w:rsidR="00B87D30" w:rsidRPr="005757D8" w:rsidRDefault="00B87D30" w:rsidP="00142096">
            <w:pPr>
              <w:rPr>
                <w:color w:val="000000" w:themeColor="text1"/>
                <w:lang w:eastAsia="zh-CN"/>
              </w:rPr>
            </w:pPr>
          </w:p>
        </w:tc>
        <w:tc>
          <w:tcPr>
            <w:tcW w:w="2463" w:type="dxa"/>
            <w:shd w:val="clear" w:color="auto" w:fill="auto"/>
          </w:tcPr>
          <w:p w14:paraId="7FA33AF8" w14:textId="77777777" w:rsidR="00B87D30" w:rsidRPr="005757D8" w:rsidRDefault="00B87D30" w:rsidP="00142096">
            <w:pPr>
              <w:rPr>
                <w:color w:val="000000" w:themeColor="text1"/>
                <w:lang w:eastAsia="zh-CN"/>
              </w:rPr>
            </w:pPr>
            <w:r w:rsidRPr="005757D8">
              <w:rPr>
                <w:color w:val="000000" w:themeColor="text1"/>
                <w:lang w:eastAsia="zh-CN"/>
              </w:rPr>
              <w:t xml:space="preserve">Aeronautical </w:t>
            </w:r>
            <w:proofErr w:type="spellStart"/>
            <w:r w:rsidRPr="005757D8">
              <w:rPr>
                <w:color w:val="000000" w:themeColor="text1"/>
                <w:lang w:eastAsia="zh-CN"/>
              </w:rPr>
              <w:t>Radionavigation</w:t>
            </w:r>
            <w:proofErr w:type="spellEnd"/>
            <w:r w:rsidRPr="005757D8">
              <w:rPr>
                <w:color w:val="000000" w:themeColor="text1"/>
                <w:lang w:eastAsia="zh-CN"/>
              </w:rPr>
              <w:t xml:space="preserve">, Maritime </w:t>
            </w:r>
            <w:proofErr w:type="spellStart"/>
            <w:r w:rsidRPr="005757D8">
              <w:rPr>
                <w:color w:val="000000" w:themeColor="text1"/>
                <w:lang w:eastAsia="zh-CN"/>
              </w:rPr>
              <w:t>Radionavigation</w:t>
            </w:r>
            <w:proofErr w:type="spellEnd"/>
            <w:r w:rsidRPr="005757D8">
              <w:rPr>
                <w:color w:val="000000" w:themeColor="text1"/>
                <w:lang w:eastAsia="zh-CN"/>
              </w:rPr>
              <w:t xml:space="preserve"> and Fixed Service;</w:t>
            </w:r>
          </w:p>
          <w:p w14:paraId="341A31BB" w14:textId="77777777" w:rsidR="00B87D30" w:rsidRPr="005757D8" w:rsidRDefault="00B87D30" w:rsidP="00142096">
            <w:pPr>
              <w:rPr>
                <w:color w:val="000000" w:themeColor="text1"/>
                <w:lang w:eastAsia="zh-CN"/>
              </w:rPr>
            </w:pPr>
            <w:r w:rsidRPr="005757D8">
              <w:rPr>
                <w:color w:val="000000" w:themeColor="text1"/>
                <w:lang w:eastAsia="zh-CN"/>
              </w:rPr>
              <w:t>Part of the band is under Class Assignment (unlicensed)</w:t>
            </w:r>
          </w:p>
          <w:p w14:paraId="6BF2B3AA" w14:textId="77777777" w:rsidR="00B87D30" w:rsidRPr="005757D8" w:rsidRDefault="00B87D30" w:rsidP="00142096">
            <w:pPr>
              <w:rPr>
                <w:color w:val="000000" w:themeColor="text1"/>
                <w:lang w:eastAsia="zh-CN"/>
              </w:rPr>
            </w:pPr>
          </w:p>
        </w:tc>
      </w:tr>
      <w:tr w:rsidR="00B87D30" w:rsidRPr="005757D8" w14:paraId="367B8488" w14:textId="77777777" w:rsidTr="00142096">
        <w:tc>
          <w:tcPr>
            <w:tcW w:w="1980" w:type="dxa"/>
            <w:shd w:val="clear" w:color="auto" w:fill="auto"/>
          </w:tcPr>
          <w:p w14:paraId="27F4706D" w14:textId="77777777" w:rsidR="00B87D30" w:rsidRPr="005757D8" w:rsidRDefault="00B87D30" w:rsidP="00142096">
            <w:pPr>
              <w:rPr>
                <w:color w:val="000000" w:themeColor="text1"/>
                <w:lang w:eastAsia="zh-CN"/>
              </w:rPr>
            </w:pPr>
            <w:r w:rsidRPr="005757D8">
              <w:rPr>
                <w:rFonts w:eastAsia="DengXian" w:hint="eastAsia"/>
                <w:color w:val="000000" w:themeColor="text1"/>
                <w:lang w:eastAsia="zh-CN"/>
              </w:rPr>
              <w:t>Myanmar</w:t>
            </w:r>
          </w:p>
        </w:tc>
        <w:tc>
          <w:tcPr>
            <w:tcW w:w="2519" w:type="dxa"/>
            <w:shd w:val="clear" w:color="auto" w:fill="auto"/>
          </w:tcPr>
          <w:p w14:paraId="6789DDDC" w14:textId="77777777" w:rsidR="00B87D30" w:rsidRPr="005757D8" w:rsidRDefault="00B87D30" w:rsidP="00142096">
            <w:pPr>
              <w:rPr>
                <w:color w:val="000000" w:themeColor="text1"/>
                <w:lang w:eastAsia="zh-CN"/>
              </w:rPr>
            </w:pPr>
            <w:r w:rsidRPr="005757D8">
              <w:rPr>
                <w:color w:val="000000" w:themeColor="text1"/>
                <w:lang w:eastAsia="zh-CN"/>
              </w:rPr>
              <w:t>Technical Specifications for Short Range Devices (SRD)</w:t>
            </w:r>
          </w:p>
        </w:tc>
        <w:tc>
          <w:tcPr>
            <w:tcW w:w="2463" w:type="dxa"/>
            <w:shd w:val="clear" w:color="auto" w:fill="auto"/>
          </w:tcPr>
          <w:p w14:paraId="2F114014" w14:textId="77777777" w:rsidR="00B87D30" w:rsidRPr="005757D8" w:rsidRDefault="00B87D30" w:rsidP="00142096">
            <w:pPr>
              <w:rPr>
                <w:color w:val="000000" w:themeColor="text1"/>
                <w:lang w:eastAsia="zh-CN"/>
              </w:rPr>
            </w:pPr>
            <w:r w:rsidRPr="005757D8">
              <w:rPr>
                <w:color w:val="000000" w:themeColor="text1"/>
                <w:lang w:eastAsia="zh-CN"/>
              </w:rPr>
              <w:t>Technical Specifications for Short Range Devices (SRD)</w:t>
            </w:r>
          </w:p>
        </w:tc>
        <w:tc>
          <w:tcPr>
            <w:tcW w:w="2463" w:type="dxa"/>
            <w:shd w:val="clear" w:color="auto" w:fill="auto"/>
          </w:tcPr>
          <w:p w14:paraId="43D3FC1C" w14:textId="77777777" w:rsidR="00B87D30" w:rsidRPr="005757D8" w:rsidRDefault="00B87D30" w:rsidP="00142096">
            <w:pPr>
              <w:rPr>
                <w:color w:val="000000" w:themeColor="text1"/>
                <w:lang w:eastAsia="zh-CN"/>
              </w:rPr>
            </w:pPr>
            <w:r w:rsidRPr="005757D8">
              <w:rPr>
                <w:color w:val="000000" w:themeColor="text1"/>
                <w:lang w:eastAsia="zh-CN"/>
              </w:rPr>
              <w:t>Technical Specifications for Short Range Devices (SRD)</w:t>
            </w:r>
          </w:p>
        </w:tc>
      </w:tr>
      <w:tr w:rsidR="00B87D30" w:rsidRPr="005757D8" w14:paraId="3690F2A5" w14:textId="77777777" w:rsidTr="00142096">
        <w:trPr>
          <w:trHeight w:val="334"/>
        </w:trPr>
        <w:tc>
          <w:tcPr>
            <w:tcW w:w="1980" w:type="dxa"/>
            <w:shd w:val="clear" w:color="auto" w:fill="auto"/>
          </w:tcPr>
          <w:p w14:paraId="3B981E63"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New Zealand</w:t>
            </w:r>
          </w:p>
        </w:tc>
        <w:tc>
          <w:tcPr>
            <w:tcW w:w="2519" w:type="dxa"/>
            <w:shd w:val="clear" w:color="auto" w:fill="auto"/>
          </w:tcPr>
          <w:p w14:paraId="55D292A8" w14:textId="77777777" w:rsidR="00B87D30" w:rsidRPr="005757D8" w:rsidRDefault="00216374" w:rsidP="00142096">
            <w:pPr>
              <w:rPr>
                <w:rFonts w:cs="B Mitra"/>
                <w:color w:val="000000" w:themeColor="text1"/>
              </w:rPr>
            </w:pPr>
            <w:hyperlink r:id="rId39" w:history="1">
              <w:r w:rsidR="00B87D30" w:rsidRPr="005757D8">
                <w:rPr>
                  <w:rFonts w:cs="B Mitra"/>
                  <w:color w:val="000000" w:themeColor="text1"/>
                </w:rPr>
                <w:t>General User Radio Licence for Short Range Devices</w:t>
              </w:r>
            </w:hyperlink>
            <w:r w:rsidR="00B87D30" w:rsidRPr="005757D8">
              <w:rPr>
                <w:rFonts w:cs="B Mitra"/>
                <w:color w:val="000000" w:themeColor="text1"/>
              </w:rPr>
              <w:t>;</w:t>
            </w:r>
          </w:p>
          <w:p w14:paraId="0A5116F1" w14:textId="77777777" w:rsidR="00B87D30" w:rsidRPr="005757D8" w:rsidRDefault="00216374" w:rsidP="00142096">
            <w:pPr>
              <w:rPr>
                <w:rFonts w:cs="B Mitra"/>
                <w:color w:val="000000" w:themeColor="text1"/>
              </w:rPr>
            </w:pPr>
            <w:hyperlink r:id="rId40" w:history="1">
              <w:r w:rsidR="00B87D30" w:rsidRPr="005757D8">
                <w:rPr>
                  <w:rFonts w:cs="B Mitra"/>
                  <w:color w:val="000000" w:themeColor="text1"/>
                </w:rPr>
                <w:t>General User Radio Licence for Amateur Radio Operators</w:t>
              </w:r>
            </w:hyperlink>
          </w:p>
        </w:tc>
        <w:tc>
          <w:tcPr>
            <w:tcW w:w="2463" w:type="dxa"/>
            <w:shd w:val="clear" w:color="auto" w:fill="auto"/>
          </w:tcPr>
          <w:p w14:paraId="63E9E235" w14:textId="77777777" w:rsidR="00B87D30" w:rsidRPr="005757D8" w:rsidRDefault="00216374" w:rsidP="00142096">
            <w:pPr>
              <w:rPr>
                <w:rFonts w:cs="B Mitra"/>
                <w:color w:val="000000" w:themeColor="text1"/>
              </w:rPr>
            </w:pPr>
            <w:hyperlink r:id="rId41" w:history="1">
              <w:r w:rsidR="00B87D30" w:rsidRPr="005757D8">
                <w:rPr>
                  <w:rFonts w:cs="B Mitra"/>
                  <w:color w:val="000000" w:themeColor="text1"/>
                </w:rPr>
                <w:t>General User Radio Licence for Short Range Devices</w:t>
              </w:r>
            </w:hyperlink>
            <w:r w:rsidR="00B87D30" w:rsidRPr="005757D8">
              <w:rPr>
                <w:rFonts w:cs="B Mitra"/>
                <w:color w:val="000000" w:themeColor="text1"/>
              </w:rPr>
              <w:t>;</w:t>
            </w:r>
          </w:p>
          <w:p w14:paraId="1E97F01C" w14:textId="77777777" w:rsidR="00B87D30" w:rsidRPr="005757D8" w:rsidRDefault="00216374" w:rsidP="00142096">
            <w:pPr>
              <w:rPr>
                <w:rFonts w:cs="B Mitra"/>
                <w:color w:val="000000" w:themeColor="text1"/>
              </w:rPr>
            </w:pPr>
            <w:hyperlink r:id="rId42" w:history="1">
              <w:r w:rsidR="00B87D30" w:rsidRPr="005757D8">
                <w:rPr>
                  <w:rFonts w:cs="B Mitra"/>
                  <w:color w:val="000000" w:themeColor="text1"/>
                </w:rPr>
                <w:t>General User Radio Licence for Amateur Radio Operators</w:t>
              </w:r>
            </w:hyperlink>
          </w:p>
        </w:tc>
        <w:tc>
          <w:tcPr>
            <w:tcW w:w="2463" w:type="dxa"/>
            <w:shd w:val="clear" w:color="auto" w:fill="auto"/>
          </w:tcPr>
          <w:p w14:paraId="45E32861" w14:textId="77777777" w:rsidR="00B87D30" w:rsidRPr="005757D8" w:rsidRDefault="00B87D30" w:rsidP="00142096">
            <w:pPr>
              <w:rPr>
                <w:rFonts w:cs="B Mitra"/>
                <w:color w:val="000000" w:themeColor="text1"/>
              </w:rPr>
            </w:pPr>
            <w:r w:rsidRPr="005757D8">
              <w:rPr>
                <w:rFonts w:cs="B Mitra"/>
                <w:color w:val="000000" w:themeColor="text1"/>
              </w:rPr>
              <w:t xml:space="preserve">ICAO Annex 10 </w:t>
            </w:r>
          </w:p>
        </w:tc>
      </w:tr>
      <w:tr w:rsidR="00B87D30" w:rsidRPr="005757D8" w14:paraId="0E9040B3" w14:textId="77777777" w:rsidTr="00142096">
        <w:tc>
          <w:tcPr>
            <w:tcW w:w="1980" w:type="dxa"/>
            <w:shd w:val="clear" w:color="auto" w:fill="auto"/>
          </w:tcPr>
          <w:p w14:paraId="71B982DF"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lastRenderedPageBreak/>
              <w:t>Philippines</w:t>
            </w:r>
          </w:p>
        </w:tc>
        <w:tc>
          <w:tcPr>
            <w:tcW w:w="2519" w:type="dxa"/>
            <w:shd w:val="clear" w:color="auto" w:fill="auto"/>
          </w:tcPr>
          <w:p w14:paraId="74DEAA88" w14:textId="77777777" w:rsidR="00B87D30" w:rsidRPr="005757D8" w:rsidRDefault="00216374" w:rsidP="00142096">
            <w:pPr>
              <w:rPr>
                <w:color w:val="000000" w:themeColor="text1"/>
                <w:lang w:eastAsia="zh-CN"/>
              </w:rPr>
            </w:pPr>
            <w:hyperlink r:id="rId43" w:history="1">
              <w:r w:rsidR="00B87D30" w:rsidRPr="005757D8">
                <w:rPr>
                  <w:color w:val="000000" w:themeColor="text1"/>
                  <w:lang w:eastAsia="zh-CN"/>
                </w:rPr>
                <w:t>Memorandum</w:t>
              </w:r>
            </w:hyperlink>
            <w:r w:rsidR="00B87D30" w:rsidRPr="005757D8">
              <w:rPr>
                <w:color w:val="000000" w:themeColor="text1"/>
                <w:lang w:eastAsia="zh-CN"/>
              </w:rPr>
              <w:t xml:space="preserve"> Circular No. 03-05-2007 and 02-02-2015;</w:t>
            </w:r>
          </w:p>
          <w:p w14:paraId="1D41179F" w14:textId="77777777" w:rsidR="00B87D30" w:rsidRPr="005757D8" w:rsidRDefault="00216374" w:rsidP="00142096">
            <w:pPr>
              <w:rPr>
                <w:color w:val="000000" w:themeColor="text1"/>
                <w:lang w:eastAsia="zh-CN"/>
              </w:rPr>
            </w:pPr>
            <w:hyperlink r:id="rId44" w:history="1">
              <w:r w:rsidR="00B87D30" w:rsidRPr="005757D8">
                <w:rPr>
                  <w:color w:val="000000" w:themeColor="text1"/>
                  <w:lang w:eastAsia="zh-CN"/>
                </w:rPr>
                <w:t>Philippines</w:t>
              </w:r>
            </w:hyperlink>
            <w:r w:rsidR="00B87D30" w:rsidRPr="005757D8">
              <w:rPr>
                <w:color w:val="000000" w:themeColor="text1"/>
                <w:lang w:eastAsia="zh-CN"/>
              </w:rPr>
              <w:t xml:space="preserve"> National Radio Frequency Allocation Table</w:t>
            </w:r>
          </w:p>
          <w:p w14:paraId="6533FE1C" w14:textId="77777777" w:rsidR="00B87D30" w:rsidRPr="005757D8" w:rsidRDefault="00B87D30" w:rsidP="00142096">
            <w:pPr>
              <w:jc w:val="both"/>
              <w:rPr>
                <w:color w:val="000000" w:themeColor="text1"/>
                <w:lang w:eastAsia="zh-CN"/>
              </w:rPr>
            </w:pPr>
          </w:p>
        </w:tc>
        <w:tc>
          <w:tcPr>
            <w:tcW w:w="2463" w:type="dxa"/>
            <w:shd w:val="clear" w:color="auto" w:fill="auto"/>
          </w:tcPr>
          <w:p w14:paraId="16A85FBA" w14:textId="77777777" w:rsidR="00B87D30" w:rsidRPr="005757D8" w:rsidRDefault="00216374" w:rsidP="00142096">
            <w:pPr>
              <w:rPr>
                <w:color w:val="000000" w:themeColor="text1"/>
                <w:lang w:eastAsia="zh-CN"/>
              </w:rPr>
            </w:pPr>
            <w:hyperlink r:id="rId45" w:history="1">
              <w:r w:rsidR="00B87D30" w:rsidRPr="005757D8">
                <w:rPr>
                  <w:color w:val="000000" w:themeColor="text1"/>
                  <w:lang w:eastAsia="zh-CN"/>
                </w:rPr>
                <w:t>Memorandum</w:t>
              </w:r>
            </w:hyperlink>
            <w:r w:rsidR="00B87D30" w:rsidRPr="005757D8">
              <w:rPr>
                <w:color w:val="000000" w:themeColor="text1"/>
                <w:lang w:eastAsia="zh-CN"/>
              </w:rPr>
              <w:t xml:space="preserve"> Circular No. 03-05-2007 and 02-02-2015;</w:t>
            </w:r>
          </w:p>
          <w:p w14:paraId="546D1718" w14:textId="77777777" w:rsidR="00B87D30" w:rsidRPr="005757D8" w:rsidRDefault="00216374" w:rsidP="00142096">
            <w:pPr>
              <w:rPr>
                <w:color w:val="000000" w:themeColor="text1"/>
                <w:lang w:eastAsia="zh-CN"/>
              </w:rPr>
            </w:pPr>
            <w:hyperlink r:id="rId46" w:history="1">
              <w:r w:rsidR="00B87D30" w:rsidRPr="005757D8">
                <w:rPr>
                  <w:color w:val="000000" w:themeColor="text1"/>
                  <w:lang w:eastAsia="zh-CN"/>
                </w:rPr>
                <w:t>Philippines</w:t>
              </w:r>
            </w:hyperlink>
            <w:r w:rsidR="00B87D30" w:rsidRPr="005757D8">
              <w:rPr>
                <w:color w:val="000000" w:themeColor="text1"/>
                <w:lang w:eastAsia="zh-CN"/>
              </w:rPr>
              <w:t xml:space="preserve"> National Radio Frequency Allocation Table</w:t>
            </w:r>
          </w:p>
          <w:p w14:paraId="781BDA38" w14:textId="77777777" w:rsidR="00B87D30" w:rsidRPr="005757D8" w:rsidRDefault="00B87D30" w:rsidP="00142096">
            <w:pPr>
              <w:jc w:val="both"/>
              <w:rPr>
                <w:color w:val="000000" w:themeColor="text1"/>
                <w:lang w:eastAsia="zh-CN"/>
              </w:rPr>
            </w:pPr>
          </w:p>
        </w:tc>
        <w:tc>
          <w:tcPr>
            <w:tcW w:w="2463" w:type="dxa"/>
            <w:shd w:val="clear" w:color="auto" w:fill="auto"/>
          </w:tcPr>
          <w:p w14:paraId="5F8F82C3" w14:textId="77777777" w:rsidR="00B87D30" w:rsidRPr="005757D8" w:rsidRDefault="00216374" w:rsidP="00142096">
            <w:pPr>
              <w:rPr>
                <w:color w:val="000000" w:themeColor="text1"/>
                <w:lang w:eastAsia="zh-CN"/>
              </w:rPr>
            </w:pPr>
            <w:hyperlink r:id="rId47" w:history="1">
              <w:r w:rsidR="00B87D30" w:rsidRPr="005757D8">
                <w:rPr>
                  <w:color w:val="000000" w:themeColor="text1"/>
                  <w:lang w:eastAsia="zh-CN"/>
                </w:rPr>
                <w:t>Memorandum</w:t>
              </w:r>
            </w:hyperlink>
            <w:r w:rsidR="00B87D30" w:rsidRPr="005757D8">
              <w:rPr>
                <w:color w:val="000000" w:themeColor="text1"/>
                <w:lang w:eastAsia="zh-CN"/>
              </w:rPr>
              <w:t xml:space="preserve"> Circular No. 03-05-2007 and 02-02-2015;</w:t>
            </w:r>
          </w:p>
          <w:p w14:paraId="1F986CC0" w14:textId="77777777" w:rsidR="00B87D30" w:rsidRPr="005757D8" w:rsidRDefault="00216374" w:rsidP="00142096">
            <w:pPr>
              <w:rPr>
                <w:color w:val="000000" w:themeColor="text1"/>
                <w:lang w:eastAsia="zh-CN"/>
              </w:rPr>
            </w:pPr>
            <w:hyperlink r:id="rId48" w:history="1">
              <w:r w:rsidR="00B87D30" w:rsidRPr="005757D8">
                <w:rPr>
                  <w:color w:val="000000" w:themeColor="text1"/>
                  <w:lang w:eastAsia="zh-CN"/>
                </w:rPr>
                <w:t>Philippines</w:t>
              </w:r>
            </w:hyperlink>
            <w:r w:rsidR="00B87D30" w:rsidRPr="005757D8">
              <w:rPr>
                <w:color w:val="000000" w:themeColor="text1"/>
                <w:lang w:eastAsia="zh-CN"/>
              </w:rPr>
              <w:t xml:space="preserve"> National Radio Frequency Allocation Table</w:t>
            </w:r>
          </w:p>
          <w:p w14:paraId="3590C988" w14:textId="77777777" w:rsidR="00B87D30" w:rsidRPr="005757D8" w:rsidRDefault="00B87D30" w:rsidP="00142096">
            <w:pPr>
              <w:jc w:val="both"/>
              <w:rPr>
                <w:color w:val="000000" w:themeColor="text1"/>
                <w:lang w:eastAsia="zh-CN"/>
              </w:rPr>
            </w:pPr>
          </w:p>
        </w:tc>
      </w:tr>
      <w:tr w:rsidR="00B87D30" w:rsidRPr="005757D8" w14:paraId="244D44C5" w14:textId="77777777" w:rsidTr="00142096">
        <w:trPr>
          <w:trHeight w:val="316"/>
        </w:trPr>
        <w:tc>
          <w:tcPr>
            <w:tcW w:w="1980" w:type="dxa"/>
            <w:shd w:val="clear" w:color="auto" w:fill="auto"/>
          </w:tcPr>
          <w:p w14:paraId="4F0EC1C8" w14:textId="77777777" w:rsidR="00B87D30" w:rsidRPr="005757D8" w:rsidRDefault="00B87D30" w:rsidP="00142096">
            <w:pPr>
              <w:rPr>
                <w:color w:val="000000" w:themeColor="text1"/>
                <w:lang w:eastAsia="zh-CN"/>
              </w:rPr>
            </w:pPr>
            <w:r w:rsidRPr="005757D8">
              <w:rPr>
                <w:color w:val="000000" w:themeColor="text1"/>
                <w:lang w:eastAsia="zh-CN"/>
              </w:rPr>
              <w:t>Samoa</w:t>
            </w:r>
          </w:p>
        </w:tc>
        <w:tc>
          <w:tcPr>
            <w:tcW w:w="2519" w:type="dxa"/>
            <w:shd w:val="clear" w:color="auto" w:fill="auto"/>
          </w:tcPr>
          <w:p w14:paraId="042CFCB0" w14:textId="77777777" w:rsidR="00B87D30" w:rsidRPr="005757D8" w:rsidRDefault="00B87D30" w:rsidP="00142096">
            <w:pPr>
              <w:rPr>
                <w:color w:val="000000" w:themeColor="text1"/>
                <w:lang w:eastAsia="zh-CN"/>
              </w:rPr>
            </w:pPr>
            <w:r w:rsidRPr="005757D8">
              <w:rPr>
                <w:color w:val="000000" w:themeColor="text1"/>
                <w:lang w:eastAsia="zh-CN"/>
              </w:rPr>
              <w:t>Spectrum Rule Part 5, SRD &amp; Samoa National Frequency Allocation Table 2017</w:t>
            </w:r>
          </w:p>
        </w:tc>
        <w:tc>
          <w:tcPr>
            <w:tcW w:w="2463" w:type="dxa"/>
            <w:shd w:val="clear" w:color="auto" w:fill="auto"/>
          </w:tcPr>
          <w:p w14:paraId="4CE6960C" w14:textId="77777777" w:rsidR="00B87D30" w:rsidRPr="005757D8" w:rsidRDefault="00B87D30" w:rsidP="00142096">
            <w:pPr>
              <w:rPr>
                <w:color w:val="000000" w:themeColor="text1"/>
                <w:lang w:eastAsia="zh-CN"/>
              </w:rPr>
            </w:pPr>
            <w:r w:rsidRPr="005757D8">
              <w:rPr>
                <w:color w:val="000000" w:themeColor="text1"/>
                <w:lang w:eastAsia="zh-CN"/>
              </w:rPr>
              <w:t>Spectrum Rule Part 5, SRD &amp; Samoa National Frequency Allocation Table 2017</w:t>
            </w:r>
          </w:p>
        </w:tc>
        <w:tc>
          <w:tcPr>
            <w:tcW w:w="2463" w:type="dxa"/>
            <w:shd w:val="clear" w:color="auto" w:fill="auto"/>
          </w:tcPr>
          <w:p w14:paraId="45172758" w14:textId="77777777" w:rsidR="00B87D30" w:rsidRPr="005757D8" w:rsidRDefault="00B87D30" w:rsidP="00142096">
            <w:pPr>
              <w:rPr>
                <w:color w:val="000000" w:themeColor="text1"/>
                <w:lang w:eastAsia="zh-CN"/>
              </w:rPr>
            </w:pPr>
            <w:r w:rsidRPr="005757D8">
              <w:rPr>
                <w:color w:val="000000" w:themeColor="text1"/>
                <w:lang w:eastAsia="zh-CN"/>
              </w:rPr>
              <w:t>Spectrum Rule Part 5, SRD &amp; Samoa National Frequency Allocation Table 2017</w:t>
            </w:r>
          </w:p>
        </w:tc>
      </w:tr>
      <w:tr w:rsidR="00B87D30" w:rsidRPr="005757D8" w14:paraId="79EC4FF2" w14:textId="77777777" w:rsidTr="00142096">
        <w:tc>
          <w:tcPr>
            <w:tcW w:w="1980" w:type="dxa"/>
            <w:shd w:val="clear" w:color="auto" w:fill="auto"/>
          </w:tcPr>
          <w:p w14:paraId="4353FF53"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Singapore</w:t>
            </w:r>
          </w:p>
        </w:tc>
        <w:tc>
          <w:tcPr>
            <w:tcW w:w="2519" w:type="dxa"/>
            <w:shd w:val="clear" w:color="auto" w:fill="auto"/>
          </w:tcPr>
          <w:p w14:paraId="0876F11E" w14:textId="77777777" w:rsidR="00B87D30" w:rsidRPr="005757D8" w:rsidRDefault="00B87D30" w:rsidP="00142096">
            <w:pPr>
              <w:rPr>
                <w:rFonts w:cs="B Mitra"/>
                <w:color w:val="000000" w:themeColor="text1"/>
              </w:rPr>
            </w:pPr>
            <w:r w:rsidRPr="005757D8">
              <w:rPr>
                <w:rFonts w:cs="B Mitra"/>
                <w:color w:val="000000" w:themeColor="text1"/>
              </w:rPr>
              <w:t xml:space="preserve">100 – 130 kHz: Allocated on a primary basis to </w:t>
            </w:r>
            <w:proofErr w:type="spellStart"/>
            <w:r w:rsidRPr="005757D8">
              <w:rPr>
                <w:rFonts w:cs="B Mitra"/>
                <w:color w:val="000000" w:themeColor="text1"/>
              </w:rPr>
              <w:t>radionavigation</w:t>
            </w:r>
            <w:proofErr w:type="spellEnd"/>
            <w:r w:rsidRPr="005757D8">
              <w:rPr>
                <w:rFonts w:cs="B Mitra"/>
                <w:color w:val="000000" w:themeColor="text1"/>
              </w:rPr>
              <w:t xml:space="preserve"> service</w:t>
            </w:r>
          </w:p>
          <w:p w14:paraId="560CB6D5" w14:textId="77777777" w:rsidR="00B87D30" w:rsidRPr="005757D8" w:rsidRDefault="00B87D30" w:rsidP="00142096">
            <w:pPr>
              <w:rPr>
                <w:rFonts w:cs="B Mitra"/>
                <w:color w:val="000000" w:themeColor="text1"/>
              </w:rPr>
            </w:pPr>
            <w:r w:rsidRPr="005757D8">
              <w:rPr>
                <w:rFonts w:cs="B Mitra"/>
                <w:color w:val="000000" w:themeColor="text1"/>
              </w:rPr>
              <w:t>130 – 148.5 kHz: Allocated on a primary basis to maritime mobile service</w:t>
            </w:r>
          </w:p>
          <w:p w14:paraId="40CEE64A" w14:textId="77777777" w:rsidR="00B87D30" w:rsidRPr="005757D8" w:rsidRDefault="00B87D30" w:rsidP="00142096">
            <w:pPr>
              <w:rPr>
                <w:rFonts w:cs="B Mitra"/>
                <w:color w:val="000000" w:themeColor="text1"/>
              </w:rPr>
            </w:pPr>
            <w:r w:rsidRPr="005757D8">
              <w:rPr>
                <w:rFonts w:cs="B Mitra"/>
                <w:color w:val="000000" w:themeColor="text1"/>
              </w:rPr>
              <w:t>Allowed for Short Range Devices (SRD). Typical applications include induction loop system / RFID, radio detection, alarm system, medical and biological telemetry.</w:t>
            </w:r>
          </w:p>
          <w:p w14:paraId="5C6587B6" w14:textId="77777777" w:rsidR="00B87D30" w:rsidRPr="005757D8" w:rsidRDefault="00B87D30" w:rsidP="00142096">
            <w:pPr>
              <w:rPr>
                <w:rFonts w:cs="B Mitra"/>
                <w:color w:val="000000" w:themeColor="text1"/>
              </w:rPr>
            </w:pPr>
          </w:p>
        </w:tc>
        <w:tc>
          <w:tcPr>
            <w:tcW w:w="2463" w:type="dxa"/>
            <w:shd w:val="clear" w:color="auto" w:fill="auto"/>
          </w:tcPr>
          <w:p w14:paraId="3E14415C" w14:textId="77777777" w:rsidR="00B87D30" w:rsidRPr="005757D8" w:rsidRDefault="00B87D30" w:rsidP="00142096">
            <w:pPr>
              <w:rPr>
                <w:rFonts w:cs="B Mitra"/>
                <w:color w:val="000000" w:themeColor="text1"/>
              </w:rPr>
            </w:pPr>
            <w:r w:rsidRPr="005757D8">
              <w:rPr>
                <w:rFonts w:cs="B Mitra"/>
                <w:color w:val="000000" w:themeColor="text1"/>
              </w:rPr>
              <w:t>148.5 – 160 kHz: Allocated on a primary basis to maritime mobile service</w:t>
            </w:r>
          </w:p>
          <w:p w14:paraId="2A1C4402" w14:textId="77777777" w:rsidR="00B87D30" w:rsidRPr="005757D8" w:rsidRDefault="00B87D30" w:rsidP="00142096">
            <w:pPr>
              <w:rPr>
                <w:rFonts w:cs="B Mitra"/>
                <w:color w:val="000000" w:themeColor="text1"/>
              </w:rPr>
            </w:pPr>
            <w:r w:rsidRPr="005757D8">
              <w:rPr>
                <w:rFonts w:cs="B Mitra"/>
                <w:color w:val="000000" w:themeColor="text1"/>
              </w:rPr>
              <w:t xml:space="preserve">160 – 205 kHz: Allocated on a primary basis to aeronautical </w:t>
            </w:r>
            <w:proofErr w:type="spellStart"/>
            <w:r w:rsidRPr="005757D8">
              <w:rPr>
                <w:rFonts w:cs="B Mitra"/>
                <w:color w:val="000000" w:themeColor="text1"/>
              </w:rPr>
              <w:t>radionavigation</w:t>
            </w:r>
            <w:proofErr w:type="spellEnd"/>
            <w:r w:rsidRPr="005757D8">
              <w:rPr>
                <w:rFonts w:cs="B Mitra"/>
                <w:color w:val="000000" w:themeColor="text1"/>
              </w:rPr>
              <w:t xml:space="preserve"> service</w:t>
            </w:r>
          </w:p>
          <w:p w14:paraId="1969D58C" w14:textId="77777777" w:rsidR="00B87D30" w:rsidRPr="005757D8" w:rsidRDefault="00B87D30" w:rsidP="00142096">
            <w:pPr>
              <w:rPr>
                <w:rFonts w:cs="B Mitra"/>
                <w:color w:val="000000" w:themeColor="text1"/>
              </w:rPr>
            </w:pPr>
            <w:r w:rsidRPr="005757D8">
              <w:rPr>
                <w:rFonts w:cs="B Mitra"/>
                <w:color w:val="000000" w:themeColor="text1"/>
              </w:rPr>
              <w:t>Allowed for SRD. Typical applications include induction loop system / RFID, medical and biological telemetry.</w:t>
            </w:r>
          </w:p>
          <w:p w14:paraId="0C322704" w14:textId="77777777" w:rsidR="00B87D30" w:rsidRPr="005757D8" w:rsidRDefault="00B87D30" w:rsidP="00142096">
            <w:pPr>
              <w:rPr>
                <w:rFonts w:cs="B Mitra"/>
                <w:color w:val="000000" w:themeColor="text1"/>
              </w:rPr>
            </w:pPr>
          </w:p>
        </w:tc>
        <w:tc>
          <w:tcPr>
            <w:tcW w:w="2463" w:type="dxa"/>
            <w:shd w:val="clear" w:color="auto" w:fill="auto"/>
          </w:tcPr>
          <w:p w14:paraId="7B0F7F0B" w14:textId="77777777" w:rsidR="00B87D30" w:rsidRPr="005757D8" w:rsidRDefault="00B87D30" w:rsidP="00142096">
            <w:pPr>
              <w:rPr>
                <w:rFonts w:cs="B Mitra"/>
                <w:color w:val="000000" w:themeColor="text1"/>
              </w:rPr>
            </w:pPr>
            <w:r w:rsidRPr="005757D8">
              <w:rPr>
                <w:rFonts w:cs="B Mitra"/>
                <w:color w:val="000000" w:themeColor="text1"/>
              </w:rPr>
              <w:t xml:space="preserve">205 – 285 kHz: Allocated on a primary basis to aeronautical </w:t>
            </w:r>
            <w:proofErr w:type="spellStart"/>
            <w:r w:rsidRPr="005757D8">
              <w:rPr>
                <w:rFonts w:cs="B Mitra"/>
                <w:color w:val="000000" w:themeColor="text1"/>
              </w:rPr>
              <w:t>radionavigation</w:t>
            </w:r>
            <w:proofErr w:type="spellEnd"/>
            <w:r w:rsidRPr="005757D8">
              <w:rPr>
                <w:rFonts w:cs="B Mitra"/>
                <w:color w:val="000000" w:themeColor="text1"/>
              </w:rPr>
              <w:t xml:space="preserve"> service</w:t>
            </w:r>
          </w:p>
          <w:p w14:paraId="1C89CAD9" w14:textId="77777777" w:rsidR="00B87D30" w:rsidRPr="005757D8" w:rsidRDefault="00B87D30" w:rsidP="00142096">
            <w:pPr>
              <w:rPr>
                <w:rFonts w:cs="B Mitra"/>
                <w:color w:val="000000" w:themeColor="text1"/>
              </w:rPr>
            </w:pPr>
            <w:r w:rsidRPr="005757D8">
              <w:rPr>
                <w:rFonts w:cs="B Mitra"/>
                <w:color w:val="000000" w:themeColor="text1"/>
              </w:rPr>
              <w:t xml:space="preserve">285 – 300 kHz: Allocated on a primary basis to aeronautical </w:t>
            </w:r>
            <w:proofErr w:type="spellStart"/>
            <w:r w:rsidRPr="005757D8">
              <w:rPr>
                <w:rFonts w:cs="B Mitra"/>
                <w:color w:val="000000" w:themeColor="text1"/>
              </w:rPr>
              <w:t>radionavigation</w:t>
            </w:r>
            <w:proofErr w:type="spellEnd"/>
            <w:r w:rsidRPr="005757D8">
              <w:rPr>
                <w:rFonts w:cs="B Mitra"/>
                <w:color w:val="000000" w:themeColor="text1"/>
              </w:rPr>
              <w:t xml:space="preserve"> service and maritime </w:t>
            </w:r>
            <w:proofErr w:type="spellStart"/>
            <w:r w:rsidRPr="005757D8">
              <w:rPr>
                <w:rFonts w:cs="B Mitra"/>
                <w:color w:val="000000" w:themeColor="text1"/>
              </w:rPr>
              <w:t>radionavigation</w:t>
            </w:r>
            <w:proofErr w:type="spellEnd"/>
            <w:r w:rsidRPr="005757D8">
              <w:rPr>
                <w:rFonts w:cs="B Mitra"/>
                <w:color w:val="000000" w:themeColor="text1"/>
              </w:rPr>
              <w:t xml:space="preserve"> services</w:t>
            </w:r>
          </w:p>
          <w:p w14:paraId="6D37B86D" w14:textId="77777777" w:rsidR="00B87D30" w:rsidRPr="005757D8" w:rsidRDefault="00B87D30" w:rsidP="00142096">
            <w:pPr>
              <w:rPr>
                <w:rFonts w:cs="B Mitra"/>
                <w:color w:val="000000" w:themeColor="text1"/>
              </w:rPr>
            </w:pPr>
            <w:r w:rsidRPr="005757D8">
              <w:rPr>
                <w:rFonts w:cs="B Mitra"/>
                <w:color w:val="000000" w:themeColor="text1"/>
              </w:rPr>
              <w:t>Allowed for SRD. Typical applications include induction loop system / RFID, medical and biological telemetry.</w:t>
            </w:r>
          </w:p>
          <w:p w14:paraId="0DAB2663" w14:textId="77777777" w:rsidR="00B87D30" w:rsidRPr="005757D8" w:rsidRDefault="00B87D30" w:rsidP="00142096">
            <w:pPr>
              <w:rPr>
                <w:rFonts w:cs="B Mitra"/>
                <w:color w:val="000000" w:themeColor="text1"/>
              </w:rPr>
            </w:pPr>
          </w:p>
        </w:tc>
      </w:tr>
      <w:tr w:rsidR="00B87D30" w:rsidRPr="005757D8" w14:paraId="1A1DAC38" w14:textId="77777777" w:rsidTr="00142096">
        <w:tc>
          <w:tcPr>
            <w:tcW w:w="1980" w:type="dxa"/>
            <w:shd w:val="clear" w:color="auto" w:fill="auto"/>
          </w:tcPr>
          <w:p w14:paraId="79C3E8A7"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Sri Lanka</w:t>
            </w:r>
          </w:p>
        </w:tc>
        <w:tc>
          <w:tcPr>
            <w:tcW w:w="2519" w:type="dxa"/>
            <w:shd w:val="clear" w:color="auto" w:fill="auto"/>
          </w:tcPr>
          <w:p w14:paraId="6BC144AD" w14:textId="77777777" w:rsidR="00B87D30" w:rsidRPr="005757D8" w:rsidRDefault="00B87D30" w:rsidP="00142096">
            <w:pPr>
              <w:rPr>
                <w:rFonts w:cs="B Mitra"/>
                <w:color w:val="000000" w:themeColor="text1"/>
              </w:rPr>
            </w:pPr>
            <w:r w:rsidRPr="005757D8">
              <w:rPr>
                <w:rFonts w:cs="B Mitra"/>
                <w:color w:val="000000" w:themeColor="text1"/>
              </w:rPr>
              <w:t>No yet identified</w:t>
            </w:r>
          </w:p>
        </w:tc>
        <w:tc>
          <w:tcPr>
            <w:tcW w:w="2463" w:type="dxa"/>
            <w:shd w:val="clear" w:color="auto" w:fill="auto"/>
          </w:tcPr>
          <w:p w14:paraId="7074A458" w14:textId="77777777" w:rsidR="00B87D30" w:rsidRPr="005757D8" w:rsidRDefault="00B87D30" w:rsidP="00142096">
            <w:pPr>
              <w:rPr>
                <w:rFonts w:cs="B Mitra"/>
                <w:color w:val="000000" w:themeColor="text1"/>
              </w:rPr>
            </w:pPr>
            <w:r w:rsidRPr="005757D8">
              <w:rPr>
                <w:rFonts w:cs="B Mitra"/>
                <w:color w:val="000000" w:themeColor="text1"/>
              </w:rPr>
              <w:t>No yet identified</w:t>
            </w:r>
          </w:p>
        </w:tc>
        <w:tc>
          <w:tcPr>
            <w:tcW w:w="2463" w:type="dxa"/>
            <w:shd w:val="clear" w:color="auto" w:fill="auto"/>
          </w:tcPr>
          <w:p w14:paraId="45D1BBC7" w14:textId="77777777" w:rsidR="00B87D30" w:rsidRPr="005757D8" w:rsidRDefault="00B87D30" w:rsidP="00142096">
            <w:pPr>
              <w:rPr>
                <w:rFonts w:cs="B Mitra"/>
                <w:color w:val="000000" w:themeColor="text1"/>
              </w:rPr>
            </w:pPr>
            <w:r w:rsidRPr="005757D8">
              <w:rPr>
                <w:rFonts w:cs="B Mitra"/>
                <w:color w:val="000000" w:themeColor="text1"/>
              </w:rPr>
              <w:t>No yet identified</w:t>
            </w:r>
          </w:p>
        </w:tc>
      </w:tr>
      <w:tr w:rsidR="00B87D30" w:rsidRPr="005757D8" w14:paraId="45278C0A" w14:textId="77777777" w:rsidTr="00142096">
        <w:tc>
          <w:tcPr>
            <w:tcW w:w="1980" w:type="dxa"/>
            <w:shd w:val="clear" w:color="auto" w:fill="auto"/>
          </w:tcPr>
          <w:p w14:paraId="7F649B89"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Thailand</w:t>
            </w:r>
          </w:p>
        </w:tc>
        <w:tc>
          <w:tcPr>
            <w:tcW w:w="2519" w:type="dxa"/>
            <w:shd w:val="clear" w:color="auto" w:fill="auto"/>
          </w:tcPr>
          <w:p w14:paraId="51AFC3A4" w14:textId="77777777" w:rsidR="00B87D30" w:rsidRPr="005757D8" w:rsidRDefault="00B87D30" w:rsidP="00142096">
            <w:pPr>
              <w:rPr>
                <w:rFonts w:cs="B Mitra"/>
                <w:color w:val="000000" w:themeColor="text1"/>
              </w:rPr>
            </w:pPr>
            <w:r w:rsidRPr="005757D8">
              <w:rPr>
                <w:rFonts w:cs="B Mitra"/>
                <w:color w:val="000000" w:themeColor="text1"/>
              </w:rPr>
              <w:t>RNS, Fixed,  MMS, Amateur</w:t>
            </w:r>
          </w:p>
        </w:tc>
        <w:tc>
          <w:tcPr>
            <w:tcW w:w="2463" w:type="dxa"/>
            <w:shd w:val="clear" w:color="auto" w:fill="auto"/>
          </w:tcPr>
          <w:p w14:paraId="5EF14191" w14:textId="77777777" w:rsidR="00B87D30" w:rsidRPr="005757D8" w:rsidRDefault="00B87D30" w:rsidP="00142096">
            <w:pPr>
              <w:rPr>
                <w:rFonts w:cs="B Mitra"/>
                <w:color w:val="000000" w:themeColor="text1"/>
              </w:rPr>
            </w:pPr>
            <w:r w:rsidRPr="005757D8">
              <w:rPr>
                <w:rFonts w:cs="B Mitra"/>
                <w:color w:val="000000" w:themeColor="text1"/>
              </w:rPr>
              <w:t>RNS, ARNS, Fixed,  MMS</w:t>
            </w:r>
          </w:p>
        </w:tc>
        <w:tc>
          <w:tcPr>
            <w:tcW w:w="2463" w:type="dxa"/>
            <w:shd w:val="clear" w:color="auto" w:fill="auto"/>
          </w:tcPr>
          <w:p w14:paraId="686D5375" w14:textId="77777777" w:rsidR="00B87D30" w:rsidRPr="005757D8" w:rsidRDefault="00B87D30" w:rsidP="00142096">
            <w:pPr>
              <w:rPr>
                <w:rFonts w:cs="B Mitra"/>
                <w:color w:val="000000" w:themeColor="text1"/>
              </w:rPr>
            </w:pPr>
            <w:r w:rsidRPr="005757D8">
              <w:rPr>
                <w:rFonts w:cs="B Mitra"/>
                <w:color w:val="000000" w:themeColor="text1"/>
              </w:rPr>
              <w:t>ARNS, AMS, MNS</w:t>
            </w:r>
          </w:p>
        </w:tc>
      </w:tr>
      <w:tr w:rsidR="00B87D30" w:rsidRPr="005757D8" w14:paraId="38B1AC27" w14:textId="77777777" w:rsidTr="00142096">
        <w:trPr>
          <w:trHeight w:val="307"/>
        </w:trPr>
        <w:tc>
          <w:tcPr>
            <w:tcW w:w="1980" w:type="dxa"/>
            <w:shd w:val="clear" w:color="auto" w:fill="auto"/>
          </w:tcPr>
          <w:p w14:paraId="193441FD"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Viet Nam</w:t>
            </w:r>
          </w:p>
        </w:tc>
        <w:tc>
          <w:tcPr>
            <w:tcW w:w="2519" w:type="dxa"/>
            <w:shd w:val="clear" w:color="auto" w:fill="auto"/>
          </w:tcPr>
          <w:p w14:paraId="04D43F09" w14:textId="77777777" w:rsidR="00B87D30" w:rsidRPr="005757D8" w:rsidRDefault="00B87D30" w:rsidP="00142096">
            <w:pPr>
              <w:rPr>
                <w:rFonts w:cs="B Mitra"/>
                <w:color w:val="000000" w:themeColor="text1"/>
              </w:rPr>
            </w:pPr>
            <w:r w:rsidRPr="005757D8">
              <w:rPr>
                <w:rFonts w:cs="B Mitra"/>
                <w:color w:val="000000" w:themeColor="text1"/>
              </w:rPr>
              <w:t>Radio Navigation service</w:t>
            </w:r>
          </w:p>
          <w:p w14:paraId="5D82F19E" w14:textId="77777777" w:rsidR="00B87D30" w:rsidRPr="005757D8" w:rsidRDefault="00B87D30" w:rsidP="00142096">
            <w:pPr>
              <w:rPr>
                <w:rFonts w:cs="B Mitra"/>
                <w:color w:val="000000" w:themeColor="text1"/>
              </w:rPr>
            </w:pPr>
            <w:r w:rsidRPr="005757D8">
              <w:rPr>
                <w:rFonts w:cs="B Mitra"/>
                <w:color w:val="000000" w:themeColor="text1"/>
              </w:rPr>
              <w:t>Maritime mobile service</w:t>
            </w:r>
          </w:p>
          <w:p w14:paraId="037C20D4" w14:textId="77777777" w:rsidR="00B87D30" w:rsidRPr="005757D8" w:rsidRDefault="00B87D30" w:rsidP="00142096">
            <w:pPr>
              <w:rPr>
                <w:rFonts w:cs="B Mitra"/>
                <w:color w:val="000000" w:themeColor="text1"/>
              </w:rPr>
            </w:pPr>
            <w:r w:rsidRPr="005757D8">
              <w:rPr>
                <w:rFonts w:cs="B Mitra"/>
                <w:color w:val="000000" w:themeColor="text1"/>
              </w:rPr>
              <w:t>Fixed service</w:t>
            </w:r>
          </w:p>
          <w:p w14:paraId="4C04241B" w14:textId="77777777" w:rsidR="00B87D30" w:rsidRPr="005757D8" w:rsidRDefault="00B87D30" w:rsidP="00142096">
            <w:pPr>
              <w:rPr>
                <w:rFonts w:cs="B Mitra"/>
                <w:color w:val="000000" w:themeColor="text1"/>
              </w:rPr>
            </w:pPr>
            <w:r w:rsidRPr="005757D8">
              <w:rPr>
                <w:rFonts w:cs="B Mitra"/>
                <w:color w:val="000000" w:themeColor="text1"/>
              </w:rPr>
              <w:t>Inductive applications (</w:t>
            </w:r>
            <w:proofErr w:type="spellStart"/>
            <w:r w:rsidRPr="005757D8">
              <w:rPr>
                <w:rFonts w:cs="B Mitra"/>
                <w:color w:val="000000" w:themeColor="text1"/>
              </w:rPr>
              <w:t>Unlicense</w:t>
            </w:r>
            <w:proofErr w:type="spellEnd"/>
            <w:r w:rsidRPr="005757D8">
              <w:rPr>
                <w:rFonts w:cs="B Mitra"/>
                <w:color w:val="000000" w:themeColor="text1"/>
              </w:rPr>
              <w:t xml:space="preserve"> applications)</w:t>
            </w:r>
          </w:p>
        </w:tc>
        <w:tc>
          <w:tcPr>
            <w:tcW w:w="2463" w:type="dxa"/>
            <w:shd w:val="clear" w:color="auto" w:fill="auto"/>
          </w:tcPr>
          <w:p w14:paraId="55E9F766" w14:textId="77777777" w:rsidR="00B87D30" w:rsidRPr="005757D8" w:rsidRDefault="00B87D30" w:rsidP="00142096">
            <w:pPr>
              <w:rPr>
                <w:rFonts w:cs="B Mitra"/>
                <w:color w:val="000000" w:themeColor="text1"/>
              </w:rPr>
            </w:pPr>
            <w:r w:rsidRPr="005757D8">
              <w:rPr>
                <w:rFonts w:cs="B Mitra"/>
                <w:color w:val="000000" w:themeColor="text1"/>
              </w:rPr>
              <w:t>Radio Navigation (aeronautical navigation) service</w:t>
            </w:r>
          </w:p>
          <w:p w14:paraId="0BC4EADC" w14:textId="77777777" w:rsidR="00B87D30" w:rsidRPr="005757D8" w:rsidRDefault="00B87D30" w:rsidP="00142096">
            <w:pPr>
              <w:rPr>
                <w:rFonts w:cs="B Mitra"/>
                <w:color w:val="000000" w:themeColor="text1"/>
              </w:rPr>
            </w:pPr>
            <w:r w:rsidRPr="005757D8">
              <w:rPr>
                <w:rFonts w:cs="B Mitra"/>
                <w:color w:val="000000" w:themeColor="text1"/>
              </w:rPr>
              <w:t>Fixed service</w:t>
            </w:r>
          </w:p>
        </w:tc>
        <w:tc>
          <w:tcPr>
            <w:tcW w:w="2463" w:type="dxa"/>
            <w:shd w:val="clear" w:color="auto" w:fill="auto"/>
          </w:tcPr>
          <w:p w14:paraId="1C72B57E" w14:textId="77777777" w:rsidR="00B87D30" w:rsidRPr="005757D8" w:rsidRDefault="00B87D30" w:rsidP="00142096">
            <w:pPr>
              <w:rPr>
                <w:rFonts w:cs="B Mitra"/>
                <w:color w:val="000000" w:themeColor="text1"/>
              </w:rPr>
            </w:pPr>
            <w:r w:rsidRPr="005757D8">
              <w:rPr>
                <w:rFonts w:cs="B Mitra"/>
                <w:color w:val="000000" w:themeColor="text1"/>
              </w:rPr>
              <w:t>Radio Navigation (Aeronautical and maritime navigation) service</w:t>
            </w:r>
          </w:p>
          <w:p w14:paraId="77A965C2" w14:textId="77777777" w:rsidR="00B87D30" w:rsidRPr="005757D8" w:rsidRDefault="00B87D30" w:rsidP="00142096">
            <w:pPr>
              <w:rPr>
                <w:rFonts w:cs="B Mitra"/>
                <w:color w:val="000000" w:themeColor="text1"/>
              </w:rPr>
            </w:pPr>
            <w:r w:rsidRPr="005757D8">
              <w:rPr>
                <w:rFonts w:cs="B Mitra"/>
                <w:color w:val="000000" w:themeColor="text1"/>
              </w:rPr>
              <w:t>Aeronautical mobile service</w:t>
            </w:r>
          </w:p>
        </w:tc>
      </w:tr>
    </w:tbl>
    <w:p w14:paraId="13262492" w14:textId="77777777" w:rsidR="00B87D30" w:rsidRPr="005757D8" w:rsidRDefault="00B87D30" w:rsidP="00B87D30">
      <w:pPr>
        <w:rPr>
          <w:rFonts w:eastAsia="DengXian"/>
          <w:color w:val="000000" w:themeColor="text1"/>
          <w:lang w:eastAsia="ja-JP"/>
        </w:rPr>
      </w:pPr>
    </w:p>
    <w:p w14:paraId="3955A4B2" w14:textId="77777777" w:rsidR="00B87D30" w:rsidRPr="005757D8" w:rsidRDefault="00B87D30" w:rsidP="00B87D30">
      <w:pPr>
        <w:rPr>
          <w:rFonts w:eastAsia="DengXian"/>
          <w:color w:val="000000" w:themeColor="text1"/>
          <w:lang w:eastAsia="zh-CN"/>
        </w:rPr>
      </w:pPr>
      <w:r>
        <w:rPr>
          <w:rFonts w:eastAsia="DengXian"/>
          <w:color w:val="000000" w:themeColor="text1"/>
          <w:lang w:eastAsia="ja-JP"/>
        </w:rPr>
        <w:t>Detailed answers</w:t>
      </w:r>
      <w:r w:rsidRPr="005757D8">
        <w:rPr>
          <w:rFonts w:eastAsia="DengXian"/>
          <w:color w:val="000000" w:themeColor="text1"/>
          <w:lang w:eastAsia="ja-JP"/>
        </w:rPr>
        <w:t xml:space="preserve"> are </w:t>
      </w:r>
      <w:r>
        <w:rPr>
          <w:rFonts w:eastAsia="DengXian"/>
          <w:color w:val="000000" w:themeColor="text1"/>
          <w:lang w:eastAsia="ja-JP"/>
        </w:rPr>
        <w:t>available in Annex I.</w:t>
      </w:r>
    </w:p>
    <w:p w14:paraId="259C0839" w14:textId="77777777" w:rsidR="00B87D30" w:rsidRPr="005757D8" w:rsidRDefault="00B87D30" w:rsidP="00B87D30">
      <w:pPr>
        <w:jc w:val="both"/>
        <w:rPr>
          <w:rFonts w:eastAsia="DengXian"/>
          <w:color w:val="000000" w:themeColor="text1"/>
          <w:lang w:eastAsia="zh-CN"/>
        </w:rPr>
      </w:pPr>
    </w:p>
    <w:p w14:paraId="6DF43817" w14:textId="77777777" w:rsidR="00B87D30" w:rsidRPr="005757D8" w:rsidRDefault="00B87D30" w:rsidP="00B87D30">
      <w:pPr>
        <w:jc w:val="both"/>
        <w:rPr>
          <w:rFonts w:eastAsia="DengXian"/>
          <w:color w:val="000000" w:themeColor="text1"/>
          <w:lang w:eastAsia="zh-CN"/>
        </w:rPr>
      </w:pPr>
    </w:p>
    <w:p w14:paraId="4D18ABD6"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 xml:space="preserve">3.2 </w:t>
      </w:r>
      <w:r w:rsidRPr="005757D8">
        <w:rPr>
          <w:rFonts w:eastAsia="DengXian"/>
          <w:b/>
          <w:color w:val="000000" w:themeColor="text1"/>
          <w:lang w:eastAsia="ja-JP"/>
        </w:rPr>
        <w:tab/>
        <w:t xml:space="preserve">WPT mobile charging device deployment </w:t>
      </w:r>
    </w:p>
    <w:p w14:paraId="468516B8" w14:textId="77777777" w:rsidR="00B87D30" w:rsidRPr="005757D8" w:rsidRDefault="00B87D30" w:rsidP="00B87D30">
      <w:pPr>
        <w:rPr>
          <w:rFonts w:eastAsia="DengXian"/>
          <w:color w:val="000000" w:themeColor="text1"/>
          <w:lang w:eastAsia="ja-JP"/>
        </w:rPr>
      </w:pPr>
      <w:r w:rsidRPr="005757D8">
        <w:rPr>
          <w:rFonts w:eastAsia="DengXian"/>
          <w:color w:val="000000" w:themeColor="text1"/>
          <w:lang w:eastAsia="ja-JP"/>
        </w:rPr>
        <w:t xml:space="preserve">WPT mobile charging devices are popular in the market. Wireless Power Consortium (WPC) has been leading the way in wireless charging with an open standard. The Qi technology </w:t>
      </w:r>
      <w:r w:rsidRPr="005757D8">
        <w:rPr>
          <w:rFonts w:eastAsia="DengXian" w:hint="eastAsia"/>
          <w:color w:val="000000" w:themeColor="text1"/>
          <w:lang w:eastAsia="ja-JP"/>
        </w:rPr>
        <w:t>specifies operation at frequencies in the 87-205 kHz range.</w:t>
      </w:r>
    </w:p>
    <w:p w14:paraId="7AC572D9" w14:textId="77777777" w:rsidR="00B87D30" w:rsidRPr="005757D8" w:rsidRDefault="00B87D30" w:rsidP="00B87D30">
      <w:pPr>
        <w:rPr>
          <w:rFonts w:eastAsia="DengXian"/>
          <w:color w:val="000000" w:themeColor="text1"/>
          <w:lang w:eastAsia="ja-JP"/>
        </w:rPr>
      </w:pPr>
      <w:r w:rsidRPr="005757D8">
        <w:rPr>
          <w:rFonts w:eastAsia="DengXian"/>
          <w:color w:val="000000" w:themeColor="text1"/>
          <w:lang w:eastAsia="ja-JP"/>
        </w:rPr>
        <w:t>Below is the summary of response from countries on the commercial deployment of WPT mobile charging devices operating in the 100 -300kHz frequency range.</w:t>
      </w:r>
    </w:p>
    <w:p w14:paraId="03D3DF27" w14:textId="77777777" w:rsidR="00B87D30" w:rsidRPr="005757D8" w:rsidRDefault="00B87D30" w:rsidP="00B87D30">
      <w:pPr>
        <w:rPr>
          <w:rFonts w:eastAsia="DengXian"/>
          <w:b/>
          <w:color w:val="000000" w:themeColor="text1"/>
          <w:lang w:eastAsia="ja-JP"/>
        </w:rPr>
      </w:pPr>
    </w:p>
    <w:p w14:paraId="7224996E" w14:textId="77777777" w:rsidR="00B87D30" w:rsidRPr="005757D8" w:rsidRDefault="00B87D30" w:rsidP="00B87D30">
      <w:pPr>
        <w:rPr>
          <w:rFonts w:eastAsia="DengXian"/>
          <w:color w:val="000000" w:themeColor="text1"/>
          <w:lang w:eastAsia="zh-CN"/>
        </w:rPr>
      </w:pPr>
      <w:r w:rsidRPr="005757D8">
        <w:rPr>
          <w:rFonts w:eastAsia="DengXian"/>
          <w:color w:val="000000" w:themeColor="text1"/>
          <w:lang w:eastAsia="ja-JP"/>
        </w:rPr>
        <w:lastRenderedPageBreak/>
        <w:t xml:space="preserve">This is the response summary for </w:t>
      </w:r>
      <w:r w:rsidRPr="005757D8">
        <w:rPr>
          <w:rFonts w:eastAsia="DengXian" w:hint="eastAsia"/>
          <w:b/>
          <w:color w:val="000000" w:themeColor="text1"/>
          <w:lang w:eastAsia="zh-CN"/>
        </w:rPr>
        <w:t>question</w:t>
      </w:r>
      <w:r w:rsidRPr="005757D8">
        <w:rPr>
          <w:rFonts w:eastAsia="DengXian"/>
          <w:b/>
          <w:color w:val="000000" w:themeColor="text1"/>
          <w:lang w:eastAsia="zh-CN"/>
        </w:rPr>
        <w:t>#2</w:t>
      </w:r>
      <w:r w:rsidRPr="005757D8">
        <w:rPr>
          <w:rFonts w:eastAsia="DengXian"/>
          <w:color w:val="000000" w:themeColor="text1"/>
          <w:lang w:eastAsia="zh-CN"/>
        </w:rPr>
        <w:t xml:space="preserve">. </w:t>
      </w:r>
    </w:p>
    <w:p w14:paraId="011F0EFF" w14:textId="77777777" w:rsidR="00B87D30" w:rsidRPr="005757D8" w:rsidRDefault="00B87D30" w:rsidP="00B87D30">
      <w:pPr>
        <w:rPr>
          <w:rFonts w:eastAsia="DengXian"/>
          <w:b/>
          <w:color w:val="000000" w:themeColor="text1"/>
          <w:lang w:eastAsia="ja-JP"/>
        </w:rPr>
      </w:pPr>
    </w:p>
    <w:p w14:paraId="1F8EEDD5" w14:textId="77777777" w:rsidR="00B87D30" w:rsidRPr="005757D8" w:rsidRDefault="00B87D30" w:rsidP="00B87D30">
      <w:pPr>
        <w:rPr>
          <w:rFonts w:eastAsia="DengXian"/>
          <w:b/>
          <w:color w:val="000000" w:themeColor="text1"/>
          <w:lang w:eastAsia="ja-JP"/>
        </w:rPr>
      </w:pPr>
      <w:r w:rsidRPr="005757D8">
        <w:rPr>
          <w:rFonts w:eastAsia="DengXian"/>
          <w:b/>
          <w:color w:val="000000" w:themeColor="text1"/>
          <w:lang w:eastAsia="ja-JP"/>
        </w:rPr>
        <w:t>Q2:</w:t>
      </w:r>
    </w:p>
    <w:p w14:paraId="4946C9C3" w14:textId="77777777" w:rsidR="00B87D30" w:rsidRPr="005757D8" w:rsidRDefault="00B87D30" w:rsidP="00B87D30">
      <w:pPr>
        <w:rPr>
          <w:color w:val="000000" w:themeColor="text1"/>
          <w:lang w:eastAsia="zh-CN"/>
        </w:rPr>
      </w:pPr>
      <w:r w:rsidRPr="005757D8">
        <w:rPr>
          <w:color w:val="000000" w:themeColor="text1"/>
          <w:lang w:eastAsia="zh-CN"/>
        </w:rPr>
        <w:t>Is there any WPT mobile device operating in 100 - 300kHz deployed in your country?</w:t>
      </w:r>
    </w:p>
    <w:p w14:paraId="3BB72AD3" w14:textId="77777777" w:rsidR="00B87D30" w:rsidRPr="005757D8" w:rsidRDefault="00B87D30" w:rsidP="00B87D30">
      <w:pPr>
        <w:ind w:left="360"/>
        <w:rPr>
          <w:color w:val="000000" w:themeColor="text1"/>
          <w:lang w:eastAsia="zh-CN"/>
        </w:rPr>
      </w:pPr>
    </w:p>
    <w:p w14:paraId="7CF2AEE0"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100 – 148.5kHz,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No</w:t>
      </w:r>
    </w:p>
    <w:p w14:paraId="052BB97F" w14:textId="77777777" w:rsidR="00B87D30" w:rsidRPr="005757D8" w:rsidRDefault="00B87D30" w:rsidP="00B87D30">
      <w:pPr>
        <w:pStyle w:val="ListParagraph"/>
        <w:ind w:left="960"/>
        <w:rPr>
          <w:color w:val="000000" w:themeColor="text1"/>
          <w:lang w:eastAsia="zh-CN"/>
        </w:rPr>
      </w:pPr>
    </w:p>
    <w:p w14:paraId="7977E2D3"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148.5 – 205kHz,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No</w:t>
      </w:r>
    </w:p>
    <w:p w14:paraId="0745A082" w14:textId="77777777" w:rsidR="00B87D30" w:rsidRPr="005757D8" w:rsidRDefault="00B87D30" w:rsidP="00B87D30">
      <w:pPr>
        <w:pStyle w:val="ListParagraph"/>
        <w:ind w:left="960"/>
        <w:rPr>
          <w:color w:val="000000" w:themeColor="text1"/>
          <w:lang w:eastAsia="zh-CN"/>
        </w:rPr>
      </w:pPr>
    </w:p>
    <w:p w14:paraId="152B456A"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205 – 300kHz</w:t>
      </w:r>
      <w:r w:rsidRPr="005757D8">
        <w:rPr>
          <w:rFonts w:hint="eastAsia"/>
          <w:color w:val="000000" w:themeColor="text1"/>
          <w:lang w:eastAsia="zh-CN"/>
        </w:rPr>
        <w:t>,</w:t>
      </w:r>
      <w:r w:rsidRPr="005757D8">
        <w:rPr>
          <w:color w:val="000000" w:themeColor="text1"/>
          <w:lang w:eastAsia="zh-CN"/>
        </w:rPr>
        <w:t xml:space="preserve">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No</w:t>
      </w:r>
    </w:p>
    <w:p w14:paraId="3812B11A" w14:textId="77777777" w:rsidR="00B87D30" w:rsidRPr="005757D8" w:rsidRDefault="00B87D30" w:rsidP="00B87D30">
      <w:pPr>
        <w:rPr>
          <w:rFonts w:eastAsia="DengXian"/>
          <w:color w:val="000000" w:themeColor="text1"/>
          <w:lang w:eastAsia="ja-JP"/>
        </w:rPr>
      </w:pPr>
    </w:p>
    <w:p w14:paraId="4020F1C3" w14:textId="77777777" w:rsidR="00B87D30" w:rsidRPr="005757D8" w:rsidRDefault="00B87D30" w:rsidP="00B87D30">
      <w:pPr>
        <w:jc w:val="center"/>
        <w:rPr>
          <w:rFonts w:eastAsia="DengXian"/>
          <w:color w:val="000000" w:themeColor="text1"/>
          <w:lang w:eastAsia="ja-JP"/>
        </w:rPr>
      </w:pPr>
      <w:r w:rsidRPr="005757D8">
        <w:rPr>
          <w:rFonts w:eastAsia="DengXian"/>
          <w:b/>
          <w:color w:val="000000" w:themeColor="text1"/>
          <w:lang w:eastAsia="ja-JP"/>
        </w:rPr>
        <w:t xml:space="preserve">Table </w:t>
      </w:r>
      <w:r w:rsidRPr="005757D8">
        <w:rPr>
          <w:rFonts w:eastAsia="DengXian" w:hint="eastAsia"/>
          <w:b/>
          <w:color w:val="000000" w:themeColor="text1"/>
          <w:lang w:eastAsia="ja-JP"/>
        </w:rPr>
        <w:t>3.</w:t>
      </w:r>
      <w:r w:rsidRPr="005757D8">
        <w:rPr>
          <w:rFonts w:eastAsia="DengXian"/>
          <w:b/>
          <w:color w:val="000000" w:themeColor="text1"/>
          <w:lang w:eastAsia="ja-JP"/>
        </w:rPr>
        <w:t>2.1 Q2 Response Summary</w:t>
      </w:r>
    </w:p>
    <w:p w14:paraId="4AE78BF9" w14:textId="77777777" w:rsidR="00B87D30" w:rsidRPr="005757D8" w:rsidRDefault="00B87D30" w:rsidP="00B87D30">
      <w:pPr>
        <w:rPr>
          <w:rFonts w:eastAsia="DengXian"/>
          <w:color w:val="000000" w:themeColor="text1"/>
          <w:lang w:eastAsia="ja-JP"/>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043"/>
        <w:gridCol w:w="2296"/>
        <w:gridCol w:w="2119"/>
      </w:tblGrid>
      <w:tr w:rsidR="00B87D30" w:rsidRPr="005757D8" w14:paraId="650F993F" w14:textId="77777777" w:rsidTr="00142096">
        <w:tc>
          <w:tcPr>
            <w:tcW w:w="8587" w:type="dxa"/>
            <w:gridSpan w:val="4"/>
            <w:shd w:val="clear" w:color="auto" w:fill="auto"/>
          </w:tcPr>
          <w:p w14:paraId="2FF1A9E6" w14:textId="77777777" w:rsidR="00B87D30" w:rsidRPr="005757D8" w:rsidRDefault="00B87D30" w:rsidP="00142096">
            <w:pPr>
              <w:pStyle w:val="ListParagraph"/>
              <w:tabs>
                <w:tab w:val="left" w:pos="284"/>
              </w:tabs>
              <w:spacing w:before="120" w:after="120"/>
              <w:ind w:left="960"/>
              <w:jc w:val="center"/>
              <w:rPr>
                <w:rFonts w:eastAsia="SimSun"/>
                <w:b/>
                <w:color w:val="000000" w:themeColor="text1"/>
                <w:lang w:eastAsia="zh-CN"/>
              </w:rPr>
            </w:pPr>
            <w:r w:rsidRPr="005757D8">
              <w:rPr>
                <w:rFonts w:eastAsia="DengXian"/>
                <w:b/>
                <w:color w:val="000000" w:themeColor="text1"/>
                <w:lang w:eastAsia="ja-JP"/>
              </w:rPr>
              <w:t>Commercial WPT mobile charging devices in the 100 – 300kHz frequency range</w:t>
            </w:r>
          </w:p>
        </w:tc>
      </w:tr>
      <w:tr w:rsidR="00B87D30" w:rsidRPr="005757D8" w14:paraId="111C51E8" w14:textId="77777777" w:rsidTr="00142096">
        <w:trPr>
          <w:trHeight w:val="343"/>
        </w:trPr>
        <w:tc>
          <w:tcPr>
            <w:tcW w:w="2129" w:type="dxa"/>
            <w:shd w:val="clear" w:color="auto" w:fill="auto"/>
          </w:tcPr>
          <w:p w14:paraId="2276E4AC"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Country/Region</w:t>
            </w:r>
          </w:p>
        </w:tc>
        <w:tc>
          <w:tcPr>
            <w:tcW w:w="2043" w:type="dxa"/>
            <w:shd w:val="clear" w:color="auto" w:fill="auto"/>
          </w:tcPr>
          <w:p w14:paraId="462F6BB5"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100 – 148.5kHz</w:t>
            </w:r>
          </w:p>
        </w:tc>
        <w:tc>
          <w:tcPr>
            <w:tcW w:w="2296" w:type="dxa"/>
            <w:shd w:val="clear" w:color="auto" w:fill="auto"/>
          </w:tcPr>
          <w:p w14:paraId="2443D4B3"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148.5 – 205kHz</w:t>
            </w:r>
          </w:p>
        </w:tc>
        <w:tc>
          <w:tcPr>
            <w:tcW w:w="2119" w:type="dxa"/>
            <w:shd w:val="clear" w:color="auto" w:fill="auto"/>
          </w:tcPr>
          <w:p w14:paraId="5943979D"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 xml:space="preserve">205 – 300kHz </w:t>
            </w:r>
          </w:p>
        </w:tc>
      </w:tr>
      <w:tr w:rsidR="00B87D30" w:rsidRPr="005757D8" w14:paraId="2828B9E0" w14:textId="77777777" w:rsidTr="00142096">
        <w:tc>
          <w:tcPr>
            <w:tcW w:w="2129" w:type="dxa"/>
            <w:shd w:val="clear" w:color="auto" w:fill="auto"/>
          </w:tcPr>
          <w:p w14:paraId="067EEC07"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Australia</w:t>
            </w:r>
          </w:p>
        </w:tc>
        <w:tc>
          <w:tcPr>
            <w:tcW w:w="2043" w:type="dxa"/>
            <w:shd w:val="clear" w:color="auto" w:fill="auto"/>
          </w:tcPr>
          <w:p w14:paraId="4E318B9A"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296" w:type="dxa"/>
            <w:shd w:val="clear" w:color="auto" w:fill="auto"/>
          </w:tcPr>
          <w:p w14:paraId="5DC58296"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119" w:type="dxa"/>
            <w:shd w:val="clear" w:color="auto" w:fill="auto"/>
          </w:tcPr>
          <w:p w14:paraId="7D2FA70E"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r>
      <w:tr w:rsidR="00B87D30" w:rsidRPr="005757D8" w14:paraId="60089176" w14:textId="77777777" w:rsidTr="00142096">
        <w:tc>
          <w:tcPr>
            <w:tcW w:w="2129" w:type="dxa"/>
            <w:shd w:val="clear" w:color="auto" w:fill="auto"/>
          </w:tcPr>
          <w:p w14:paraId="3D6F8E88"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Bangladesh</w:t>
            </w:r>
          </w:p>
        </w:tc>
        <w:tc>
          <w:tcPr>
            <w:tcW w:w="2043" w:type="dxa"/>
            <w:shd w:val="clear" w:color="auto" w:fill="auto"/>
          </w:tcPr>
          <w:p w14:paraId="7BBBCE2B"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c>
          <w:tcPr>
            <w:tcW w:w="2296" w:type="dxa"/>
            <w:shd w:val="clear" w:color="auto" w:fill="auto"/>
          </w:tcPr>
          <w:p w14:paraId="6EE154DC"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c>
          <w:tcPr>
            <w:tcW w:w="2119" w:type="dxa"/>
            <w:shd w:val="clear" w:color="auto" w:fill="auto"/>
          </w:tcPr>
          <w:p w14:paraId="558164E5"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r>
      <w:tr w:rsidR="00B87D30" w:rsidRPr="005757D8" w14:paraId="7437BA64" w14:textId="77777777" w:rsidTr="00142096">
        <w:tc>
          <w:tcPr>
            <w:tcW w:w="2129" w:type="dxa"/>
            <w:shd w:val="clear" w:color="auto" w:fill="auto"/>
          </w:tcPr>
          <w:p w14:paraId="43C147C4" w14:textId="77777777" w:rsidR="00B87D30" w:rsidRPr="005757D8" w:rsidRDefault="00B87D30" w:rsidP="00142096">
            <w:pPr>
              <w:jc w:val="both"/>
              <w:rPr>
                <w:rFonts w:eastAsia="DengXian"/>
                <w:color w:val="000000" w:themeColor="text1"/>
                <w:lang w:eastAsia="ja-JP"/>
              </w:rPr>
            </w:pPr>
            <w:r w:rsidRPr="005757D8">
              <w:rPr>
                <w:rFonts w:eastAsia="SimSun"/>
                <w:color w:val="000000" w:themeColor="text1"/>
                <w:lang w:eastAsia="zh-CN"/>
              </w:rPr>
              <w:t>China (People’s Republic of)</w:t>
            </w:r>
          </w:p>
        </w:tc>
        <w:tc>
          <w:tcPr>
            <w:tcW w:w="2043" w:type="dxa"/>
            <w:shd w:val="clear" w:color="auto" w:fill="auto"/>
          </w:tcPr>
          <w:p w14:paraId="68EAF342"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296" w:type="dxa"/>
            <w:shd w:val="clear" w:color="auto" w:fill="auto"/>
          </w:tcPr>
          <w:p w14:paraId="188308A4"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 part of the band</w:t>
            </w:r>
          </w:p>
        </w:tc>
        <w:tc>
          <w:tcPr>
            <w:tcW w:w="2119" w:type="dxa"/>
            <w:shd w:val="clear" w:color="auto" w:fill="auto"/>
          </w:tcPr>
          <w:p w14:paraId="75EF3100"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r>
      <w:tr w:rsidR="00B87D30" w:rsidRPr="005757D8" w14:paraId="2417D4D5" w14:textId="77777777" w:rsidTr="00142096">
        <w:tc>
          <w:tcPr>
            <w:tcW w:w="2129" w:type="dxa"/>
            <w:shd w:val="clear" w:color="auto" w:fill="auto"/>
          </w:tcPr>
          <w:p w14:paraId="18F69607" w14:textId="77777777" w:rsidR="00B87D30" w:rsidRPr="005757D8" w:rsidRDefault="00B87D30" w:rsidP="00142096">
            <w:pPr>
              <w:jc w:val="both"/>
              <w:rPr>
                <w:rFonts w:eastAsia="DengXian"/>
                <w:color w:val="000000" w:themeColor="text1"/>
                <w:lang w:eastAsia="ja-JP"/>
              </w:rPr>
            </w:pPr>
            <w:r w:rsidRPr="005757D8">
              <w:rPr>
                <w:bCs/>
                <w:color w:val="000000" w:themeColor="text1"/>
                <w:lang w:eastAsia="zh-CN"/>
              </w:rPr>
              <w:t>Islamic Republic of Iran</w:t>
            </w:r>
          </w:p>
        </w:tc>
        <w:tc>
          <w:tcPr>
            <w:tcW w:w="2043" w:type="dxa"/>
            <w:shd w:val="clear" w:color="auto" w:fill="auto"/>
          </w:tcPr>
          <w:p w14:paraId="46E63C38"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Yes</w:t>
            </w:r>
          </w:p>
        </w:tc>
        <w:tc>
          <w:tcPr>
            <w:tcW w:w="2296" w:type="dxa"/>
            <w:shd w:val="clear" w:color="auto" w:fill="auto"/>
          </w:tcPr>
          <w:p w14:paraId="09A11A99"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Yes</w:t>
            </w:r>
          </w:p>
        </w:tc>
        <w:tc>
          <w:tcPr>
            <w:tcW w:w="2119" w:type="dxa"/>
            <w:shd w:val="clear" w:color="auto" w:fill="auto"/>
          </w:tcPr>
          <w:p w14:paraId="0486026D"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Yes</w:t>
            </w:r>
          </w:p>
        </w:tc>
      </w:tr>
      <w:tr w:rsidR="00B87D30" w:rsidRPr="005757D8" w14:paraId="2B33726C" w14:textId="77777777" w:rsidTr="00142096">
        <w:tc>
          <w:tcPr>
            <w:tcW w:w="2129" w:type="dxa"/>
            <w:shd w:val="clear" w:color="auto" w:fill="auto"/>
          </w:tcPr>
          <w:p w14:paraId="414CC2ED" w14:textId="77777777" w:rsidR="00B87D30" w:rsidRPr="005757D8" w:rsidRDefault="00B87D30" w:rsidP="00142096">
            <w:pPr>
              <w:jc w:val="both"/>
              <w:rPr>
                <w:bCs/>
                <w:color w:val="000000" w:themeColor="text1"/>
                <w:lang w:eastAsia="zh-CN"/>
              </w:rPr>
            </w:pPr>
            <w:r w:rsidRPr="005757D8">
              <w:rPr>
                <w:rFonts w:hint="eastAsia"/>
                <w:bCs/>
                <w:color w:val="000000" w:themeColor="text1"/>
                <w:lang w:eastAsia="zh-CN"/>
              </w:rPr>
              <w:t>Japan</w:t>
            </w:r>
          </w:p>
        </w:tc>
        <w:tc>
          <w:tcPr>
            <w:tcW w:w="2043" w:type="dxa"/>
            <w:shd w:val="clear" w:color="auto" w:fill="auto"/>
          </w:tcPr>
          <w:p w14:paraId="38DEC5E1"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Yes</w:t>
            </w:r>
          </w:p>
        </w:tc>
        <w:tc>
          <w:tcPr>
            <w:tcW w:w="2296" w:type="dxa"/>
            <w:shd w:val="clear" w:color="auto" w:fill="auto"/>
          </w:tcPr>
          <w:p w14:paraId="555A2307"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Yes</w:t>
            </w:r>
          </w:p>
        </w:tc>
        <w:tc>
          <w:tcPr>
            <w:tcW w:w="2119" w:type="dxa"/>
            <w:shd w:val="clear" w:color="auto" w:fill="auto"/>
          </w:tcPr>
          <w:p w14:paraId="7DFE98A8"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Yes</w:t>
            </w:r>
          </w:p>
        </w:tc>
      </w:tr>
      <w:tr w:rsidR="00B87D30" w:rsidRPr="005757D8" w14:paraId="4E8C683C" w14:textId="77777777" w:rsidTr="00142096">
        <w:tc>
          <w:tcPr>
            <w:tcW w:w="2129" w:type="dxa"/>
            <w:shd w:val="clear" w:color="auto" w:fill="auto"/>
          </w:tcPr>
          <w:p w14:paraId="6FB969C8" w14:textId="77777777" w:rsidR="00B87D30" w:rsidRPr="005757D8" w:rsidRDefault="00B87D30" w:rsidP="00142096">
            <w:pPr>
              <w:jc w:val="both"/>
              <w:rPr>
                <w:rFonts w:eastAsia="DengXian"/>
                <w:color w:val="000000" w:themeColor="text1"/>
                <w:lang w:eastAsia="ja-JP"/>
              </w:rPr>
            </w:pPr>
            <w:r w:rsidRPr="005757D8">
              <w:rPr>
                <w:rFonts w:hint="eastAsia"/>
                <w:bCs/>
                <w:color w:val="000000" w:themeColor="text1"/>
                <w:lang w:eastAsia="ko-KR"/>
              </w:rPr>
              <w:t>K</w:t>
            </w:r>
            <w:r w:rsidRPr="005757D8">
              <w:rPr>
                <w:bCs/>
                <w:color w:val="000000" w:themeColor="text1"/>
                <w:lang w:eastAsia="ko-KR"/>
              </w:rPr>
              <w:t>orea (Republic of)</w:t>
            </w:r>
          </w:p>
        </w:tc>
        <w:tc>
          <w:tcPr>
            <w:tcW w:w="2043" w:type="dxa"/>
            <w:shd w:val="clear" w:color="auto" w:fill="auto"/>
          </w:tcPr>
          <w:p w14:paraId="371C019D"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296" w:type="dxa"/>
            <w:shd w:val="clear" w:color="auto" w:fill="auto"/>
          </w:tcPr>
          <w:p w14:paraId="4876A380"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119" w:type="dxa"/>
            <w:shd w:val="clear" w:color="auto" w:fill="auto"/>
          </w:tcPr>
          <w:p w14:paraId="0A6B3993"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r>
      <w:tr w:rsidR="00B87D30" w:rsidRPr="005757D8" w14:paraId="78FE85BC" w14:textId="77777777" w:rsidTr="00142096">
        <w:tc>
          <w:tcPr>
            <w:tcW w:w="2129" w:type="dxa"/>
            <w:shd w:val="clear" w:color="auto" w:fill="auto"/>
          </w:tcPr>
          <w:p w14:paraId="7B87A999"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Malaysia</w:t>
            </w:r>
          </w:p>
        </w:tc>
        <w:tc>
          <w:tcPr>
            <w:tcW w:w="2043" w:type="dxa"/>
            <w:shd w:val="clear" w:color="auto" w:fill="auto"/>
          </w:tcPr>
          <w:p w14:paraId="1E8250B0"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296" w:type="dxa"/>
            <w:shd w:val="clear" w:color="auto" w:fill="auto"/>
          </w:tcPr>
          <w:p w14:paraId="085E3E64"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119" w:type="dxa"/>
            <w:shd w:val="clear" w:color="auto" w:fill="auto"/>
          </w:tcPr>
          <w:p w14:paraId="228C3CA0"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r>
      <w:tr w:rsidR="00B87D30" w:rsidRPr="005757D8" w14:paraId="53A1F76B" w14:textId="77777777" w:rsidTr="00142096">
        <w:trPr>
          <w:trHeight w:val="307"/>
        </w:trPr>
        <w:tc>
          <w:tcPr>
            <w:tcW w:w="2129" w:type="dxa"/>
            <w:shd w:val="clear" w:color="auto" w:fill="auto"/>
          </w:tcPr>
          <w:p w14:paraId="575D85AA"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Myanmar</w:t>
            </w:r>
          </w:p>
        </w:tc>
        <w:tc>
          <w:tcPr>
            <w:tcW w:w="2043" w:type="dxa"/>
            <w:shd w:val="clear" w:color="auto" w:fill="auto"/>
          </w:tcPr>
          <w:p w14:paraId="39DDBB13"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Yes</w:t>
            </w:r>
          </w:p>
        </w:tc>
        <w:tc>
          <w:tcPr>
            <w:tcW w:w="2296" w:type="dxa"/>
            <w:shd w:val="clear" w:color="auto" w:fill="auto"/>
          </w:tcPr>
          <w:p w14:paraId="0A5EAC76"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Yes</w:t>
            </w:r>
          </w:p>
        </w:tc>
        <w:tc>
          <w:tcPr>
            <w:tcW w:w="2119" w:type="dxa"/>
            <w:shd w:val="clear" w:color="auto" w:fill="auto"/>
          </w:tcPr>
          <w:p w14:paraId="6D0AD533"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Yes</w:t>
            </w:r>
          </w:p>
        </w:tc>
      </w:tr>
      <w:tr w:rsidR="00B87D30" w:rsidRPr="005757D8" w14:paraId="225EABFF" w14:textId="77777777" w:rsidTr="00142096">
        <w:trPr>
          <w:trHeight w:val="307"/>
        </w:trPr>
        <w:tc>
          <w:tcPr>
            <w:tcW w:w="2129" w:type="dxa"/>
            <w:shd w:val="clear" w:color="auto" w:fill="auto"/>
          </w:tcPr>
          <w:p w14:paraId="079DA14F"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New Zealand</w:t>
            </w:r>
          </w:p>
        </w:tc>
        <w:tc>
          <w:tcPr>
            <w:tcW w:w="2043" w:type="dxa"/>
            <w:shd w:val="clear" w:color="auto" w:fill="auto"/>
          </w:tcPr>
          <w:p w14:paraId="45421A95"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296" w:type="dxa"/>
            <w:shd w:val="clear" w:color="auto" w:fill="auto"/>
          </w:tcPr>
          <w:p w14:paraId="14029987"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119" w:type="dxa"/>
            <w:shd w:val="clear" w:color="auto" w:fill="auto"/>
          </w:tcPr>
          <w:p w14:paraId="42C889E3"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r>
      <w:tr w:rsidR="00B87D30" w:rsidRPr="005757D8" w14:paraId="4A40BD5D" w14:textId="77777777" w:rsidTr="00142096">
        <w:tc>
          <w:tcPr>
            <w:tcW w:w="2129" w:type="dxa"/>
            <w:shd w:val="clear" w:color="auto" w:fill="auto"/>
          </w:tcPr>
          <w:p w14:paraId="24F92A02"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Philippines</w:t>
            </w:r>
          </w:p>
        </w:tc>
        <w:tc>
          <w:tcPr>
            <w:tcW w:w="2043" w:type="dxa"/>
            <w:shd w:val="clear" w:color="auto" w:fill="auto"/>
          </w:tcPr>
          <w:p w14:paraId="05CD5670"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296" w:type="dxa"/>
            <w:shd w:val="clear" w:color="auto" w:fill="auto"/>
          </w:tcPr>
          <w:p w14:paraId="3179B3A5"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119" w:type="dxa"/>
            <w:shd w:val="clear" w:color="auto" w:fill="auto"/>
          </w:tcPr>
          <w:p w14:paraId="24ED9A2F"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r>
      <w:tr w:rsidR="00B87D30" w:rsidRPr="005757D8" w14:paraId="460BA48B" w14:textId="77777777" w:rsidTr="00142096">
        <w:trPr>
          <w:trHeight w:val="298"/>
        </w:trPr>
        <w:tc>
          <w:tcPr>
            <w:tcW w:w="2129" w:type="dxa"/>
            <w:shd w:val="clear" w:color="auto" w:fill="auto"/>
          </w:tcPr>
          <w:p w14:paraId="30AD6CC8"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Samoa</w:t>
            </w:r>
          </w:p>
        </w:tc>
        <w:tc>
          <w:tcPr>
            <w:tcW w:w="2043" w:type="dxa"/>
            <w:shd w:val="clear" w:color="auto" w:fill="auto"/>
          </w:tcPr>
          <w:p w14:paraId="0832FFE3"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296" w:type="dxa"/>
            <w:shd w:val="clear" w:color="auto" w:fill="auto"/>
          </w:tcPr>
          <w:p w14:paraId="278F6907"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119" w:type="dxa"/>
            <w:shd w:val="clear" w:color="auto" w:fill="auto"/>
          </w:tcPr>
          <w:p w14:paraId="43BD08E9"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r>
      <w:tr w:rsidR="00B87D30" w:rsidRPr="005757D8" w14:paraId="06C5FFCC" w14:textId="77777777" w:rsidTr="00142096">
        <w:trPr>
          <w:trHeight w:val="298"/>
        </w:trPr>
        <w:tc>
          <w:tcPr>
            <w:tcW w:w="2129" w:type="dxa"/>
            <w:shd w:val="clear" w:color="auto" w:fill="auto"/>
          </w:tcPr>
          <w:p w14:paraId="47B4306D"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Singapore</w:t>
            </w:r>
          </w:p>
        </w:tc>
        <w:tc>
          <w:tcPr>
            <w:tcW w:w="2043" w:type="dxa"/>
            <w:shd w:val="clear" w:color="auto" w:fill="auto"/>
          </w:tcPr>
          <w:p w14:paraId="66B2ADD2"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296" w:type="dxa"/>
            <w:shd w:val="clear" w:color="auto" w:fill="auto"/>
          </w:tcPr>
          <w:p w14:paraId="6FC34487"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119" w:type="dxa"/>
            <w:shd w:val="clear" w:color="auto" w:fill="auto"/>
          </w:tcPr>
          <w:p w14:paraId="3128D6D2"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r>
      <w:tr w:rsidR="00B87D30" w:rsidRPr="005757D8" w14:paraId="35308FD8" w14:textId="77777777" w:rsidTr="00142096">
        <w:tc>
          <w:tcPr>
            <w:tcW w:w="2129" w:type="dxa"/>
            <w:shd w:val="clear" w:color="auto" w:fill="auto"/>
          </w:tcPr>
          <w:p w14:paraId="74F2EFDA"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Sri Lanka</w:t>
            </w:r>
          </w:p>
        </w:tc>
        <w:tc>
          <w:tcPr>
            <w:tcW w:w="2043" w:type="dxa"/>
            <w:shd w:val="clear" w:color="auto" w:fill="auto"/>
          </w:tcPr>
          <w:p w14:paraId="26E8679F"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296" w:type="dxa"/>
            <w:shd w:val="clear" w:color="auto" w:fill="auto"/>
          </w:tcPr>
          <w:p w14:paraId="3CDC081E"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119" w:type="dxa"/>
            <w:shd w:val="clear" w:color="auto" w:fill="auto"/>
          </w:tcPr>
          <w:p w14:paraId="60303A11"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r>
      <w:tr w:rsidR="00B87D30" w:rsidRPr="005757D8" w14:paraId="3922DCC6" w14:textId="77777777" w:rsidTr="00142096">
        <w:tc>
          <w:tcPr>
            <w:tcW w:w="2129" w:type="dxa"/>
            <w:shd w:val="clear" w:color="auto" w:fill="auto"/>
          </w:tcPr>
          <w:p w14:paraId="230B1A00"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Thailand</w:t>
            </w:r>
          </w:p>
        </w:tc>
        <w:tc>
          <w:tcPr>
            <w:tcW w:w="2043" w:type="dxa"/>
            <w:shd w:val="clear" w:color="auto" w:fill="auto"/>
          </w:tcPr>
          <w:p w14:paraId="7BF1453E"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c>
          <w:tcPr>
            <w:tcW w:w="2296" w:type="dxa"/>
            <w:shd w:val="clear" w:color="auto" w:fill="auto"/>
          </w:tcPr>
          <w:p w14:paraId="71FA5428"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c>
          <w:tcPr>
            <w:tcW w:w="2119" w:type="dxa"/>
            <w:shd w:val="clear" w:color="auto" w:fill="auto"/>
          </w:tcPr>
          <w:p w14:paraId="2B7B6D75"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r>
      <w:tr w:rsidR="00B87D30" w:rsidRPr="005757D8" w14:paraId="3E28A3A5" w14:textId="77777777" w:rsidTr="00142096">
        <w:tc>
          <w:tcPr>
            <w:tcW w:w="2129" w:type="dxa"/>
            <w:shd w:val="clear" w:color="auto" w:fill="auto"/>
          </w:tcPr>
          <w:p w14:paraId="097C6569" w14:textId="77777777" w:rsidR="00B87D30" w:rsidRPr="005757D8" w:rsidRDefault="00B87D30" w:rsidP="00142096">
            <w:pPr>
              <w:jc w:val="both"/>
              <w:rPr>
                <w:bCs/>
                <w:color w:val="000000" w:themeColor="text1"/>
                <w:lang w:eastAsia="ko-KR"/>
              </w:rPr>
            </w:pPr>
            <w:r w:rsidRPr="005757D8">
              <w:rPr>
                <w:rFonts w:eastAsia="DengXian"/>
                <w:color w:val="000000" w:themeColor="text1"/>
                <w:lang w:eastAsia="ja-JP"/>
              </w:rPr>
              <w:t>Viet Nam</w:t>
            </w:r>
          </w:p>
        </w:tc>
        <w:tc>
          <w:tcPr>
            <w:tcW w:w="2043" w:type="dxa"/>
            <w:shd w:val="clear" w:color="auto" w:fill="auto"/>
          </w:tcPr>
          <w:p w14:paraId="044B1995"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Yes</w:t>
            </w:r>
          </w:p>
        </w:tc>
        <w:tc>
          <w:tcPr>
            <w:tcW w:w="2296" w:type="dxa"/>
            <w:shd w:val="clear" w:color="auto" w:fill="auto"/>
          </w:tcPr>
          <w:p w14:paraId="50211197"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c>
          <w:tcPr>
            <w:tcW w:w="2119" w:type="dxa"/>
            <w:shd w:val="clear" w:color="auto" w:fill="auto"/>
          </w:tcPr>
          <w:p w14:paraId="1FACAAFE"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w:t>
            </w:r>
          </w:p>
        </w:tc>
      </w:tr>
    </w:tbl>
    <w:p w14:paraId="381AD4D2" w14:textId="77777777" w:rsidR="00B87D30" w:rsidRPr="005757D8" w:rsidRDefault="00B87D30" w:rsidP="00B87D30">
      <w:pPr>
        <w:jc w:val="both"/>
        <w:rPr>
          <w:rFonts w:eastAsia="DengXian"/>
          <w:color w:val="000000" w:themeColor="text1"/>
          <w:lang w:eastAsia="zh-CN"/>
        </w:rPr>
      </w:pPr>
    </w:p>
    <w:p w14:paraId="78635AFF" w14:textId="77777777" w:rsidR="00B87D30" w:rsidRPr="005757D8" w:rsidRDefault="00B87D30" w:rsidP="00B87D30">
      <w:pPr>
        <w:rPr>
          <w:rFonts w:eastAsia="DengXian"/>
          <w:color w:val="000000" w:themeColor="text1"/>
          <w:lang w:eastAsia="ja-JP"/>
        </w:rPr>
      </w:pPr>
      <w:r w:rsidRPr="005757D8">
        <w:rPr>
          <w:rFonts w:eastAsia="DengXian"/>
          <w:color w:val="000000" w:themeColor="text1"/>
          <w:lang w:eastAsia="ja-JP"/>
        </w:rPr>
        <w:t xml:space="preserve">Comments from the administrators are </w:t>
      </w:r>
      <w:r>
        <w:rPr>
          <w:rFonts w:eastAsia="DengXian"/>
          <w:color w:val="000000" w:themeColor="text1"/>
          <w:lang w:eastAsia="ja-JP"/>
        </w:rPr>
        <w:t>available in Annex II.</w:t>
      </w:r>
    </w:p>
    <w:p w14:paraId="16A6D942" w14:textId="77777777" w:rsidR="00B87D30" w:rsidRPr="005757D8" w:rsidRDefault="00B87D30" w:rsidP="00B87D30">
      <w:pPr>
        <w:rPr>
          <w:rFonts w:eastAsia="DengXian"/>
          <w:color w:val="000000" w:themeColor="text1"/>
          <w:lang w:eastAsia="ja-JP"/>
        </w:rPr>
      </w:pPr>
    </w:p>
    <w:p w14:paraId="19E96CC1" w14:textId="77777777" w:rsidR="00B87D30" w:rsidRPr="005757D8" w:rsidRDefault="00B87D30" w:rsidP="00B87D30">
      <w:pPr>
        <w:jc w:val="both"/>
        <w:rPr>
          <w:rFonts w:eastAsia="DengXian"/>
          <w:b/>
          <w:color w:val="000000" w:themeColor="text1"/>
          <w:lang w:eastAsia="ja-JP"/>
        </w:rPr>
      </w:pPr>
    </w:p>
    <w:p w14:paraId="2AFDEF4C"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3.3.</w:t>
      </w:r>
      <w:r w:rsidRPr="005757D8">
        <w:rPr>
          <w:rFonts w:eastAsia="DengXian"/>
          <w:b/>
          <w:color w:val="000000" w:themeColor="text1"/>
          <w:lang w:eastAsia="ja-JP"/>
        </w:rPr>
        <w:tab/>
        <w:t>Regulations for non-beam WPT</w:t>
      </w:r>
    </w:p>
    <w:p w14:paraId="6AD1FF83" w14:textId="77777777" w:rsidR="00B87D30" w:rsidRPr="005757D8" w:rsidRDefault="00B87D30" w:rsidP="00B87D30">
      <w:pPr>
        <w:jc w:val="both"/>
        <w:rPr>
          <w:rFonts w:eastAsia="DengXian"/>
          <w:color w:val="000000" w:themeColor="text1"/>
          <w:lang w:eastAsia="ja-JP"/>
        </w:rPr>
      </w:pPr>
      <w:r w:rsidRPr="005757D8">
        <w:rPr>
          <w:rFonts w:eastAsia="DengXian"/>
          <w:color w:val="000000" w:themeColor="text1"/>
          <w:lang w:eastAsia="ja-JP"/>
        </w:rPr>
        <w:t>Questions No.3, No.4, No.5, No.6 and No.7 are intended to collect information on regulations and regulatory approval situations in countries for non-beam WPT for mobile device.</w:t>
      </w:r>
    </w:p>
    <w:p w14:paraId="15443AAE" w14:textId="77777777" w:rsidR="00B87D30" w:rsidRPr="005757D8" w:rsidRDefault="00B87D30" w:rsidP="00B87D30">
      <w:pPr>
        <w:jc w:val="both"/>
        <w:rPr>
          <w:rFonts w:eastAsia="DengXian"/>
          <w:color w:val="000000" w:themeColor="text1"/>
          <w:lang w:eastAsia="ja-JP"/>
        </w:rPr>
      </w:pPr>
    </w:p>
    <w:p w14:paraId="758BE2E0" w14:textId="77777777" w:rsidR="00B87D30" w:rsidRPr="005757D8" w:rsidRDefault="00B87D30" w:rsidP="00B87D30">
      <w:pPr>
        <w:rPr>
          <w:rFonts w:eastAsia="DengXian"/>
          <w:color w:val="000000" w:themeColor="text1"/>
          <w:lang w:eastAsia="zh-CN"/>
        </w:rPr>
      </w:pPr>
      <w:r w:rsidRPr="005757D8">
        <w:rPr>
          <w:rFonts w:eastAsia="DengXian"/>
          <w:color w:val="000000" w:themeColor="text1"/>
          <w:lang w:eastAsia="ja-JP"/>
        </w:rPr>
        <w:t xml:space="preserve">This is the response summary for </w:t>
      </w:r>
      <w:r w:rsidRPr="005757D8">
        <w:rPr>
          <w:rFonts w:eastAsia="DengXian" w:hint="eastAsia"/>
          <w:b/>
          <w:color w:val="000000" w:themeColor="text1"/>
          <w:lang w:eastAsia="zh-CN"/>
        </w:rPr>
        <w:t>question</w:t>
      </w:r>
      <w:r w:rsidRPr="005757D8">
        <w:rPr>
          <w:rFonts w:eastAsia="DengXian"/>
          <w:b/>
          <w:color w:val="000000" w:themeColor="text1"/>
          <w:lang w:eastAsia="zh-CN"/>
        </w:rPr>
        <w:t>#3</w:t>
      </w:r>
      <w:r w:rsidRPr="005757D8">
        <w:rPr>
          <w:rFonts w:eastAsia="DengXian"/>
          <w:color w:val="000000" w:themeColor="text1"/>
          <w:lang w:eastAsia="zh-CN"/>
        </w:rPr>
        <w:t xml:space="preserve">. </w:t>
      </w:r>
    </w:p>
    <w:p w14:paraId="128B9806" w14:textId="77777777" w:rsidR="00B87D30" w:rsidRPr="005757D8" w:rsidRDefault="00B87D30" w:rsidP="00B87D30">
      <w:pPr>
        <w:jc w:val="both"/>
        <w:rPr>
          <w:rFonts w:eastAsia="DengXian"/>
          <w:color w:val="000000" w:themeColor="text1"/>
          <w:lang w:eastAsia="ja-JP"/>
        </w:rPr>
      </w:pPr>
    </w:p>
    <w:p w14:paraId="1053E058" w14:textId="77777777" w:rsidR="00B87D30" w:rsidRPr="005757D8" w:rsidRDefault="00B87D30" w:rsidP="00B87D30">
      <w:pPr>
        <w:rPr>
          <w:rFonts w:eastAsia="DengXian"/>
          <w:b/>
          <w:color w:val="000000" w:themeColor="text1"/>
          <w:lang w:eastAsia="ja-JP"/>
        </w:rPr>
      </w:pPr>
      <w:r w:rsidRPr="005757D8">
        <w:rPr>
          <w:rFonts w:eastAsia="DengXian"/>
          <w:b/>
          <w:color w:val="000000" w:themeColor="text1"/>
          <w:lang w:eastAsia="ja-JP"/>
        </w:rPr>
        <w:t>Q3:</w:t>
      </w:r>
    </w:p>
    <w:p w14:paraId="7CD2525A" w14:textId="77777777" w:rsidR="00B87D30" w:rsidRPr="005757D8" w:rsidRDefault="00B87D30" w:rsidP="00B87D30">
      <w:pPr>
        <w:jc w:val="both"/>
        <w:rPr>
          <w:rFonts w:eastAsia="DengXian"/>
          <w:color w:val="000000" w:themeColor="text1"/>
          <w:lang w:eastAsia="ja-JP"/>
        </w:rPr>
      </w:pPr>
    </w:p>
    <w:p w14:paraId="2BAE445A" w14:textId="77777777" w:rsidR="00B87D30" w:rsidRPr="005757D8" w:rsidRDefault="00B87D30" w:rsidP="00B87D30">
      <w:pPr>
        <w:rPr>
          <w:color w:val="000000" w:themeColor="text1"/>
          <w:lang w:eastAsia="zh-CN"/>
        </w:rPr>
      </w:pPr>
      <w:r w:rsidRPr="005757D8">
        <w:rPr>
          <w:rFonts w:hint="eastAsia"/>
          <w:color w:val="000000" w:themeColor="text1"/>
          <w:lang w:eastAsia="zh-CN"/>
        </w:rPr>
        <w:t>Does your country regulate Non-Beam WPT</w:t>
      </w:r>
      <w:r w:rsidRPr="005757D8">
        <w:rPr>
          <w:color w:val="000000" w:themeColor="text1"/>
          <w:lang w:eastAsia="zh-CN"/>
        </w:rPr>
        <w:t xml:space="preserve"> mobile device operating in 100 - 300kHz </w:t>
      </w:r>
      <w:r w:rsidRPr="005757D8">
        <w:rPr>
          <w:rFonts w:hint="eastAsia"/>
          <w:color w:val="000000" w:themeColor="text1"/>
          <w:lang w:eastAsia="zh-CN"/>
        </w:rPr>
        <w:t>now?</w:t>
      </w:r>
    </w:p>
    <w:p w14:paraId="5780FBB3" w14:textId="77777777" w:rsidR="00B87D30" w:rsidRPr="005757D8" w:rsidRDefault="00B87D30" w:rsidP="00B87D30">
      <w:pPr>
        <w:pStyle w:val="ListParagraph"/>
        <w:ind w:left="960"/>
        <w:rPr>
          <w:color w:val="000000" w:themeColor="text1"/>
          <w:lang w:eastAsia="zh-CN"/>
        </w:rPr>
      </w:pPr>
    </w:p>
    <w:p w14:paraId="0A44D50D"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100 – 148.5kHz,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No</w:t>
      </w:r>
    </w:p>
    <w:p w14:paraId="0DAE1118" w14:textId="77777777" w:rsidR="00B87D30" w:rsidRPr="005757D8" w:rsidRDefault="00B87D30" w:rsidP="00B87D30">
      <w:pPr>
        <w:pStyle w:val="ListParagraph"/>
        <w:ind w:left="960"/>
        <w:rPr>
          <w:color w:val="000000" w:themeColor="text1"/>
          <w:lang w:eastAsia="zh-CN"/>
        </w:rPr>
      </w:pPr>
    </w:p>
    <w:p w14:paraId="69D27020"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lastRenderedPageBreak/>
        <w:t xml:space="preserve">148.5 – 205kHz,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No</w:t>
      </w:r>
    </w:p>
    <w:p w14:paraId="4924747C" w14:textId="77777777" w:rsidR="00B87D30" w:rsidRPr="005757D8" w:rsidRDefault="00B87D30" w:rsidP="00B87D30">
      <w:pPr>
        <w:pStyle w:val="ListParagraph"/>
        <w:ind w:left="960"/>
        <w:rPr>
          <w:color w:val="000000" w:themeColor="text1"/>
          <w:lang w:eastAsia="zh-CN"/>
        </w:rPr>
      </w:pPr>
    </w:p>
    <w:p w14:paraId="1695925D"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205 – 300kHz,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No</w:t>
      </w:r>
    </w:p>
    <w:p w14:paraId="031CC10C" w14:textId="77777777" w:rsidR="00B87D30" w:rsidRPr="005757D8" w:rsidRDefault="00B87D30" w:rsidP="00B87D30">
      <w:pPr>
        <w:jc w:val="center"/>
        <w:rPr>
          <w:rFonts w:eastAsia="DengXian"/>
          <w:b/>
          <w:color w:val="000000" w:themeColor="text1"/>
          <w:lang w:eastAsia="ja-JP"/>
        </w:rPr>
      </w:pPr>
    </w:p>
    <w:p w14:paraId="012692E0" w14:textId="77777777" w:rsidR="00B87D30" w:rsidRPr="005757D8" w:rsidRDefault="00B87D30" w:rsidP="00B87D30">
      <w:pPr>
        <w:jc w:val="center"/>
        <w:rPr>
          <w:rFonts w:ascii="Batang" w:eastAsia="Batang" w:hAnsi="Batang" w:cs="Batang"/>
          <w:color w:val="000000" w:themeColor="text1"/>
          <w:lang w:eastAsia="ko-KR"/>
        </w:rPr>
      </w:pPr>
      <w:r w:rsidRPr="005757D8">
        <w:rPr>
          <w:rFonts w:eastAsia="DengXian"/>
          <w:b/>
          <w:color w:val="000000" w:themeColor="text1"/>
          <w:lang w:eastAsia="ja-JP"/>
        </w:rPr>
        <w:t xml:space="preserve">Table </w:t>
      </w:r>
      <w:r w:rsidRPr="005757D8">
        <w:rPr>
          <w:rFonts w:eastAsia="DengXian" w:hint="eastAsia"/>
          <w:b/>
          <w:color w:val="000000" w:themeColor="text1"/>
          <w:lang w:eastAsia="ja-JP"/>
        </w:rPr>
        <w:t>3.</w:t>
      </w:r>
      <w:r w:rsidRPr="005757D8">
        <w:rPr>
          <w:rFonts w:eastAsia="DengXian"/>
          <w:b/>
          <w:color w:val="000000" w:themeColor="text1"/>
          <w:lang w:eastAsia="ja-JP"/>
        </w:rPr>
        <w:t>3.1 Summary table of question 3</w:t>
      </w:r>
    </w:p>
    <w:p w14:paraId="3FDD409E" w14:textId="77777777" w:rsidR="00B87D30" w:rsidRPr="005757D8" w:rsidRDefault="00B87D30" w:rsidP="00B87D30">
      <w:pPr>
        <w:jc w:val="center"/>
        <w:rPr>
          <w:rFonts w:ascii="Batang" w:eastAsia="Batang" w:hAnsi="Batang" w:cs="Batang"/>
          <w:color w:val="000000" w:themeColor="text1"/>
          <w:lang w:eastAsia="ko-KR"/>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606"/>
        <w:gridCol w:w="1607"/>
        <w:gridCol w:w="1607"/>
        <w:gridCol w:w="2126"/>
      </w:tblGrid>
      <w:tr w:rsidR="00B87D30" w:rsidRPr="005757D8" w14:paraId="11CCD614" w14:textId="77777777" w:rsidTr="00142096">
        <w:trPr>
          <w:trHeight w:val="298"/>
          <w:jc w:val="center"/>
        </w:trPr>
        <w:tc>
          <w:tcPr>
            <w:tcW w:w="1882" w:type="dxa"/>
            <w:shd w:val="clear" w:color="auto" w:fill="auto"/>
            <w:vAlign w:val="center"/>
          </w:tcPr>
          <w:p w14:paraId="2604C270"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Country</w:t>
            </w:r>
          </w:p>
        </w:tc>
        <w:tc>
          <w:tcPr>
            <w:tcW w:w="1606" w:type="dxa"/>
            <w:shd w:val="clear" w:color="auto" w:fill="auto"/>
            <w:vAlign w:val="center"/>
          </w:tcPr>
          <w:p w14:paraId="1FA40FA4"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Yes/No</w:t>
            </w:r>
          </w:p>
          <w:p w14:paraId="73F8CEF5"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100 – 148.5kHz</w:t>
            </w:r>
          </w:p>
        </w:tc>
        <w:tc>
          <w:tcPr>
            <w:tcW w:w="1607" w:type="dxa"/>
            <w:shd w:val="clear" w:color="auto" w:fill="auto"/>
            <w:vAlign w:val="center"/>
          </w:tcPr>
          <w:p w14:paraId="2B2878AD"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Yes/No</w:t>
            </w:r>
          </w:p>
          <w:p w14:paraId="4AAA5F70"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148.5 – 205kHz</w:t>
            </w:r>
          </w:p>
        </w:tc>
        <w:tc>
          <w:tcPr>
            <w:tcW w:w="1607" w:type="dxa"/>
            <w:vAlign w:val="center"/>
          </w:tcPr>
          <w:p w14:paraId="051C1652"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Yes/No</w:t>
            </w:r>
          </w:p>
          <w:p w14:paraId="2190F7F8"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205 – 300kHz</w:t>
            </w:r>
          </w:p>
        </w:tc>
        <w:tc>
          <w:tcPr>
            <w:tcW w:w="2126" w:type="dxa"/>
            <w:vAlign w:val="center"/>
          </w:tcPr>
          <w:p w14:paraId="5185B711"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Remarks</w:t>
            </w:r>
          </w:p>
        </w:tc>
      </w:tr>
      <w:tr w:rsidR="00B87D30" w:rsidRPr="005757D8" w14:paraId="4832FB4A" w14:textId="77777777" w:rsidTr="00142096">
        <w:trPr>
          <w:trHeight w:val="305"/>
          <w:jc w:val="center"/>
        </w:trPr>
        <w:tc>
          <w:tcPr>
            <w:tcW w:w="1882" w:type="dxa"/>
            <w:shd w:val="clear" w:color="auto" w:fill="auto"/>
            <w:vAlign w:val="center"/>
          </w:tcPr>
          <w:p w14:paraId="7A3D7B01"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Australia</w:t>
            </w:r>
          </w:p>
        </w:tc>
        <w:tc>
          <w:tcPr>
            <w:tcW w:w="1606" w:type="dxa"/>
            <w:shd w:val="clear" w:color="auto" w:fill="auto"/>
            <w:vAlign w:val="center"/>
          </w:tcPr>
          <w:p w14:paraId="23A4C8FB"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Yes</w:t>
            </w:r>
          </w:p>
        </w:tc>
        <w:tc>
          <w:tcPr>
            <w:tcW w:w="1607" w:type="dxa"/>
            <w:shd w:val="clear" w:color="auto" w:fill="auto"/>
            <w:vAlign w:val="center"/>
          </w:tcPr>
          <w:p w14:paraId="03BF0327"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51E8AAF6"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2126" w:type="dxa"/>
            <w:vAlign w:val="center"/>
          </w:tcPr>
          <w:p w14:paraId="65F37742" w14:textId="77777777" w:rsidR="00B87D30" w:rsidRPr="005757D8" w:rsidRDefault="00B87D30" w:rsidP="00142096">
            <w:pPr>
              <w:rPr>
                <w:rFonts w:eastAsia="Gungsuh"/>
                <w:color w:val="000000" w:themeColor="text1"/>
                <w:lang w:eastAsia="ja-JP"/>
              </w:rPr>
            </w:pPr>
          </w:p>
        </w:tc>
      </w:tr>
      <w:tr w:rsidR="00B87D30" w:rsidRPr="005757D8" w14:paraId="5138E9C1" w14:textId="77777777" w:rsidTr="00142096">
        <w:trPr>
          <w:trHeight w:val="305"/>
          <w:jc w:val="center"/>
        </w:trPr>
        <w:tc>
          <w:tcPr>
            <w:tcW w:w="1882" w:type="dxa"/>
            <w:shd w:val="clear" w:color="auto" w:fill="auto"/>
            <w:vAlign w:val="center"/>
          </w:tcPr>
          <w:p w14:paraId="66DF1754"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Bangladesh</w:t>
            </w:r>
          </w:p>
        </w:tc>
        <w:tc>
          <w:tcPr>
            <w:tcW w:w="1606" w:type="dxa"/>
            <w:shd w:val="clear" w:color="auto" w:fill="auto"/>
            <w:vAlign w:val="center"/>
          </w:tcPr>
          <w:p w14:paraId="178EDC5E"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No</w:t>
            </w:r>
          </w:p>
        </w:tc>
        <w:tc>
          <w:tcPr>
            <w:tcW w:w="1607" w:type="dxa"/>
            <w:shd w:val="clear" w:color="auto" w:fill="auto"/>
            <w:vAlign w:val="center"/>
          </w:tcPr>
          <w:p w14:paraId="5EA8B65F"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1607" w:type="dxa"/>
            <w:vAlign w:val="center"/>
          </w:tcPr>
          <w:p w14:paraId="09694B82"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2126" w:type="dxa"/>
            <w:vAlign w:val="center"/>
          </w:tcPr>
          <w:p w14:paraId="27826A68" w14:textId="77777777" w:rsidR="00B87D30" w:rsidRPr="005757D8" w:rsidRDefault="00B87D30" w:rsidP="00142096">
            <w:pPr>
              <w:rPr>
                <w:rFonts w:eastAsia="Gungsuh"/>
                <w:color w:val="000000" w:themeColor="text1"/>
                <w:lang w:eastAsia="ja-JP"/>
              </w:rPr>
            </w:pPr>
          </w:p>
        </w:tc>
      </w:tr>
      <w:tr w:rsidR="00B87D30" w:rsidRPr="005757D8" w14:paraId="1ECC008F" w14:textId="77777777" w:rsidTr="00142096">
        <w:trPr>
          <w:trHeight w:val="286"/>
          <w:jc w:val="center"/>
        </w:trPr>
        <w:tc>
          <w:tcPr>
            <w:tcW w:w="1882" w:type="dxa"/>
            <w:shd w:val="clear" w:color="auto" w:fill="auto"/>
            <w:vAlign w:val="center"/>
          </w:tcPr>
          <w:p w14:paraId="0F6C6004"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zh-CN"/>
              </w:rPr>
              <w:t>China (People’s Republic of)</w:t>
            </w:r>
          </w:p>
        </w:tc>
        <w:tc>
          <w:tcPr>
            <w:tcW w:w="1606" w:type="dxa"/>
            <w:shd w:val="clear" w:color="auto" w:fill="auto"/>
            <w:vAlign w:val="center"/>
          </w:tcPr>
          <w:p w14:paraId="4BAC3732"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No</w:t>
            </w:r>
          </w:p>
        </w:tc>
        <w:tc>
          <w:tcPr>
            <w:tcW w:w="1607" w:type="dxa"/>
            <w:shd w:val="clear" w:color="auto" w:fill="auto"/>
            <w:vAlign w:val="center"/>
          </w:tcPr>
          <w:p w14:paraId="28CE466B"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1607" w:type="dxa"/>
            <w:vAlign w:val="center"/>
          </w:tcPr>
          <w:p w14:paraId="0C7034C4"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2126" w:type="dxa"/>
            <w:vAlign w:val="center"/>
          </w:tcPr>
          <w:p w14:paraId="47A4F807"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No specific regulation on Non-Beam WPT mobile device operating in 100 – 300 kHz now</w:t>
            </w:r>
          </w:p>
        </w:tc>
      </w:tr>
      <w:tr w:rsidR="00B87D30" w:rsidRPr="005757D8" w14:paraId="1EB2444C" w14:textId="77777777" w:rsidTr="00142096">
        <w:trPr>
          <w:trHeight w:val="305"/>
          <w:jc w:val="center"/>
        </w:trPr>
        <w:tc>
          <w:tcPr>
            <w:tcW w:w="1882" w:type="dxa"/>
            <w:shd w:val="clear" w:color="auto" w:fill="auto"/>
            <w:vAlign w:val="center"/>
          </w:tcPr>
          <w:p w14:paraId="133E2387"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zh-CN"/>
              </w:rPr>
              <w:t>Islamic Republic of Iran</w:t>
            </w:r>
          </w:p>
        </w:tc>
        <w:tc>
          <w:tcPr>
            <w:tcW w:w="1606" w:type="dxa"/>
            <w:shd w:val="clear" w:color="auto" w:fill="auto"/>
            <w:vAlign w:val="center"/>
          </w:tcPr>
          <w:p w14:paraId="51E5A0A6"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Yes</w:t>
            </w:r>
          </w:p>
        </w:tc>
        <w:tc>
          <w:tcPr>
            <w:tcW w:w="1607" w:type="dxa"/>
            <w:shd w:val="clear" w:color="auto" w:fill="auto"/>
            <w:vAlign w:val="center"/>
          </w:tcPr>
          <w:p w14:paraId="7150D964"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45B0D068"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2126" w:type="dxa"/>
            <w:vAlign w:val="center"/>
          </w:tcPr>
          <w:p w14:paraId="2B380205" w14:textId="77777777" w:rsidR="00B87D30" w:rsidRPr="005757D8" w:rsidRDefault="00B87D30" w:rsidP="00142096">
            <w:pPr>
              <w:rPr>
                <w:rFonts w:eastAsia="Gungsuh"/>
                <w:color w:val="000000" w:themeColor="text1"/>
                <w:lang w:eastAsia="ja-JP"/>
              </w:rPr>
            </w:pPr>
          </w:p>
        </w:tc>
      </w:tr>
      <w:tr w:rsidR="00B87D30" w:rsidRPr="005757D8" w14:paraId="44291DC0" w14:textId="77777777" w:rsidTr="00142096">
        <w:trPr>
          <w:trHeight w:val="305"/>
          <w:jc w:val="center"/>
        </w:trPr>
        <w:tc>
          <w:tcPr>
            <w:tcW w:w="1882" w:type="dxa"/>
            <w:shd w:val="clear" w:color="auto" w:fill="auto"/>
            <w:vAlign w:val="center"/>
          </w:tcPr>
          <w:p w14:paraId="37F2E037" w14:textId="77777777" w:rsidR="00B87D30" w:rsidRPr="005757D8" w:rsidRDefault="00B87D30" w:rsidP="00142096">
            <w:pPr>
              <w:rPr>
                <w:rFonts w:eastAsia="Gungsuh"/>
                <w:bCs/>
                <w:color w:val="000000" w:themeColor="text1"/>
                <w:lang w:eastAsia="zh-CN"/>
              </w:rPr>
            </w:pPr>
            <w:r w:rsidRPr="005757D8">
              <w:rPr>
                <w:rFonts w:eastAsia="Gungsuh" w:hint="eastAsia"/>
                <w:bCs/>
                <w:color w:val="000000" w:themeColor="text1"/>
                <w:lang w:eastAsia="zh-CN"/>
              </w:rPr>
              <w:t>Japan</w:t>
            </w:r>
          </w:p>
        </w:tc>
        <w:tc>
          <w:tcPr>
            <w:tcW w:w="1606" w:type="dxa"/>
            <w:shd w:val="clear" w:color="auto" w:fill="auto"/>
            <w:vAlign w:val="center"/>
          </w:tcPr>
          <w:p w14:paraId="7B907831" w14:textId="77777777" w:rsidR="00B87D30" w:rsidRPr="005757D8" w:rsidRDefault="00B87D30" w:rsidP="00142096">
            <w:pPr>
              <w:rPr>
                <w:rFonts w:eastAsia="Gungsuh"/>
                <w:color w:val="000000" w:themeColor="text1"/>
                <w:lang w:eastAsia="zh-CN"/>
              </w:rPr>
            </w:pPr>
            <w:r w:rsidRPr="005757D8">
              <w:rPr>
                <w:rFonts w:eastAsia="Gungsuh" w:hint="eastAsia"/>
                <w:color w:val="000000" w:themeColor="text1"/>
                <w:lang w:eastAsia="zh-CN"/>
              </w:rPr>
              <w:t>Yes</w:t>
            </w:r>
          </w:p>
        </w:tc>
        <w:tc>
          <w:tcPr>
            <w:tcW w:w="1607" w:type="dxa"/>
            <w:shd w:val="clear" w:color="auto" w:fill="auto"/>
            <w:vAlign w:val="center"/>
          </w:tcPr>
          <w:p w14:paraId="705FE450" w14:textId="77777777" w:rsidR="00B87D30" w:rsidRPr="005757D8" w:rsidRDefault="00B87D30" w:rsidP="00142096">
            <w:pPr>
              <w:rPr>
                <w:rFonts w:eastAsia="DengXian"/>
                <w:color w:val="000000" w:themeColor="text1"/>
                <w:lang w:eastAsia="zh-CN"/>
              </w:rPr>
            </w:pPr>
            <w:r w:rsidRPr="005757D8">
              <w:rPr>
                <w:rFonts w:eastAsia="DengXian" w:hint="eastAsia"/>
                <w:color w:val="000000" w:themeColor="text1"/>
                <w:lang w:eastAsia="zh-CN"/>
              </w:rPr>
              <w:t>Yes</w:t>
            </w:r>
          </w:p>
        </w:tc>
        <w:tc>
          <w:tcPr>
            <w:tcW w:w="1607" w:type="dxa"/>
            <w:vAlign w:val="center"/>
          </w:tcPr>
          <w:p w14:paraId="29C6BC49" w14:textId="77777777" w:rsidR="00B87D30" w:rsidRPr="005757D8" w:rsidRDefault="00B87D30" w:rsidP="00142096">
            <w:pPr>
              <w:rPr>
                <w:rFonts w:eastAsia="DengXian"/>
                <w:color w:val="000000" w:themeColor="text1"/>
                <w:lang w:eastAsia="zh-CN"/>
              </w:rPr>
            </w:pPr>
            <w:r w:rsidRPr="005757D8">
              <w:rPr>
                <w:rFonts w:eastAsia="DengXian" w:hint="eastAsia"/>
                <w:color w:val="000000" w:themeColor="text1"/>
                <w:lang w:eastAsia="zh-CN"/>
              </w:rPr>
              <w:t>Yes</w:t>
            </w:r>
          </w:p>
        </w:tc>
        <w:tc>
          <w:tcPr>
            <w:tcW w:w="2126" w:type="dxa"/>
            <w:vAlign w:val="center"/>
          </w:tcPr>
          <w:p w14:paraId="483213A9" w14:textId="77777777" w:rsidR="00B87D30" w:rsidRPr="005757D8" w:rsidRDefault="00B87D30" w:rsidP="00142096">
            <w:pPr>
              <w:rPr>
                <w:rFonts w:eastAsia="Gungsuh"/>
                <w:color w:val="000000" w:themeColor="text1"/>
                <w:lang w:eastAsia="ja-JP"/>
              </w:rPr>
            </w:pPr>
          </w:p>
        </w:tc>
      </w:tr>
      <w:tr w:rsidR="00B87D30" w:rsidRPr="005757D8" w14:paraId="16BE15B9" w14:textId="77777777" w:rsidTr="00142096">
        <w:trPr>
          <w:trHeight w:val="305"/>
          <w:jc w:val="center"/>
        </w:trPr>
        <w:tc>
          <w:tcPr>
            <w:tcW w:w="1882" w:type="dxa"/>
            <w:shd w:val="clear" w:color="auto" w:fill="auto"/>
            <w:vAlign w:val="center"/>
          </w:tcPr>
          <w:p w14:paraId="7867230B" w14:textId="77777777" w:rsidR="00B87D30" w:rsidRPr="005757D8" w:rsidRDefault="00B87D30" w:rsidP="00142096">
            <w:pPr>
              <w:rPr>
                <w:rFonts w:eastAsia="Gungsuh"/>
                <w:color w:val="000000" w:themeColor="text1"/>
                <w:lang w:eastAsia="ja-JP"/>
              </w:rPr>
            </w:pPr>
            <w:r w:rsidRPr="005757D8">
              <w:rPr>
                <w:rFonts w:eastAsia="Gungsuh"/>
                <w:bCs/>
                <w:color w:val="000000" w:themeColor="text1"/>
                <w:lang w:eastAsia="ko-KR"/>
              </w:rPr>
              <w:t>Korea (Republic of)</w:t>
            </w:r>
          </w:p>
        </w:tc>
        <w:tc>
          <w:tcPr>
            <w:tcW w:w="1606" w:type="dxa"/>
            <w:shd w:val="clear" w:color="auto" w:fill="auto"/>
            <w:vAlign w:val="center"/>
          </w:tcPr>
          <w:p w14:paraId="27B84419"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Yes</w:t>
            </w:r>
          </w:p>
        </w:tc>
        <w:tc>
          <w:tcPr>
            <w:tcW w:w="1607" w:type="dxa"/>
            <w:shd w:val="clear" w:color="auto" w:fill="auto"/>
            <w:vAlign w:val="center"/>
          </w:tcPr>
          <w:p w14:paraId="63194A86"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5C4CCF8B"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2126" w:type="dxa"/>
            <w:vAlign w:val="center"/>
          </w:tcPr>
          <w:p w14:paraId="09C2F1AC" w14:textId="77777777" w:rsidR="00B87D30" w:rsidRPr="005757D8" w:rsidRDefault="00B87D30" w:rsidP="00142096">
            <w:pPr>
              <w:rPr>
                <w:rFonts w:eastAsia="Gungsuh"/>
                <w:color w:val="000000" w:themeColor="text1"/>
                <w:lang w:eastAsia="ja-JP"/>
              </w:rPr>
            </w:pPr>
          </w:p>
        </w:tc>
      </w:tr>
      <w:tr w:rsidR="00B87D30" w:rsidRPr="005757D8" w14:paraId="26CF74B3" w14:textId="77777777" w:rsidTr="00142096">
        <w:trPr>
          <w:trHeight w:val="305"/>
          <w:jc w:val="center"/>
        </w:trPr>
        <w:tc>
          <w:tcPr>
            <w:tcW w:w="1882" w:type="dxa"/>
            <w:shd w:val="clear" w:color="auto" w:fill="auto"/>
            <w:vAlign w:val="center"/>
          </w:tcPr>
          <w:p w14:paraId="15542391"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Malaysia</w:t>
            </w:r>
          </w:p>
        </w:tc>
        <w:tc>
          <w:tcPr>
            <w:tcW w:w="1606" w:type="dxa"/>
            <w:shd w:val="clear" w:color="auto" w:fill="auto"/>
            <w:vAlign w:val="center"/>
          </w:tcPr>
          <w:p w14:paraId="57E51E7B"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Yes</w:t>
            </w:r>
          </w:p>
        </w:tc>
        <w:tc>
          <w:tcPr>
            <w:tcW w:w="1607" w:type="dxa"/>
            <w:shd w:val="clear" w:color="auto" w:fill="auto"/>
            <w:vAlign w:val="center"/>
          </w:tcPr>
          <w:p w14:paraId="0BCF465A"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29CAB33A"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2126" w:type="dxa"/>
            <w:vAlign w:val="center"/>
          </w:tcPr>
          <w:p w14:paraId="604A8B50" w14:textId="77777777" w:rsidR="00B87D30" w:rsidRPr="005757D8" w:rsidRDefault="00B87D30" w:rsidP="00142096">
            <w:pPr>
              <w:rPr>
                <w:rFonts w:eastAsia="Gungsuh"/>
                <w:color w:val="000000" w:themeColor="text1"/>
                <w:lang w:eastAsia="ja-JP"/>
              </w:rPr>
            </w:pPr>
          </w:p>
        </w:tc>
      </w:tr>
      <w:tr w:rsidR="00B87D30" w:rsidRPr="005757D8" w14:paraId="3B31A9AC" w14:textId="77777777" w:rsidTr="00142096">
        <w:trPr>
          <w:trHeight w:val="305"/>
          <w:jc w:val="center"/>
        </w:trPr>
        <w:tc>
          <w:tcPr>
            <w:tcW w:w="1882" w:type="dxa"/>
            <w:shd w:val="clear" w:color="auto" w:fill="auto"/>
            <w:vAlign w:val="center"/>
          </w:tcPr>
          <w:p w14:paraId="7FBCBB6F" w14:textId="77777777" w:rsidR="00B87D30" w:rsidRPr="005757D8" w:rsidRDefault="00B87D30" w:rsidP="00142096">
            <w:pPr>
              <w:rPr>
                <w:rFonts w:eastAsia="Gungsuh"/>
                <w:color w:val="000000" w:themeColor="text1"/>
                <w:lang w:eastAsia="zh-CN"/>
              </w:rPr>
            </w:pPr>
            <w:r w:rsidRPr="005757D8">
              <w:rPr>
                <w:rFonts w:eastAsia="Gungsuh" w:hint="eastAsia"/>
                <w:color w:val="000000" w:themeColor="text1"/>
                <w:lang w:eastAsia="zh-CN"/>
              </w:rPr>
              <w:t>Myanmar</w:t>
            </w:r>
          </w:p>
        </w:tc>
        <w:tc>
          <w:tcPr>
            <w:tcW w:w="1606" w:type="dxa"/>
            <w:shd w:val="clear" w:color="auto" w:fill="auto"/>
            <w:vAlign w:val="center"/>
          </w:tcPr>
          <w:p w14:paraId="066F8B50" w14:textId="77777777" w:rsidR="00B87D30" w:rsidRPr="005757D8" w:rsidRDefault="00B87D30" w:rsidP="00142096">
            <w:pPr>
              <w:rPr>
                <w:rFonts w:eastAsia="Gungsuh"/>
                <w:color w:val="000000" w:themeColor="text1"/>
                <w:lang w:eastAsia="zh-CN"/>
              </w:rPr>
            </w:pPr>
            <w:r w:rsidRPr="005757D8">
              <w:rPr>
                <w:rFonts w:eastAsia="Gungsuh" w:hint="eastAsia"/>
                <w:color w:val="000000" w:themeColor="text1"/>
                <w:lang w:eastAsia="zh-CN"/>
              </w:rPr>
              <w:t>No</w:t>
            </w:r>
          </w:p>
        </w:tc>
        <w:tc>
          <w:tcPr>
            <w:tcW w:w="1607" w:type="dxa"/>
            <w:shd w:val="clear" w:color="auto" w:fill="auto"/>
            <w:vAlign w:val="center"/>
          </w:tcPr>
          <w:p w14:paraId="00402474" w14:textId="77777777" w:rsidR="00B87D30" w:rsidRPr="005757D8" w:rsidRDefault="00B87D30" w:rsidP="00142096">
            <w:pPr>
              <w:rPr>
                <w:rFonts w:eastAsia="DengXian"/>
                <w:color w:val="000000" w:themeColor="text1"/>
                <w:lang w:eastAsia="zh-CN"/>
              </w:rPr>
            </w:pPr>
            <w:r w:rsidRPr="005757D8">
              <w:rPr>
                <w:rFonts w:eastAsia="DengXian" w:hint="eastAsia"/>
                <w:color w:val="000000" w:themeColor="text1"/>
                <w:lang w:eastAsia="zh-CN"/>
              </w:rPr>
              <w:t>No</w:t>
            </w:r>
          </w:p>
        </w:tc>
        <w:tc>
          <w:tcPr>
            <w:tcW w:w="1607" w:type="dxa"/>
            <w:vAlign w:val="center"/>
          </w:tcPr>
          <w:p w14:paraId="37C325F2" w14:textId="77777777" w:rsidR="00B87D30" w:rsidRPr="005757D8" w:rsidRDefault="00B87D30" w:rsidP="00142096">
            <w:pPr>
              <w:rPr>
                <w:rFonts w:eastAsia="DengXian"/>
                <w:color w:val="000000" w:themeColor="text1"/>
                <w:lang w:eastAsia="zh-CN"/>
              </w:rPr>
            </w:pPr>
            <w:r w:rsidRPr="005757D8">
              <w:rPr>
                <w:rFonts w:eastAsia="DengXian" w:hint="eastAsia"/>
                <w:color w:val="000000" w:themeColor="text1"/>
                <w:lang w:eastAsia="zh-CN"/>
              </w:rPr>
              <w:t>No</w:t>
            </w:r>
          </w:p>
        </w:tc>
        <w:tc>
          <w:tcPr>
            <w:tcW w:w="2126" w:type="dxa"/>
            <w:vAlign w:val="center"/>
          </w:tcPr>
          <w:p w14:paraId="54938A68" w14:textId="77777777" w:rsidR="00B87D30" w:rsidRPr="005757D8" w:rsidRDefault="00B87D30" w:rsidP="00142096">
            <w:pPr>
              <w:rPr>
                <w:rFonts w:eastAsia="Gungsuh"/>
                <w:color w:val="000000" w:themeColor="text1"/>
                <w:lang w:eastAsia="ja-JP"/>
              </w:rPr>
            </w:pPr>
          </w:p>
        </w:tc>
      </w:tr>
      <w:tr w:rsidR="00B87D30" w:rsidRPr="005757D8" w14:paraId="5F7A6CA6" w14:textId="77777777" w:rsidTr="00142096">
        <w:trPr>
          <w:trHeight w:val="305"/>
          <w:jc w:val="center"/>
        </w:trPr>
        <w:tc>
          <w:tcPr>
            <w:tcW w:w="1882" w:type="dxa"/>
            <w:shd w:val="clear" w:color="auto" w:fill="auto"/>
            <w:vAlign w:val="center"/>
          </w:tcPr>
          <w:p w14:paraId="7B4708EB"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New Zealand</w:t>
            </w:r>
          </w:p>
        </w:tc>
        <w:tc>
          <w:tcPr>
            <w:tcW w:w="1606" w:type="dxa"/>
            <w:shd w:val="clear" w:color="auto" w:fill="auto"/>
            <w:vAlign w:val="center"/>
          </w:tcPr>
          <w:p w14:paraId="6F2E0C9D"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Yes</w:t>
            </w:r>
          </w:p>
        </w:tc>
        <w:tc>
          <w:tcPr>
            <w:tcW w:w="1607" w:type="dxa"/>
            <w:shd w:val="clear" w:color="auto" w:fill="auto"/>
            <w:vAlign w:val="center"/>
          </w:tcPr>
          <w:p w14:paraId="54A6DCF1"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2076F7C6"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2126" w:type="dxa"/>
            <w:vAlign w:val="center"/>
          </w:tcPr>
          <w:p w14:paraId="0F0C21D4" w14:textId="77777777" w:rsidR="00B87D30" w:rsidRPr="005757D8" w:rsidRDefault="00B87D30" w:rsidP="00142096">
            <w:pPr>
              <w:rPr>
                <w:rFonts w:eastAsia="Gungsuh"/>
                <w:color w:val="000000" w:themeColor="text1"/>
                <w:lang w:eastAsia="ja-JP"/>
              </w:rPr>
            </w:pPr>
          </w:p>
        </w:tc>
      </w:tr>
      <w:tr w:rsidR="00B87D30" w:rsidRPr="005757D8" w14:paraId="3A97CEBB" w14:textId="77777777" w:rsidTr="00142096">
        <w:trPr>
          <w:trHeight w:val="305"/>
          <w:jc w:val="center"/>
        </w:trPr>
        <w:tc>
          <w:tcPr>
            <w:tcW w:w="1882" w:type="dxa"/>
            <w:shd w:val="clear" w:color="auto" w:fill="auto"/>
            <w:vAlign w:val="center"/>
          </w:tcPr>
          <w:p w14:paraId="76A703B4"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Philippines</w:t>
            </w:r>
          </w:p>
        </w:tc>
        <w:tc>
          <w:tcPr>
            <w:tcW w:w="1606" w:type="dxa"/>
            <w:shd w:val="clear" w:color="auto" w:fill="auto"/>
            <w:vAlign w:val="center"/>
          </w:tcPr>
          <w:p w14:paraId="004603B6"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Yes</w:t>
            </w:r>
          </w:p>
        </w:tc>
        <w:tc>
          <w:tcPr>
            <w:tcW w:w="1607" w:type="dxa"/>
            <w:shd w:val="clear" w:color="auto" w:fill="auto"/>
            <w:vAlign w:val="center"/>
          </w:tcPr>
          <w:p w14:paraId="1908FF36"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093386E6"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2126" w:type="dxa"/>
            <w:vAlign w:val="center"/>
          </w:tcPr>
          <w:p w14:paraId="18CAE3F4" w14:textId="77777777" w:rsidR="00B87D30" w:rsidRPr="005757D8" w:rsidRDefault="00B87D30" w:rsidP="00142096">
            <w:pPr>
              <w:rPr>
                <w:rFonts w:eastAsia="Gungsuh"/>
                <w:color w:val="000000" w:themeColor="text1"/>
                <w:lang w:eastAsia="ja-JP"/>
              </w:rPr>
            </w:pPr>
          </w:p>
        </w:tc>
      </w:tr>
      <w:tr w:rsidR="00B87D30" w:rsidRPr="005757D8" w14:paraId="68AEACA6" w14:textId="77777777" w:rsidTr="00142096">
        <w:trPr>
          <w:trHeight w:val="305"/>
          <w:jc w:val="center"/>
        </w:trPr>
        <w:tc>
          <w:tcPr>
            <w:tcW w:w="1882" w:type="dxa"/>
            <w:shd w:val="clear" w:color="auto" w:fill="auto"/>
            <w:vAlign w:val="center"/>
          </w:tcPr>
          <w:p w14:paraId="6CE2A5B8"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Samoa</w:t>
            </w:r>
          </w:p>
        </w:tc>
        <w:tc>
          <w:tcPr>
            <w:tcW w:w="1606" w:type="dxa"/>
            <w:shd w:val="clear" w:color="auto" w:fill="auto"/>
            <w:vAlign w:val="center"/>
          </w:tcPr>
          <w:p w14:paraId="4DFC6254"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Yes</w:t>
            </w:r>
          </w:p>
        </w:tc>
        <w:tc>
          <w:tcPr>
            <w:tcW w:w="1607" w:type="dxa"/>
            <w:shd w:val="clear" w:color="auto" w:fill="auto"/>
            <w:vAlign w:val="center"/>
          </w:tcPr>
          <w:p w14:paraId="66550C4D"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67C5D35E" w14:textId="77777777" w:rsidR="00B87D30" w:rsidRPr="005757D8" w:rsidRDefault="00B87D30" w:rsidP="00142096">
            <w:pPr>
              <w:rPr>
                <w:rFonts w:eastAsia="DengXian"/>
                <w:color w:val="000000" w:themeColor="text1"/>
                <w:lang w:eastAsia="ja-JP"/>
              </w:rPr>
            </w:pPr>
          </w:p>
        </w:tc>
        <w:tc>
          <w:tcPr>
            <w:tcW w:w="2126" w:type="dxa"/>
            <w:vAlign w:val="center"/>
          </w:tcPr>
          <w:p w14:paraId="2B4A9E7B"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The OOTR will consider 205 – 300kHz in the future if the Non Beam WPT system operating in Samoa</w:t>
            </w:r>
          </w:p>
        </w:tc>
      </w:tr>
      <w:tr w:rsidR="00B87D30" w:rsidRPr="005757D8" w14:paraId="41462F78" w14:textId="77777777" w:rsidTr="00142096">
        <w:trPr>
          <w:trHeight w:val="305"/>
          <w:jc w:val="center"/>
        </w:trPr>
        <w:tc>
          <w:tcPr>
            <w:tcW w:w="1882" w:type="dxa"/>
            <w:shd w:val="clear" w:color="auto" w:fill="auto"/>
            <w:vAlign w:val="center"/>
          </w:tcPr>
          <w:p w14:paraId="10223F97"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Singapore</w:t>
            </w:r>
          </w:p>
        </w:tc>
        <w:tc>
          <w:tcPr>
            <w:tcW w:w="1606" w:type="dxa"/>
            <w:shd w:val="clear" w:color="auto" w:fill="auto"/>
            <w:vAlign w:val="center"/>
          </w:tcPr>
          <w:p w14:paraId="0CEE2AD2"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Yes</w:t>
            </w:r>
          </w:p>
        </w:tc>
        <w:tc>
          <w:tcPr>
            <w:tcW w:w="1607" w:type="dxa"/>
            <w:shd w:val="clear" w:color="auto" w:fill="auto"/>
            <w:vAlign w:val="center"/>
          </w:tcPr>
          <w:p w14:paraId="27ED7F26"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5D33ABDF"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2126" w:type="dxa"/>
            <w:vAlign w:val="center"/>
          </w:tcPr>
          <w:p w14:paraId="22556667" w14:textId="77777777" w:rsidR="00B87D30" w:rsidRPr="005757D8" w:rsidRDefault="00B87D30" w:rsidP="00142096">
            <w:pPr>
              <w:rPr>
                <w:rFonts w:eastAsia="Gungsuh"/>
                <w:color w:val="000000" w:themeColor="text1"/>
                <w:lang w:eastAsia="ja-JP"/>
              </w:rPr>
            </w:pPr>
          </w:p>
        </w:tc>
      </w:tr>
      <w:tr w:rsidR="00B87D30" w:rsidRPr="005757D8" w14:paraId="53D69BAC" w14:textId="77777777" w:rsidTr="00142096">
        <w:trPr>
          <w:trHeight w:val="305"/>
          <w:jc w:val="center"/>
        </w:trPr>
        <w:tc>
          <w:tcPr>
            <w:tcW w:w="1882" w:type="dxa"/>
            <w:shd w:val="clear" w:color="auto" w:fill="auto"/>
            <w:vAlign w:val="center"/>
          </w:tcPr>
          <w:p w14:paraId="3C97F552"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Sri Lanka</w:t>
            </w:r>
          </w:p>
        </w:tc>
        <w:tc>
          <w:tcPr>
            <w:tcW w:w="1606" w:type="dxa"/>
            <w:shd w:val="clear" w:color="auto" w:fill="auto"/>
            <w:vAlign w:val="center"/>
          </w:tcPr>
          <w:p w14:paraId="2CAB25C1"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No</w:t>
            </w:r>
          </w:p>
        </w:tc>
        <w:tc>
          <w:tcPr>
            <w:tcW w:w="1607" w:type="dxa"/>
            <w:shd w:val="clear" w:color="auto" w:fill="auto"/>
            <w:vAlign w:val="center"/>
          </w:tcPr>
          <w:p w14:paraId="3CD42439"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1607" w:type="dxa"/>
            <w:vAlign w:val="center"/>
          </w:tcPr>
          <w:p w14:paraId="317E60A5"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2126" w:type="dxa"/>
            <w:vAlign w:val="center"/>
          </w:tcPr>
          <w:p w14:paraId="584E6DC9" w14:textId="77777777" w:rsidR="00B87D30" w:rsidRPr="005757D8" w:rsidRDefault="00B87D30" w:rsidP="00142096">
            <w:pPr>
              <w:rPr>
                <w:rFonts w:eastAsia="Gungsuh"/>
                <w:color w:val="000000" w:themeColor="text1"/>
                <w:lang w:eastAsia="zh-CN"/>
              </w:rPr>
            </w:pPr>
          </w:p>
        </w:tc>
      </w:tr>
      <w:tr w:rsidR="00B87D30" w:rsidRPr="005757D8" w14:paraId="45345AF7" w14:textId="77777777" w:rsidTr="00142096">
        <w:trPr>
          <w:trHeight w:val="305"/>
          <w:jc w:val="center"/>
        </w:trPr>
        <w:tc>
          <w:tcPr>
            <w:tcW w:w="1882" w:type="dxa"/>
            <w:shd w:val="clear" w:color="auto" w:fill="auto"/>
            <w:vAlign w:val="center"/>
          </w:tcPr>
          <w:p w14:paraId="6B1F05A6"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Thailand</w:t>
            </w:r>
          </w:p>
        </w:tc>
        <w:tc>
          <w:tcPr>
            <w:tcW w:w="1606" w:type="dxa"/>
            <w:shd w:val="clear" w:color="auto" w:fill="auto"/>
            <w:vAlign w:val="center"/>
          </w:tcPr>
          <w:p w14:paraId="2028AE4A"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No</w:t>
            </w:r>
          </w:p>
        </w:tc>
        <w:tc>
          <w:tcPr>
            <w:tcW w:w="1607" w:type="dxa"/>
            <w:shd w:val="clear" w:color="auto" w:fill="auto"/>
            <w:vAlign w:val="center"/>
          </w:tcPr>
          <w:p w14:paraId="53B2FF75"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1607" w:type="dxa"/>
            <w:vAlign w:val="center"/>
          </w:tcPr>
          <w:p w14:paraId="14FF1CA6"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2126" w:type="dxa"/>
            <w:vAlign w:val="center"/>
          </w:tcPr>
          <w:p w14:paraId="19FACA6C" w14:textId="77777777" w:rsidR="00B87D30" w:rsidRPr="005757D8" w:rsidRDefault="00B87D30" w:rsidP="00142096">
            <w:pPr>
              <w:rPr>
                <w:rFonts w:eastAsia="Gungsuh"/>
                <w:color w:val="000000" w:themeColor="text1"/>
                <w:lang w:eastAsia="ja-JP"/>
              </w:rPr>
            </w:pPr>
          </w:p>
        </w:tc>
      </w:tr>
      <w:tr w:rsidR="00B87D30" w:rsidRPr="005757D8" w14:paraId="6B628BE4" w14:textId="77777777" w:rsidTr="00142096">
        <w:trPr>
          <w:trHeight w:val="305"/>
          <w:jc w:val="center"/>
        </w:trPr>
        <w:tc>
          <w:tcPr>
            <w:tcW w:w="1882" w:type="dxa"/>
            <w:shd w:val="clear" w:color="auto" w:fill="auto"/>
            <w:vAlign w:val="center"/>
          </w:tcPr>
          <w:p w14:paraId="04928562" w14:textId="77777777" w:rsidR="00B87D30" w:rsidRPr="005757D8" w:rsidRDefault="00B87D30" w:rsidP="00142096">
            <w:pPr>
              <w:rPr>
                <w:rFonts w:eastAsia="Gungsuh"/>
                <w:bCs/>
                <w:color w:val="000000" w:themeColor="text1"/>
                <w:lang w:eastAsia="ko-KR"/>
              </w:rPr>
            </w:pPr>
            <w:r w:rsidRPr="005757D8">
              <w:rPr>
                <w:rFonts w:eastAsia="Gungsuh"/>
                <w:color w:val="000000" w:themeColor="text1"/>
                <w:lang w:eastAsia="ja-JP"/>
              </w:rPr>
              <w:t>Viet Nam</w:t>
            </w:r>
          </w:p>
        </w:tc>
        <w:tc>
          <w:tcPr>
            <w:tcW w:w="1606" w:type="dxa"/>
            <w:shd w:val="clear" w:color="auto" w:fill="auto"/>
            <w:vAlign w:val="center"/>
          </w:tcPr>
          <w:p w14:paraId="0413B74E"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Yes</w:t>
            </w:r>
          </w:p>
        </w:tc>
        <w:tc>
          <w:tcPr>
            <w:tcW w:w="1607" w:type="dxa"/>
            <w:shd w:val="clear" w:color="auto" w:fill="auto"/>
            <w:vAlign w:val="center"/>
          </w:tcPr>
          <w:p w14:paraId="036BCF61"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1607" w:type="dxa"/>
            <w:vAlign w:val="center"/>
          </w:tcPr>
          <w:p w14:paraId="59FF7DE0"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2126" w:type="dxa"/>
            <w:vAlign w:val="center"/>
          </w:tcPr>
          <w:p w14:paraId="398CD8B6" w14:textId="77777777" w:rsidR="00B87D30" w:rsidRPr="005757D8" w:rsidRDefault="00B87D30" w:rsidP="00142096">
            <w:pPr>
              <w:rPr>
                <w:rFonts w:eastAsia="Gungsuh"/>
                <w:color w:val="000000" w:themeColor="text1"/>
                <w:lang w:eastAsia="ja-JP"/>
              </w:rPr>
            </w:pPr>
          </w:p>
        </w:tc>
      </w:tr>
    </w:tbl>
    <w:p w14:paraId="3E9D987F" w14:textId="77777777" w:rsidR="00B87D30" w:rsidRDefault="00B87D30" w:rsidP="00B87D30">
      <w:pPr>
        <w:jc w:val="both"/>
        <w:rPr>
          <w:rFonts w:eastAsia="SimSun"/>
          <w:b/>
          <w:color w:val="000000" w:themeColor="text1"/>
          <w:lang w:eastAsia="zh-CN"/>
        </w:rPr>
      </w:pPr>
    </w:p>
    <w:p w14:paraId="3EF024EA" w14:textId="77777777" w:rsidR="00B87D30" w:rsidRPr="005757D8" w:rsidRDefault="00B87D30" w:rsidP="00B87D30">
      <w:pPr>
        <w:rPr>
          <w:rFonts w:eastAsia="DengXian"/>
          <w:color w:val="000000" w:themeColor="text1"/>
          <w:lang w:eastAsia="ja-JP"/>
        </w:rPr>
      </w:pPr>
      <w:r w:rsidRPr="005757D8">
        <w:rPr>
          <w:rFonts w:eastAsia="DengXian"/>
          <w:color w:val="000000" w:themeColor="text1"/>
          <w:lang w:eastAsia="ja-JP"/>
        </w:rPr>
        <w:t xml:space="preserve">Comments from the administrators are </w:t>
      </w:r>
      <w:r>
        <w:rPr>
          <w:rFonts w:eastAsia="DengXian"/>
          <w:color w:val="000000" w:themeColor="text1"/>
          <w:lang w:eastAsia="ja-JP"/>
        </w:rPr>
        <w:t>available in Annex III.</w:t>
      </w:r>
    </w:p>
    <w:p w14:paraId="1DC50A9D" w14:textId="77777777" w:rsidR="00B87D30" w:rsidRPr="005757D8" w:rsidRDefault="00B87D30" w:rsidP="00B87D30">
      <w:pPr>
        <w:jc w:val="both"/>
        <w:rPr>
          <w:rFonts w:eastAsia="SimSun"/>
          <w:b/>
          <w:color w:val="000000" w:themeColor="text1"/>
          <w:lang w:eastAsia="zh-CN"/>
        </w:rPr>
      </w:pPr>
    </w:p>
    <w:p w14:paraId="2B34E834" w14:textId="77777777" w:rsidR="00B87D30" w:rsidRPr="005757D8" w:rsidRDefault="00B87D30" w:rsidP="00B87D30">
      <w:pPr>
        <w:rPr>
          <w:rFonts w:eastAsia="SimSun"/>
          <w:color w:val="000000" w:themeColor="text1"/>
          <w:lang w:eastAsia="zh-CN"/>
        </w:rPr>
      </w:pPr>
    </w:p>
    <w:p w14:paraId="27BCCB17" w14:textId="77777777" w:rsidR="00B87D30" w:rsidRPr="005757D8" w:rsidRDefault="00B87D30" w:rsidP="00B87D30">
      <w:pPr>
        <w:rPr>
          <w:rFonts w:eastAsia="DengXian"/>
          <w:color w:val="000000" w:themeColor="text1"/>
          <w:lang w:eastAsia="zh-CN"/>
        </w:rPr>
      </w:pPr>
      <w:r w:rsidRPr="005757D8">
        <w:rPr>
          <w:rFonts w:eastAsia="DengXian"/>
          <w:color w:val="000000" w:themeColor="text1"/>
          <w:lang w:eastAsia="ja-JP"/>
        </w:rPr>
        <w:t xml:space="preserve">This is the response summary for </w:t>
      </w:r>
      <w:r w:rsidRPr="005757D8">
        <w:rPr>
          <w:rFonts w:eastAsia="DengXian" w:hint="eastAsia"/>
          <w:b/>
          <w:color w:val="000000" w:themeColor="text1"/>
          <w:lang w:eastAsia="zh-CN"/>
        </w:rPr>
        <w:t>question</w:t>
      </w:r>
      <w:r w:rsidRPr="005757D8">
        <w:rPr>
          <w:rFonts w:eastAsia="DengXian"/>
          <w:b/>
          <w:color w:val="000000" w:themeColor="text1"/>
          <w:lang w:eastAsia="zh-CN"/>
        </w:rPr>
        <w:t>#4</w:t>
      </w:r>
      <w:r w:rsidRPr="005757D8">
        <w:rPr>
          <w:rFonts w:eastAsia="DengXian"/>
          <w:color w:val="000000" w:themeColor="text1"/>
          <w:lang w:eastAsia="zh-CN"/>
        </w:rPr>
        <w:t xml:space="preserve">. </w:t>
      </w:r>
    </w:p>
    <w:p w14:paraId="10C7EDAD" w14:textId="77777777" w:rsidR="00B87D30" w:rsidRPr="005757D8" w:rsidRDefault="00B87D30" w:rsidP="00B87D30">
      <w:pPr>
        <w:rPr>
          <w:rFonts w:eastAsia="DengXian"/>
          <w:b/>
          <w:color w:val="000000" w:themeColor="text1"/>
          <w:lang w:eastAsia="ja-JP"/>
        </w:rPr>
      </w:pPr>
    </w:p>
    <w:p w14:paraId="60F5C1CA" w14:textId="77777777" w:rsidR="00B87D30" w:rsidRPr="005757D8" w:rsidRDefault="00B87D30" w:rsidP="00B87D30">
      <w:pPr>
        <w:rPr>
          <w:rFonts w:eastAsia="DengXian"/>
          <w:b/>
          <w:color w:val="000000" w:themeColor="text1"/>
          <w:lang w:eastAsia="ja-JP"/>
        </w:rPr>
      </w:pPr>
      <w:r w:rsidRPr="005757D8">
        <w:rPr>
          <w:rFonts w:eastAsia="DengXian"/>
          <w:b/>
          <w:color w:val="000000" w:themeColor="text1"/>
          <w:lang w:eastAsia="ja-JP"/>
        </w:rPr>
        <w:t>Q4:</w:t>
      </w:r>
    </w:p>
    <w:p w14:paraId="4F184836" w14:textId="77777777" w:rsidR="00B87D30" w:rsidRPr="005757D8" w:rsidRDefault="00B87D30" w:rsidP="00B87D30">
      <w:pPr>
        <w:rPr>
          <w:rFonts w:eastAsia="SimSun"/>
          <w:color w:val="000000" w:themeColor="text1"/>
          <w:lang w:eastAsia="zh-CN"/>
        </w:rPr>
      </w:pPr>
    </w:p>
    <w:p w14:paraId="719713AF" w14:textId="77777777" w:rsidR="00B87D30" w:rsidRPr="005757D8" w:rsidRDefault="00B87D30" w:rsidP="00B87D30">
      <w:pPr>
        <w:rPr>
          <w:color w:val="000000" w:themeColor="text1"/>
          <w:lang w:eastAsia="zh-CN"/>
        </w:rPr>
      </w:pPr>
      <w:r w:rsidRPr="005757D8">
        <w:rPr>
          <w:color w:val="000000" w:themeColor="text1"/>
          <w:lang w:eastAsia="zh-CN"/>
        </w:rPr>
        <w:t>What is the regulation or standard for non-beam WPT in 100 - 300kHz for</w:t>
      </w:r>
      <w:r w:rsidRPr="005757D8">
        <w:rPr>
          <w:rFonts w:hint="eastAsia"/>
          <w:color w:val="000000" w:themeColor="text1"/>
          <w:lang w:eastAsia="zh-CN"/>
        </w:rPr>
        <w:t xml:space="preserve"> </w:t>
      </w:r>
      <w:r w:rsidRPr="005757D8">
        <w:rPr>
          <w:color w:val="000000" w:themeColor="text1"/>
          <w:lang w:eastAsia="zh-CN"/>
        </w:rPr>
        <w:t xml:space="preserve">mobile </w:t>
      </w:r>
      <w:r w:rsidRPr="005757D8">
        <w:rPr>
          <w:rFonts w:hint="eastAsia"/>
          <w:color w:val="000000" w:themeColor="text1"/>
          <w:lang w:eastAsia="zh-CN"/>
        </w:rPr>
        <w:t>devices</w:t>
      </w:r>
      <w:r w:rsidRPr="005757D8">
        <w:rPr>
          <w:color w:val="000000" w:themeColor="text1"/>
          <w:lang w:eastAsia="zh-CN"/>
        </w:rPr>
        <w:t xml:space="preserve"> in your country?</w:t>
      </w:r>
    </w:p>
    <w:p w14:paraId="4BDB1922" w14:textId="77777777" w:rsidR="00B87D30" w:rsidRPr="005757D8" w:rsidRDefault="00B87D30" w:rsidP="00B87D30">
      <w:pPr>
        <w:pStyle w:val="ListParagraph"/>
        <w:ind w:left="960"/>
        <w:rPr>
          <w:color w:val="000000" w:themeColor="text1"/>
          <w:lang w:eastAsia="zh-CN"/>
        </w:rPr>
      </w:pPr>
    </w:p>
    <w:p w14:paraId="2F60113B"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100 – 148.5kHz, ________________________</w:t>
      </w:r>
    </w:p>
    <w:p w14:paraId="1381E325"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148.5 – 205kHz, ________________________</w:t>
      </w:r>
    </w:p>
    <w:p w14:paraId="78F3CCB1"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lastRenderedPageBreak/>
        <w:t>205 – 300kHz, ________________________</w:t>
      </w:r>
    </w:p>
    <w:p w14:paraId="3C00A2BA" w14:textId="77777777" w:rsidR="00B87D30" w:rsidRPr="005757D8" w:rsidRDefault="00B87D30" w:rsidP="00B87D30">
      <w:pPr>
        <w:pStyle w:val="ListParagraph"/>
        <w:ind w:left="960"/>
        <w:rPr>
          <w:color w:val="000000" w:themeColor="text1"/>
          <w:lang w:eastAsia="zh-CN"/>
        </w:rPr>
      </w:pPr>
    </w:p>
    <w:p w14:paraId="7F6FA04B" w14:textId="77777777" w:rsidR="00B87D30" w:rsidRPr="005757D8" w:rsidRDefault="00B87D30" w:rsidP="00B87D30">
      <w:pPr>
        <w:jc w:val="center"/>
        <w:rPr>
          <w:rFonts w:ascii="Batang" w:eastAsia="Batang" w:hAnsi="Batang" w:cs="Batang"/>
          <w:color w:val="000000" w:themeColor="text1"/>
          <w:lang w:eastAsia="ko-KR"/>
        </w:rPr>
      </w:pPr>
      <w:r w:rsidRPr="005757D8">
        <w:rPr>
          <w:rFonts w:eastAsia="DengXian"/>
          <w:b/>
          <w:color w:val="000000" w:themeColor="text1"/>
          <w:lang w:eastAsia="ja-JP"/>
        </w:rPr>
        <w:t xml:space="preserve">Table </w:t>
      </w:r>
      <w:r w:rsidRPr="005757D8">
        <w:rPr>
          <w:rFonts w:eastAsia="DengXian" w:hint="eastAsia"/>
          <w:b/>
          <w:color w:val="000000" w:themeColor="text1"/>
          <w:lang w:eastAsia="ja-JP"/>
        </w:rPr>
        <w:t>3.</w:t>
      </w:r>
      <w:r w:rsidRPr="005757D8">
        <w:rPr>
          <w:rFonts w:eastAsia="DengXian"/>
          <w:b/>
          <w:color w:val="000000" w:themeColor="text1"/>
          <w:lang w:eastAsia="ja-JP"/>
        </w:rPr>
        <w:t>3.2 Summary table of question 4</w:t>
      </w:r>
    </w:p>
    <w:p w14:paraId="78655E92" w14:textId="77777777" w:rsidR="00B87D30" w:rsidRPr="005757D8" w:rsidRDefault="00B87D30" w:rsidP="00B87D30">
      <w:pPr>
        <w:rPr>
          <w:color w:val="000000" w:themeColor="text1"/>
          <w:lang w:eastAsia="zh-CN"/>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1760"/>
        <w:gridCol w:w="1765"/>
        <w:gridCol w:w="1762"/>
        <w:gridCol w:w="2019"/>
      </w:tblGrid>
      <w:tr w:rsidR="00B87D30" w:rsidRPr="005757D8" w14:paraId="71F4B17A" w14:textId="77777777" w:rsidTr="00142096">
        <w:trPr>
          <w:trHeight w:val="306"/>
          <w:jc w:val="center"/>
        </w:trPr>
        <w:tc>
          <w:tcPr>
            <w:tcW w:w="2064" w:type="dxa"/>
            <w:shd w:val="clear" w:color="auto" w:fill="auto"/>
            <w:vAlign w:val="center"/>
          </w:tcPr>
          <w:p w14:paraId="63E9F4A8"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Country</w:t>
            </w:r>
          </w:p>
        </w:tc>
        <w:tc>
          <w:tcPr>
            <w:tcW w:w="1760" w:type="dxa"/>
            <w:shd w:val="clear" w:color="auto" w:fill="auto"/>
            <w:vAlign w:val="center"/>
          </w:tcPr>
          <w:p w14:paraId="215BC758" w14:textId="77777777" w:rsidR="00B87D30" w:rsidRPr="005757D8" w:rsidRDefault="00B87D30" w:rsidP="00142096">
            <w:pPr>
              <w:rPr>
                <w:rFonts w:eastAsia="Gungsuh"/>
                <w:b/>
                <w:color w:val="000000" w:themeColor="text1"/>
                <w:lang w:eastAsia="ko-KR"/>
              </w:rPr>
            </w:pPr>
            <w:r w:rsidRPr="005757D8">
              <w:rPr>
                <w:rFonts w:eastAsia="Gungsuh"/>
                <w:b/>
                <w:color w:val="000000" w:themeColor="text1"/>
                <w:lang w:eastAsia="ko-KR"/>
              </w:rPr>
              <w:t>Standard/limit</w:t>
            </w:r>
          </w:p>
          <w:p w14:paraId="58FB4D8A"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100 – 148.5kHz</w:t>
            </w:r>
          </w:p>
        </w:tc>
        <w:tc>
          <w:tcPr>
            <w:tcW w:w="1765" w:type="dxa"/>
            <w:shd w:val="clear" w:color="auto" w:fill="auto"/>
            <w:vAlign w:val="center"/>
          </w:tcPr>
          <w:p w14:paraId="3BDA876B" w14:textId="77777777" w:rsidR="00B87D30" w:rsidRPr="005757D8" w:rsidRDefault="00B87D30" w:rsidP="00142096">
            <w:pPr>
              <w:rPr>
                <w:rFonts w:eastAsia="Gungsuh"/>
                <w:b/>
                <w:color w:val="000000" w:themeColor="text1"/>
                <w:lang w:eastAsia="ko-KR"/>
              </w:rPr>
            </w:pPr>
            <w:r w:rsidRPr="005757D8">
              <w:rPr>
                <w:rFonts w:eastAsia="Gungsuh"/>
                <w:b/>
                <w:color w:val="000000" w:themeColor="text1"/>
                <w:lang w:eastAsia="ko-KR"/>
              </w:rPr>
              <w:t>Standard/limit</w:t>
            </w:r>
          </w:p>
          <w:p w14:paraId="4989D702"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148.5 – 205 kHz</w:t>
            </w:r>
          </w:p>
        </w:tc>
        <w:tc>
          <w:tcPr>
            <w:tcW w:w="1762" w:type="dxa"/>
            <w:vAlign w:val="center"/>
          </w:tcPr>
          <w:p w14:paraId="480A37F9" w14:textId="77777777" w:rsidR="00B87D30" w:rsidRPr="005757D8" w:rsidRDefault="00B87D30" w:rsidP="00142096">
            <w:pPr>
              <w:rPr>
                <w:rFonts w:eastAsia="Gungsuh"/>
                <w:b/>
                <w:color w:val="000000" w:themeColor="text1"/>
                <w:lang w:eastAsia="ko-KR"/>
              </w:rPr>
            </w:pPr>
            <w:r w:rsidRPr="005757D8">
              <w:rPr>
                <w:rFonts w:eastAsia="Gungsuh"/>
                <w:b/>
                <w:color w:val="000000" w:themeColor="text1"/>
                <w:lang w:eastAsia="ko-KR"/>
              </w:rPr>
              <w:t>Standard/limit</w:t>
            </w:r>
          </w:p>
          <w:p w14:paraId="4B1239E7"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205 – 300kHz</w:t>
            </w:r>
          </w:p>
        </w:tc>
        <w:tc>
          <w:tcPr>
            <w:tcW w:w="2019" w:type="dxa"/>
            <w:vAlign w:val="center"/>
          </w:tcPr>
          <w:p w14:paraId="154422B8"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Remarks</w:t>
            </w:r>
          </w:p>
        </w:tc>
      </w:tr>
      <w:tr w:rsidR="00B87D30" w:rsidRPr="005757D8" w14:paraId="54F34108" w14:textId="77777777" w:rsidTr="00142096">
        <w:trPr>
          <w:trHeight w:val="313"/>
          <w:jc w:val="center"/>
        </w:trPr>
        <w:tc>
          <w:tcPr>
            <w:tcW w:w="2064" w:type="dxa"/>
            <w:shd w:val="clear" w:color="auto" w:fill="auto"/>
            <w:vAlign w:val="center"/>
          </w:tcPr>
          <w:p w14:paraId="53497DD8"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Australia</w:t>
            </w:r>
          </w:p>
        </w:tc>
        <w:tc>
          <w:tcPr>
            <w:tcW w:w="5287" w:type="dxa"/>
            <w:gridSpan w:val="3"/>
            <w:shd w:val="clear" w:color="auto" w:fill="auto"/>
            <w:vAlign w:val="center"/>
          </w:tcPr>
          <w:p w14:paraId="456DB04B" w14:textId="77777777" w:rsidR="00B87D30" w:rsidRPr="005757D8" w:rsidRDefault="00B87D30" w:rsidP="00142096">
            <w:pPr>
              <w:rPr>
                <w:rFonts w:eastAsia="Malgun Gothic"/>
                <w:color w:val="000000" w:themeColor="text1"/>
              </w:rPr>
            </w:pPr>
            <w:proofErr w:type="spellStart"/>
            <w:r w:rsidRPr="005757D8">
              <w:rPr>
                <w:rFonts w:eastAsia="Malgun Gothic"/>
                <w:color w:val="000000" w:themeColor="text1"/>
              </w:rPr>
              <w:t>Radiocommunication</w:t>
            </w:r>
            <w:proofErr w:type="spellEnd"/>
            <w:r w:rsidRPr="005757D8">
              <w:rPr>
                <w:rFonts w:eastAsia="Malgun Gothic"/>
                <w:color w:val="000000" w:themeColor="text1"/>
              </w:rPr>
              <w:t xml:space="preserve"> </w:t>
            </w:r>
            <w:proofErr w:type="spellStart"/>
            <w:r w:rsidRPr="005757D8">
              <w:rPr>
                <w:rFonts w:eastAsia="Malgun Gothic"/>
                <w:color w:val="000000" w:themeColor="text1"/>
              </w:rPr>
              <w:t>licences</w:t>
            </w:r>
            <w:proofErr w:type="spellEnd"/>
            <w:r w:rsidRPr="005757D8">
              <w:rPr>
                <w:rFonts w:eastAsia="Malgun Gothic"/>
                <w:color w:val="000000" w:themeColor="text1"/>
              </w:rPr>
              <w:t xml:space="preserve"> are not required in Australia for inductive devices that operate in the near field as detailed in </w:t>
            </w:r>
            <w:hyperlink r:id="rId49" w:history="1">
              <w:r w:rsidRPr="005757D8">
                <w:rPr>
                  <w:rFonts w:eastAsia="Malgun Gothic"/>
                  <w:color w:val="000000" w:themeColor="text1"/>
                </w:rPr>
                <w:t>RALI MS 27</w:t>
              </w:r>
            </w:hyperlink>
            <w:r w:rsidRPr="005757D8">
              <w:rPr>
                <w:rFonts w:eastAsia="Malgun Gothic"/>
                <w:color w:val="000000" w:themeColor="text1"/>
              </w:rPr>
              <w:t xml:space="preserve"> providing that there is no radiocommunications.  </w:t>
            </w:r>
          </w:p>
        </w:tc>
        <w:tc>
          <w:tcPr>
            <w:tcW w:w="2019" w:type="dxa"/>
            <w:vAlign w:val="center"/>
          </w:tcPr>
          <w:p w14:paraId="1C110B82" w14:textId="77777777" w:rsidR="00B87D30" w:rsidRPr="005757D8" w:rsidRDefault="00B87D30" w:rsidP="00142096">
            <w:pPr>
              <w:rPr>
                <w:rFonts w:eastAsia="Gungsuh"/>
                <w:color w:val="000000" w:themeColor="text1"/>
                <w:lang w:eastAsia="ja-JP"/>
              </w:rPr>
            </w:pPr>
          </w:p>
        </w:tc>
      </w:tr>
      <w:tr w:rsidR="00B87D30" w:rsidRPr="005757D8" w14:paraId="462266AC" w14:textId="77777777" w:rsidTr="00142096">
        <w:trPr>
          <w:trHeight w:val="313"/>
          <w:jc w:val="center"/>
        </w:trPr>
        <w:tc>
          <w:tcPr>
            <w:tcW w:w="2064" w:type="dxa"/>
            <w:shd w:val="clear" w:color="auto" w:fill="auto"/>
            <w:vAlign w:val="center"/>
          </w:tcPr>
          <w:p w14:paraId="1312C2B3"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Bangladesh</w:t>
            </w:r>
          </w:p>
        </w:tc>
        <w:tc>
          <w:tcPr>
            <w:tcW w:w="1760" w:type="dxa"/>
            <w:shd w:val="clear" w:color="auto" w:fill="auto"/>
            <w:vAlign w:val="center"/>
          </w:tcPr>
          <w:p w14:paraId="51C40AFE" w14:textId="77777777" w:rsidR="00B87D30" w:rsidRPr="005757D8" w:rsidRDefault="00B87D30" w:rsidP="00142096">
            <w:pPr>
              <w:rPr>
                <w:rFonts w:eastAsia="DengXian"/>
                <w:color w:val="000000" w:themeColor="text1"/>
                <w:highlight w:val="yellow"/>
                <w:lang w:eastAsia="ja-JP"/>
              </w:rPr>
            </w:pPr>
          </w:p>
        </w:tc>
        <w:tc>
          <w:tcPr>
            <w:tcW w:w="1765" w:type="dxa"/>
            <w:shd w:val="clear" w:color="auto" w:fill="auto"/>
            <w:vAlign w:val="center"/>
          </w:tcPr>
          <w:p w14:paraId="68E6946D" w14:textId="77777777" w:rsidR="00B87D30" w:rsidRPr="005757D8" w:rsidRDefault="00B87D30" w:rsidP="00142096">
            <w:pPr>
              <w:rPr>
                <w:rFonts w:eastAsia="DengXian"/>
                <w:color w:val="000000" w:themeColor="text1"/>
                <w:highlight w:val="yellow"/>
                <w:lang w:eastAsia="ja-JP"/>
              </w:rPr>
            </w:pPr>
          </w:p>
        </w:tc>
        <w:tc>
          <w:tcPr>
            <w:tcW w:w="1762" w:type="dxa"/>
            <w:vAlign w:val="center"/>
          </w:tcPr>
          <w:p w14:paraId="70D917D9" w14:textId="77777777" w:rsidR="00B87D30" w:rsidRPr="005757D8" w:rsidRDefault="00B87D30" w:rsidP="00142096">
            <w:pPr>
              <w:rPr>
                <w:rFonts w:eastAsia="DengXian"/>
                <w:color w:val="000000" w:themeColor="text1"/>
                <w:highlight w:val="yellow"/>
                <w:lang w:eastAsia="ja-JP"/>
              </w:rPr>
            </w:pPr>
          </w:p>
        </w:tc>
        <w:tc>
          <w:tcPr>
            <w:tcW w:w="2019" w:type="dxa"/>
            <w:vAlign w:val="center"/>
          </w:tcPr>
          <w:p w14:paraId="5374E282" w14:textId="77777777" w:rsidR="00B87D30" w:rsidRPr="005757D8" w:rsidRDefault="00B87D30" w:rsidP="00142096">
            <w:pPr>
              <w:rPr>
                <w:rFonts w:eastAsia="Gungsuh"/>
                <w:color w:val="000000" w:themeColor="text1"/>
                <w:highlight w:val="yellow"/>
                <w:lang w:eastAsia="ja-JP"/>
              </w:rPr>
            </w:pPr>
            <w:r w:rsidRPr="005757D8">
              <w:rPr>
                <w:rFonts w:eastAsia="Gungsuh"/>
                <w:color w:val="000000" w:themeColor="text1"/>
                <w:lang w:eastAsia="ja-JP"/>
              </w:rPr>
              <w:t>Not regulated according to Q3</w:t>
            </w:r>
          </w:p>
        </w:tc>
      </w:tr>
      <w:tr w:rsidR="00B87D30" w:rsidRPr="005757D8" w14:paraId="662EAB12" w14:textId="77777777" w:rsidTr="00142096">
        <w:trPr>
          <w:trHeight w:val="502"/>
          <w:jc w:val="center"/>
        </w:trPr>
        <w:tc>
          <w:tcPr>
            <w:tcW w:w="2064" w:type="dxa"/>
            <w:shd w:val="clear" w:color="auto" w:fill="auto"/>
            <w:vAlign w:val="center"/>
          </w:tcPr>
          <w:p w14:paraId="30C9BF55"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zh-CN"/>
              </w:rPr>
              <w:t>China (People’s Republic of)</w:t>
            </w:r>
          </w:p>
        </w:tc>
        <w:tc>
          <w:tcPr>
            <w:tcW w:w="1760" w:type="dxa"/>
            <w:shd w:val="clear" w:color="auto" w:fill="auto"/>
            <w:vAlign w:val="center"/>
          </w:tcPr>
          <w:p w14:paraId="46BDFA78"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 regulation</w:t>
            </w:r>
          </w:p>
        </w:tc>
        <w:tc>
          <w:tcPr>
            <w:tcW w:w="1765" w:type="dxa"/>
            <w:shd w:val="clear" w:color="auto" w:fill="auto"/>
            <w:vAlign w:val="center"/>
          </w:tcPr>
          <w:p w14:paraId="013E983A"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 regulation</w:t>
            </w:r>
          </w:p>
        </w:tc>
        <w:tc>
          <w:tcPr>
            <w:tcW w:w="1762" w:type="dxa"/>
            <w:vAlign w:val="center"/>
          </w:tcPr>
          <w:p w14:paraId="5962993F"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 regulation</w:t>
            </w:r>
          </w:p>
        </w:tc>
        <w:tc>
          <w:tcPr>
            <w:tcW w:w="2019" w:type="dxa"/>
            <w:vAlign w:val="center"/>
          </w:tcPr>
          <w:p w14:paraId="369DFE39"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No specific regulation on Non-Beam WPT mobile device operating in 100 – 300 kHz now</w:t>
            </w:r>
          </w:p>
        </w:tc>
      </w:tr>
      <w:tr w:rsidR="00B87D30" w:rsidRPr="005757D8" w14:paraId="38F1C295" w14:textId="77777777" w:rsidTr="00142096">
        <w:trPr>
          <w:trHeight w:val="313"/>
          <w:jc w:val="center"/>
        </w:trPr>
        <w:tc>
          <w:tcPr>
            <w:tcW w:w="2064" w:type="dxa"/>
            <w:shd w:val="clear" w:color="auto" w:fill="auto"/>
            <w:vAlign w:val="center"/>
          </w:tcPr>
          <w:p w14:paraId="2765ADA1"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zh-CN"/>
              </w:rPr>
              <w:t>Islamic Republic of Iran</w:t>
            </w:r>
          </w:p>
        </w:tc>
        <w:tc>
          <w:tcPr>
            <w:tcW w:w="5287" w:type="dxa"/>
            <w:gridSpan w:val="3"/>
            <w:shd w:val="clear" w:color="auto" w:fill="auto"/>
            <w:vAlign w:val="center"/>
          </w:tcPr>
          <w:p w14:paraId="02C2B609"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EN300 330</w:t>
            </w:r>
          </w:p>
        </w:tc>
        <w:tc>
          <w:tcPr>
            <w:tcW w:w="2019" w:type="dxa"/>
            <w:vAlign w:val="center"/>
          </w:tcPr>
          <w:p w14:paraId="02CE21C2" w14:textId="77777777" w:rsidR="00B87D30" w:rsidRPr="005757D8" w:rsidRDefault="00B87D30" w:rsidP="00142096">
            <w:pPr>
              <w:rPr>
                <w:rFonts w:eastAsia="Gungsuh"/>
                <w:color w:val="000000" w:themeColor="text1"/>
                <w:lang w:eastAsia="ja-JP"/>
              </w:rPr>
            </w:pPr>
          </w:p>
        </w:tc>
      </w:tr>
      <w:tr w:rsidR="00B87D30" w:rsidRPr="005757D8" w14:paraId="7222A46F" w14:textId="77777777" w:rsidTr="00142096">
        <w:trPr>
          <w:trHeight w:val="313"/>
          <w:jc w:val="center"/>
        </w:trPr>
        <w:tc>
          <w:tcPr>
            <w:tcW w:w="2064" w:type="dxa"/>
            <w:shd w:val="clear" w:color="auto" w:fill="auto"/>
            <w:vAlign w:val="center"/>
          </w:tcPr>
          <w:p w14:paraId="2DC293F5" w14:textId="77777777" w:rsidR="00B87D30" w:rsidRPr="005757D8" w:rsidRDefault="00B87D30" w:rsidP="00142096">
            <w:pPr>
              <w:rPr>
                <w:rFonts w:eastAsia="Gungsuh"/>
                <w:bCs/>
                <w:color w:val="000000" w:themeColor="text1"/>
                <w:lang w:eastAsia="zh-CN"/>
              </w:rPr>
            </w:pPr>
            <w:r w:rsidRPr="005757D8">
              <w:rPr>
                <w:rFonts w:eastAsia="Gungsuh" w:hint="eastAsia"/>
                <w:bCs/>
                <w:color w:val="000000" w:themeColor="text1"/>
                <w:lang w:eastAsia="zh-CN"/>
              </w:rPr>
              <w:t>Japan</w:t>
            </w:r>
          </w:p>
        </w:tc>
        <w:tc>
          <w:tcPr>
            <w:tcW w:w="5287" w:type="dxa"/>
            <w:gridSpan w:val="3"/>
            <w:shd w:val="clear" w:color="auto" w:fill="auto"/>
            <w:vAlign w:val="center"/>
          </w:tcPr>
          <w:p w14:paraId="1CB2FB4B" w14:textId="77777777" w:rsidR="00B87D30" w:rsidRPr="005757D8" w:rsidRDefault="00B87D30" w:rsidP="00142096">
            <w:pPr>
              <w:rPr>
                <w:rFonts w:eastAsia="DengXian"/>
                <w:color w:val="000000" w:themeColor="text1"/>
                <w:lang w:eastAsia="zh-CN"/>
              </w:rPr>
            </w:pPr>
            <w:r w:rsidRPr="005757D8">
              <w:rPr>
                <w:rFonts w:eastAsia="DengXian" w:hint="eastAsia"/>
                <w:color w:val="000000" w:themeColor="text1"/>
                <w:lang w:eastAsia="zh-CN"/>
              </w:rPr>
              <w:t>&lt;=</w:t>
            </w:r>
            <w:r w:rsidRPr="00DC327F">
              <w:rPr>
                <w:rFonts w:eastAsia="DengXian"/>
                <w:color w:val="000000" w:themeColor="text1"/>
                <w:lang w:eastAsia="zh-CN"/>
              </w:rPr>
              <w:t>50W under study,</w:t>
            </w:r>
            <w:r w:rsidRPr="005757D8">
              <w:rPr>
                <w:rFonts w:eastAsia="DengXian" w:hint="eastAsia"/>
                <w:color w:val="000000" w:themeColor="text1"/>
                <w:lang w:eastAsia="zh-CN"/>
              </w:rPr>
              <w:t xml:space="preserve"> &gt;50W require</w:t>
            </w:r>
            <w:r w:rsidRPr="005757D8">
              <w:rPr>
                <w:rFonts w:eastAsia="DengXian"/>
                <w:color w:val="000000" w:themeColor="text1"/>
                <w:lang w:eastAsia="zh-CN"/>
              </w:rPr>
              <w:t>s</w:t>
            </w:r>
            <w:r w:rsidRPr="005757D8">
              <w:rPr>
                <w:rFonts w:eastAsia="DengXian" w:hint="eastAsia"/>
                <w:color w:val="000000" w:themeColor="text1"/>
                <w:lang w:eastAsia="zh-CN"/>
              </w:rPr>
              <w:t xml:space="preserve"> individual permission for the installation</w:t>
            </w:r>
          </w:p>
        </w:tc>
        <w:tc>
          <w:tcPr>
            <w:tcW w:w="2019" w:type="dxa"/>
            <w:vAlign w:val="center"/>
          </w:tcPr>
          <w:p w14:paraId="195F2532" w14:textId="77777777" w:rsidR="00B87D30" w:rsidRPr="005757D8" w:rsidRDefault="00B87D30" w:rsidP="00142096">
            <w:pPr>
              <w:rPr>
                <w:rFonts w:eastAsia="Gungsuh"/>
                <w:color w:val="000000" w:themeColor="text1"/>
                <w:lang w:eastAsia="zh-CN"/>
              </w:rPr>
            </w:pPr>
            <w:r w:rsidRPr="005757D8">
              <w:rPr>
                <w:rFonts w:eastAsia="Gungsuh"/>
                <w:color w:val="000000" w:themeColor="text1"/>
                <w:lang w:eastAsia="zh-CN"/>
              </w:rPr>
              <w:t>R</w:t>
            </w:r>
            <w:r w:rsidRPr="005757D8">
              <w:rPr>
                <w:rFonts w:eastAsia="Gungsuh" w:hint="eastAsia"/>
                <w:color w:val="000000" w:themeColor="text1"/>
                <w:lang w:eastAsia="zh-CN"/>
              </w:rPr>
              <w:t>efer to Q3</w:t>
            </w:r>
          </w:p>
        </w:tc>
      </w:tr>
      <w:tr w:rsidR="00B87D30" w:rsidRPr="005757D8" w14:paraId="7683DCFD" w14:textId="77777777" w:rsidTr="00142096">
        <w:trPr>
          <w:trHeight w:val="313"/>
          <w:jc w:val="center"/>
        </w:trPr>
        <w:tc>
          <w:tcPr>
            <w:tcW w:w="2064" w:type="dxa"/>
            <w:shd w:val="clear" w:color="auto" w:fill="auto"/>
            <w:vAlign w:val="center"/>
          </w:tcPr>
          <w:p w14:paraId="360B3C26" w14:textId="77777777" w:rsidR="00B87D30" w:rsidRPr="005757D8" w:rsidRDefault="00B87D30" w:rsidP="00142096">
            <w:pPr>
              <w:rPr>
                <w:rFonts w:eastAsia="Gungsuh"/>
                <w:color w:val="000000" w:themeColor="text1"/>
                <w:lang w:eastAsia="ja-JP"/>
              </w:rPr>
            </w:pPr>
            <w:r w:rsidRPr="005757D8">
              <w:rPr>
                <w:rFonts w:eastAsia="Gungsuh"/>
                <w:bCs/>
                <w:color w:val="000000" w:themeColor="text1"/>
                <w:lang w:eastAsia="ko-KR"/>
              </w:rPr>
              <w:t>Korea (Republic of)</w:t>
            </w:r>
          </w:p>
        </w:tc>
        <w:tc>
          <w:tcPr>
            <w:tcW w:w="5287" w:type="dxa"/>
            <w:gridSpan w:val="3"/>
            <w:shd w:val="clear" w:color="auto" w:fill="auto"/>
            <w:vAlign w:val="center"/>
          </w:tcPr>
          <w:p w14:paraId="680F412A" w14:textId="77777777" w:rsidR="00B87D30" w:rsidRPr="005757D8" w:rsidRDefault="00B87D30" w:rsidP="00142096">
            <w:pPr>
              <w:rPr>
                <w:rFonts w:eastAsia="DengXian"/>
                <w:color w:val="000000" w:themeColor="text1"/>
                <w:lang w:eastAsia="ja-JP"/>
              </w:rPr>
            </w:pPr>
            <w:r w:rsidRPr="005757D8">
              <w:rPr>
                <w:rFonts w:eastAsia="Malgun Gothic"/>
                <w:color w:val="000000" w:themeColor="text1"/>
              </w:rPr>
              <w:t xml:space="preserve">Technical Regulation </w:t>
            </w:r>
            <w:r w:rsidRPr="005757D8">
              <w:rPr>
                <w:rFonts w:eastAsiaTheme="minorEastAsia"/>
                <w:color w:val="000000" w:themeColor="text1"/>
                <w:lang w:eastAsia="ja-JP"/>
              </w:rPr>
              <w:t>under Radio Waves Act</w:t>
            </w:r>
          </w:p>
          <w:p w14:paraId="2C43CD6A" w14:textId="77777777" w:rsidR="00B87D30" w:rsidRPr="005757D8" w:rsidRDefault="00B87D30" w:rsidP="00142096">
            <w:pPr>
              <w:rPr>
                <w:rFonts w:eastAsia="DengXian"/>
                <w:color w:val="000000" w:themeColor="text1"/>
                <w:lang w:eastAsia="ja-JP"/>
              </w:rPr>
            </w:pPr>
          </w:p>
        </w:tc>
        <w:tc>
          <w:tcPr>
            <w:tcW w:w="2019" w:type="dxa"/>
            <w:vAlign w:val="center"/>
          </w:tcPr>
          <w:p w14:paraId="402C173A" w14:textId="77777777" w:rsidR="00B87D30" w:rsidRPr="005757D8" w:rsidRDefault="00B87D30" w:rsidP="00142096">
            <w:pPr>
              <w:rPr>
                <w:rFonts w:eastAsia="Gungsuh"/>
                <w:color w:val="000000" w:themeColor="text1"/>
                <w:lang w:eastAsia="ja-JP"/>
              </w:rPr>
            </w:pPr>
          </w:p>
        </w:tc>
      </w:tr>
      <w:tr w:rsidR="00B87D30" w:rsidRPr="005757D8" w14:paraId="56A60DE6" w14:textId="77777777" w:rsidTr="00142096">
        <w:trPr>
          <w:trHeight w:val="313"/>
          <w:jc w:val="center"/>
        </w:trPr>
        <w:tc>
          <w:tcPr>
            <w:tcW w:w="2064" w:type="dxa"/>
            <w:shd w:val="clear" w:color="auto" w:fill="auto"/>
            <w:vAlign w:val="center"/>
          </w:tcPr>
          <w:p w14:paraId="3BC1DCB5"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Malaysia</w:t>
            </w:r>
          </w:p>
        </w:tc>
        <w:tc>
          <w:tcPr>
            <w:tcW w:w="5287" w:type="dxa"/>
            <w:gridSpan w:val="3"/>
            <w:shd w:val="clear" w:color="auto" w:fill="auto"/>
            <w:vAlign w:val="center"/>
          </w:tcPr>
          <w:p w14:paraId="173CDCE7"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Class Assignment (unlicensed) for Inductive Application Devices</w:t>
            </w:r>
          </w:p>
        </w:tc>
        <w:tc>
          <w:tcPr>
            <w:tcW w:w="2019" w:type="dxa"/>
            <w:vAlign w:val="center"/>
          </w:tcPr>
          <w:p w14:paraId="14F358E5"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Part of the band is under Class Assignment (unlicensed) for Active Medical Implant and Security Devices</w:t>
            </w:r>
          </w:p>
        </w:tc>
      </w:tr>
      <w:tr w:rsidR="00B87D30" w:rsidRPr="005757D8" w14:paraId="0DE1E22D" w14:textId="77777777" w:rsidTr="00142096">
        <w:trPr>
          <w:trHeight w:val="313"/>
          <w:jc w:val="center"/>
        </w:trPr>
        <w:tc>
          <w:tcPr>
            <w:tcW w:w="2064" w:type="dxa"/>
            <w:shd w:val="clear" w:color="auto" w:fill="auto"/>
            <w:vAlign w:val="center"/>
          </w:tcPr>
          <w:p w14:paraId="3B70200C" w14:textId="77777777" w:rsidR="00B87D30" w:rsidRPr="005757D8" w:rsidRDefault="00B87D30" w:rsidP="00142096">
            <w:pPr>
              <w:rPr>
                <w:rFonts w:eastAsia="DengXian"/>
                <w:color w:val="000000" w:themeColor="text1"/>
                <w:lang w:eastAsia="ja-JP"/>
              </w:rPr>
            </w:pPr>
            <w:r w:rsidRPr="005757D8">
              <w:rPr>
                <w:rFonts w:eastAsia="DengXian" w:hint="eastAsia"/>
                <w:color w:val="000000" w:themeColor="text1"/>
                <w:lang w:eastAsia="ja-JP"/>
              </w:rPr>
              <w:t>Myanmar</w:t>
            </w:r>
          </w:p>
        </w:tc>
        <w:tc>
          <w:tcPr>
            <w:tcW w:w="5287" w:type="dxa"/>
            <w:gridSpan w:val="3"/>
            <w:shd w:val="clear" w:color="auto" w:fill="auto"/>
            <w:vAlign w:val="center"/>
          </w:tcPr>
          <w:p w14:paraId="578A50FD"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Technical Specifications for Short Range Devices (SRD)</w:t>
            </w:r>
          </w:p>
        </w:tc>
        <w:tc>
          <w:tcPr>
            <w:tcW w:w="2019" w:type="dxa"/>
            <w:vAlign w:val="center"/>
          </w:tcPr>
          <w:p w14:paraId="7051D193" w14:textId="77777777" w:rsidR="00B87D30" w:rsidRPr="005757D8" w:rsidRDefault="00B87D30" w:rsidP="00142096">
            <w:pPr>
              <w:rPr>
                <w:rFonts w:eastAsia="DengXian"/>
                <w:color w:val="000000" w:themeColor="text1"/>
                <w:lang w:eastAsia="ja-JP"/>
              </w:rPr>
            </w:pPr>
          </w:p>
        </w:tc>
      </w:tr>
      <w:tr w:rsidR="00B87D30" w:rsidRPr="005757D8" w14:paraId="389E785E" w14:textId="77777777" w:rsidTr="00142096">
        <w:trPr>
          <w:trHeight w:val="313"/>
          <w:jc w:val="center"/>
        </w:trPr>
        <w:tc>
          <w:tcPr>
            <w:tcW w:w="2064" w:type="dxa"/>
            <w:shd w:val="clear" w:color="auto" w:fill="auto"/>
            <w:vAlign w:val="center"/>
          </w:tcPr>
          <w:p w14:paraId="2DAE8FDF"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New Zealand</w:t>
            </w:r>
          </w:p>
        </w:tc>
        <w:tc>
          <w:tcPr>
            <w:tcW w:w="3525" w:type="dxa"/>
            <w:gridSpan w:val="2"/>
            <w:shd w:val="clear" w:color="auto" w:fill="auto"/>
            <w:vAlign w:val="center"/>
          </w:tcPr>
          <w:p w14:paraId="1CD22858" w14:textId="77777777" w:rsidR="00B87D30" w:rsidRPr="005757D8" w:rsidRDefault="00216374" w:rsidP="00142096">
            <w:pPr>
              <w:rPr>
                <w:rFonts w:eastAsia="DengXian"/>
                <w:color w:val="000000" w:themeColor="text1"/>
                <w:lang w:eastAsia="ja-JP"/>
              </w:rPr>
            </w:pPr>
            <w:hyperlink r:id="rId50" w:history="1">
              <w:r w:rsidR="00B87D30" w:rsidRPr="005757D8">
                <w:rPr>
                  <w:rFonts w:eastAsia="DengXian"/>
                  <w:color w:val="000000" w:themeColor="text1"/>
                  <w:lang w:eastAsia="ja-JP"/>
                </w:rPr>
                <w:t>Radiocommunications Regulations (Radio Standards) Notice 2016</w:t>
              </w:r>
            </w:hyperlink>
            <w:r w:rsidR="00B87D30" w:rsidRPr="005757D8">
              <w:rPr>
                <w:rFonts w:eastAsia="DengXian"/>
                <w:color w:val="000000" w:themeColor="text1"/>
                <w:lang w:eastAsia="ja-JP"/>
              </w:rPr>
              <w:t xml:space="preserve"> (specifically </w:t>
            </w:r>
          </w:p>
          <w:p w14:paraId="456272A3"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prescribing EN 300 330-1 V1.8.1)</w:t>
            </w:r>
          </w:p>
        </w:tc>
        <w:tc>
          <w:tcPr>
            <w:tcW w:w="1762" w:type="dxa"/>
            <w:vAlign w:val="center"/>
          </w:tcPr>
          <w:p w14:paraId="6CD4B9AB"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w:t>
            </w:r>
          </w:p>
        </w:tc>
        <w:tc>
          <w:tcPr>
            <w:tcW w:w="2019" w:type="dxa"/>
            <w:vAlign w:val="center"/>
          </w:tcPr>
          <w:p w14:paraId="37E3C8E3"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 xml:space="preserve">205 – 300kHz is not permit for WPT </w:t>
            </w:r>
          </w:p>
        </w:tc>
      </w:tr>
      <w:tr w:rsidR="00B87D30" w:rsidRPr="005757D8" w14:paraId="11ACDBE6" w14:textId="77777777" w:rsidTr="00142096">
        <w:trPr>
          <w:trHeight w:val="313"/>
          <w:jc w:val="center"/>
        </w:trPr>
        <w:tc>
          <w:tcPr>
            <w:tcW w:w="2064" w:type="dxa"/>
            <w:shd w:val="clear" w:color="auto" w:fill="auto"/>
            <w:vAlign w:val="center"/>
          </w:tcPr>
          <w:p w14:paraId="327C8810"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Philippines</w:t>
            </w:r>
          </w:p>
        </w:tc>
        <w:tc>
          <w:tcPr>
            <w:tcW w:w="5287" w:type="dxa"/>
            <w:gridSpan w:val="3"/>
            <w:shd w:val="clear" w:color="auto" w:fill="auto"/>
            <w:vAlign w:val="center"/>
          </w:tcPr>
          <w:p w14:paraId="6E7CA673"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MC 03-05-2007 and MC 02-02-2015</w:t>
            </w:r>
          </w:p>
        </w:tc>
        <w:tc>
          <w:tcPr>
            <w:tcW w:w="2019" w:type="dxa"/>
            <w:vAlign w:val="center"/>
          </w:tcPr>
          <w:p w14:paraId="3F0A8569" w14:textId="77777777" w:rsidR="00B87D30" w:rsidRPr="005757D8" w:rsidRDefault="00B87D30" w:rsidP="00142096">
            <w:pPr>
              <w:rPr>
                <w:rFonts w:eastAsia="Gungsuh"/>
                <w:color w:val="000000" w:themeColor="text1"/>
                <w:lang w:eastAsia="ja-JP"/>
              </w:rPr>
            </w:pPr>
          </w:p>
        </w:tc>
      </w:tr>
      <w:tr w:rsidR="00B87D30" w:rsidRPr="005757D8" w14:paraId="1D56EB76" w14:textId="77777777" w:rsidTr="00142096">
        <w:trPr>
          <w:trHeight w:val="313"/>
          <w:jc w:val="center"/>
        </w:trPr>
        <w:tc>
          <w:tcPr>
            <w:tcW w:w="2064" w:type="dxa"/>
            <w:shd w:val="clear" w:color="auto" w:fill="auto"/>
            <w:vAlign w:val="center"/>
          </w:tcPr>
          <w:p w14:paraId="2F7CB65C"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Samoa</w:t>
            </w:r>
          </w:p>
        </w:tc>
        <w:tc>
          <w:tcPr>
            <w:tcW w:w="1760" w:type="dxa"/>
            <w:shd w:val="clear" w:color="auto" w:fill="auto"/>
            <w:vAlign w:val="center"/>
          </w:tcPr>
          <w:p w14:paraId="5E6CBCEA" w14:textId="77777777" w:rsidR="00B87D30" w:rsidRPr="005757D8" w:rsidRDefault="00B87D30" w:rsidP="00142096">
            <w:pPr>
              <w:rPr>
                <w:color w:val="000000" w:themeColor="text1"/>
                <w:lang w:eastAsia="zh-CN"/>
              </w:rPr>
            </w:pPr>
            <w:r w:rsidRPr="005757D8">
              <w:rPr>
                <w:color w:val="000000" w:themeColor="text1"/>
                <w:lang w:eastAsia="zh-CN"/>
              </w:rPr>
              <w:t>Spectrum Rule Part 5, SRD &amp; Samoa National Frequency Allocation Table 2017</w:t>
            </w:r>
          </w:p>
          <w:p w14:paraId="0C984084" w14:textId="77777777" w:rsidR="00B87D30" w:rsidRPr="005757D8" w:rsidRDefault="00B87D30" w:rsidP="00142096">
            <w:pPr>
              <w:rPr>
                <w:rFonts w:eastAsia="DengXian"/>
                <w:color w:val="000000" w:themeColor="text1"/>
                <w:highlight w:val="yellow"/>
                <w:lang w:eastAsia="ja-JP"/>
              </w:rPr>
            </w:pPr>
          </w:p>
        </w:tc>
        <w:tc>
          <w:tcPr>
            <w:tcW w:w="1765" w:type="dxa"/>
            <w:shd w:val="clear" w:color="auto" w:fill="auto"/>
            <w:vAlign w:val="center"/>
          </w:tcPr>
          <w:p w14:paraId="47EFC3D2" w14:textId="77777777" w:rsidR="00B87D30" w:rsidRPr="005757D8" w:rsidRDefault="00B87D30" w:rsidP="00142096">
            <w:pPr>
              <w:rPr>
                <w:rFonts w:eastAsia="DengXian"/>
                <w:color w:val="000000" w:themeColor="text1"/>
                <w:highlight w:val="yellow"/>
                <w:lang w:eastAsia="zh-CN"/>
              </w:rPr>
            </w:pPr>
            <w:r w:rsidRPr="005757D8">
              <w:rPr>
                <w:color w:val="000000" w:themeColor="text1"/>
                <w:lang w:eastAsia="zh-CN"/>
              </w:rPr>
              <w:t>Spectrum Rule Part 5, SRD &amp; Samoa National Frequency Allocation Table 2017</w:t>
            </w:r>
          </w:p>
        </w:tc>
        <w:tc>
          <w:tcPr>
            <w:tcW w:w="1762" w:type="dxa"/>
            <w:vAlign w:val="center"/>
          </w:tcPr>
          <w:p w14:paraId="54382E26" w14:textId="77777777" w:rsidR="00B87D30" w:rsidRPr="005757D8" w:rsidRDefault="00B87D30" w:rsidP="00142096">
            <w:pPr>
              <w:rPr>
                <w:rFonts w:eastAsia="DengXian"/>
                <w:color w:val="000000" w:themeColor="text1"/>
                <w:highlight w:val="yellow"/>
                <w:lang w:eastAsia="zh-CN"/>
              </w:rPr>
            </w:pPr>
            <w:r w:rsidRPr="005757D8">
              <w:rPr>
                <w:color w:val="000000" w:themeColor="text1"/>
                <w:lang w:eastAsia="zh-CN"/>
              </w:rPr>
              <w:t>Spectrum Rule Part 5, SRD &amp; Samoa National Frequency Allocation Table 2017</w:t>
            </w:r>
          </w:p>
        </w:tc>
        <w:tc>
          <w:tcPr>
            <w:tcW w:w="2019" w:type="dxa"/>
            <w:vAlign w:val="center"/>
          </w:tcPr>
          <w:p w14:paraId="0A4F4000" w14:textId="77777777" w:rsidR="00B87D30" w:rsidRPr="005757D8" w:rsidRDefault="00B87D30" w:rsidP="00142096">
            <w:pPr>
              <w:rPr>
                <w:rFonts w:eastAsia="Gungsuh"/>
                <w:color w:val="000000" w:themeColor="text1"/>
                <w:lang w:eastAsia="ja-JP"/>
              </w:rPr>
            </w:pPr>
          </w:p>
        </w:tc>
      </w:tr>
      <w:tr w:rsidR="00B87D30" w:rsidRPr="005757D8" w14:paraId="73D99EA1" w14:textId="77777777" w:rsidTr="00142096">
        <w:trPr>
          <w:trHeight w:val="313"/>
          <w:jc w:val="center"/>
        </w:trPr>
        <w:tc>
          <w:tcPr>
            <w:tcW w:w="2064" w:type="dxa"/>
            <w:shd w:val="clear" w:color="auto" w:fill="auto"/>
            <w:vAlign w:val="center"/>
          </w:tcPr>
          <w:p w14:paraId="2A93CED5"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Singapore</w:t>
            </w:r>
          </w:p>
        </w:tc>
        <w:tc>
          <w:tcPr>
            <w:tcW w:w="5287" w:type="dxa"/>
            <w:gridSpan w:val="3"/>
            <w:shd w:val="clear" w:color="auto" w:fill="auto"/>
            <w:vAlign w:val="center"/>
          </w:tcPr>
          <w:p w14:paraId="0372875E"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IMDA Technical Specification for SRD (IMDA TS SRD)</w:t>
            </w:r>
          </w:p>
          <w:p w14:paraId="5BBFC749" w14:textId="77777777" w:rsidR="00B87D30" w:rsidRPr="005757D8" w:rsidRDefault="00B87D30" w:rsidP="00142096">
            <w:pPr>
              <w:rPr>
                <w:rFonts w:eastAsia="DengXian"/>
                <w:color w:val="000000" w:themeColor="text1"/>
                <w:lang w:eastAsia="ja-JP"/>
              </w:rPr>
            </w:pPr>
          </w:p>
        </w:tc>
        <w:tc>
          <w:tcPr>
            <w:tcW w:w="2019" w:type="dxa"/>
            <w:vAlign w:val="center"/>
          </w:tcPr>
          <w:p w14:paraId="674D26D1"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EN 300 224-1</w:t>
            </w:r>
          </w:p>
          <w:p w14:paraId="15D6FDF7" w14:textId="77777777" w:rsidR="00B87D30" w:rsidRPr="005757D8" w:rsidRDefault="00B87D30" w:rsidP="00142096">
            <w:pPr>
              <w:rPr>
                <w:rFonts w:eastAsia="Gungsuh"/>
                <w:color w:val="000000" w:themeColor="text1"/>
                <w:lang w:eastAsia="ja-JP"/>
              </w:rPr>
            </w:pPr>
            <w:r w:rsidRPr="005757D8">
              <w:rPr>
                <w:rFonts w:eastAsiaTheme="minorEastAsia"/>
                <w:color w:val="000000" w:themeColor="text1"/>
                <w:lang w:val="en-SG" w:eastAsia="zh-CN"/>
              </w:rPr>
              <w:t>EN 300 330-1</w:t>
            </w:r>
          </w:p>
        </w:tc>
      </w:tr>
      <w:tr w:rsidR="00B87D30" w:rsidRPr="005757D8" w14:paraId="25478BA4" w14:textId="77777777" w:rsidTr="00142096">
        <w:trPr>
          <w:trHeight w:val="313"/>
          <w:jc w:val="center"/>
        </w:trPr>
        <w:tc>
          <w:tcPr>
            <w:tcW w:w="2064" w:type="dxa"/>
            <w:shd w:val="clear" w:color="auto" w:fill="auto"/>
            <w:vAlign w:val="center"/>
          </w:tcPr>
          <w:p w14:paraId="7EA785A3"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lastRenderedPageBreak/>
              <w:t>Sri Lanka</w:t>
            </w:r>
          </w:p>
        </w:tc>
        <w:tc>
          <w:tcPr>
            <w:tcW w:w="1760" w:type="dxa"/>
            <w:shd w:val="clear" w:color="auto" w:fill="auto"/>
            <w:vAlign w:val="center"/>
          </w:tcPr>
          <w:p w14:paraId="7BBEC7DB"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Not yet identified</w:t>
            </w:r>
          </w:p>
        </w:tc>
        <w:tc>
          <w:tcPr>
            <w:tcW w:w="1765" w:type="dxa"/>
            <w:shd w:val="clear" w:color="auto" w:fill="auto"/>
            <w:vAlign w:val="center"/>
          </w:tcPr>
          <w:p w14:paraId="61061052"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Not yet identified</w:t>
            </w:r>
          </w:p>
        </w:tc>
        <w:tc>
          <w:tcPr>
            <w:tcW w:w="1762" w:type="dxa"/>
            <w:vAlign w:val="center"/>
          </w:tcPr>
          <w:p w14:paraId="40AD0C0E"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Not yet identified</w:t>
            </w:r>
          </w:p>
        </w:tc>
        <w:tc>
          <w:tcPr>
            <w:tcW w:w="2019" w:type="dxa"/>
            <w:vAlign w:val="center"/>
          </w:tcPr>
          <w:p w14:paraId="49B44F00" w14:textId="77777777" w:rsidR="00B87D30" w:rsidRPr="005757D8" w:rsidRDefault="00B87D30" w:rsidP="00142096">
            <w:pPr>
              <w:rPr>
                <w:rFonts w:eastAsia="Gungsuh"/>
                <w:color w:val="000000" w:themeColor="text1"/>
                <w:lang w:eastAsia="ja-JP"/>
              </w:rPr>
            </w:pPr>
          </w:p>
        </w:tc>
      </w:tr>
      <w:tr w:rsidR="00B87D30" w:rsidRPr="005757D8" w14:paraId="40A856A4" w14:textId="77777777" w:rsidTr="00142096">
        <w:trPr>
          <w:trHeight w:val="313"/>
          <w:jc w:val="center"/>
        </w:trPr>
        <w:tc>
          <w:tcPr>
            <w:tcW w:w="2064" w:type="dxa"/>
            <w:shd w:val="clear" w:color="auto" w:fill="auto"/>
            <w:vAlign w:val="center"/>
          </w:tcPr>
          <w:p w14:paraId="44C4E7D9"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Thailand</w:t>
            </w:r>
          </w:p>
        </w:tc>
        <w:tc>
          <w:tcPr>
            <w:tcW w:w="1760" w:type="dxa"/>
            <w:shd w:val="clear" w:color="auto" w:fill="auto"/>
            <w:vAlign w:val="center"/>
          </w:tcPr>
          <w:p w14:paraId="50FF3E6E"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 regulation</w:t>
            </w:r>
          </w:p>
        </w:tc>
        <w:tc>
          <w:tcPr>
            <w:tcW w:w="1765" w:type="dxa"/>
            <w:shd w:val="clear" w:color="auto" w:fill="auto"/>
            <w:vAlign w:val="center"/>
          </w:tcPr>
          <w:p w14:paraId="6B0AF08E"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 regulation</w:t>
            </w:r>
          </w:p>
        </w:tc>
        <w:tc>
          <w:tcPr>
            <w:tcW w:w="1762" w:type="dxa"/>
            <w:vAlign w:val="center"/>
          </w:tcPr>
          <w:p w14:paraId="1DBB5553"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 regulation</w:t>
            </w:r>
          </w:p>
        </w:tc>
        <w:tc>
          <w:tcPr>
            <w:tcW w:w="2019" w:type="dxa"/>
            <w:vAlign w:val="center"/>
          </w:tcPr>
          <w:p w14:paraId="36C50D9F" w14:textId="77777777" w:rsidR="00B87D30" w:rsidRPr="005757D8" w:rsidRDefault="00B87D30" w:rsidP="00142096">
            <w:pPr>
              <w:rPr>
                <w:rFonts w:eastAsia="Gungsuh"/>
                <w:color w:val="000000" w:themeColor="text1"/>
                <w:lang w:eastAsia="ja-JP"/>
              </w:rPr>
            </w:pPr>
          </w:p>
        </w:tc>
      </w:tr>
      <w:tr w:rsidR="00B87D30" w:rsidRPr="005757D8" w14:paraId="6D604C62" w14:textId="77777777" w:rsidTr="00142096">
        <w:trPr>
          <w:trHeight w:val="313"/>
          <w:jc w:val="center"/>
        </w:trPr>
        <w:tc>
          <w:tcPr>
            <w:tcW w:w="2064" w:type="dxa"/>
            <w:shd w:val="clear" w:color="auto" w:fill="auto"/>
            <w:vAlign w:val="center"/>
          </w:tcPr>
          <w:p w14:paraId="1510AF2B" w14:textId="77777777" w:rsidR="00B87D30" w:rsidRPr="005757D8" w:rsidRDefault="00B87D30" w:rsidP="00142096">
            <w:pPr>
              <w:rPr>
                <w:rFonts w:eastAsia="Gungsuh"/>
                <w:bCs/>
                <w:color w:val="000000" w:themeColor="text1"/>
                <w:lang w:eastAsia="ko-KR"/>
              </w:rPr>
            </w:pPr>
            <w:r w:rsidRPr="005757D8">
              <w:rPr>
                <w:rFonts w:eastAsia="Gungsuh"/>
                <w:color w:val="000000" w:themeColor="text1"/>
                <w:lang w:eastAsia="ja-JP"/>
              </w:rPr>
              <w:t>Viet Nam</w:t>
            </w:r>
          </w:p>
        </w:tc>
        <w:tc>
          <w:tcPr>
            <w:tcW w:w="1760" w:type="dxa"/>
            <w:shd w:val="clear" w:color="auto" w:fill="auto"/>
            <w:vAlign w:val="center"/>
          </w:tcPr>
          <w:p w14:paraId="3C1CB314"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42dBuA/m @ 10m</w:t>
            </w:r>
          </w:p>
        </w:tc>
        <w:tc>
          <w:tcPr>
            <w:tcW w:w="1765" w:type="dxa"/>
            <w:shd w:val="clear" w:color="auto" w:fill="auto"/>
            <w:vAlign w:val="center"/>
          </w:tcPr>
          <w:p w14:paraId="340ED16B"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NA</w:t>
            </w:r>
          </w:p>
        </w:tc>
        <w:tc>
          <w:tcPr>
            <w:tcW w:w="1762" w:type="dxa"/>
            <w:vAlign w:val="center"/>
          </w:tcPr>
          <w:p w14:paraId="3784D6D4"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NA</w:t>
            </w:r>
          </w:p>
        </w:tc>
        <w:tc>
          <w:tcPr>
            <w:tcW w:w="2019" w:type="dxa"/>
            <w:vAlign w:val="center"/>
          </w:tcPr>
          <w:p w14:paraId="7E325E80" w14:textId="77777777" w:rsidR="00B87D30" w:rsidRPr="005757D8" w:rsidRDefault="00B87D30" w:rsidP="00142096">
            <w:pPr>
              <w:rPr>
                <w:rFonts w:eastAsia="Gungsuh"/>
                <w:color w:val="000000" w:themeColor="text1"/>
                <w:lang w:eastAsia="ja-JP"/>
              </w:rPr>
            </w:pPr>
          </w:p>
        </w:tc>
      </w:tr>
    </w:tbl>
    <w:p w14:paraId="225F3D6B" w14:textId="77777777" w:rsidR="00B87D30" w:rsidRDefault="00B87D30" w:rsidP="00B87D30">
      <w:pPr>
        <w:rPr>
          <w:rFonts w:eastAsia="SimSun"/>
          <w:color w:val="000000" w:themeColor="text1"/>
          <w:lang w:eastAsia="zh-CN"/>
        </w:rPr>
      </w:pPr>
    </w:p>
    <w:p w14:paraId="3AC4086A" w14:textId="77777777" w:rsidR="00B87D30" w:rsidRPr="00111F0F" w:rsidRDefault="00B87D30" w:rsidP="00B87D30">
      <w:pPr>
        <w:rPr>
          <w:rFonts w:eastAsia="DengXian"/>
          <w:color w:val="000000" w:themeColor="text1"/>
          <w:lang w:eastAsia="ja-JP"/>
        </w:rPr>
      </w:pPr>
      <w:r w:rsidRPr="005757D8">
        <w:rPr>
          <w:rFonts w:eastAsia="DengXian"/>
          <w:color w:val="000000" w:themeColor="text1"/>
          <w:lang w:eastAsia="ja-JP"/>
        </w:rPr>
        <w:t xml:space="preserve">Comments from the administrators are </w:t>
      </w:r>
      <w:r>
        <w:rPr>
          <w:rFonts w:eastAsia="DengXian"/>
          <w:color w:val="000000" w:themeColor="text1"/>
          <w:lang w:eastAsia="ja-JP"/>
        </w:rPr>
        <w:t>available in Annex IV.</w:t>
      </w:r>
    </w:p>
    <w:p w14:paraId="0D839C7C" w14:textId="77777777" w:rsidR="00B87D30" w:rsidRPr="005757D8" w:rsidRDefault="00B87D30" w:rsidP="00B87D30">
      <w:pPr>
        <w:rPr>
          <w:rFonts w:eastAsia="DengXian"/>
          <w:color w:val="000000" w:themeColor="text1"/>
          <w:lang w:eastAsia="zh-CN"/>
        </w:rPr>
      </w:pPr>
    </w:p>
    <w:p w14:paraId="0D16E996" w14:textId="77777777" w:rsidR="00B87D30" w:rsidRPr="005757D8" w:rsidRDefault="00B87D30" w:rsidP="00B87D30">
      <w:pPr>
        <w:rPr>
          <w:rFonts w:eastAsia="DengXian"/>
          <w:color w:val="000000" w:themeColor="text1"/>
          <w:lang w:eastAsia="zh-CN"/>
        </w:rPr>
      </w:pPr>
      <w:r w:rsidRPr="005757D8">
        <w:rPr>
          <w:rFonts w:eastAsia="DengXian"/>
          <w:color w:val="000000" w:themeColor="text1"/>
          <w:lang w:eastAsia="ja-JP"/>
        </w:rPr>
        <w:t xml:space="preserve">This is the response summary for </w:t>
      </w:r>
      <w:r w:rsidRPr="005757D8">
        <w:rPr>
          <w:rFonts w:eastAsia="DengXian" w:hint="eastAsia"/>
          <w:b/>
          <w:color w:val="000000" w:themeColor="text1"/>
          <w:lang w:eastAsia="zh-CN"/>
        </w:rPr>
        <w:t>question</w:t>
      </w:r>
      <w:r w:rsidRPr="005757D8">
        <w:rPr>
          <w:rFonts w:eastAsia="DengXian"/>
          <w:b/>
          <w:color w:val="000000" w:themeColor="text1"/>
          <w:lang w:eastAsia="zh-CN"/>
        </w:rPr>
        <w:t>#5</w:t>
      </w:r>
      <w:r w:rsidRPr="005757D8">
        <w:rPr>
          <w:rFonts w:eastAsia="DengXian"/>
          <w:color w:val="000000" w:themeColor="text1"/>
          <w:lang w:eastAsia="zh-CN"/>
        </w:rPr>
        <w:t xml:space="preserve">. </w:t>
      </w:r>
    </w:p>
    <w:p w14:paraId="430BDD3C" w14:textId="77777777" w:rsidR="00B87D30" w:rsidRPr="005757D8" w:rsidRDefault="00B87D30" w:rsidP="00B87D30">
      <w:pPr>
        <w:rPr>
          <w:rFonts w:eastAsia="DengXian"/>
          <w:b/>
          <w:color w:val="000000" w:themeColor="text1"/>
          <w:lang w:eastAsia="ja-JP"/>
        </w:rPr>
      </w:pPr>
    </w:p>
    <w:p w14:paraId="3933140C" w14:textId="77777777" w:rsidR="00B87D30" w:rsidRPr="005757D8" w:rsidRDefault="00B87D30" w:rsidP="00B87D30">
      <w:pPr>
        <w:rPr>
          <w:rFonts w:eastAsia="DengXian"/>
          <w:b/>
          <w:color w:val="000000" w:themeColor="text1"/>
          <w:lang w:eastAsia="ja-JP"/>
        </w:rPr>
      </w:pPr>
      <w:r w:rsidRPr="005757D8">
        <w:rPr>
          <w:rFonts w:eastAsia="DengXian"/>
          <w:b/>
          <w:color w:val="000000" w:themeColor="text1"/>
          <w:lang w:eastAsia="ja-JP"/>
        </w:rPr>
        <w:t>Q5:</w:t>
      </w:r>
    </w:p>
    <w:p w14:paraId="7794F49C" w14:textId="77777777" w:rsidR="00B87D30" w:rsidRPr="005757D8" w:rsidRDefault="00B87D30" w:rsidP="00B87D30">
      <w:pPr>
        <w:rPr>
          <w:rFonts w:eastAsia="SimSun"/>
          <w:color w:val="000000" w:themeColor="text1"/>
          <w:lang w:eastAsia="zh-CN"/>
        </w:rPr>
      </w:pPr>
    </w:p>
    <w:p w14:paraId="2879063A" w14:textId="77777777" w:rsidR="00B87D30" w:rsidRPr="005757D8" w:rsidRDefault="00B87D30" w:rsidP="00B87D30">
      <w:pPr>
        <w:rPr>
          <w:color w:val="000000" w:themeColor="text1"/>
          <w:lang w:eastAsia="zh-CN"/>
        </w:rPr>
      </w:pPr>
      <w:r w:rsidRPr="005757D8">
        <w:rPr>
          <w:color w:val="000000" w:themeColor="text1"/>
          <w:lang w:eastAsia="zh-CN"/>
        </w:rPr>
        <w:t xml:space="preserve">Can your country allow mobile devices to use 100 - 300kHz for </w:t>
      </w:r>
      <w:r w:rsidRPr="005757D8">
        <w:rPr>
          <w:rFonts w:hint="eastAsia"/>
          <w:color w:val="000000" w:themeColor="text1"/>
          <w:lang w:eastAsia="zh-CN"/>
        </w:rPr>
        <w:t>Non-Beam WPT</w:t>
      </w:r>
      <w:r w:rsidRPr="005757D8">
        <w:rPr>
          <w:color w:val="000000" w:themeColor="text1"/>
          <w:lang w:eastAsia="zh-CN"/>
        </w:rPr>
        <w:t xml:space="preserve"> when they comply with your existing regulation or standard? </w:t>
      </w:r>
    </w:p>
    <w:p w14:paraId="45F094CB" w14:textId="77777777" w:rsidR="00B87D30" w:rsidRPr="005757D8" w:rsidRDefault="00B87D30" w:rsidP="00B87D30">
      <w:pPr>
        <w:pStyle w:val="ListParagraph"/>
        <w:ind w:left="960"/>
        <w:rPr>
          <w:color w:val="000000" w:themeColor="text1"/>
          <w:lang w:eastAsia="zh-CN"/>
        </w:rPr>
      </w:pPr>
    </w:p>
    <w:p w14:paraId="398912A7"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100 – 148.5kHz,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No</w:t>
      </w:r>
    </w:p>
    <w:p w14:paraId="5A9D6184" w14:textId="77777777" w:rsidR="00B87D30" w:rsidRPr="005757D8" w:rsidRDefault="00B87D30" w:rsidP="00B87D30">
      <w:pPr>
        <w:pStyle w:val="ListParagraph"/>
        <w:ind w:left="960"/>
        <w:rPr>
          <w:color w:val="000000" w:themeColor="text1"/>
          <w:lang w:eastAsia="zh-CN"/>
        </w:rPr>
      </w:pPr>
    </w:p>
    <w:p w14:paraId="62B2DE6A"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148.5 – 205kHz,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No</w:t>
      </w:r>
    </w:p>
    <w:p w14:paraId="030B8412" w14:textId="77777777" w:rsidR="00B87D30" w:rsidRPr="005757D8" w:rsidRDefault="00B87D30" w:rsidP="00B87D30">
      <w:pPr>
        <w:pStyle w:val="ListParagraph"/>
        <w:ind w:left="960"/>
        <w:rPr>
          <w:color w:val="000000" w:themeColor="text1"/>
          <w:lang w:eastAsia="zh-CN"/>
        </w:rPr>
      </w:pPr>
    </w:p>
    <w:p w14:paraId="6BD647CE"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205 – 300kHz,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No</w:t>
      </w:r>
    </w:p>
    <w:p w14:paraId="168D9C8E" w14:textId="77777777" w:rsidR="00B87D30" w:rsidRPr="005757D8" w:rsidRDefault="00B87D30" w:rsidP="00B87D30">
      <w:pPr>
        <w:pStyle w:val="ListParagraph"/>
        <w:ind w:left="960"/>
        <w:rPr>
          <w:color w:val="000000" w:themeColor="text1"/>
          <w:lang w:eastAsia="zh-CN"/>
        </w:rPr>
      </w:pPr>
    </w:p>
    <w:p w14:paraId="51BBC196" w14:textId="77777777" w:rsidR="00B87D30" w:rsidRPr="005757D8" w:rsidRDefault="00B87D30" w:rsidP="00B87D30">
      <w:pPr>
        <w:jc w:val="center"/>
        <w:rPr>
          <w:rFonts w:ascii="Batang" w:eastAsia="Batang" w:hAnsi="Batang" w:cs="Batang"/>
          <w:color w:val="000000" w:themeColor="text1"/>
          <w:lang w:eastAsia="ko-KR"/>
        </w:rPr>
      </w:pPr>
      <w:r w:rsidRPr="005757D8">
        <w:rPr>
          <w:rFonts w:eastAsia="DengXian"/>
          <w:b/>
          <w:color w:val="000000" w:themeColor="text1"/>
          <w:lang w:eastAsia="ja-JP"/>
        </w:rPr>
        <w:t xml:space="preserve">Table </w:t>
      </w:r>
      <w:r w:rsidRPr="005757D8">
        <w:rPr>
          <w:rFonts w:eastAsia="DengXian" w:hint="eastAsia"/>
          <w:b/>
          <w:color w:val="000000" w:themeColor="text1"/>
          <w:lang w:eastAsia="ja-JP"/>
        </w:rPr>
        <w:t>3.</w:t>
      </w:r>
      <w:r w:rsidRPr="005757D8">
        <w:rPr>
          <w:rFonts w:eastAsia="DengXian"/>
          <w:b/>
          <w:color w:val="000000" w:themeColor="text1"/>
          <w:lang w:eastAsia="ja-JP"/>
        </w:rPr>
        <w:t>3.3 Summary table of question 5</w:t>
      </w:r>
    </w:p>
    <w:p w14:paraId="2AFE74B4" w14:textId="77777777" w:rsidR="00B87D30" w:rsidRPr="005757D8" w:rsidRDefault="00B87D30" w:rsidP="00B87D30">
      <w:pPr>
        <w:pStyle w:val="ListParagraph"/>
        <w:ind w:left="960"/>
        <w:rPr>
          <w:color w:val="000000" w:themeColor="text1"/>
          <w:lang w:eastAsia="zh-CN"/>
        </w:rPr>
      </w:pP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606"/>
        <w:gridCol w:w="1607"/>
        <w:gridCol w:w="1607"/>
        <w:gridCol w:w="1842"/>
      </w:tblGrid>
      <w:tr w:rsidR="00B87D30" w:rsidRPr="005757D8" w14:paraId="5C1B439E" w14:textId="77777777" w:rsidTr="00142096">
        <w:trPr>
          <w:trHeight w:val="298"/>
          <w:jc w:val="center"/>
        </w:trPr>
        <w:tc>
          <w:tcPr>
            <w:tcW w:w="1882" w:type="dxa"/>
            <w:shd w:val="clear" w:color="auto" w:fill="auto"/>
            <w:vAlign w:val="center"/>
          </w:tcPr>
          <w:p w14:paraId="7ECFF5BA"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Country</w:t>
            </w:r>
          </w:p>
        </w:tc>
        <w:tc>
          <w:tcPr>
            <w:tcW w:w="1606" w:type="dxa"/>
            <w:shd w:val="clear" w:color="auto" w:fill="auto"/>
            <w:vAlign w:val="center"/>
          </w:tcPr>
          <w:p w14:paraId="0B12E6B2"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Yes/No</w:t>
            </w:r>
          </w:p>
          <w:p w14:paraId="6F28F388"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100 – 148.5 kHz</w:t>
            </w:r>
          </w:p>
        </w:tc>
        <w:tc>
          <w:tcPr>
            <w:tcW w:w="1607" w:type="dxa"/>
            <w:shd w:val="clear" w:color="auto" w:fill="auto"/>
            <w:vAlign w:val="center"/>
          </w:tcPr>
          <w:p w14:paraId="1113A371"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Yes/No</w:t>
            </w:r>
          </w:p>
          <w:p w14:paraId="3971E36B"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148.5 – 205 kHz</w:t>
            </w:r>
          </w:p>
        </w:tc>
        <w:tc>
          <w:tcPr>
            <w:tcW w:w="1607" w:type="dxa"/>
            <w:vAlign w:val="center"/>
          </w:tcPr>
          <w:p w14:paraId="612E50A4"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Yes/No</w:t>
            </w:r>
          </w:p>
          <w:p w14:paraId="48D89C70"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205 – 300 kHz</w:t>
            </w:r>
          </w:p>
        </w:tc>
        <w:tc>
          <w:tcPr>
            <w:tcW w:w="1842" w:type="dxa"/>
            <w:vAlign w:val="center"/>
          </w:tcPr>
          <w:p w14:paraId="38F64E01"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Remarks</w:t>
            </w:r>
          </w:p>
        </w:tc>
      </w:tr>
      <w:tr w:rsidR="00B87D30" w:rsidRPr="005757D8" w14:paraId="5D728D04" w14:textId="77777777" w:rsidTr="00142096">
        <w:trPr>
          <w:trHeight w:val="305"/>
          <w:jc w:val="center"/>
        </w:trPr>
        <w:tc>
          <w:tcPr>
            <w:tcW w:w="1882" w:type="dxa"/>
            <w:shd w:val="clear" w:color="auto" w:fill="auto"/>
            <w:vAlign w:val="center"/>
          </w:tcPr>
          <w:p w14:paraId="1CFDFAA3"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Australia</w:t>
            </w:r>
          </w:p>
        </w:tc>
        <w:tc>
          <w:tcPr>
            <w:tcW w:w="1606" w:type="dxa"/>
            <w:shd w:val="clear" w:color="auto" w:fill="auto"/>
            <w:vAlign w:val="center"/>
          </w:tcPr>
          <w:p w14:paraId="56850AD1"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48FCD854"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2703F7A4"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5E402259" w14:textId="77777777" w:rsidR="00B87D30" w:rsidRPr="005757D8" w:rsidRDefault="00B87D30" w:rsidP="00142096">
            <w:pPr>
              <w:jc w:val="center"/>
              <w:rPr>
                <w:rFonts w:eastAsia="Gungsuh"/>
                <w:color w:val="000000" w:themeColor="text1"/>
                <w:lang w:eastAsia="ja-JP"/>
              </w:rPr>
            </w:pPr>
          </w:p>
        </w:tc>
      </w:tr>
      <w:tr w:rsidR="00B87D30" w:rsidRPr="005757D8" w14:paraId="7A36CC69" w14:textId="77777777" w:rsidTr="00142096">
        <w:trPr>
          <w:trHeight w:val="305"/>
          <w:jc w:val="center"/>
        </w:trPr>
        <w:tc>
          <w:tcPr>
            <w:tcW w:w="1882" w:type="dxa"/>
            <w:shd w:val="clear" w:color="auto" w:fill="auto"/>
            <w:vAlign w:val="center"/>
          </w:tcPr>
          <w:p w14:paraId="0E98C6BF"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Bangladesh</w:t>
            </w:r>
          </w:p>
        </w:tc>
        <w:tc>
          <w:tcPr>
            <w:tcW w:w="1606" w:type="dxa"/>
            <w:shd w:val="clear" w:color="auto" w:fill="auto"/>
            <w:vAlign w:val="center"/>
          </w:tcPr>
          <w:p w14:paraId="160D3D45" w14:textId="77777777" w:rsidR="00B87D30" w:rsidRPr="005757D8" w:rsidRDefault="00B87D30" w:rsidP="00142096">
            <w:pPr>
              <w:jc w:val="center"/>
              <w:rPr>
                <w:rFonts w:eastAsia="DengXian"/>
                <w:color w:val="000000" w:themeColor="text1"/>
                <w:highlight w:val="yellow"/>
                <w:lang w:eastAsia="zh-CN"/>
              </w:rPr>
            </w:pPr>
          </w:p>
        </w:tc>
        <w:tc>
          <w:tcPr>
            <w:tcW w:w="1607" w:type="dxa"/>
            <w:shd w:val="clear" w:color="auto" w:fill="auto"/>
            <w:vAlign w:val="center"/>
          </w:tcPr>
          <w:p w14:paraId="14F4362B" w14:textId="77777777" w:rsidR="00B87D30" w:rsidRPr="005757D8" w:rsidRDefault="00B87D30" w:rsidP="00142096">
            <w:pPr>
              <w:jc w:val="center"/>
              <w:rPr>
                <w:rFonts w:eastAsia="DengXian"/>
                <w:color w:val="000000" w:themeColor="text1"/>
                <w:highlight w:val="yellow"/>
                <w:lang w:eastAsia="ja-JP"/>
              </w:rPr>
            </w:pPr>
          </w:p>
        </w:tc>
        <w:tc>
          <w:tcPr>
            <w:tcW w:w="1607" w:type="dxa"/>
            <w:vAlign w:val="center"/>
          </w:tcPr>
          <w:p w14:paraId="77CEC8A3" w14:textId="77777777" w:rsidR="00B87D30" w:rsidRPr="005757D8" w:rsidRDefault="00B87D30" w:rsidP="00142096">
            <w:pPr>
              <w:rPr>
                <w:rFonts w:eastAsia="DengXian"/>
                <w:color w:val="000000" w:themeColor="text1"/>
                <w:highlight w:val="yellow"/>
                <w:lang w:eastAsia="ja-JP"/>
              </w:rPr>
            </w:pPr>
          </w:p>
        </w:tc>
        <w:tc>
          <w:tcPr>
            <w:tcW w:w="1842" w:type="dxa"/>
            <w:vAlign w:val="center"/>
          </w:tcPr>
          <w:p w14:paraId="52F41E2F" w14:textId="77777777" w:rsidR="00B87D30" w:rsidRPr="005757D8" w:rsidRDefault="00B87D30" w:rsidP="00142096">
            <w:pPr>
              <w:jc w:val="center"/>
              <w:rPr>
                <w:rFonts w:eastAsia="Gungsuh"/>
                <w:color w:val="000000" w:themeColor="text1"/>
                <w:lang w:eastAsia="ja-JP"/>
              </w:rPr>
            </w:pPr>
            <w:r w:rsidRPr="005757D8">
              <w:rPr>
                <w:rFonts w:eastAsia="Gungsuh"/>
                <w:color w:val="000000" w:themeColor="text1"/>
                <w:lang w:eastAsia="ja-JP"/>
              </w:rPr>
              <w:t>Not regulated according to Q3</w:t>
            </w:r>
          </w:p>
        </w:tc>
      </w:tr>
      <w:tr w:rsidR="00B87D30" w:rsidRPr="005757D8" w14:paraId="2E7DB66D" w14:textId="77777777" w:rsidTr="00142096">
        <w:trPr>
          <w:trHeight w:val="286"/>
          <w:jc w:val="center"/>
        </w:trPr>
        <w:tc>
          <w:tcPr>
            <w:tcW w:w="1882" w:type="dxa"/>
            <w:shd w:val="clear" w:color="auto" w:fill="auto"/>
            <w:vAlign w:val="center"/>
          </w:tcPr>
          <w:p w14:paraId="234CC218"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zh-CN"/>
              </w:rPr>
              <w:t>China (People’s Republic of)</w:t>
            </w:r>
          </w:p>
        </w:tc>
        <w:tc>
          <w:tcPr>
            <w:tcW w:w="1606" w:type="dxa"/>
            <w:shd w:val="clear" w:color="auto" w:fill="auto"/>
            <w:vAlign w:val="center"/>
          </w:tcPr>
          <w:p w14:paraId="52BEE690"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00A005F9"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 for part of this band</w:t>
            </w:r>
          </w:p>
        </w:tc>
        <w:tc>
          <w:tcPr>
            <w:tcW w:w="1607" w:type="dxa"/>
            <w:vAlign w:val="center"/>
          </w:tcPr>
          <w:p w14:paraId="1611C4E7"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No</w:t>
            </w:r>
          </w:p>
        </w:tc>
        <w:tc>
          <w:tcPr>
            <w:tcW w:w="1842" w:type="dxa"/>
            <w:vAlign w:val="center"/>
          </w:tcPr>
          <w:p w14:paraId="42BB822C" w14:textId="77777777" w:rsidR="00B87D30" w:rsidRPr="005757D8" w:rsidRDefault="00B87D30" w:rsidP="00142096">
            <w:pPr>
              <w:jc w:val="center"/>
              <w:rPr>
                <w:rFonts w:eastAsia="Gungsuh"/>
                <w:color w:val="000000" w:themeColor="text1"/>
                <w:lang w:eastAsia="ja-JP"/>
              </w:rPr>
            </w:pPr>
            <w:r w:rsidRPr="005757D8">
              <w:rPr>
                <w:rFonts w:eastAsia="Gungsuh"/>
                <w:color w:val="000000" w:themeColor="text1"/>
                <w:lang w:eastAsia="ja-JP"/>
              </w:rPr>
              <w:t>9 – 190 kHz are allowed</w:t>
            </w:r>
          </w:p>
        </w:tc>
      </w:tr>
      <w:tr w:rsidR="00B87D30" w:rsidRPr="005757D8" w14:paraId="667E9728" w14:textId="77777777" w:rsidTr="00142096">
        <w:trPr>
          <w:trHeight w:val="305"/>
          <w:jc w:val="center"/>
        </w:trPr>
        <w:tc>
          <w:tcPr>
            <w:tcW w:w="1882" w:type="dxa"/>
            <w:shd w:val="clear" w:color="auto" w:fill="auto"/>
            <w:vAlign w:val="center"/>
          </w:tcPr>
          <w:p w14:paraId="27CC4D10"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zh-CN"/>
              </w:rPr>
              <w:t>Islamic Republic of Iran</w:t>
            </w:r>
          </w:p>
        </w:tc>
        <w:tc>
          <w:tcPr>
            <w:tcW w:w="1606" w:type="dxa"/>
            <w:shd w:val="clear" w:color="auto" w:fill="auto"/>
            <w:vAlign w:val="center"/>
          </w:tcPr>
          <w:p w14:paraId="63B53401"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3998F85C"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3C7CADC6"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1623624B" w14:textId="77777777" w:rsidR="00B87D30" w:rsidRPr="005757D8" w:rsidRDefault="00B87D30" w:rsidP="00142096">
            <w:pPr>
              <w:jc w:val="center"/>
              <w:rPr>
                <w:rFonts w:eastAsia="Gungsuh"/>
                <w:color w:val="000000" w:themeColor="text1"/>
                <w:lang w:eastAsia="ja-JP"/>
              </w:rPr>
            </w:pPr>
          </w:p>
        </w:tc>
      </w:tr>
      <w:tr w:rsidR="00B87D30" w:rsidRPr="005757D8" w14:paraId="4C767DF4" w14:textId="77777777" w:rsidTr="00142096">
        <w:trPr>
          <w:trHeight w:val="305"/>
          <w:jc w:val="center"/>
        </w:trPr>
        <w:tc>
          <w:tcPr>
            <w:tcW w:w="1882" w:type="dxa"/>
            <w:shd w:val="clear" w:color="auto" w:fill="auto"/>
            <w:vAlign w:val="center"/>
          </w:tcPr>
          <w:p w14:paraId="2179D76A" w14:textId="77777777" w:rsidR="00B87D30" w:rsidRPr="005757D8" w:rsidRDefault="00B87D30" w:rsidP="00142096">
            <w:pPr>
              <w:rPr>
                <w:rFonts w:eastAsia="Gungsuh"/>
                <w:bCs/>
                <w:color w:val="000000" w:themeColor="text1"/>
                <w:lang w:eastAsia="zh-CN"/>
              </w:rPr>
            </w:pPr>
            <w:r w:rsidRPr="005757D8">
              <w:rPr>
                <w:rFonts w:eastAsia="Gungsuh" w:hint="eastAsia"/>
                <w:bCs/>
                <w:color w:val="000000" w:themeColor="text1"/>
                <w:lang w:eastAsia="zh-CN"/>
              </w:rPr>
              <w:t>Japan</w:t>
            </w:r>
          </w:p>
        </w:tc>
        <w:tc>
          <w:tcPr>
            <w:tcW w:w="1606" w:type="dxa"/>
            <w:shd w:val="clear" w:color="auto" w:fill="auto"/>
            <w:vAlign w:val="center"/>
          </w:tcPr>
          <w:p w14:paraId="5A49B6FA" w14:textId="77777777" w:rsidR="00B87D30" w:rsidRPr="005757D8" w:rsidRDefault="00B87D30" w:rsidP="00142096">
            <w:pPr>
              <w:jc w:val="center"/>
              <w:rPr>
                <w:rFonts w:eastAsia="DengXian"/>
                <w:color w:val="000000" w:themeColor="text1"/>
                <w:lang w:eastAsia="zh-CN"/>
              </w:rPr>
            </w:pPr>
            <w:r w:rsidRPr="005757D8">
              <w:rPr>
                <w:rFonts w:eastAsia="DengXian" w:hint="eastAsia"/>
                <w:color w:val="000000" w:themeColor="text1"/>
                <w:lang w:eastAsia="zh-CN"/>
              </w:rPr>
              <w:t>&lt;</w:t>
            </w:r>
            <w:r>
              <w:rPr>
                <w:rFonts w:eastAsiaTheme="minorEastAsia" w:hint="eastAsia"/>
                <w:color w:val="000000" w:themeColor="text1"/>
                <w:lang w:eastAsia="ko-KR"/>
              </w:rPr>
              <w:t>=</w:t>
            </w:r>
            <w:r w:rsidRPr="005757D8">
              <w:rPr>
                <w:rFonts w:eastAsia="DengXian" w:hint="eastAsia"/>
                <w:color w:val="000000" w:themeColor="text1"/>
                <w:lang w:eastAsia="zh-CN"/>
              </w:rPr>
              <w:t>50W under study, &gt;50W require</w:t>
            </w:r>
            <w:r w:rsidRPr="005757D8">
              <w:rPr>
                <w:rFonts w:eastAsia="DengXian"/>
                <w:color w:val="000000" w:themeColor="text1"/>
                <w:lang w:eastAsia="zh-CN"/>
              </w:rPr>
              <w:t>s</w:t>
            </w:r>
            <w:r w:rsidRPr="005757D8">
              <w:rPr>
                <w:rFonts w:eastAsia="DengXian" w:hint="eastAsia"/>
                <w:color w:val="000000" w:themeColor="text1"/>
                <w:lang w:eastAsia="zh-CN"/>
              </w:rPr>
              <w:t xml:space="preserve"> individual permission for the installation</w:t>
            </w:r>
          </w:p>
        </w:tc>
        <w:tc>
          <w:tcPr>
            <w:tcW w:w="1607" w:type="dxa"/>
            <w:shd w:val="clear" w:color="auto" w:fill="auto"/>
            <w:vAlign w:val="center"/>
          </w:tcPr>
          <w:p w14:paraId="58FD7ADF" w14:textId="77777777" w:rsidR="00B87D30" w:rsidRPr="005757D8" w:rsidRDefault="00B87D30" w:rsidP="00142096">
            <w:pPr>
              <w:jc w:val="center"/>
              <w:rPr>
                <w:rFonts w:eastAsia="DengXian"/>
                <w:color w:val="000000" w:themeColor="text1"/>
                <w:lang w:eastAsia="ja-JP"/>
              </w:rPr>
            </w:pPr>
            <w:r w:rsidRPr="005757D8">
              <w:rPr>
                <w:rFonts w:eastAsia="DengXian" w:hint="eastAsia"/>
                <w:color w:val="000000" w:themeColor="text1"/>
                <w:lang w:eastAsia="zh-CN"/>
              </w:rPr>
              <w:t>&lt;</w:t>
            </w:r>
            <w:r>
              <w:rPr>
                <w:rFonts w:eastAsiaTheme="minorEastAsia" w:hint="eastAsia"/>
                <w:color w:val="000000" w:themeColor="text1"/>
                <w:lang w:eastAsia="ko-KR"/>
              </w:rPr>
              <w:t>=</w:t>
            </w:r>
            <w:r w:rsidRPr="005757D8">
              <w:rPr>
                <w:rFonts w:eastAsia="DengXian" w:hint="eastAsia"/>
                <w:color w:val="000000" w:themeColor="text1"/>
                <w:lang w:eastAsia="zh-CN"/>
              </w:rPr>
              <w:t>50W under study, &gt;50W require</w:t>
            </w:r>
            <w:r w:rsidRPr="005757D8">
              <w:rPr>
                <w:rFonts w:eastAsia="DengXian"/>
                <w:color w:val="000000" w:themeColor="text1"/>
                <w:lang w:eastAsia="zh-CN"/>
              </w:rPr>
              <w:t>s</w:t>
            </w:r>
            <w:r w:rsidRPr="005757D8">
              <w:rPr>
                <w:rFonts w:eastAsia="DengXian" w:hint="eastAsia"/>
                <w:color w:val="000000" w:themeColor="text1"/>
                <w:lang w:eastAsia="zh-CN"/>
              </w:rPr>
              <w:t xml:space="preserve"> individual permission for the installation</w:t>
            </w:r>
          </w:p>
        </w:tc>
        <w:tc>
          <w:tcPr>
            <w:tcW w:w="1607" w:type="dxa"/>
            <w:vAlign w:val="center"/>
          </w:tcPr>
          <w:p w14:paraId="0F5FA5FD" w14:textId="77777777" w:rsidR="00B87D30" w:rsidRPr="005757D8" w:rsidRDefault="00B87D30" w:rsidP="00142096">
            <w:pPr>
              <w:jc w:val="center"/>
              <w:rPr>
                <w:rFonts w:eastAsia="DengXian"/>
                <w:color w:val="000000" w:themeColor="text1"/>
                <w:lang w:eastAsia="ja-JP"/>
              </w:rPr>
            </w:pPr>
            <w:r w:rsidRPr="005757D8">
              <w:rPr>
                <w:rFonts w:eastAsia="DengXian" w:hint="eastAsia"/>
                <w:color w:val="000000" w:themeColor="text1"/>
                <w:lang w:eastAsia="zh-CN"/>
              </w:rPr>
              <w:t>&lt;</w:t>
            </w:r>
            <w:r>
              <w:rPr>
                <w:rFonts w:eastAsiaTheme="minorEastAsia" w:hint="eastAsia"/>
                <w:color w:val="000000" w:themeColor="text1"/>
                <w:lang w:eastAsia="ko-KR"/>
              </w:rPr>
              <w:t>=</w:t>
            </w:r>
            <w:r w:rsidRPr="005757D8">
              <w:rPr>
                <w:rFonts w:eastAsia="DengXian" w:hint="eastAsia"/>
                <w:color w:val="000000" w:themeColor="text1"/>
                <w:lang w:eastAsia="zh-CN"/>
              </w:rPr>
              <w:t>50W under study, &gt;50W require</w:t>
            </w:r>
            <w:r w:rsidRPr="005757D8">
              <w:rPr>
                <w:rFonts w:eastAsia="DengXian"/>
                <w:color w:val="000000" w:themeColor="text1"/>
                <w:lang w:eastAsia="zh-CN"/>
              </w:rPr>
              <w:t>s</w:t>
            </w:r>
            <w:r w:rsidRPr="005757D8">
              <w:rPr>
                <w:rFonts w:eastAsia="DengXian" w:hint="eastAsia"/>
                <w:color w:val="000000" w:themeColor="text1"/>
                <w:lang w:eastAsia="zh-CN"/>
              </w:rPr>
              <w:t xml:space="preserve"> individual permission for the installation</w:t>
            </w:r>
            <w:r w:rsidRPr="005757D8" w:rsidDel="00475484">
              <w:rPr>
                <w:rFonts w:eastAsia="DengXian"/>
                <w:color w:val="000000" w:themeColor="text1"/>
                <w:lang w:eastAsia="zh-CN"/>
              </w:rPr>
              <w:t xml:space="preserve"> </w:t>
            </w:r>
          </w:p>
        </w:tc>
        <w:tc>
          <w:tcPr>
            <w:tcW w:w="1842" w:type="dxa"/>
            <w:vAlign w:val="center"/>
          </w:tcPr>
          <w:p w14:paraId="636FA0BE" w14:textId="77777777" w:rsidR="00B87D30" w:rsidRPr="005757D8" w:rsidRDefault="00B87D30" w:rsidP="00142096">
            <w:pPr>
              <w:jc w:val="center"/>
              <w:rPr>
                <w:rFonts w:eastAsia="Gungsuh"/>
                <w:color w:val="000000" w:themeColor="text1"/>
                <w:lang w:eastAsia="ja-JP"/>
              </w:rPr>
            </w:pPr>
            <w:r w:rsidRPr="005757D8">
              <w:rPr>
                <w:rFonts w:eastAsia="DengXian"/>
                <w:color w:val="000000" w:themeColor="text1"/>
                <w:lang w:eastAsia="zh-CN"/>
              </w:rPr>
              <w:t>R</w:t>
            </w:r>
            <w:r w:rsidRPr="005757D8">
              <w:rPr>
                <w:rFonts w:eastAsia="DengXian" w:hint="eastAsia"/>
                <w:color w:val="000000" w:themeColor="text1"/>
                <w:lang w:eastAsia="zh-CN"/>
              </w:rPr>
              <w:t>efer to Q3</w:t>
            </w:r>
          </w:p>
        </w:tc>
      </w:tr>
      <w:tr w:rsidR="00B87D30" w:rsidRPr="005757D8" w14:paraId="54D436E4" w14:textId="77777777" w:rsidTr="00142096">
        <w:trPr>
          <w:trHeight w:val="305"/>
          <w:jc w:val="center"/>
        </w:trPr>
        <w:tc>
          <w:tcPr>
            <w:tcW w:w="1882" w:type="dxa"/>
            <w:shd w:val="clear" w:color="auto" w:fill="auto"/>
            <w:vAlign w:val="center"/>
          </w:tcPr>
          <w:p w14:paraId="78CAC6D0" w14:textId="77777777" w:rsidR="00B87D30" w:rsidRPr="005757D8" w:rsidRDefault="00B87D30" w:rsidP="00142096">
            <w:pPr>
              <w:rPr>
                <w:rFonts w:eastAsia="Gungsuh"/>
                <w:color w:val="000000" w:themeColor="text1"/>
                <w:lang w:eastAsia="ja-JP"/>
              </w:rPr>
            </w:pPr>
            <w:r w:rsidRPr="005757D8">
              <w:rPr>
                <w:rFonts w:eastAsia="Gungsuh"/>
                <w:bCs/>
                <w:color w:val="000000" w:themeColor="text1"/>
                <w:lang w:eastAsia="ko-KR"/>
              </w:rPr>
              <w:t>Korea (Republic of)</w:t>
            </w:r>
          </w:p>
        </w:tc>
        <w:tc>
          <w:tcPr>
            <w:tcW w:w="1606" w:type="dxa"/>
            <w:shd w:val="clear" w:color="auto" w:fill="auto"/>
            <w:vAlign w:val="center"/>
          </w:tcPr>
          <w:p w14:paraId="163A1D37"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4E7F8000"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0C5E629C"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No</w:t>
            </w:r>
          </w:p>
        </w:tc>
        <w:tc>
          <w:tcPr>
            <w:tcW w:w="1842" w:type="dxa"/>
            <w:vAlign w:val="center"/>
          </w:tcPr>
          <w:p w14:paraId="1BF9AFA6" w14:textId="77777777" w:rsidR="00B87D30" w:rsidRPr="005757D8" w:rsidRDefault="00B87D30" w:rsidP="00142096">
            <w:pPr>
              <w:jc w:val="center"/>
              <w:rPr>
                <w:rFonts w:eastAsia="Gungsuh"/>
                <w:color w:val="000000" w:themeColor="text1"/>
                <w:lang w:eastAsia="ja-JP"/>
              </w:rPr>
            </w:pPr>
          </w:p>
        </w:tc>
      </w:tr>
      <w:tr w:rsidR="00B87D30" w:rsidRPr="005757D8" w14:paraId="3862B2FC" w14:textId="77777777" w:rsidTr="00142096">
        <w:trPr>
          <w:trHeight w:val="305"/>
          <w:jc w:val="center"/>
        </w:trPr>
        <w:tc>
          <w:tcPr>
            <w:tcW w:w="1882" w:type="dxa"/>
            <w:shd w:val="clear" w:color="auto" w:fill="auto"/>
            <w:vAlign w:val="center"/>
          </w:tcPr>
          <w:p w14:paraId="6C4A9C85"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Malaysia</w:t>
            </w:r>
          </w:p>
        </w:tc>
        <w:tc>
          <w:tcPr>
            <w:tcW w:w="1606" w:type="dxa"/>
            <w:shd w:val="clear" w:color="auto" w:fill="auto"/>
            <w:vAlign w:val="center"/>
          </w:tcPr>
          <w:p w14:paraId="05639667"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588D991A"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4B375050"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2410ED0C" w14:textId="77777777" w:rsidR="00B87D30" w:rsidRPr="005757D8" w:rsidRDefault="00B87D30" w:rsidP="00142096">
            <w:pPr>
              <w:jc w:val="center"/>
              <w:rPr>
                <w:rFonts w:eastAsia="Gungsuh"/>
                <w:color w:val="000000" w:themeColor="text1"/>
                <w:lang w:eastAsia="ja-JP"/>
              </w:rPr>
            </w:pPr>
          </w:p>
        </w:tc>
      </w:tr>
      <w:tr w:rsidR="00B87D30" w:rsidRPr="005757D8" w14:paraId="726314E2" w14:textId="77777777" w:rsidTr="00142096">
        <w:trPr>
          <w:trHeight w:val="305"/>
          <w:jc w:val="center"/>
        </w:trPr>
        <w:tc>
          <w:tcPr>
            <w:tcW w:w="1882" w:type="dxa"/>
            <w:shd w:val="clear" w:color="auto" w:fill="auto"/>
            <w:vAlign w:val="center"/>
          </w:tcPr>
          <w:p w14:paraId="3D794E48" w14:textId="77777777" w:rsidR="00B87D30" w:rsidRPr="005757D8" w:rsidRDefault="00B87D30" w:rsidP="00142096">
            <w:pPr>
              <w:rPr>
                <w:rFonts w:eastAsia="Gungsuh"/>
                <w:color w:val="000000" w:themeColor="text1"/>
                <w:lang w:eastAsia="zh-CN"/>
              </w:rPr>
            </w:pPr>
            <w:r w:rsidRPr="005757D8">
              <w:rPr>
                <w:rFonts w:eastAsia="Gungsuh" w:hint="eastAsia"/>
                <w:color w:val="000000" w:themeColor="text1"/>
                <w:lang w:eastAsia="zh-CN"/>
              </w:rPr>
              <w:t>Myanmar</w:t>
            </w:r>
          </w:p>
        </w:tc>
        <w:tc>
          <w:tcPr>
            <w:tcW w:w="1606" w:type="dxa"/>
            <w:shd w:val="clear" w:color="auto" w:fill="auto"/>
            <w:vAlign w:val="center"/>
          </w:tcPr>
          <w:p w14:paraId="71BCE6BC" w14:textId="77777777" w:rsidR="00B87D30" w:rsidRPr="005757D8" w:rsidRDefault="00B87D30" w:rsidP="00142096">
            <w:pPr>
              <w:jc w:val="center"/>
              <w:rPr>
                <w:rFonts w:eastAsia="DengXian"/>
                <w:color w:val="000000" w:themeColor="text1"/>
                <w:lang w:eastAsia="zh-CN"/>
              </w:rPr>
            </w:pPr>
            <w:r w:rsidRPr="005757D8">
              <w:rPr>
                <w:rFonts w:eastAsia="DengXian" w:hint="eastAsia"/>
                <w:color w:val="000000" w:themeColor="text1"/>
                <w:lang w:eastAsia="zh-CN"/>
              </w:rPr>
              <w:t>Yes</w:t>
            </w:r>
          </w:p>
        </w:tc>
        <w:tc>
          <w:tcPr>
            <w:tcW w:w="1607" w:type="dxa"/>
            <w:shd w:val="clear" w:color="auto" w:fill="auto"/>
            <w:vAlign w:val="center"/>
          </w:tcPr>
          <w:p w14:paraId="76ECBE8B" w14:textId="77777777" w:rsidR="00B87D30" w:rsidRPr="005757D8" w:rsidRDefault="00B87D30" w:rsidP="00142096">
            <w:pPr>
              <w:jc w:val="center"/>
              <w:rPr>
                <w:rFonts w:eastAsia="DengXian"/>
                <w:color w:val="000000" w:themeColor="text1"/>
                <w:lang w:eastAsia="zh-CN"/>
              </w:rPr>
            </w:pPr>
            <w:r w:rsidRPr="005757D8">
              <w:rPr>
                <w:rFonts w:eastAsia="DengXian" w:hint="eastAsia"/>
                <w:color w:val="000000" w:themeColor="text1"/>
                <w:lang w:eastAsia="zh-CN"/>
              </w:rPr>
              <w:t>Yes</w:t>
            </w:r>
          </w:p>
        </w:tc>
        <w:tc>
          <w:tcPr>
            <w:tcW w:w="1607" w:type="dxa"/>
            <w:vAlign w:val="center"/>
          </w:tcPr>
          <w:p w14:paraId="7356CB43" w14:textId="77777777" w:rsidR="00B87D30" w:rsidRPr="005757D8" w:rsidRDefault="00B87D30" w:rsidP="00142096">
            <w:pPr>
              <w:jc w:val="center"/>
              <w:rPr>
                <w:rFonts w:eastAsia="DengXian"/>
                <w:color w:val="000000" w:themeColor="text1"/>
                <w:lang w:eastAsia="zh-CN"/>
              </w:rPr>
            </w:pPr>
            <w:r w:rsidRPr="005757D8">
              <w:rPr>
                <w:rFonts w:eastAsia="DengXian" w:hint="eastAsia"/>
                <w:color w:val="000000" w:themeColor="text1"/>
                <w:lang w:eastAsia="zh-CN"/>
              </w:rPr>
              <w:t>Yes</w:t>
            </w:r>
          </w:p>
        </w:tc>
        <w:tc>
          <w:tcPr>
            <w:tcW w:w="1842" w:type="dxa"/>
            <w:vAlign w:val="center"/>
          </w:tcPr>
          <w:p w14:paraId="63C0B16A" w14:textId="77777777" w:rsidR="00B87D30" w:rsidRPr="005757D8" w:rsidRDefault="00B87D30" w:rsidP="00142096">
            <w:pPr>
              <w:jc w:val="center"/>
              <w:rPr>
                <w:rFonts w:eastAsia="Gungsuh"/>
                <w:color w:val="000000" w:themeColor="text1"/>
                <w:lang w:eastAsia="ja-JP"/>
              </w:rPr>
            </w:pPr>
          </w:p>
        </w:tc>
      </w:tr>
      <w:tr w:rsidR="00B87D30" w:rsidRPr="005757D8" w14:paraId="20CFD9BA" w14:textId="77777777" w:rsidTr="00142096">
        <w:trPr>
          <w:trHeight w:val="305"/>
          <w:jc w:val="center"/>
        </w:trPr>
        <w:tc>
          <w:tcPr>
            <w:tcW w:w="1882" w:type="dxa"/>
            <w:shd w:val="clear" w:color="auto" w:fill="auto"/>
            <w:vAlign w:val="center"/>
          </w:tcPr>
          <w:p w14:paraId="5E251916"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New Zealand</w:t>
            </w:r>
          </w:p>
        </w:tc>
        <w:tc>
          <w:tcPr>
            <w:tcW w:w="1606" w:type="dxa"/>
            <w:shd w:val="clear" w:color="auto" w:fill="auto"/>
            <w:vAlign w:val="center"/>
          </w:tcPr>
          <w:p w14:paraId="50404BEA"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4DAD3190"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08534E30"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No</w:t>
            </w:r>
          </w:p>
        </w:tc>
        <w:tc>
          <w:tcPr>
            <w:tcW w:w="1842" w:type="dxa"/>
            <w:vAlign w:val="center"/>
          </w:tcPr>
          <w:p w14:paraId="7EEB37FD" w14:textId="77777777" w:rsidR="00B87D30" w:rsidRPr="005757D8" w:rsidRDefault="00B87D30" w:rsidP="00142096">
            <w:pPr>
              <w:jc w:val="center"/>
              <w:rPr>
                <w:rFonts w:eastAsia="Gungsuh"/>
                <w:color w:val="000000" w:themeColor="text1"/>
                <w:lang w:eastAsia="ja-JP"/>
              </w:rPr>
            </w:pPr>
          </w:p>
        </w:tc>
      </w:tr>
      <w:tr w:rsidR="00B87D30" w:rsidRPr="005757D8" w14:paraId="226D2382" w14:textId="77777777" w:rsidTr="00142096">
        <w:trPr>
          <w:trHeight w:val="305"/>
          <w:jc w:val="center"/>
        </w:trPr>
        <w:tc>
          <w:tcPr>
            <w:tcW w:w="1882" w:type="dxa"/>
            <w:shd w:val="clear" w:color="auto" w:fill="auto"/>
            <w:vAlign w:val="center"/>
          </w:tcPr>
          <w:p w14:paraId="60E06EF0"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Philippines</w:t>
            </w:r>
          </w:p>
        </w:tc>
        <w:tc>
          <w:tcPr>
            <w:tcW w:w="1606" w:type="dxa"/>
            <w:shd w:val="clear" w:color="auto" w:fill="auto"/>
            <w:vAlign w:val="center"/>
          </w:tcPr>
          <w:p w14:paraId="1D0CDA23"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1119283D"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0D29767E"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0AB37A72" w14:textId="77777777" w:rsidR="00B87D30" w:rsidRPr="005757D8" w:rsidRDefault="00B87D30" w:rsidP="00142096">
            <w:pPr>
              <w:jc w:val="center"/>
              <w:rPr>
                <w:rFonts w:eastAsia="Gungsuh"/>
                <w:color w:val="000000" w:themeColor="text1"/>
                <w:lang w:eastAsia="ja-JP"/>
              </w:rPr>
            </w:pPr>
          </w:p>
        </w:tc>
      </w:tr>
      <w:tr w:rsidR="00B87D30" w:rsidRPr="005757D8" w14:paraId="0F60A42B" w14:textId="77777777" w:rsidTr="00142096">
        <w:trPr>
          <w:trHeight w:val="325"/>
          <w:jc w:val="center"/>
        </w:trPr>
        <w:tc>
          <w:tcPr>
            <w:tcW w:w="1882" w:type="dxa"/>
            <w:shd w:val="clear" w:color="auto" w:fill="auto"/>
            <w:vAlign w:val="center"/>
          </w:tcPr>
          <w:p w14:paraId="4FF7FFA0"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Samoa</w:t>
            </w:r>
          </w:p>
        </w:tc>
        <w:tc>
          <w:tcPr>
            <w:tcW w:w="1606" w:type="dxa"/>
            <w:shd w:val="clear" w:color="auto" w:fill="auto"/>
            <w:vAlign w:val="center"/>
          </w:tcPr>
          <w:p w14:paraId="78168F50"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1484E960"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49F9BE59"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0D083833" w14:textId="77777777" w:rsidR="00B87D30" w:rsidRPr="005757D8" w:rsidRDefault="00B87D30" w:rsidP="00142096">
            <w:pPr>
              <w:jc w:val="center"/>
              <w:rPr>
                <w:rFonts w:eastAsia="Gungsuh"/>
                <w:color w:val="000000" w:themeColor="text1"/>
                <w:lang w:eastAsia="ja-JP"/>
              </w:rPr>
            </w:pPr>
          </w:p>
        </w:tc>
      </w:tr>
      <w:tr w:rsidR="00B87D30" w:rsidRPr="005757D8" w14:paraId="00FB6FF1" w14:textId="77777777" w:rsidTr="00142096">
        <w:trPr>
          <w:trHeight w:val="305"/>
          <w:jc w:val="center"/>
        </w:trPr>
        <w:tc>
          <w:tcPr>
            <w:tcW w:w="1882" w:type="dxa"/>
            <w:shd w:val="clear" w:color="auto" w:fill="auto"/>
            <w:vAlign w:val="center"/>
          </w:tcPr>
          <w:p w14:paraId="0986BC79"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Singapore</w:t>
            </w:r>
          </w:p>
        </w:tc>
        <w:tc>
          <w:tcPr>
            <w:tcW w:w="1606" w:type="dxa"/>
            <w:shd w:val="clear" w:color="auto" w:fill="auto"/>
            <w:vAlign w:val="center"/>
          </w:tcPr>
          <w:p w14:paraId="10F91FF0"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404AF395"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166F7A37"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4DB056B6" w14:textId="77777777" w:rsidR="00B87D30" w:rsidRPr="005757D8" w:rsidRDefault="00B87D30" w:rsidP="00142096">
            <w:pPr>
              <w:jc w:val="center"/>
              <w:rPr>
                <w:rFonts w:eastAsia="Gungsuh"/>
                <w:color w:val="000000" w:themeColor="text1"/>
                <w:lang w:eastAsia="ja-JP"/>
              </w:rPr>
            </w:pPr>
          </w:p>
        </w:tc>
      </w:tr>
      <w:tr w:rsidR="00B87D30" w:rsidRPr="005757D8" w14:paraId="5755C327" w14:textId="77777777" w:rsidTr="00142096">
        <w:trPr>
          <w:trHeight w:val="305"/>
          <w:jc w:val="center"/>
        </w:trPr>
        <w:tc>
          <w:tcPr>
            <w:tcW w:w="1882" w:type="dxa"/>
            <w:shd w:val="clear" w:color="auto" w:fill="auto"/>
            <w:vAlign w:val="center"/>
          </w:tcPr>
          <w:p w14:paraId="490232A3"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Sri Lanka</w:t>
            </w:r>
          </w:p>
        </w:tc>
        <w:tc>
          <w:tcPr>
            <w:tcW w:w="1606" w:type="dxa"/>
            <w:shd w:val="clear" w:color="auto" w:fill="auto"/>
            <w:vAlign w:val="center"/>
          </w:tcPr>
          <w:p w14:paraId="745D78FF"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40F7B583"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79FB4B90"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388EBF82" w14:textId="77777777" w:rsidR="00B87D30" w:rsidRPr="005757D8" w:rsidRDefault="00B87D30" w:rsidP="00142096">
            <w:pPr>
              <w:jc w:val="center"/>
              <w:rPr>
                <w:rFonts w:eastAsia="Gungsuh"/>
                <w:color w:val="000000" w:themeColor="text1"/>
                <w:lang w:eastAsia="ja-JP"/>
              </w:rPr>
            </w:pPr>
          </w:p>
        </w:tc>
      </w:tr>
      <w:tr w:rsidR="00B87D30" w:rsidRPr="005757D8" w14:paraId="2D96C8A3" w14:textId="77777777" w:rsidTr="00142096">
        <w:trPr>
          <w:trHeight w:val="305"/>
          <w:jc w:val="center"/>
        </w:trPr>
        <w:tc>
          <w:tcPr>
            <w:tcW w:w="1882" w:type="dxa"/>
            <w:shd w:val="clear" w:color="auto" w:fill="auto"/>
            <w:vAlign w:val="center"/>
          </w:tcPr>
          <w:p w14:paraId="102CA2B6"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lastRenderedPageBreak/>
              <w:t>Thailand</w:t>
            </w:r>
          </w:p>
        </w:tc>
        <w:tc>
          <w:tcPr>
            <w:tcW w:w="1606" w:type="dxa"/>
            <w:shd w:val="clear" w:color="auto" w:fill="auto"/>
            <w:vAlign w:val="center"/>
          </w:tcPr>
          <w:p w14:paraId="1B6AD70B" w14:textId="77777777" w:rsidR="00B87D30" w:rsidRPr="005757D8" w:rsidRDefault="00B87D30" w:rsidP="00142096">
            <w:pPr>
              <w:jc w:val="center"/>
              <w:rPr>
                <w:rFonts w:eastAsia="DengXian"/>
                <w:color w:val="000000" w:themeColor="text1"/>
                <w:lang w:eastAsia="zh-CN"/>
              </w:rPr>
            </w:pPr>
            <w:r w:rsidRPr="005757D8">
              <w:rPr>
                <w:rFonts w:eastAsia="DengXian" w:hint="eastAsia"/>
                <w:color w:val="000000" w:themeColor="text1"/>
                <w:lang w:eastAsia="zh-CN"/>
              </w:rPr>
              <w:t>Yes</w:t>
            </w:r>
          </w:p>
        </w:tc>
        <w:tc>
          <w:tcPr>
            <w:tcW w:w="1607" w:type="dxa"/>
            <w:shd w:val="clear" w:color="auto" w:fill="auto"/>
            <w:vAlign w:val="center"/>
          </w:tcPr>
          <w:p w14:paraId="6CC879F0" w14:textId="77777777" w:rsidR="00B87D30" w:rsidRPr="005757D8" w:rsidRDefault="00B87D30" w:rsidP="00142096">
            <w:pPr>
              <w:jc w:val="center"/>
              <w:rPr>
                <w:rFonts w:eastAsia="DengXian"/>
                <w:color w:val="000000" w:themeColor="text1"/>
                <w:lang w:eastAsia="zh-CN"/>
              </w:rPr>
            </w:pPr>
            <w:r w:rsidRPr="005757D8">
              <w:rPr>
                <w:rFonts w:eastAsia="DengXian" w:hint="eastAsia"/>
                <w:color w:val="000000" w:themeColor="text1"/>
                <w:lang w:eastAsia="zh-CN"/>
              </w:rPr>
              <w:t>Yes</w:t>
            </w:r>
          </w:p>
        </w:tc>
        <w:tc>
          <w:tcPr>
            <w:tcW w:w="1607" w:type="dxa"/>
            <w:vAlign w:val="center"/>
          </w:tcPr>
          <w:p w14:paraId="61FAEE30" w14:textId="77777777" w:rsidR="00B87D30" w:rsidRPr="005757D8" w:rsidRDefault="00B87D30" w:rsidP="00142096">
            <w:pPr>
              <w:jc w:val="center"/>
              <w:rPr>
                <w:rFonts w:eastAsia="DengXian"/>
                <w:color w:val="000000" w:themeColor="text1"/>
                <w:lang w:eastAsia="zh-CN"/>
              </w:rPr>
            </w:pPr>
            <w:r w:rsidRPr="005757D8">
              <w:rPr>
                <w:rFonts w:eastAsia="DengXian" w:hint="eastAsia"/>
                <w:color w:val="000000" w:themeColor="text1"/>
                <w:lang w:eastAsia="zh-CN"/>
              </w:rPr>
              <w:t>Yes</w:t>
            </w:r>
          </w:p>
        </w:tc>
        <w:tc>
          <w:tcPr>
            <w:tcW w:w="1842" w:type="dxa"/>
            <w:vAlign w:val="center"/>
          </w:tcPr>
          <w:p w14:paraId="729086F8" w14:textId="77777777" w:rsidR="00B87D30" w:rsidRPr="005757D8" w:rsidRDefault="00B87D30" w:rsidP="00142096">
            <w:pPr>
              <w:jc w:val="center"/>
              <w:rPr>
                <w:rFonts w:eastAsia="Gungsuh"/>
                <w:color w:val="000000" w:themeColor="text1"/>
                <w:lang w:eastAsia="ja-JP"/>
              </w:rPr>
            </w:pPr>
          </w:p>
        </w:tc>
      </w:tr>
      <w:tr w:rsidR="00B87D30" w:rsidRPr="005757D8" w14:paraId="33A38D46" w14:textId="77777777" w:rsidTr="00142096">
        <w:trPr>
          <w:trHeight w:val="305"/>
          <w:jc w:val="center"/>
        </w:trPr>
        <w:tc>
          <w:tcPr>
            <w:tcW w:w="1882" w:type="dxa"/>
            <w:shd w:val="clear" w:color="auto" w:fill="auto"/>
            <w:vAlign w:val="center"/>
          </w:tcPr>
          <w:p w14:paraId="0C9BE877" w14:textId="77777777" w:rsidR="00B87D30" w:rsidRPr="005757D8" w:rsidRDefault="00B87D30" w:rsidP="00142096">
            <w:pPr>
              <w:rPr>
                <w:rFonts w:eastAsia="Gungsuh"/>
                <w:bCs/>
                <w:color w:val="000000" w:themeColor="text1"/>
                <w:lang w:eastAsia="ko-KR"/>
              </w:rPr>
            </w:pPr>
            <w:r w:rsidRPr="005757D8">
              <w:rPr>
                <w:rFonts w:eastAsia="Gungsuh"/>
                <w:color w:val="000000" w:themeColor="text1"/>
                <w:lang w:eastAsia="ja-JP"/>
              </w:rPr>
              <w:t>Viet Nam</w:t>
            </w:r>
          </w:p>
        </w:tc>
        <w:tc>
          <w:tcPr>
            <w:tcW w:w="1606" w:type="dxa"/>
            <w:shd w:val="clear" w:color="auto" w:fill="auto"/>
            <w:vAlign w:val="center"/>
          </w:tcPr>
          <w:p w14:paraId="5431C923" w14:textId="77777777" w:rsidR="00B87D30" w:rsidRPr="005757D8" w:rsidRDefault="00B87D30" w:rsidP="00142096">
            <w:pPr>
              <w:jc w:val="cente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14FE2E7E" w14:textId="77777777" w:rsidR="00B87D30" w:rsidRPr="005757D8" w:rsidRDefault="00B87D30" w:rsidP="00142096">
            <w:pPr>
              <w:jc w:val="center"/>
              <w:rPr>
                <w:rFonts w:eastAsia="DengXian"/>
                <w:color w:val="000000" w:themeColor="text1"/>
                <w:highlight w:val="yellow"/>
                <w:lang w:eastAsia="ja-JP"/>
              </w:rPr>
            </w:pPr>
          </w:p>
        </w:tc>
        <w:tc>
          <w:tcPr>
            <w:tcW w:w="1607" w:type="dxa"/>
            <w:vAlign w:val="center"/>
          </w:tcPr>
          <w:p w14:paraId="764A4507" w14:textId="77777777" w:rsidR="00B87D30" w:rsidRPr="005757D8" w:rsidRDefault="00B87D30" w:rsidP="00142096">
            <w:pPr>
              <w:jc w:val="center"/>
              <w:rPr>
                <w:rFonts w:eastAsia="DengXian"/>
                <w:color w:val="000000" w:themeColor="text1"/>
                <w:highlight w:val="yellow"/>
                <w:lang w:eastAsia="ja-JP"/>
              </w:rPr>
            </w:pPr>
          </w:p>
        </w:tc>
        <w:tc>
          <w:tcPr>
            <w:tcW w:w="1842" w:type="dxa"/>
            <w:vAlign w:val="center"/>
          </w:tcPr>
          <w:p w14:paraId="1A4712A9" w14:textId="77777777" w:rsidR="00B87D30" w:rsidRPr="005757D8" w:rsidRDefault="00B87D30" w:rsidP="00142096">
            <w:pPr>
              <w:jc w:val="center"/>
              <w:rPr>
                <w:rFonts w:eastAsia="Gungsuh"/>
                <w:color w:val="000000" w:themeColor="text1"/>
                <w:lang w:eastAsia="ja-JP"/>
              </w:rPr>
            </w:pPr>
          </w:p>
        </w:tc>
      </w:tr>
    </w:tbl>
    <w:p w14:paraId="246F92E5" w14:textId="77777777" w:rsidR="00B87D30" w:rsidRDefault="00B87D30" w:rsidP="00B87D30">
      <w:pPr>
        <w:pStyle w:val="ListParagraph"/>
        <w:ind w:left="960"/>
        <w:rPr>
          <w:color w:val="000000" w:themeColor="text1"/>
          <w:lang w:eastAsia="zh-CN"/>
        </w:rPr>
      </w:pPr>
    </w:p>
    <w:p w14:paraId="67631436" w14:textId="77777777" w:rsidR="00B87D30" w:rsidRDefault="00B87D30" w:rsidP="00B87D30">
      <w:pPr>
        <w:rPr>
          <w:rFonts w:eastAsia="DengXian"/>
          <w:color w:val="000000" w:themeColor="text1"/>
          <w:lang w:eastAsia="ja-JP"/>
        </w:rPr>
      </w:pPr>
      <w:r w:rsidRPr="005757D8">
        <w:rPr>
          <w:rFonts w:eastAsia="DengXian"/>
          <w:color w:val="000000" w:themeColor="text1"/>
          <w:lang w:eastAsia="ja-JP"/>
        </w:rPr>
        <w:t xml:space="preserve">Comments from the administrators are </w:t>
      </w:r>
      <w:r>
        <w:rPr>
          <w:rFonts w:eastAsia="DengXian"/>
          <w:color w:val="000000" w:themeColor="text1"/>
          <w:lang w:eastAsia="ja-JP"/>
        </w:rPr>
        <w:t>available in Annex V.</w:t>
      </w:r>
    </w:p>
    <w:p w14:paraId="5F0B3E39" w14:textId="77777777" w:rsidR="00B87D30" w:rsidRPr="005757D8" w:rsidRDefault="00B87D30" w:rsidP="00B87D30">
      <w:pPr>
        <w:rPr>
          <w:rFonts w:eastAsia="DengXian"/>
          <w:color w:val="000000" w:themeColor="text1"/>
          <w:lang w:eastAsia="ja-JP"/>
        </w:rPr>
      </w:pPr>
    </w:p>
    <w:p w14:paraId="4D5EEC0B" w14:textId="77777777" w:rsidR="00B87D30" w:rsidRPr="005757D8" w:rsidRDefault="00B87D30" w:rsidP="00B87D30">
      <w:pPr>
        <w:pStyle w:val="ListParagraph"/>
        <w:ind w:left="960"/>
        <w:rPr>
          <w:color w:val="000000" w:themeColor="text1"/>
          <w:lang w:eastAsia="zh-CN"/>
        </w:rPr>
      </w:pPr>
    </w:p>
    <w:p w14:paraId="4D924BF2" w14:textId="77777777" w:rsidR="00B87D30" w:rsidRPr="005757D8" w:rsidRDefault="00B87D30" w:rsidP="00B87D30">
      <w:pPr>
        <w:rPr>
          <w:rFonts w:eastAsia="DengXian"/>
          <w:color w:val="000000" w:themeColor="text1"/>
          <w:lang w:eastAsia="zh-CN"/>
        </w:rPr>
      </w:pPr>
      <w:r w:rsidRPr="005757D8">
        <w:rPr>
          <w:rFonts w:eastAsia="DengXian"/>
          <w:color w:val="000000" w:themeColor="text1"/>
          <w:lang w:eastAsia="ja-JP"/>
        </w:rPr>
        <w:t xml:space="preserve">This is the response summary for </w:t>
      </w:r>
      <w:r w:rsidRPr="005757D8">
        <w:rPr>
          <w:rFonts w:eastAsia="DengXian" w:hint="eastAsia"/>
          <w:b/>
          <w:color w:val="000000" w:themeColor="text1"/>
          <w:lang w:eastAsia="zh-CN"/>
        </w:rPr>
        <w:t>question</w:t>
      </w:r>
      <w:r w:rsidRPr="005757D8">
        <w:rPr>
          <w:rFonts w:eastAsia="DengXian"/>
          <w:b/>
          <w:color w:val="000000" w:themeColor="text1"/>
          <w:lang w:eastAsia="zh-CN"/>
        </w:rPr>
        <w:t>#6</w:t>
      </w:r>
      <w:r w:rsidRPr="005757D8">
        <w:rPr>
          <w:rFonts w:eastAsia="DengXian"/>
          <w:color w:val="000000" w:themeColor="text1"/>
          <w:lang w:eastAsia="zh-CN"/>
        </w:rPr>
        <w:t xml:space="preserve">. </w:t>
      </w:r>
    </w:p>
    <w:p w14:paraId="0078569D" w14:textId="77777777" w:rsidR="00B87D30" w:rsidRPr="005757D8" w:rsidRDefault="00B87D30" w:rsidP="00B87D30">
      <w:pPr>
        <w:rPr>
          <w:rFonts w:eastAsia="DengXian"/>
          <w:b/>
          <w:color w:val="000000" w:themeColor="text1"/>
          <w:lang w:eastAsia="ja-JP"/>
        </w:rPr>
      </w:pPr>
    </w:p>
    <w:p w14:paraId="239F7464" w14:textId="77777777" w:rsidR="00B87D30" w:rsidRPr="005757D8" w:rsidRDefault="00B87D30" w:rsidP="00B87D30">
      <w:pPr>
        <w:rPr>
          <w:rFonts w:eastAsia="DengXian"/>
          <w:b/>
          <w:color w:val="000000" w:themeColor="text1"/>
          <w:lang w:eastAsia="ja-JP"/>
        </w:rPr>
      </w:pPr>
      <w:r w:rsidRPr="005757D8">
        <w:rPr>
          <w:rFonts w:eastAsia="DengXian"/>
          <w:b/>
          <w:color w:val="000000" w:themeColor="text1"/>
          <w:lang w:eastAsia="ja-JP"/>
        </w:rPr>
        <w:t>Q6:</w:t>
      </w:r>
    </w:p>
    <w:p w14:paraId="3740F260" w14:textId="77777777" w:rsidR="00B87D30" w:rsidRPr="005757D8" w:rsidRDefault="00B87D30" w:rsidP="00B87D30">
      <w:pPr>
        <w:rPr>
          <w:color w:val="000000" w:themeColor="text1"/>
          <w:lang w:eastAsia="zh-CN"/>
        </w:rPr>
      </w:pPr>
    </w:p>
    <w:p w14:paraId="519F2E3E" w14:textId="77777777" w:rsidR="00B87D30" w:rsidRPr="005757D8" w:rsidRDefault="00B87D30" w:rsidP="00B87D30">
      <w:pPr>
        <w:rPr>
          <w:color w:val="000000" w:themeColor="text1"/>
          <w:lang w:eastAsia="zh-CN"/>
        </w:rPr>
      </w:pPr>
      <w:r w:rsidRPr="005757D8">
        <w:rPr>
          <w:color w:val="000000" w:themeColor="text1"/>
          <w:lang w:eastAsia="zh-CN"/>
        </w:rPr>
        <w:t xml:space="preserve">Which frequency is not allowed for Non-Beam WPT in frequency range of 100 - 300kHz when it complies with existing regulations?  </w:t>
      </w:r>
    </w:p>
    <w:p w14:paraId="62BDEF1E" w14:textId="77777777" w:rsidR="00B87D30" w:rsidRPr="005757D8" w:rsidRDefault="00B87D30" w:rsidP="00B87D30">
      <w:pPr>
        <w:rPr>
          <w:color w:val="000000" w:themeColor="text1"/>
          <w:lang w:eastAsia="zh-CN"/>
        </w:rPr>
      </w:pPr>
    </w:p>
    <w:p w14:paraId="2B8B2FA3"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100 – 148.5kHz, ________________________</w:t>
      </w:r>
    </w:p>
    <w:p w14:paraId="15AF3C9C"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148.5 – 205kHz, ________________________</w:t>
      </w:r>
    </w:p>
    <w:p w14:paraId="7EB4EF94"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205 – 300kHz, ________________________</w:t>
      </w:r>
    </w:p>
    <w:p w14:paraId="7E5808D5" w14:textId="77777777" w:rsidR="00B87D30" w:rsidRPr="005757D8" w:rsidRDefault="00B87D30" w:rsidP="00B87D30">
      <w:pPr>
        <w:rPr>
          <w:color w:val="000000" w:themeColor="text1"/>
          <w:lang w:eastAsia="zh-CN"/>
        </w:rPr>
      </w:pPr>
    </w:p>
    <w:p w14:paraId="1257CE31" w14:textId="77777777" w:rsidR="00B87D30" w:rsidRPr="005757D8" w:rsidRDefault="00B87D30" w:rsidP="00B87D30">
      <w:pPr>
        <w:jc w:val="center"/>
        <w:rPr>
          <w:rFonts w:ascii="Batang" w:eastAsia="Batang" w:hAnsi="Batang" w:cs="Batang"/>
          <w:color w:val="000000" w:themeColor="text1"/>
          <w:lang w:eastAsia="ko-KR"/>
        </w:rPr>
      </w:pPr>
      <w:r w:rsidRPr="005757D8">
        <w:rPr>
          <w:rFonts w:eastAsia="DengXian"/>
          <w:b/>
          <w:color w:val="000000" w:themeColor="text1"/>
          <w:lang w:eastAsia="ja-JP"/>
        </w:rPr>
        <w:t xml:space="preserve">Table </w:t>
      </w:r>
      <w:r w:rsidRPr="005757D8">
        <w:rPr>
          <w:rFonts w:eastAsia="DengXian" w:hint="eastAsia"/>
          <w:b/>
          <w:color w:val="000000" w:themeColor="text1"/>
          <w:lang w:eastAsia="ja-JP"/>
        </w:rPr>
        <w:t>3.</w:t>
      </w:r>
      <w:r w:rsidRPr="005757D8">
        <w:rPr>
          <w:rFonts w:eastAsia="DengXian"/>
          <w:b/>
          <w:color w:val="000000" w:themeColor="text1"/>
          <w:lang w:eastAsia="ja-JP"/>
        </w:rPr>
        <w:t>3.4 Summary table of question 6</w:t>
      </w:r>
    </w:p>
    <w:p w14:paraId="4D8DD630" w14:textId="77777777" w:rsidR="00B87D30" w:rsidRPr="005757D8" w:rsidRDefault="00B87D30" w:rsidP="00B87D30">
      <w:pPr>
        <w:rPr>
          <w:color w:val="000000" w:themeColor="text1"/>
          <w:lang w:eastAsia="zh-CN"/>
        </w:rPr>
      </w:pP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606"/>
        <w:gridCol w:w="1607"/>
        <w:gridCol w:w="1607"/>
        <w:gridCol w:w="1842"/>
      </w:tblGrid>
      <w:tr w:rsidR="00B87D30" w:rsidRPr="005757D8" w14:paraId="7B9BA151" w14:textId="77777777" w:rsidTr="00142096">
        <w:trPr>
          <w:trHeight w:val="298"/>
          <w:jc w:val="center"/>
        </w:trPr>
        <w:tc>
          <w:tcPr>
            <w:tcW w:w="1882" w:type="dxa"/>
            <w:shd w:val="clear" w:color="auto" w:fill="auto"/>
            <w:vAlign w:val="center"/>
          </w:tcPr>
          <w:p w14:paraId="555EC59B"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Country</w:t>
            </w:r>
          </w:p>
        </w:tc>
        <w:tc>
          <w:tcPr>
            <w:tcW w:w="1606" w:type="dxa"/>
            <w:shd w:val="clear" w:color="auto" w:fill="auto"/>
            <w:vAlign w:val="center"/>
          </w:tcPr>
          <w:p w14:paraId="2FCFA0CE"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100 – 148.5 kHz</w:t>
            </w:r>
          </w:p>
        </w:tc>
        <w:tc>
          <w:tcPr>
            <w:tcW w:w="1607" w:type="dxa"/>
            <w:shd w:val="clear" w:color="auto" w:fill="auto"/>
            <w:vAlign w:val="center"/>
          </w:tcPr>
          <w:p w14:paraId="4B58BBFA"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148.5 – 205 kHz</w:t>
            </w:r>
          </w:p>
        </w:tc>
        <w:tc>
          <w:tcPr>
            <w:tcW w:w="1607" w:type="dxa"/>
            <w:vAlign w:val="center"/>
          </w:tcPr>
          <w:p w14:paraId="2630480E"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205 – 300 kHz</w:t>
            </w:r>
          </w:p>
        </w:tc>
        <w:tc>
          <w:tcPr>
            <w:tcW w:w="1842" w:type="dxa"/>
            <w:vAlign w:val="center"/>
          </w:tcPr>
          <w:p w14:paraId="2548F995" w14:textId="77777777" w:rsidR="00B87D30" w:rsidRPr="005757D8" w:rsidRDefault="00B87D30" w:rsidP="00142096">
            <w:pPr>
              <w:rPr>
                <w:rFonts w:eastAsia="Gungsuh"/>
                <w:b/>
                <w:color w:val="000000" w:themeColor="text1"/>
                <w:lang w:eastAsia="ja-JP"/>
              </w:rPr>
            </w:pPr>
            <w:r w:rsidRPr="005757D8">
              <w:rPr>
                <w:rFonts w:eastAsia="Gungsuh"/>
                <w:b/>
                <w:color w:val="000000" w:themeColor="text1"/>
                <w:lang w:eastAsia="ja-JP"/>
              </w:rPr>
              <w:t>Remarks</w:t>
            </w:r>
          </w:p>
        </w:tc>
      </w:tr>
      <w:tr w:rsidR="00B87D30" w:rsidRPr="005757D8" w14:paraId="697EFA91" w14:textId="77777777" w:rsidTr="00142096">
        <w:trPr>
          <w:trHeight w:val="305"/>
          <w:jc w:val="center"/>
        </w:trPr>
        <w:tc>
          <w:tcPr>
            <w:tcW w:w="1882" w:type="dxa"/>
            <w:shd w:val="clear" w:color="auto" w:fill="auto"/>
            <w:vAlign w:val="center"/>
          </w:tcPr>
          <w:p w14:paraId="1C88989D"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Australia</w:t>
            </w:r>
          </w:p>
        </w:tc>
        <w:tc>
          <w:tcPr>
            <w:tcW w:w="1606" w:type="dxa"/>
            <w:shd w:val="clear" w:color="auto" w:fill="auto"/>
            <w:vAlign w:val="center"/>
          </w:tcPr>
          <w:p w14:paraId="3F538000"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shd w:val="clear" w:color="auto" w:fill="auto"/>
            <w:vAlign w:val="center"/>
          </w:tcPr>
          <w:p w14:paraId="016245FD"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vAlign w:val="center"/>
          </w:tcPr>
          <w:p w14:paraId="3223A10D"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842" w:type="dxa"/>
            <w:vAlign w:val="center"/>
          </w:tcPr>
          <w:p w14:paraId="1BE634A9" w14:textId="77777777" w:rsidR="00B87D30" w:rsidRPr="005757D8" w:rsidRDefault="00B87D30" w:rsidP="00142096">
            <w:pPr>
              <w:rPr>
                <w:color w:val="000000" w:themeColor="text1"/>
                <w:lang w:eastAsia="zh-CN"/>
              </w:rPr>
            </w:pPr>
            <w:r w:rsidRPr="005757D8">
              <w:rPr>
                <w:color w:val="000000" w:themeColor="text1"/>
                <w:lang w:eastAsia="zh-CN"/>
              </w:rPr>
              <w:t xml:space="preserve">The Radiocommunication part of Non-Beam WPT cannot be currently </w:t>
            </w:r>
            <w:proofErr w:type="spellStart"/>
            <w:r w:rsidRPr="005757D8">
              <w:rPr>
                <w:color w:val="000000" w:themeColor="text1"/>
                <w:lang w:eastAsia="zh-CN"/>
              </w:rPr>
              <w:t>authorised</w:t>
            </w:r>
            <w:proofErr w:type="spellEnd"/>
            <w:r w:rsidRPr="005757D8">
              <w:rPr>
                <w:color w:val="000000" w:themeColor="text1"/>
                <w:lang w:eastAsia="zh-CN"/>
              </w:rPr>
              <w:t xml:space="preserve"> under the LIPD Class </w:t>
            </w:r>
            <w:proofErr w:type="spellStart"/>
            <w:r w:rsidRPr="005757D8">
              <w:rPr>
                <w:color w:val="000000" w:themeColor="text1"/>
                <w:lang w:eastAsia="zh-CN"/>
              </w:rPr>
              <w:t>Licence</w:t>
            </w:r>
            <w:proofErr w:type="spellEnd"/>
            <w:r w:rsidRPr="005757D8">
              <w:rPr>
                <w:color w:val="000000" w:themeColor="text1"/>
                <w:lang w:eastAsia="zh-CN"/>
              </w:rPr>
              <w:t xml:space="preserve"> if it operates within 285-300 kHz.</w:t>
            </w:r>
          </w:p>
        </w:tc>
      </w:tr>
      <w:tr w:rsidR="00B87D30" w:rsidRPr="005757D8" w14:paraId="0812FCB3" w14:textId="77777777" w:rsidTr="00142096">
        <w:trPr>
          <w:trHeight w:val="305"/>
          <w:jc w:val="center"/>
        </w:trPr>
        <w:tc>
          <w:tcPr>
            <w:tcW w:w="1882" w:type="dxa"/>
            <w:shd w:val="clear" w:color="auto" w:fill="auto"/>
            <w:vAlign w:val="center"/>
          </w:tcPr>
          <w:p w14:paraId="475F7397"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Bangladesh</w:t>
            </w:r>
          </w:p>
        </w:tc>
        <w:tc>
          <w:tcPr>
            <w:tcW w:w="1606" w:type="dxa"/>
            <w:shd w:val="clear" w:color="auto" w:fill="auto"/>
            <w:vAlign w:val="center"/>
          </w:tcPr>
          <w:p w14:paraId="33E24105" w14:textId="77777777" w:rsidR="00B87D30" w:rsidRPr="005757D8" w:rsidRDefault="00B87D30" w:rsidP="00142096">
            <w:pPr>
              <w:rPr>
                <w:rFonts w:eastAsia="DengXian"/>
                <w:color w:val="000000" w:themeColor="text1"/>
                <w:lang w:eastAsia="ja-JP"/>
              </w:rPr>
            </w:pPr>
          </w:p>
        </w:tc>
        <w:tc>
          <w:tcPr>
            <w:tcW w:w="1607" w:type="dxa"/>
            <w:shd w:val="clear" w:color="auto" w:fill="auto"/>
            <w:vAlign w:val="center"/>
          </w:tcPr>
          <w:p w14:paraId="09E53C81" w14:textId="77777777" w:rsidR="00B87D30" w:rsidRPr="005757D8" w:rsidRDefault="00B87D30" w:rsidP="00142096">
            <w:pPr>
              <w:rPr>
                <w:rFonts w:eastAsia="DengXian"/>
                <w:color w:val="000000" w:themeColor="text1"/>
                <w:lang w:eastAsia="ja-JP"/>
              </w:rPr>
            </w:pPr>
          </w:p>
        </w:tc>
        <w:tc>
          <w:tcPr>
            <w:tcW w:w="1607" w:type="dxa"/>
            <w:vAlign w:val="center"/>
          </w:tcPr>
          <w:p w14:paraId="3A4ED29E" w14:textId="77777777" w:rsidR="00B87D30" w:rsidRPr="005757D8" w:rsidRDefault="00B87D30" w:rsidP="00142096">
            <w:pPr>
              <w:rPr>
                <w:rFonts w:eastAsia="DengXian"/>
                <w:color w:val="000000" w:themeColor="text1"/>
                <w:lang w:eastAsia="ja-JP"/>
              </w:rPr>
            </w:pPr>
          </w:p>
        </w:tc>
        <w:tc>
          <w:tcPr>
            <w:tcW w:w="1842" w:type="dxa"/>
            <w:vAlign w:val="center"/>
          </w:tcPr>
          <w:p w14:paraId="7CF2C240"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Not regulated according to Q3</w:t>
            </w:r>
          </w:p>
        </w:tc>
      </w:tr>
      <w:tr w:rsidR="00B87D30" w:rsidRPr="005757D8" w14:paraId="587AAE98" w14:textId="77777777" w:rsidTr="00142096">
        <w:trPr>
          <w:trHeight w:val="286"/>
          <w:jc w:val="center"/>
        </w:trPr>
        <w:tc>
          <w:tcPr>
            <w:tcW w:w="1882" w:type="dxa"/>
            <w:shd w:val="clear" w:color="auto" w:fill="auto"/>
            <w:vAlign w:val="center"/>
          </w:tcPr>
          <w:p w14:paraId="5B7524C9"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zh-CN"/>
              </w:rPr>
              <w:t>China (People’s Republic of)</w:t>
            </w:r>
          </w:p>
        </w:tc>
        <w:tc>
          <w:tcPr>
            <w:tcW w:w="1606" w:type="dxa"/>
            <w:shd w:val="clear" w:color="auto" w:fill="auto"/>
            <w:vAlign w:val="center"/>
          </w:tcPr>
          <w:p w14:paraId="381110FB"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shd w:val="clear" w:color="auto" w:fill="auto"/>
            <w:vAlign w:val="center"/>
          </w:tcPr>
          <w:p w14:paraId="01C53E7C"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 other than 190-205kHz</w:t>
            </w:r>
          </w:p>
        </w:tc>
        <w:tc>
          <w:tcPr>
            <w:tcW w:w="1607" w:type="dxa"/>
            <w:vAlign w:val="center"/>
          </w:tcPr>
          <w:p w14:paraId="06FAD199"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Not allowed</w:t>
            </w:r>
          </w:p>
        </w:tc>
        <w:tc>
          <w:tcPr>
            <w:tcW w:w="1842" w:type="dxa"/>
            <w:vAlign w:val="center"/>
          </w:tcPr>
          <w:p w14:paraId="5F47970D"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9 – 190 kHz are allowed</w:t>
            </w:r>
          </w:p>
        </w:tc>
      </w:tr>
      <w:tr w:rsidR="00B87D30" w:rsidRPr="005757D8" w14:paraId="302A12AA" w14:textId="77777777" w:rsidTr="00142096">
        <w:trPr>
          <w:trHeight w:val="305"/>
          <w:jc w:val="center"/>
        </w:trPr>
        <w:tc>
          <w:tcPr>
            <w:tcW w:w="1882" w:type="dxa"/>
            <w:shd w:val="clear" w:color="auto" w:fill="auto"/>
            <w:vAlign w:val="center"/>
          </w:tcPr>
          <w:p w14:paraId="7588E8D0"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Iran</w:t>
            </w:r>
          </w:p>
        </w:tc>
        <w:tc>
          <w:tcPr>
            <w:tcW w:w="1606" w:type="dxa"/>
            <w:shd w:val="clear" w:color="auto" w:fill="auto"/>
            <w:vAlign w:val="center"/>
          </w:tcPr>
          <w:p w14:paraId="20586D79"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shd w:val="clear" w:color="auto" w:fill="auto"/>
            <w:vAlign w:val="center"/>
          </w:tcPr>
          <w:p w14:paraId="7B6C82CF"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vAlign w:val="center"/>
          </w:tcPr>
          <w:p w14:paraId="0CE346D3"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842" w:type="dxa"/>
            <w:vAlign w:val="center"/>
          </w:tcPr>
          <w:p w14:paraId="0620B771"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No restriction</w:t>
            </w:r>
          </w:p>
        </w:tc>
      </w:tr>
      <w:tr w:rsidR="00B87D30" w:rsidRPr="005757D8" w14:paraId="3A990DCB" w14:textId="77777777" w:rsidTr="00142096">
        <w:trPr>
          <w:trHeight w:val="305"/>
          <w:jc w:val="center"/>
        </w:trPr>
        <w:tc>
          <w:tcPr>
            <w:tcW w:w="1882" w:type="dxa"/>
            <w:shd w:val="clear" w:color="auto" w:fill="auto"/>
            <w:vAlign w:val="center"/>
          </w:tcPr>
          <w:p w14:paraId="591AC877" w14:textId="77777777" w:rsidR="00B87D30" w:rsidRPr="005757D8" w:rsidRDefault="00B87D30" w:rsidP="00142096">
            <w:pPr>
              <w:rPr>
                <w:rFonts w:eastAsia="Gungsuh"/>
                <w:bCs/>
                <w:color w:val="000000" w:themeColor="text1"/>
                <w:lang w:eastAsia="zh-CN"/>
              </w:rPr>
            </w:pPr>
            <w:r w:rsidRPr="005757D8">
              <w:rPr>
                <w:rFonts w:eastAsia="Gungsuh" w:hint="eastAsia"/>
                <w:bCs/>
                <w:color w:val="000000" w:themeColor="text1"/>
                <w:lang w:eastAsia="zh-CN"/>
              </w:rPr>
              <w:t>Japan</w:t>
            </w:r>
          </w:p>
        </w:tc>
        <w:tc>
          <w:tcPr>
            <w:tcW w:w="1606" w:type="dxa"/>
            <w:shd w:val="clear" w:color="auto" w:fill="auto"/>
            <w:vAlign w:val="center"/>
          </w:tcPr>
          <w:p w14:paraId="73896CB9" w14:textId="77777777" w:rsidR="00B87D30" w:rsidRPr="005757D8" w:rsidRDefault="00B87D30" w:rsidP="00142096">
            <w:pPr>
              <w:rPr>
                <w:rFonts w:eastAsia="DengXian"/>
                <w:color w:val="000000" w:themeColor="text1"/>
                <w:lang w:eastAsia="ja-JP"/>
              </w:rPr>
            </w:pPr>
            <w:r w:rsidRPr="005757D8">
              <w:rPr>
                <w:rFonts w:eastAsia="DengXian" w:hint="eastAsia"/>
                <w:color w:val="000000" w:themeColor="text1"/>
                <w:lang w:eastAsia="zh-CN"/>
              </w:rPr>
              <w:t>&lt;</w:t>
            </w:r>
            <w:r>
              <w:rPr>
                <w:rFonts w:eastAsiaTheme="minorEastAsia" w:hint="eastAsia"/>
                <w:color w:val="000000" w:themeColor="text1"/>
                <w:lang w:eastAsia="ko-KR"/>
              </w:rPr>
              <w:t>=</w:t>
            </w:r>
            <w:r w:rsidRPr="005757D8">
              <w:rPr>
                <w:rFonts w:eastAsia="DengXian" w:hint="eastAsia"/>
                <w:color w:val="000000" w:themeColor="text1"/>
                <w:lang w:eastAsia="zh-CN"/>
              </w:rPr>
              <w:t>50W under study, &gt;50W require</w:t>
            </w:r>
            <w:r w:rsidRPr="005757D8">
              <w:rPr>
                <w:rFonts w:eastAsia="DengXian"/>
                <w:color w:val="000000" w:themeColor="text1"/>
                <w:lang w:eastAsia="zh-CN"/>
              </w:rPr>
              <w:t>s</w:t>
            </w:r>
            <w:r w:rsidRPr="005757D8">
              <w:rPr>
                <w:rFonts w:eastAsia="DengXian" w:hint="eastAsia"/>
                <w:color w:val="000000" w:themeColor="text1"/>
                <w:lang w:eastAsia="zh-CN"/>
              </w:rPr>
              <w:t xml:space="preserve"> individual permission for the installation</w:t>
            </w:r>
          </w:p>
        </w:tc>
        <w:tc>
          <w:tcPr>
            <w:tcW w:w="1607" w:type="dxa"/>
            <w:shd w:val="clear" w:color="auto" w:fill="auto"/>
            <w:vAlign w:val="center"/>
          </w:tcPr>
          <w:p w14:paraId="7A1CD9D5" w14:textId="77777777" w:rsidR="00B87D30" w:rsidRPr="005757D8" w:rsidRDefault="00B87D30" w:rsidP="00142096">
            <w:pPr>
              <w:rPr>
                <w:rFonts w:eastAsia="DengXian"/>
                <w:color w:val="000000" w:themeColor="text1"/>
                <w:lang w:eastAsia="ja-JP"/>
              </w:rPr>
            </w:pPr>
            <w:r w:rsidRPr="005757D8">
              <w:rPr>
                <w:rFonts w:eastAsia="DengXian" w:hint="eastAsia"/>
                <w:color w:val="000000" w:themeColor="text1"/>
                <w:lang w:eastAsia="zh-CN"/>
              </w:rPr>
              <w:t>&lt;</w:t>
            </w:r>
            <w:r>
              <w:rPr>
                <w:rFonts w:eastAsiaTheme="minorEastAsia" w:hint="eastAsia"/>
                <w:color w:val="000000" w:themeColor="text1"/>
                <w:lang w:eastAsia="ko-KR"/>
              </w:rPr>
              <w:t>=</w:t>
            </w:r>
            <w:r w:rsidRPr="005757D8">
              <w:rPr>
                <w:rFonts w:eastAsia="DengXian" w:hint="eastAsia"/>
                <w:color w:val="000000" w:themeColor="text1"/>
                <w:lang w:eastAsia="zh-CN"/>
              </w:rPr>
              <w:t>50W under study, &gt;50W require</w:t>
            </w:r>
            <w:r w:rsidRPr="005757D8">
              <w:rPr>
                <w:rFonts w:eastAsia="DengXian"/>
                <w:color w:val="000000" w:themeColor="text1"/>
                <w:lang w:eastAsia="zh-CN"/>
              </w:rPr>
              <w:t>s</w:t>
            </w:r>
            <w:r w:rsidRPr="005757D8">
              <w:rPr>
                <w:rFonts w:eastAsia="DengXian" w:hint="eastAsia"/>
                <w:color w:val="000000" w:themeColor="text1"/>
                <w:lang w:eastAsia="zh-CN"/>
              </w:rPr>
              <w:t xml:space="preserve"> individual permission for the installation</w:t>
            </w:r>
          </w:p>
        </w:tc>
        <w:tc>
          <w:tcPr>
            <w:tcW w:w="1607" w:type="dxa"/>
            <w:vAlign w:val="center"/>
          </w:tcPr>
          <w:p w14:paraId="3FDDBE7C" w14:textId="77777777" w:rsidR="00B87D30" w:rsidRPr="005757D8" w:rsidRDefault="00B87D30" w:rsidP="00142096">
            <w:pPr>
              <w:rPr>
                <w:rFonts w:eastAsia="DengXian"/>
                <w:color w:val="000000" w:themeColor="text1"/>
                <w:lang w:eastAsia="ja-JP"/>
              </w:rPr>
            </w:pPr>
            <w:r w:rsidRPr="005757D8">
              <w:rPr>
                <w:rFonts w:eastAsia="DengXian" w:hint="eastAsia"/>
                <w:color w:val="000000" w:themeColor="text1"/>
                <w:lang w:eastAsia="zh-CN"/>
              </w:rPr>
              <w:t>&lt;</w:t>
            </w:r>
            <w:r>
              <w:rPr>
                <w:rFonts w:eastAsiaTheme="minorEastAsia" w:hint="eastAsia"/>
                <w:color w:val="000000" w:themeColor="text1"/>
                <w:lang w:eastAsia="ko-KR"/>
              </w:rPr>
              <w:t>=</w:t>
            </w:r>
            <w:r w:rsidRPr="005757D8">
              <w:rPr>
                <w:rFonts w:eastAsia="DengXian" w:hint="eastAsia"/>
                <w:color w:val="000000" w:themeColor="text1"/>
                <w:lang w:eastAsia="zh-CN"/>
              </w:rPr>
              <w:t>50W under study, &gt;50W require</w:t>
            </w:r>
            <w:r w:rsidRPr="005757D8">
              <w:rPr>
                <w:rFonts w:eastAsia="DengXian"/>
                <w:color w:val="000000" w:themeColor="text1"/>
                <w:lang w:eastAsia="zh-CN"/>
              </w:rPr>
              <w:t>s</w:t>
            </w:r>
            <w:r w:rsidRPr="005757D8">
              <w:rPr>
                <w:rFonts w:eastAsia="DengXian" w:hint="eastAsia"/>
                <w:color w:val="000000" w:themeColor="text1"/>
                <w:lang w:eastAsia="zh-CN"/>
              </w:rPr>
              <w:t xml:space="preserve"> individual permission for the installation</w:t>
            </w:r>
          </w:p>
        </w:tc>
        <w:tc>
          <w:tcPr>
            <w:tcW w:w="1842" w:type="dxa"/>
            <w:vAlign w:val="center"/>
          </w:tcPr>
          <w:p w14:paraId="38E1697F" w14:textId="77777777" w:rsidR="00B87D30" w:rsidRPr="005757D8" w:rsidRDefault="00B87D30" w:rsidP="00142096">
            <w:pPr>
              <w:rPr>
                <w:rFonts w:eastAsia="Gungsuh"/>
                <w:color w:val="000000" w:themeColor="text1"/>
                <w:lang w:eastAsia="zh-CN"/>
              </w:rPr>
            </w:pPr>
            <w:r w:rsidRPr="005757D8">
              <w:rPr>
                <w:rFonts w:eastAsia="Gungsuh" w:hint="eastAsia"/>
                <w:color w:val="000000" w:themeColor="text1"/>
                <w:lang w:eastAsia="zh-CN"/>
              </w:rPr>
              <w:t xml:space="preserve">Refer to Q3 </w:t>
            </w:r>
          </w:p>
        </w:tc>
      </w:tr>
      <w:tr w:rsidR="00B87D30" w:rsidRPr="005757D8" w14:paraId="52B224B7" w14:textId="77777777" w:rsidTr="00142096">
        <w:trPr>
          <w:trHeight w:val="305"/>
          <w:jc w:val="center"/>
        </w:trPr>
        <w:tc>
          <w:tcPr>
            <w:tcW w:w="1882" w:type="dxa"/>
            <w:shd w:val="clear" w:color="auto" w:fill="auto"/>
            <w:vAlign w:val="center"/>
          </w:tcPr>
          <w:p w14:paraId="1CB30ABA" w14:textId="77777777" w:rsidR="00B87D30" w:rsidRPr="005757D8" w:rsidRDefault="00B87D30" w:rsidP="00142096">
            <w:pPr>
              <w:rPr>
                <w:rFonts w:eastAsia="Gungsuh"/>
                <w:color w:val="000000" w:themeColor="text1"/>
                <w:lang w:eastAsia="ja-JP"/>
              </w:rPr>
            </w:pPr>
            <w:r w:rsidRPr="005757D8">
              <w:rPr>
                <w:rFonts w:eastAsia="Gungsuh"/>
                <w:bCs/>
                <w:color w:val="000000" w:themeColor="text1"/>
                <w:lang w:eastAsia="ko-KR"/>
              </w:rPr>
              <w:t>Korea (Republic of)</w:t>
            </w:r>
          </w:p>
        </w:tc>
        <w:tc>
          <w:tcPr>
            <w:tcW w:w="1606" w:type="dxa"/>
            <w:shd w:val="clear" w:color="auto" w:fill="auto"/>
            <w:vAlign w:val="center"/>
          </w:tcPr>
          <w:p w14:paraId="1BAF3D37"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shd w:val="clear" w:color="auto" w:fill="auto"/>
            <w:vAlign w:val="center"/>
          </w:tcPr>
          <w:p w14:paraId="2CCC30F0"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vAlign w:val="center"/>
          </w:tcPr>
          <w:p w14:paraId="307E2561"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Not Allowed</w:t>
            </w:r>
          </w:p>
        </w:tc>
        <w:tc>
          <w:tcPr>
            <w:tcW w:w="1842" w:type="dxa"/>
            <w:vAlign w:val="center"/>
          </w:tcPr>
          <w:p w14:paraId="726CCAEF" w14:textId="77777777" w:rsidR="00B87D30" w:rsidRPr="005757D8" w:rsidRDefault="00B87D30" w:rsidP="00142096">
            <w:pPr>
              <w:rPr>
                <w:rFonts w:eastAsia="Gungsuh"/>
                <w:color w:val="000000" w:themeColor="text1"/>
                <w:lang w:eastAsia="ja-JP"/>
              </w:rPr>
            </w:pPr>
          </w:p>
        </w:tc>
      </w:tr>
      <w:tr w:rsidR="00B87D30" w:rsidRPr="005757D8" w14:paraId="4AD75681" w14:textId="77777777" w:rsidTr="00142096">
        <w:trPr>
          <w:trHeight w:val="305"/>
          <w:jc w:val="center"/>
        </w:trPr>
        <w:tc>
          <w:tcPr>
            <w:tcW w:w="1882" w:type="dxa"/>
            <w:shd w:val="clear" w:color="auto" w:fill="auto"/>
            <w:vAlign w:val="center"/>
          </w:tcPr>
          <w:p w14:paraId="17375DEB"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Malaysia</w:t>
            </w:r>
          </w:p>
        </w:tc>
        <w:tc>
          <w:tcPr>
            <w:tcW w:w="1606" w:type="dxa"/>
            <w:shd w:val="clear" w:color="auto" w:fill="auto"/>
            <w:vAlign w:val="center"/>
          </w:tcPr>
          <w:p w14:paraId="421AC741"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shd w:val="clear" w:color="auto" w:fill="auto"/>
            <w:vAlign w:val="center"/>
          </w:tcPr>
          <w:p w14:paraId="185ADC03"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vAlign w:val="center"/>
          </w:tcPr>
          <w:p w14:paraId="70B718EF"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842" w:type="dxa"/>
            <w:vAlign w:val="center"/>
          </w:tcPr>
          <w:p w14:paraId="3B446B5B" w14:textId="77777777" w:rsidR="00B87D30" w:rsidRPr="005757D8" w:rsidRDefault="00B87D30" w:rsidP="00142096">
            <w:pPr>
              <w:rPr>
                <w:rFonts w:eastAsia="Gungsuh"/>
                <w:color w:val="000000" w:themeColor="text1"/>
                <w:lang w:eastAsia="ja-JP"/>
              </w:rPr>
            </w:pPr>
          </w:p>
        </w:tc>
      </w:tr>
      <w:tr w:rsidR="00B87D30" w:rsidRPr="005757D8" w14:paraId="5E2DD696" w14:textId="77777777" w:rsidTr="00142096">
        <w:trPr>
          <w:trHeight w:val="305"/>
          <w:jc w:val="center"/>
        </w:trPr>
        <w:tc>
          <w:tcPr>
            <w:tcW w:w="1882" w:type="dxa"/>
            <w:shd w:val="clear" w:color="auto" w:fill="auto"/>
            <w:vAlign w:val="center"/>
          </w:tcPr>
          <w:p w14:paraId="421E618A" w14:textId="77777777" w:rsidR="00B87D30" w:rsidRPr="005757D8" w:rsidRDefault="00B87D30" w:rsidP="00142096">
            <w:pPr>
              <w:rPr>
                <w:rFonts w:eastAsia="Gungsuh"/>
                <w:color w:val="000000" w:themeColor="text1"/>
                <w:lang w:eastAsia="zh-CN"/>
              </w:rPr>
            </w:pPr>
            <w:r w:rsidRPr="005757D8">
              <w:rPr>
                <w:rFonts w:eastAsia="Gungsuh" w:hint="eastAsia"/>
                <w:color w:val="000000" w:themeColor="text1"/>
                <w:lang w:eastAsia="zh-CN"/>
              </w:rPr>
              <w:t>Myanmar</w:t>
            </w:r>
          </w:p>
        </w:tc>
        <w:tc>
          <w:tcPr>
            <w:tcW w:w="1606" w:type="dxa"/>
            <w:shd w:val="clear" w:color="auto" w:fill="auto"/>
            <w:vAlign w:val="center"/>
          </w:tcPr>
          <w:p w14:paraId="2290BA56" w14:textId="77777777" w:rsidR="00B87D30" w:rsidRPr="005757D8" w:rsidRDefault="00B87D30" w:rsidP="00142096">
            <w:pPr>
              <w:rPr>
                <w:rFonts w:eastAsia="DengXian"/>
                <w:color w:val="000000" w:themeColor="text1"/>
                <w:highlight w:val="yellow"/>
                <w:lang w:eastAsia="zh-CN"/>
              </w:rPr>
            </w:pPr>
          </w:p>
        </w:tc>
        <w:tc>
          <w:tcPr>
            <w:tcW w:w="1607" w:type="dxa"/>
            <w:shd w:val="clear" w:color="auto" w:fill="auto"/>
            <w:vAlign w:val="center"/>
          </w:tcPr>
          <w:p w14:paraId="2549287F" w14:textId="77777777" w:rsidR="00B87D30" w:rsidRPr="005757D8" w:rsidRDefault="00B87D30" w:rsidP="00142096">
            <w:pPr>
              <w:rPr>
                <w:rFonts w:eastAsia="DengXian"/>
                <w:color w:val="000000" w:themeColor="text1"/>
                <w:highlight w:val="yellow"/>
                <w:lang w:eastAsia="ja-JP"/>
              </w:rPr>
            </w:pPr>
          </w:p>
        </w:tc>
        <w:tc>
          <w:tcPr>
            <w:tcW w:w="1607" w:type="dxa"/>
            <w:vAlign w:val="center"/>
          </w:tcPr>
          <w:p w14:paraId="02A34CE8" w14:textId="77777777" w:rsidR="00B87D30" w:rsidRPr="005757D8" w:rsidRDefault="00B87D30" w:rsidP="00142096">
            <w:pPr>
              <w:rPr>
                <w:rFonts w:eastAsia="DengXian"/>
                <w:color w:val="000000" w:themeColor="text1"/>
                <w:highlight w:val="yellow"/>
                <w:lang w:eastAsia="ja-JP"/>
              </w:rPr>
            </w:pPr>
          </w:p>
        </w:tc>
        <w:tc>
          <w:tcPr>
            <w:tcW w:w="1842" w:type="dxa"/>
            <w:vAlign w:val="center"/>
          </w:tcPr>
          <w:p w14:paraId="4DCA1FAC"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Allowed according to Q5</w:t>
            </w:r>
          </w:p>
        </w:tc>
      </w:tr>
      <w:tr w:rsidR="00B87D30" w:rsidRPr="005757D8" w14:paraId="7BFB4D5E" w14:textId="77777777" w:rsidTr="00142096">
        <w:trPr>
          <w:trHeight w:val="305"/>
          <w:jc w:val="center"/>
        </w:trPr>
        <w:tc>
          <w:tcPr>
            <w:tcW w:w="1882" w:type="dxa"/>
            <w:shd w:val="clear" w:color="auto" w:fill="auto"/>
            <w:vAlign w:val="center"/>
          </w:tcPr>
          <w:p w14:paraId="1F8E25D1"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lastRenderedPageBreak/>
              <w:t>New Zealand</w:t>
            </w:r>
          </w:p>
        </w:tc>
        <w:tc>
          <w:tcPr>
            <w:tcW w:w="1606" w:type="dxa"/>
            <w:shd w:val="clear" w:color="auto" w:fill="auto"/>
            <w:vAlign w:val="center"/>
          </w:tcPr>
          <w:p w14:paraId="2B4D76ED"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shd w:val="clear" w:color="auto" w:fill="auto"/>
            <w:vAlign w:val="center"/>
          </w:tcPr>
          <w:p w14:paraId="55D83E2F"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vAlign w:val="center"/>
          </w:tcPr>
          <w:p w14:paraId="63D673FA"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Not Allowed</w:t>
            </w:r>
          </w:p>
        </w:tc>
        <w:tc>
          <w:tcPr>
            <w:tcW w:w="1842" w:type="dxa"/>
            <w:vAlign w:val="center"/>
          </w:tcPr>
          <w:p w14:paraId="352C3508" w14:textId="77777777" w:rsidR="00B87D30" w:rsidRPr="005757D8" w:rsidRDefault="00B87D30" w:rsidP="00142096">
            <w:pPr>
              <w:rPr>
                <w:rFonts w:eastAsia="Gungsuh"/>
                <w:color w:val="000000" w:themeColor="text1"/>
                <w:lang w:eastAsia="ja-JP"/>
              </w:rPr>
            </w:pPr>
          </w:p>
        </w:tc>
      </w:tr>
      <w:tr w:rsidR="00B87D30" w:rsidRPr="005757D8" w14:paraId="314936B3" w14:textId="77777777" w:rsidTr="00142096">
        <w:trPr>
          <w:trHeight w:val="305"/>
          <w:jc w:val="center"/>
        </w:trPr>
        <w:tc>
          <w:tcPr>
            <w:tcW w:w="1882" w:type="dxa"/>
            <w:shd w:val="clear" w:color="auto" w:fill="auto"/>
            <w:vAlign w:val="center"/>
          </w:tcPr>
          <w:p w14:paraId="72D40AB4"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Philippines</w:t>
            </w:r>
          </w:p>
        </w:tc>
        <w:tc>
          <w:tcPr>
            <w:tcW w:w="1606" w:type="dxa"/>
            <w:shd w:val="clear" w:color="auto" w:fill="auto"/>
            <w:vAlign w:val="center"/>
          </w:tcPr>
          <w:p w14:paraId="4BAB8976"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shd w:val="clear" w:color="auto" w:fill="auto"/>
            <w:vAlign w:val="center"/>
          </w:tcPr>
          <w:p w14:paraId="0EC54744"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vAlign w:val="center"/>
          </w:tcPr>
          <w:p w14:paraId="414BB58C"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842" w:type="dxa"/>
            <w:vAlign w:val="center"/>
          </w:tcPr>
          <w:p w14:paraId="10809E65" w14:textId="77777777" w:rsidR="00B87D30" w:rsidRPr="005757D8" w:rsidRDefault="00B87D30" w:rsidP="00142096">
            <w:pPr>
              <w:rPr>
                <w:rFonts w:eastAsia="Gungsuh"/>
                <w:color w:val="000000" w:themeColor="text1"/>
                <w:lang w:eastAsia="ja-JP"/>
              </w:rPr>
            </w:pPr>
          </w:p>
        </w:tc>
      </w:tr>
      <w:tr w:rsidR="00B87D30" w:rsidRPr="005757D8" w14:paraId="6A490D2B" w14:textId="77777777" w:rsidTr="00142096">
        <w:trPr>
          <w:trHeight w:val="305"/>
          <w:jc w:val="center"/>
        </w:trPr>
        <w:tc>
          <w:tcPr>
            <w:tcW w:w="1882" w:type="dxa"/>
            <w:shd w:val="clear" w:color="auto" w:fill="auto"/>
            <w:vAlign w:val="center"/>
          </w:tcPr>
          <w:p w14:paraId="60C438BB"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Samoa</w:t>
            </w:r>
          </w:p>
        </w:tc>
        <w:tc>
          <w:tcPr>
            <w:tcW w:w="1606" w:type="dxa"/>
            <w:shd w:val="clear" w:color="auto" w:fill="auto"/>
            <w:vAlign w:val="center"/>
          </w:tcPr>
          <w:p w14:paraId="62C1579E"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shd w:val="clear" w:color="auto" w:fill="auto"/>
            <w:vAlign w:val="center"/>
          </w:tcPr>
          <w:p w14:paraId="2E4B21A4"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vAlign w:val="center"/>
          </w:tcPr>
          <w:p w14:paraId="135650DF"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842" w:type="dxa"/>
            <w:vAlign w:val="center"/>
          </w:tcPr>
          <w:p w14:paraId="716928A4"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Reference to Q5</w:t>
            </w:r>
          </w:p>
        </w:tc>
      </w:tr>
      <w:tr w:rsidR="00B87D30" w:rsidRPr="005757D8" w14:paraId="01A2E0A9" w14:textId="77777777" w:rsidTr="00142096">
        <w:trPr>
          <w:trHeight w:val="305"/>
          <w:jc w:val="center"/>
        </w:trPr>
        <w:tc>
          <w:tcPr>
            <w:tcW w:w="1882" w:type="dxa"/>
            <w:shd w:val="clear" w:color="auto" w:fill="auto"/>
            <w:vAlign w:val="center"/>
          </w:tcPr>
          <w:p w14:paraId="0F8B128D"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Singapore</w:t>
            </w:r>
          </w:p>
        </w:tc>
        <w:tc>
          <w:tcPr>
            <w:tcW w:w="1606" w:type="dxa"/>
            <w:shd w:val="clear" w:color="auto" w:fill="auto"/>
            <w:vAlign w:val="center"/>
          </w:tcPr>
          <w:p w14:paraId="65535C39"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shd w:val="clear" w:color="auto" w:fill="auto"/>
          </w:tcPr>
          <w:p w14:paraId="4A05EEF7"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tcPr>
          <w:p w14:paraId="60AD6806"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842" w:type="dxa"/>
            <w:vAlign w:val="center"/>
          </w:tcPr>
          <w:p w14:paraId="777C9667" w14:textId="77777777" w:rsidR="00B87D30" w:rsidRPr="005757D8" w:rsidRDefault="00B87D30" w:rsidP="00142096">
            <w:pPr>
              <w:rPr>
                <w:rFonts w:eastAsia="Gungsuh"/>
                <w:color w:val="000000" w:themeColor="text1"/>
                <w:lang w:eastAsia="ja-JP"/>
              </w:rPr>
            </w:pPr>
          </w:p>
        </w:tc>
      </w:tr>
      <w:tr w:rsidR="00B87D30" w:rsidRPr="005757D8" w14:paraId="39CB06E4" w14:textId="77777777" w:rsidTr="00142096">
        <w:trPr>
          <w:trHeight w:val="305"/>
          <w:jc w:val="center"/>
        </w:trPr>
        <w:tc>
          <w:tcPr>
            <w:tcW w:w="1882" w:type="dxa"/>
            <w:shd w:val="clear" w:color="auto" w:fill="auto"/>
            <w:vAlign w:val="center"/>
          </w:tcPr>
          <w:p w14:paraId="609174F5"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Sri Lanka</w:t>
            </w:r>
          </w:p>
        </w:tc>
        <w:tc>
          <w:tcPr>
            <w:tcW w:w="1606" w:type="dxa"/>
            <w:shd w:val="clear" w:color="auto" w:fill="auto"/>
            <w:vAlign w:val="center"/>
          </w:tcPr>
          <w:p w14:paraId="4740B25F" w14:textId="77777777" w:rsidR="00B87D30" w:rsidRPr="005757D8" w:rsidRDefault="00B87D30" w:rsidP="00142096">
            <w:pPr>
              <w:rPr>
                <w:rFonts w:eastAsia="DengXian"/>
                <w:color w:val="000000" w:themeColor="text1"/>
                <w:lang w:eastAsia="ja-JP"/>
              </w:rPr>
            </w:pPr>
          </w:p>
        </w:tc>
        <w:tc>
          <w:tcPr>
            <w:tcW w:w="1607" w:type="dxa"/>
            <w:shd w:val="clear" w:color="auto" w:fill="auto"/>
            <w:vAlign w:val="center"/>
          </w:tcPr>
          <w:p w14:paraId="1807C3E0" w14:textId="77777777" w:rsidR="00B87D30" w:rsidRPr="005757D8" w:rsidRDefault="00B87D30" w:rsidP="00142096">
            <w:pPr>
              <w:rPr>
                <w:rFonts w:eastAsia="DengXian"/>
                <w:color w:val="000000" w:themeColor="text1"/>
                <w:lang w:eastAsia="ja-JP"/>
              </w:rPr>
            </w:pPr>
          </w:p>
        </w:tc>
        <w:tc>
          <w:tcPr>
            <w:tcW w:w="1607" w:type="dxa"/>
            <w:vAlign w:val="center"/>
          </w:tcPr>
          <w:p w14:paraId="7CF22849" w14:textId="77777777" w:rsidR="00B87D30" w:rsidRPr="005757D8" w:rsidRDefault="00B87D30" w:rsidP="00142096">
            <w:pPr>
              <w:rPr>
                <w:rFonts w:eastAsia="DengXian"/>
                <w:color w:val="000000" w:themeColor="text1"/>
                <w:lang w:eastAsia="ja-JP"/>
              </w:rPr>
            </w:pPr>
          </w:p>
        </w:tc>
        <w:tc>
          <w:tcPr>
            <w:tcW w:w="1842" w:type="dxa"/>
            <w:vAlign w:val="center"/>
          </w:tcPr>
          <w:p w14:paraId="71007665"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Not yet identified</w:t>
            </w:r>
          </w:p>
        </w:tc>
      </w:tr>
      <w:tr w:rsidR="00B87D30" w:rsidRPr="005757D8" w14:paraId="733B7DDE" w14:textId="77777777" w:rsidTr="00142096">
        <w:trPr>
          <w:trHeight w:val="304"/>
          <w:jc w:val="center"/>
        </w:trPr>
        <w:tc>
          <w:tcPr>
            <w:tcW w:w="1882" w:type="dxa"/>
            <w:shd w:val="clear" w:color="auto" w:fill="auto"/>
            <w:vAlign w:val="center"/>
          </w:tcPr>
          <w:p w14:paraId="3CD41898"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Thailand</w:t>
            </w:r>
          </w:p>
        </w:tc>
        <w:tc>
          <w:tcPr>
            <w:tcW w:w="1606" w:type="dxa"/>
            <w:shd w:val="clear" w:color="auto" w:fill="auto"/>
            <w:vAlign w:val="center"/>
          </w:tcPr>
          <w:p w14:paraId="2FC048CD" w14:textId="77777777" w:rsidR="00B87D30" w:rsidRPr="005757D8" w:rsidRDefault="00B87D30" w:rsidP="00142096">
            <w:pPr>
              <w:rPr>
                <w:rFonts w:eastAsia="DengXian"/>
                <w:color w:val="000000" w:themeColor="text1"/>
                <w:lang w:eastAsia="ja-JP"/>
              </w:rPr>
            </w:pPr>
          </w:p>
        </w:tc>
        <w:tc>
          <w:tcPr>
            <w:tcW w:w="1607" w:type="dxa"/>
            <w:shd w:val="clear" w:color="auto" w:fill="auto"/>
            <w:vAlign w:val="center"/>
          </w:tcPr>
          <w:p w14:paraId="7EB5A22E" w14:textId="77777777" w:rsidR="00B87D30" w:rsidRPr="005757D8" w:rsidRDefault="00B87D30" w:rsidP="00142096">
            <w:pPr>
              <w:rPr>
                <w:rFonts w:eastAsia="DengXian"/>
                <w:color w:val="000000" w:themeColor="text1"/>
                <w:lang w:eastAsia="ja-JP"/>
              </w:rPr>
            </w:pPr>
          </w:p>
        </w:tc>
        <w:tc>
          <w:tcPr>
            <w:tcW w:w="1607" w:type="dxa"/>
            <w:vAlign w:val="center"/>
          </w:tcPr>
          <w:p w14:paraId="191BCA61" w14:textId="77777777" w:rsidR="00B87D30" w:rsidRPr="005757D8" w:rsidRDefault="00B87D30" w:rsidP="00142096">
            <w:pPr>
              <w:rPr>
                <w:rFonts w:eastAsia="DengXian"/>
                <w:color w:val="000000" w:themeColor="text1"/>
                <w:lang w:eastAsia="ja-JP"/>
              </w:rPr>
            </w:pPr>
          </w:p>
        </w:tc>
        <w:tc>
          <w:tcPr>
            <w:tcW w:w="1842" w:type="dxa"/>
            <w:vAlign w:val="center"/>
          </w:tcPr>
          <w:p w14:paraId="5A2FB4E4"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Not yet identified</w:t>
            </w:r>
          </w:p>
        </w:tc>
      </w:tr>
      <w:tr w:rsidR="00B87D30" w:rsidRPr="005757D8" w14:paraId="7085EC52" w14:textId="77777777" w:rsidTr="00142096">
        <w:trPr>
          <w:trHeight w:val="305"/>
          <w:jc w:val="center"/>
        </w:trPr>
        <w:tc>
          <w:tcPr>
            <w:tcW w:w="1882" w:type="dxa"/>
            <w:shd w:val="clear" w:color="auto" w:fill="auto"/>
            <w:vAlign w:val="center"/>
          </w:tcPr>
          <w:p w14:paraId="4C58B531" w14:textId="77777777" w:rsidR="00B87D30" w:rsidRPr="005757D8" w:rsidRDefault="00B87D30" w:rsidP="00142096">
            <w:pPr>
              <w:rPr>
                <w:rFonts w:eastAsia="Gungsuh"/>
                <w:bCs/>
                <w:color w:val="000000" w:themeColor="text1"/>
                <w:lang w:eastAsia="ko-KR"/>
              </w:rPr>
            </w:pPr>
            <w:r w:rsidRPr="005757D8">
              <w:rPr>
                <w:rFonts w:eastAsia="Gungsuh"/>
                <w:color w:val="000000" w:themeColor="text1"/>
                <w:lang w:eastAsia="ja-JP"/>
              </w:rPr>
              <w:t>Viet Nam</w:t>
            </w:r>
          </w:p>
        </w:tc>
        <w:tc>
          <w:tcPr>
            <w:tcW w:w="1606" w:type="dxa"/>
            <w:shd w:val="clear" w:color="auto" w:fill="auto"/>
            <w:vAlign w:val="center"/>
          </w:tcPr>
          <w:p w14:paraId="022C0946"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Allowed</w:t>
            </w:r>
          </w:p>
        </w:tc>
        <w:tc>
          <w:tcPr>
            <w:tcW w:w="1607" w:type="dxa"/>
            <w:shd w:val="clear" w:color="auto" w:fill="auto"/>
            <w:vAlign w:val="center"/>
          </w:tcPr>
          <w:p w14:paraId="6E6C6831"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Not Allowed</w:t>
            </w:r>
          </w:p>
        </w:tc>
        <w:tc>
          <w:tcPr>
            <w:tcW w:w="1607" w:type="dxa"/>
            <w:vAlign w:val="center"/>
          </w:tcPr>
          <w:p w14:paraId="4FE60E9F"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Not Allowed</w:t>
            </w:r>
          </w:p>
        </w:tc>
        <w:tc>
          <w:tcPr>
            <w:tcW w:w="1842" w:type="dxa"/>
            <w:vAlign w:val="center"/>
          </w:tcPr>
          <w:p w14:paraId="47CBCD0B" w14:textId="77777777" w:rsidR="00B87D30" w:rsidRPr="005757D8" w:rsidRDefault="00B87D30" w:rsidP="00142096">
            <w:pPr>
              <w:rPr>
                <w:rFonts w:eastAsia="Gungsuh"/>
                <w:color w:val="000000" w:themeColor="text1"/>
                <w:lang w:eastAsia="ja-JP"/>
              </w:rPr>
            </w:pPr>
          </w:p>
        </w:tc>
      </w:tr>
    </w:tbl>
    <w:p w14:paraId="5CC7F103" w14:textId="77777777" w:rsidR="00B87D30" w:rsidRDefault="00B87D30" w:rsidP="00B87D30">
      <w:pPr>
        <w:rPr>
          <w:color w:val="000000" w:themeColor="text1"/>
          <w:lang w:eastAsia="zh-CN"/>
        </w:rPr>
      </w:pPr>
    </w:p>
    <w:p w14:paraId="7D75D73A" w14:textId="77777777" w:rsidR="00B87D30" w:rsidRDefault="00B87D30" w:rsidP="00B87D30">
      <w:pPr>
        <w:rPr>
          <w:rFonts w:eastAsia="DengXian"/>
          <w:color w:val="000000" w:themeColor="text1"/>
          <w:lang w:eastAsia="ja-JP"/>
        </w:rPr>
      </w:pPr>
      <w:r w:rsidRPr="005757D8">
        <w:rPr>
          <w:rFonts w:eastAsia="DengXian"/>
          <w:color w:val="000000" w:themeColor="text1"/>
          <w:lang w:eastAsia="ja-JP"/>
        </w:rPr>
        <w:t xml:space="preserve">Comments from the administrators are </w:t>
      </w:r>
      <w:r>
        <w:rPr>
          <w:rFonts w:eastAsia="DengXian"/>
          <w:color w:val="000000" w:themeColor="text1"/>
          <w:lang w:eastAsia="ja-JP"/>
        </w:rPr>
        <w:t>available in Annex VI.</w:t>
      </w:r>
    </w:p>
    <w:p w14:paraId="2CCED5CA" w14:textId="77777777" w:rsidR="00B87D30" w:rsidRPr="005757D8" w:rsidRDefault="00B87D30" w:rsidP="00B87D30">
      <w:pPr>
        <w:rPr>
          <w:color w:val="000000" w:themeColor="text1"/>
          <w:lang w:eastAsia="zh-CN"/>
        </w:rPr>
      </w:pPr>
    </w:p>
    <w:p w14:paraId="15EC7AD4" w14:textId="77777777" w:rsidR="00B87D30" w:rsidRPr="005757D8" w:rsidRDefault="00B87D30" w:rsidP="00B87D30">
      <w:pPr>
        <w:rPr>
          <w:rFonts w:eastAsia="DengXian"/>
          <w:color w:val="000000" w:themeColor="text1"/>
          <w:lang w:eastAsia="zh-CN"/>
        </w:rPr>
      </w:pPr>
      <w:r w:rsidRPr="005757D8">
        <w:rPr>
          <w:rFonts w:eastAsia="DengXian"/>
          <w:color w:val="000000" w:themeColor="text1"/>
          <w:lang w:eastAsia="ja-JP"/>
        </w:rPr>
        <w:t xml:space="preserve">This is the response summary for </w:t>
      </w:r>
      <w:r w:rsidRPr="005757D8">
        <w:rPr>
          <w:rFonts w:eastAsia="DengXian" w:hint="eastAsia"/>
          <w:b/>
          <w:color w:val="000000" w:themeColor="text1"/>
          <w:lang w:eastAsia="zh-CN"/>
        </w:rPr>
        <w:t>question</w:t>
      </w:r>
      <w:r w:rsidRPr="005757D8">
        <w:rPr>
          <w:rFonts w:eastAsia="DengXian"/>
          <w:b/>
          <w:color w:val="000000" w:themeColor="text1"/>
          <w:lang w:eastAsia="zh-CN"/>
        </w:rPr>
        <w:t>7</w:t>
      </w:r>
      <w:r w:rsidRPr="005757D8">
        <w:rPr>
          <w:rFonts w:eastAsia="DengXian"/>
          <w:color w:val="000000" w:themeColor="text1"/>
          <w:lang w:eastAsia="zh-CN"/>
        </w:rPr>
        <w:t xml:space="preserve">. </w:t>
      </w:r>
    </w:p>
    <w:p w14:paraId="2C30E5B1" w14:textId="77777777" w:rsidR="00B87D30" w:rsidRPr="005757D8" w:rsidRDefault="00B87D30" w:rsidP="00B87D30">
      <w:pPr>
        <w:rPr>
          <w:rFonts w:eastAsia="DengXian"/>
          <w:b/>
          <w:color w:val="000000" w:themeColor="text1"/>
          <w:lang w:eastAsia="ja-JP"/>
        </w:rPr>
      </w:pPr>
    </w:p>
    <w:p w14:paraId="6AE8867F" w14:textId="77777777" w:rsidR="00B87D30" w:rsidRPr="005757D8" w:rsidRDefault="00B87D30" w:rsidP="00B87D30">
      <w:pPr>
        <w:rPr>
          <w:rFonts w:eastAsia="DengXian"/>
          <w:b/>
          <w:color w:val="000000" w:themeColor="text1"/>
          <w:lang w:eastAsia="ja-JP"/>
        </w:rPr>
      </w:pPr>
      <w:r w:rsidRPr="005757D8">
        <w:rPr>
          <w:rFonts w:eastAsia="DengXian"/>
          <w:b/>
          <w:color w:val="000000" w:themeColor="text1"/>
          <w:lang w:eastAsia="ja-JP"/>
        </w:rPr>
        <w:t>Q7:</w:t>
      </w:r>
    </w:p>
    <w:p w14:paraId="757CB61C" w14:textId="77777777" w:rsidR="00B87D30" w:rsidRPr="005757D8" w:rsidRDefault="00B87D30" w:rsidP="00B87D30">
      <w:pPr>
        <w:rPr>
          <w:color w:val="000000" w:themeColor="text1"/>
          <w:lang w:eastAsia="zh-CN"/>
        </w:rPr>
      </w:pPr>
    </w:p>
    <w:p w14:paraId="4C6359AA" w14:textId="77777777" w:rsidR="00B87D30" w:rsidRPr="005757D8" w:rsidRDefault="00B87D30" w:rsidP="00B87D30">
      <w:pPr>
        <w:rPr>
          <w:color w:val="000000" w:themeColor="text1"/>
          <w:lang w:eastAsia="zh-CN"/>
        </w:rPr>
      </w:pPr>
      <w:r w:rsidRPr="005757D8">
        <w:rPr>
          <w:color w:val="000000" w:themeColor="text1"/>
          <w:lang w:eastAsia="zh-CN"/>
        </w:rPr>
        <w:t>Can Non-Beam WPT for mobile devices in 100 - 300kHz be approved by meeting the existing regulation?</w:t>
      </w:r>
    </w:p>
    <w:p w14:paraId="1A73B497" w14:textId="77777777" w:rsidR="00B87D30" w:rsidRPr="005757D8" w:rsidRDefault="00B87D30" w:rsidP="00B87D30">
      <w:pPr>
        <w:pStyle w:val="ListParagraph"/>
        <w:ind w:left="960"/>
        <w:rPr>
          <w:color w:val="000000" w:themeColor="text1"/>
          <w:lang w:eastAsia="zh-CN"/>
        </w:rPr>
      </w:pPr>
    </w:p>
    <w:p w14:paraId="63E3B28F"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100 – 148.5kHz,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No</w:t>
      </w:r>
    </w:p>
    <w:p w14:paraId="31461083" w14:textId="77777777" w:rsidR="00B87D30" w:rsidRPr="005757D8" w:rsidRDefault="00B87D30" w:rsidP="00B87D30">
      <w:pPr>
        <w:pStyle w:val="ListParagraph"/>
        <w:ind w:left="960"/>
        <w:rPr>
          <w:color w:val="000000" w:themeColor="text1"/>
          <w:lang w:eastAsia="zh-CN"/>
        </w:rPr>
      </w:pPr>
    </w:p>
    <w:p w14:paraId="67F42F07"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148.5 – 205kHz,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No</w:t>
      </w:r>
    </w:p>
    <w:p w14:paraId="1DBD1DA6" w14:textId="77777777" w:rsidR="00B87D30" w:rsidRPr="005757D8" w:rsidRDefault="00B87D30" w:rsidP="00B87D30">
      <w:pPr>
        <w:pStyle w:val="ListParagraph"/>
        <w:ind w:left="960"/>
        <w:rPr>
          <w:color w:val="000000" w:themeColor="text1"/>
          <w:lang w:eastAsia="zh-CN"/>
        </w:rPr>
      </w:pPr>
    </w:p>
    <w:p w14:paraId="7B2737AD"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205 – 300kHz,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No</w:t>
      </w:r>
    </w:p>
    <w:p w14:paraId="2A8FE7E7" w14:textId="77777777" w:rsidR="00B87D30" w:rsidRPr="005757D8" w:rsidRDefault="00B87D30" w:rsidP="00B87D30">
      <w:pPr>
        <w:jc w:val="both"/>
        <w:rPr>
          <w:rFonts w:eastAsia="DengXian"/>
          <w:color w:val="000000" w:themeColor="text1"/>
          <w:lang w:eastAsia="ja-JP"/>
        </w:rPr>
      </w:pPr>
    </w:p>
    <w:p w14:paraId="6DC04CBA" w14:textId="77777777" w:rsidR="00B87D30" w:rsidRPr="005757D8" w:rsidRDefault="00B87D30" w:rsidP="00B87D30">
      <w:pPr>
        <w:jc w:val="center"/>
        <w:rPr>
          <w:rFonts w:ascii="Batang" w:eastAsia="Batang" w:hAnsi="Batang" w:cs="Batang"/>
          <w:color w:val="000000" w:themeColor="text1"/>
          <w:lang w:eastAsia="ko-KR"/>
        </w:rPr>
      </w:pPr>
      <w:r w:rsidRPr="005757D8">
        <w:rPr>
          <w:rFonts w:eastAsia="DengXian"/>
          <w:b/>
          <w:color w:val="000000" w:themeColor="text1"/>
          <w:lang w:eastAsia="ja-JP"/>
        </w:rPr>
        <w:t xml:space="preserve">Table </w:t>
      </w:r>
      <w:r w:rsidRPr="005757D8">
        <w:rPr>
          <w:rFonts w:eastAsia="DengXian" w:hint="eastAsia"/>
          <w:b/>
          <w:color w:val="000000" w:themeColor="text1"/>
          <w:lang w:eastAsia="ja-JP"/>
        </w:rPr>
        <w:t>3.</w:t>
      </w:r>
      <w:r w:rsidRPr="005757D8">
        <w:rPr>
          <w:rFonts w:eastAsia="DengXian"/>
          <w:b/>
          <w:color w:val="000000" w:themeColor="text1"/>
          <w:lang w:eastAsia="ja-JP"/>
        </w:rPr>
        <w:t>3.5 Summary table of question 7</w:t>
      </w:r>
    </w:p>
    <w:p w14:paraId="054C642D" w14:textId="77777777" w:rsidR="00B87D30" w:rsidRPr="005757D8" w:rsidRDefault="00B87D30" w:rsidP="00B87D30">
      <w:pPr>
        <w:jc w:val="both"/>
        <w:rPr>
          <w:rFonts w:eastAsia="DengXian"/>
          <w:color w:val="000000" w:themeColor="text1"/>
          <w:lang w:eastAsia="ja-JP"/>
        </w:rPr>
      </w:pP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606"/>
        <w:gridCol w:w="1607"/>
        <w:gridCol w:w="1607"/>
        <w:gridCol w:w="1842"/>
      </w:tblGrid>
      <w:tr w:rsidR="00B87D30" w:rsidRPr="005757D8" w14:paraId="1CD52515" w14:textId="77777777" w:rsidTr="00142096">
        <w:trPr>
          <w:trHeight w:val="298"/>
          <w:jc w:val="center"/>
        </w:trPr>
        <w:tc>
          <w:tcPr>
            <w:tcW w:w="1882" w:type="dxa"/>
            <w:shd w:val="clear" w:color="auto" w:fill="auto"/>
            <w:vAlign w:val="center"/>
          </w:tcPr>
          <w:p w14:paraId="5EABB556"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Country</w:t>
            </w:r>
          </w:p>
        </w:tc>
        <w:tc>
          <w:tcPr>
            <w:tcW w:w="1606" w:type="dxa"/>
            <w:shd w:val="clear" w:color="auto" w:fill="auto"/>
            <w:vAlign w:val="center"/>
          </w:tcPr>
          <w:p w14:paraId="7C589DC6"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Yes/No</w:t>
            </w:r>
          </w:p>
          <w:p w14:paraId="6EA9A698"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100 – 148.5 kHz</w:t>
            </w:r>
          </w:p>
        </w:tc>
        <w:tc>
          <w:tcPr>
            <w:tcW w:w="1607" w:type="dxa"/>
            <w:shd w:val="clear" w:color="auto" w:fill="auto"/>
            <w:vAlign w:val="center"/>
          </w:tcPr>
          <w:p w14:paraId="7D69042F"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Yes/No</w:t>
            </w:r>
          </w:p>
          <w:p w14:paraId="40D27FBA"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148.5 – 205 kHz</w:t>
            </w:r>
          </w:p>
        </w:tc>
        <w:tc>
          <w:tcPr>
            <w:tcW w:w="1607" w:type="dxa"/>
            <w:vAlign w:val="center"/>
          </w:tcPr>
          <w:p w14:paraId="667AD7C3"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Yes/No</w:t>
            </w:r>
          </w:p>
          <w:p w14:paraId="11B441D6"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205 – 300 kHz</w:t>
            </w:r>
          </w:p>
        </w:tc>
        <w:tc>
          <w:tcPr>
            <w:tcW w:w="1842" w:type="dxa"/>
            <w:vAlign w:val="center"/>
          </w:tcPr>
          <w:p w14:paraId="4B4E7B18" w14:textId="77777777" w:rsidR="00B87D30" w:rsidRPr="005757D8" w:rsidRDefault="00B87D30" w:rsidP="00142096">
            <w:pPr>
              <w:jc w:val="center"/>
              <w:rPr>
                <w:rFonts w:eastAsia="Gungsuh"/>
                <w:b/>
                <w:color w:val="000000" w:themeColor="text1"/>
                <w:lang w:eastAsia="ja-JP"/>
              </w:rPr>
            </w:pPr>
            <w:r w:rsidRPr="005757D8">
              <w:rPr>
                <w:rFonts w:eastAsia="Gungsuh"/>
                <w:b/>
                <w:color w:val="000000" w:themeColor="text1"/>
                <w:lang w:eastAsia="ja-JP"/>
              </w:rPr>
              <w:t>Remarks</w:t>
            </w:r>
          </w:p>
        </w:tc>
      </w:tr>
      <w:tr w:rsidR="00B87D30" w:rsidRPr="005757D8" w14:paraId="2401C679" w14:textId="77777777" w:rsidTr="00142096">
        <w:trPr>
          <w:trHeight w:val="305"/>
          <w:jc w:val="center"/>
        </w:trPr>
        <w:tc>
          <w:tcPr>
            <w:tcW w:w="1882" w:type="dxa"/>
            <w:shd w:val="clear" w:color="auto" w:fill="auto"/>
            <w:vAlign w:val="center"/>
          </w:tcPr>
          <w:p w14:paraId="37FC568B"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Australia</w:t>
            </w:r>
          </w:p>
        </w:tc>
        <w:tc>
          <w:tcPr>
            <w:tcW w:w="1606" w:type="dxa"/>
            <w:shd w:val="clear" w:color="auto" w:fill="auto"/>
            <w:vAlign w:val="center"/>
          </w:tcPr>
          <w:p w14:paraId="6690EA03"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606E54EC"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03BCC7CA" w14:textId="77777777" w:rsidR="00B87D30" w:rsidRPr="005757D8" w:rsidRDefault="00B87D30" w:rsidP="00142096">
            <w:pPr>
              <w:rPr>
                <w:rFonts w:eastAsia="DengXian"/>
                <w:color w:val="000000" w:themeColor="text1"/>
                <w:highlight w:val="yellow"/>
                <w:lang w:eastAsia="ja-JP"/>
              </w:rPr>
            </w:pPr>
            <w:r w:rsidRPr="005757D8">
              <w:rPr>
                <w:rFonts w:eastAsia="DengXian"/>
                <w:color w:val="000000" w:themeColor="text1"/>
                <w:lang w:eastAsia="ja-JP"/>
              </w:rPr>
              <w:t>Yes but only 205-285kHz</w:t>
            </w:r>
          </w:p>
        </w:tc>
        <w:tc>
          <w:tcPr>
            <w:tcW w:w="1842" w:type="dxa"/>
            <w:vAlign w:val="center"/>
          </w:tcPr>
          <w:p w14:paraId="7C4952FE" w14:textId="77777777" w:rsidR="00B87D30" w:rsidRPr="005757D8" w:rsidRDefault="00B87D30" w:rsidP="00142096">
            <w:pPr>
              <w:rPr>
                <w:rFonts w:eastAsia="Gungsuh"/>
                <w:color w:val="000000" w:themeColor="text1"/>
                <w:lang w:eastAsia="ja-JP"/>
              </w:rPr>
            </w:pPr>
          </w:p>
        </w:tc>
      </w:tr>
      <w:tr w:rsidR="00B87D30" w:rsidRPr="005757D8" w14:paraId="12DAB554" w14:textId="77777777" w:rsidTr="00142096">
        <w:trPr>
          <w:trHeight w:val="305"/>
          <w:jc w:val="center"/>
        </w:trPr>
        <w:tc>
          <w:tcPr>
            <w:tcW w:w="1882" w:type="dxa"/>
            <w:shd w:val="clear" w:color="auto" w:fill="auto"/>
            <w:vAlign w:val="center"/>
          </w:tcPr>
          <w:p w14:paraId="7327CE85"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Bangladesh</w:t>
            </w:r>
          </w:p>
        </w:tc>
        <w:tc>
          <w:tcPr>
            <w:tcW w:w="1606" w:type="dxa"/>
            <w:shd w:val="clear" w:color="auto" w:fill="auto"/>
            <w:vAlign w:val="center"/>
          </w:tcPr>
          <w:p w14:paraId="592AB7DB" w14:textId="77777777" w:rsidR="00B87D30" w:rsidRPr="005757D8" w:rsidRDefault="00B87D30" w:rsidP="00142096">
            <w:pPr>
              <w:rPr>
                <w:rFonts w:eastAsia="DengXian"/>
                <w:color w:val="000000" w:themeColor="text1"/>
                <w:highlight w:val="yellow"/>
                <w:lang w:eastAsia="ja-JP"/>
              </w:rPr>
            </w:pPr>
          </w:p>
        </w:tc>
        <w:tc>
          <w:tcPr>
            <w:tcW w:w="1607" w:type="dxa"/>
            <w:shd w:val="clear" w:color="auto" w:fill="auto"/>
            <w:vAlign w:val="center"/>
          </w:tcPr>
          <w:p w14:paraId="56DC29FE" w14:textId="77777777" w:rsidR="00B87D30" w:rsidRPr="005757D8" w:rsidRDefault="00B87D30" w:rsidP="00142096">
            <w:pPr>
              <w:rPr>
                <w:rFonts w:eastAsia="DengXian"/>
                <w:color w:val="000000" w:themeColor="text1"/>
                <w:highlight w:val="yellow"/>
                <w:lang w:eastAsia="ja-JP"/>
              </w:rPr>
            </w:pPr>
          </w:p>
        </w:tc>
        <w:tc>
          <w:tcPr>
            <w:tcW w:w="1607" w:type="dxa"/>
            <w:vAlign w:val="center"/>
          </w:tcPr>
          <w:p w14:paraId="5743E285" w14:textId="77777777" w:rsidR="00B87D30" w:rsidRPr="005757D8" w:rsidRDefault="00B87D30" w:rsidP="00142096">
            <w:pPr>
              <w:rPr>
                <w:rFonts w:eastAsia="DengXian"/>
                <w:color w:val="000000" w:themeColor="text1"/>
                <w:highlight w:val="yellow"/>
                <w:lang w:eastAsia="ja-JP"/>
              </w:rPr>
            </w:pPr>
          </w:p>
        </w:tc>
        <w:tc>
          <w:tcPr>
            <w:tcW w:w="1842" w:type="dxa"/>
            <w:vAlign w:val="center"/>
          </w:tcPr>
          <w:p w14:paraId="6255DBB6" w14:textId="77777777" w:rsidR="00B87D30" w:rsidRPr="005757D8" w:rsidRDefault="00B87D30" w:rsidP="00142096">
            <w:pPr>
              <w:rPr>
                <w:rFonts w:eastAsia="Gungsuh"/>
                <w:color w:val="000000" w:themeColor="text1"/>
                <w:lang w:eastAsia="ja-JP"/>
              </w:rPr>
            </w:pPr>
          </w:p>
        </w:tc>
      </w:tr>
      <w:tr w:rsidR="00B87D30" w:rsidRPr="005757D8" w14:paraId="371A9BB5" w14:textId="77777777" w:rsidTr="00142096">
        <w:trPr>
          <w:trHeight w:val="286"/>
          <w:jc w:val="center"/>
        </w:trPr>
        <w:tc>
          <w:tcPr>
            <w:tcW w:w="1882" w:type="dxa"/>
            <w:shd w:val="clear" w:color="auto" w:fill="auto"/>
            <w:vAlign w:val="center"/>
          </w:tcPr>
          <w:p w14:paraId="6B6B13AE"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zh-CN"/>
              </w:rPr>
              <w:t>China (People’s Republic of)</w:t>
            </w:r>
          </w:p>
        </w:tc>
        <w:tc>
          <w:tcPr>
            <w:tcW w:w="1606" w:type="dxa"/>
            <w:shd w:val="clear" w:color="auto" w:fill="auto"/>
            <w:vAlign w:val="center"/>
          </w:tcPr>
          <w:p w14:paraId="05DEF4F3"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5567AFC5"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 for part of the band</w:t>
            </w:r>
          </w:p>
        </w:tc>
        <w:tc>
          <w:tcPr>
            <w:tcW w:w="1607" w:type="dxa"/>
            <w:vAlign w:val="center"/>
          </w:tcPr>
          <w:p w14:paraId="05CEF9D4"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1842" w:type="dxa"/>
            <w:vAlign w:val="center"/>
          </w:tcPr>
          <w:p w14:paraId="7052E4A6"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 xml:space="preserve">Radio devices which comply with the regulation document MIIT [2005] 423 are allowed to use 9-190 kHz and approved </w:t>
            </w:r>
            <w:r w:rsidRPr="005757D8">
              <w:rPr>
                <w:rFonts w:eastAsia="DengXian" w:hint="eastAsia"/>
                <w:color w:val="000000" w:themeColor="text1"/>
                <w:lang w:eastAsia="ja-JP"/>
              </w:rPr>
              <w:t xml:space="preserve">as </w:t>
            </w:r>
            <w:r w:rsidRPr="005757D8">
              <w:rPr>
                <w:rFonts w:eastAsia="DengXian"/>
                <w:color w:val="000000" w:themeColor="text1"/>
                <w:lang w:eastAsia="ja-JP"/>
              </w:rPr>
              <w:t>short range devices.</w:t>
            </w:r>
          </w:p>
        </w:tc>
      </w:tr>
      <w:tr w:rsidR="00B87D30" w:rsidRPr="005757D8" w14:paraId="6A143FB4" w14:textId="77777777" w:rsidTr="00142096">
        <w:trPr>
          <w:trHeight w:val="305"/>
          <w:jc w:val="center"/>
        </w:trPr>
        <w:tc>
          <w:tcPr>
            <w:tcW w:w="1882" w:type="dxa"/>
            <w:shd w:val="clear" w:color="auto" w:fill="auto"/>
            <w:vAlign w:val="center"/>
          </w:tcPr>
          <w:p w14:paraId="12D43BB5"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zh-CN"/>
              </w:rPr>
              <w:t>Islamic Republic of Iran</w:t>
            </w:r>
          </w:p>
        </w:tc>
        <w:tc>
          <w:tcPr>
            <w:tcW w:w="1606" w:type="dxa"/>
            <w:shd w:val="clear" w:color="auto" w:fill="auto"/>
            <w:vAlign w:val="center"/>
          </w:tcPr>
          <w:p w14:paraId="73035722"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62329F06"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4B0B83C5"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13CAE733" w14:textId="77777777" w:rsidR="00B87D30" w:rsidRPr="005757D8" w:rsidRDefault="00B87D30" w:rsidP="00142096">
            <w:pPr>
              <w:rPr>
                <w:rFonts w:eastAsia="Gungsuh"/>
                <w:color w:val="000000" w:themeColor="text1"/>
                <w:lang w:eastAsia="ja-JP"/>
              </w:rPr>
            </w:pPr>
          </w:p>
        </w:tc>
      </w:tr>
      <w:tr w:rsidR="00B87D30" w:rsidRPr="005757D8" w14:paraId="72353C6A" w14:textId="77777777" w:rsidTr="00142096">
        <w:trPr>
          <w:trHeight w:val="305"/>
          <w:jc w:val="center"/>
        </w:trPr>
        <w:tc>
          <w:tcPr>
            <w:tcW w:w="1882" w:type="dxa"/>
            <w:shd w:val="clear" w:color="auto" w:fill="auto"/>
            <w:vAlign w:val="center"/>
          </w:tcPr>
          <w:p w14:paraId="25DCD4BA" w14:textId="77777777" w:rsidR="00B87D30" w:rsidRPr="005757D8" w:rsidRDefault="00B87D30" w:rsidP="00142096">
            <w:pPr>
              <w:rPr>
                <w:rFonts w:eastAsia="Gungsuh"/>
                <w:bCs/>
                <w:color w:val="000000" w:themeColor="text1"/>
                <w:lang w:eastAsia="zh-CN"/>
              </w:rPr>
            </w:pPr>
            <w:r w:rsidRPr="005757D8">
              <w:rPr>
                <w:rFonts w:eastAsia="Gungsuh" w:hint="eastAsia"/>
                <w:bCs/>
                <w:color w:val="000000" w:themeColor="text1"/>
                <w:lang w:eastAsia="zh-CN"/>
              </w:rPr>
              <w:t>Japan</w:t>
            </w:r>
          </w:p>
        </w:tc>
        <w:tc>
          <w:tcPr>
            <w:tcW w:w="1606" w:type="dxa"/>
            <w:shd w:val="clear" w:color="auto" w:fill="auto"/>
            <w:vAlign w:val="center"/>
          </w:tcPr>
          <w:p w14:paraId="23D9B279" w14:textId="77777777" w:rsidR="00B87D30" w:rsidRPr="005757D8" w:rsidRDefault="00B87D30" w:rsidP="00142096">
            <w:pPr>
              <w:rPr>
                <w:rFonts w:eastAsia="DengXian"/>
                <w:color w:val="000000" w:themeColor="text1"/>
                <w:lang w:eastAsia="zh-CN"/>
              </w:rPr>
            </w:pPr>
            <w:r w:rsidRPr="005757D8">
              <w:rPr>
                <w:rFonts w:eastAsia="DengXian" w:hint="eastAsia"/>
                <w:color w:val="000000" w:themeColor="text1"/>
                <w:lang w:eastAsia="zh-CN"/>
              </w:rPr>
              <w:t>&lt;</w:t>
            </w:r>
            <w:r>
              <w:rPr>
                <w:rFonts w:eastAsia="DengXian" w:hint="eastAsia"/>
                <w:color w:val="000000" w:themeColor="text1"/>
                <w:lang w:eastAsia="zh-CN"/>
              </w:rPr>
              <w:t>=</w:t>
            </w:r>
            <w:r w:rsidRPr="005757D8">
              <w:rPr>
                <w:rFonts w:eastAsia="DengXian" w:hint="eastAsia"/>
                <w:color w:val="000000" w:themeColor="text1"/>
                <w:lang w:eastAsia="zh-CN"/>
              </w:rPr>
              <w:t>50W under study, &gt;50W require</w:t>
            </w:r>
            <w:r w:rsidRPr="005757D8">
              <w:rPr>
                <w:rFonts w:eastAsia="DengXian"/>
                <w:color w:val="000000" w:themeColor="text1"/>
                <w:lang w:eastAsia="zh-CN"/>
              </w:rPr>
              <w:t>s</w:t>
            </w:r>
            <w:r w:rsidRPr="005757D8">
              <w:rPr>
                <w:rFonts w:eastAsia="DengXian" w:hint="eastAsia"/>
                <w:color w:val="000000" w:themeColor="text1"/>
                <w:lang w:eastAsia="zh-CN"/>
              </w:rPr>
              <w:t xml:space="preserve"> individual </w:t>
            </w:r>
            <w:r w:rsidRPr="005757D8">
              <w:rPr>
                <w:rFonts w:eastAsia="DengXian" w:hint="eastAsia"/>
                <w:color w:val="000000" w:themeColor="text1"/>
                <w:lang w:eastAsia="zh-CN"/>
              </w:rPr>
              <w:lastRenderedPageBreak/>
              <w:t>permission for the installation</w:t>
            </w:r>
          </w:p>
        </w:tc>
        <w:tc>
          <w:tcPr>
            <w:tcW w:w="1607" w:type="dxa"/>
            <w:shd w:val="clear" w:color="auto" w:fill="auto"/>
            <w:vAlign w:val="center"/>
          </w:tcPr>
          <w:p w14:paraId="71A089B2" w14:textId="77777777" w:rsidR="00B87D30" w:rsidRPr="005757D8" w:rsidRDefault="00B87D30" w:rsidP="00142096">
            <w:pPr>
              <w:rPr>
                <w:rFonts w:eastAsia="DengXian"/>
                <w:color w:val="000000" w:themeColor="text1"/>
                <w:lang w:eastAsia="zh-CN"/>
              </w:rPr>
            </w:pPr>
            <w:r w:rsidRPr="005757D8">
              <w:rPr>
                <w:rFonts w:eastAsia="DengXian" w:hint="eastAsia"/>
                <w:color w:val="000000" w:themeColor="text1"/>
                <w:lang w:eastAsia="zh-CN"/>
              </w:rPr>
              <w:lastRenderedPageBreak/>
              <w:t>&lt;</w:t>
            </w:r>
            <w:r>
              <w:rPr>
                <w:rFonts w:eastAsia="DengXian" w:hint="eastAsia"/>
                <w:color w:val="000000" w:themeColor="text1"/>
                <w:lang w:eastAsia="zh-CN"/>
              </w:rPr>
              <w:t>=</w:t>
            </w:r>
            <w:r w:rsidRPr="005757D8">
              <w:rPr>
                <w:rFonts w:eastAsia="DengXian" w:hint="eastAsia"/>
                <w:color w:val="000000" w:themeColor="text1"/>
                <w:lang w:eastAsia="zh-CN"/>
              </w:rPr>
              <w:t>50W under study, &gt;50W require</w:t>
            </w:r>
            <w:r w:rsidRPr="005757D8">
              <w:rPr>
                <w:rFonts w:eastAsia="DengXian"/>
                <w:color w:val="000000" w:themeColor="text1"/>
                <w:lang w:eastAsia="zh-CN"/>
              </w:rPr>
              <w:t>s</w:t>
            </w:r>
            <w:r w:rsidRPr="005757D8">
              <w:rPr>
                <w:rFonts w:eastAsia="DengXian" w:hint="eastAsia"/>
                <w:color w:val="000000" w:themeColor="text1"/>
                <w:lang w:eastAsia="zh-CN"/>
              </w:rPr>
              <w:t xml:space="preserve"> individual </w:t>
            </w:r>
            <w:r w:rsidRPr="005757D8">
              <w:rPr>
                <w:rFonts w:eastAsia="DengXian" w:hint="eastAsia"/>
                <w:color w:val="000000" w:themeColor="text1"/>
                <w:lang w:eastAsia="zh-CN"/>
              </w:rPr>
              <w:lastRenderedPageBreak/>
              <w:t>permission for the installation</w:t>
            </w:r>
          </w:p>
        </w:tc>
        <w:tc>
          <w:tcPr>
            <w:tcW w:w="1607" w:type="dxa"/>
            <w:vAlign w:val="center"/>
          </w:tcPr>
          <w:p w14:paraId="36CF6548" w14:textId="77777777" w:rsidR="00B87D30" w:rsidRPr="005757D8" w:rsidRDefault="00B87D30" w:rsidP="00142096">
            <w:pPr>
              <w:rPr>
                <w:rFonts w:eastAsia="DengXian"/>
                <w:color w:val="000000" w:themeColor="text1"/>
                <w:lang w:eastAsia="zh-CN"/>
              </w:rPr>
            </w:pPr>
            <w:r w:rsidRPr="005757D8">
              <w:rPr>
                <w:rFonts w:eastAsia="DengXian" w:hint="eastAsia"/>
                <w:color w:val="000000" w:themeColor="text1"/>
                <w:lang w:eastAsia="zh-CN"/>
              </w:rPr>
              <w:lastRenderedPageBreak/>
              <w:t>&lt;</w:t>
            </w:r>
            <w:r>
              <w:rPr>
                <w:rFonts w:eastAsia="DengXian" w:hint="eastAsia"/>
                <w:color w:val="000000" w:themeColor="text1"/>
                <w:lang w:eastAsia="zh-CN"/>
              </w:rPr>
              <w:t>=</w:t>
            </w:r>
            <w:r w:rsidRPr="005757D8">
              <w:rPr>
                <w:rFonts w:eastAsia="DengXian" w:hint="eastAsia"/>
                <w:color w:val="000000" w:themeColor="text1"/>
                <w:lang w:eastAsia="zh-CN"/>
              </w:rPr>
              <w:t>50W under study, &gt;50W require</w:t>
            </w:r>
            <w:r w:rsidRPr="005757D8">
              <w:rPr>
                <w:rFonts w:eastAsia="DengXian"/>
                <w:color w:val="000000" w:themeColor="text1"/>
                <w:lang w:eastAsia="zh-CN"/>
              </w:rPr>
              <w:t>s</w:t>
            </w:r>
            <w:r w:rsidRPr="005757D8">
              <w:rPr>
                <w:rFonts w:eastAsia="DengXian" w:hint="eastAsia"/>
                <w:color w:val="000000" w:themeColor="text1"/>
                <w:lang w:eastAsia="zh-CN"/>
              </w:rPr>
              <w:t xml:space="preserve"> individual </w:t>
            </w:r>
            <w:r w:rsidRPr="005757D8">
              <w:rPr>
                <w:rFonts w:eastAsia="DengXian" w:hint="eastAsia"/>
                <w:color w:val="000000" w:themeColor="text1"/>
                <w:lang w:eastAsia="zh-CN"/>
              </w:rPr>
              <w:lastRenderedPageBreak/>
              <w:t>permission for the installation</w:t>
            </w:r>
          </w:p>
        </w:tc>
        <w:tc>
          <w:tcPr>
            <w:tcW w:w="1842" w:type="dxa"/>
            <w:vAlign w:val="center"/>
          </w:tcPr>
          <w:p w14:paraId="4D6D391F" w14:textId="77777777" w:rsidR="00B87D30" w:rsidRPr="005757D8" w:rsidRDefault="00B87D30" w:rsidP="00142096">
            <w:pPr>
              <w:rPr>
                <w:rFonts w:eastAsia="Gungsuh"/>
                <w:color w:val="000000" w:themeColor="text1"/>
                <w:lang w:eastAsia="ja-JP"/>
              </w:rPr>
            </w:pPr>
            <w:r w:rsidRPr="005757D8">
              <w:rPr>
                <w:rFonts w:eastAsia="Gungsuh" w:hint="eastAsia"/>
                <w:color w:val="000000" w:themeColor="text1"/>
                <w:lang w:eastAsia="zh-CN"/>
              </w:rPr>
              <w:lastRenderedPageBreak/>
              <w:t>Refer to Q3 about regulation</w:t>
            </w:r>
          </w:p>
        </w:tc>
      </w:tr>
      <w:tr w:rsidR="00B87D30" w:rsidRPr="005757D8" w14:paraId="2D0F2165" w14:textId="77777777" w:rsidTr="00142096">
        <w:trPr>
          <w:trHeight w:val="305"/>
          <w:jc w:val="center"/>
        </w:trPr>
        <w:tc>
          <w:tcPr>
            <w:tcW w:w="1882" w:type="dxa"/>
            <w:shd w:val="clear" w:color="auto" w:fill="auto"/>
            <w:vAlign w:val="center"/>
          </w:tcPr>
          <w:p w14:paraId="7F5BACC2" w14:textId="77777777" w:rsidR="00B87D30" w:rsidRPr="005757D8" w:rsidRDefault="00B87D30" w:rsidP="00142096">
            <w:pPr>
              <w:rPr>
                <w:rFonts w:eastAsia="Gungsuh"/>
                <w:color w:val="000000" w:themeColor="text1"/>
                <w:lang w:eastAsia="ja-JP"/>
              </w:rPr>
            </w:pPr>
            <w:r w:rsidRPr="005757D8">
              <w:rPr>
                <w:rFonts w:eastAsia="Gungsuh"/>
                <w:bCs/>
                <w:color w:val="000000" w:themeColor="text1"/>
                <w:lang w:eastAsia="ko-KR"/>
              </w:rPr>
              <w:t>Korea (Republic of)</w:t>
            </w:r>
          </w:p>
        </w:tc>
        <w:tc>
          <w:tcPr>
            <w:tcW w:w="1606" w:type="dxa"/>
            <w:shd w:val="clear" w:color="auto" w:fill="auto"/>
            <w:vAlign w:val="center"/>
          </w:tcPr>
          <w:p w14:paraId="7AFF9139"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39733690"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1400F9B9"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1842" w:type="dxa"/>
            <w:vAlign w:val="center"/>
          </w:tcPr>
          <w:p w14:paraId="0478E5A8" w14:textId="77777777" w:rsidR="00B87D30" w:rsidRPr="005757D8" w:rsidRDefault="00B87D30" w:rsidP="00142096">
            <w:pPr>
              <w:rPr>
                <w:rFonts w:eastAsia="Gungsuh"/>
                <w:color w:val="000000" w:themeColor="text1"/>
                <w:lang w:eastAsia="ja-JP"/>
              </w:rPr>
            </w:pPr>
          </w:p>
        </w:tc>
      </w:tr>
      <w:tr w:rsidR="00B87D30" w:rsidRPr="005757D8" w14:paraId="6E3E7EAF" w14:textId="77777777" w:rsidTr="00142096">
        <w:trPr>
          <w:trHeight w:val="305"/>
          <w:jc w:val="center"/>
        </w:trPr>
        <w:tc>
          <w:tcPr>
            <w:tcW w:w="1882" w:type="dxa"/>
            <w:shd w:val="clear" w:color="auto" w:fill="auto"/>
            <w:vAlign w:val="center"/>
          </w:tcPr>
          <w:p w14:paraId="3880DE7B"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Malaysia</w:t>
            </w:r>
          </w:p>
        </w:tc>
        <w:tc>
          <w:tcPr>
            <w:tcW w:w="1606" w:type="dxa"/>
            <w:shd w:val="clear" w:color="auto" w:fill="auto"/>
            <w:vAlign w:val="center"/>
          </w:tcPr>
          <w:p w14:paraId="42E3F6C4"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3E7E8E20"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181F420F"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02360A87" w14:textId="77777777" w:rsidR="00B87D30" w:rsidRPr="005757D8" w:rsidRDefault="00B87D30" w:rsidP="00142096">
            <w:pPr>
              <w:rPr>
                <w:rFonts w:eastAsia="Gungsuh"/>
                <w:color w:val="000000" w:themeColor="text1"/>
                <w:lang w:eastAsia="ja-JP"/>
              </w:rPr>
            </w:pPr>
          </w:p>
        </w:tc>
      </w:tr>
      <w:tr w:rsidR="00B87D30" w:rsidRPr="005757D8" w14:paraId="543F6837" w14:textId="77777777" w:rsidTr="00142096">
        <w:trPr>
          <w:trHeight w:val="305"/>
          <w:jc w:val="center"/>
        </w:trPr>
        <w:tc>
          <w:tcPr>
            <w:tcW w:w="1882" w:type="dxa"/>
            <w:shd w:val="clear" w:color="auto" w:fill="auto"/>
            <w:vAlign w:val="center"/>
          </w:tcPr>
          <w:p w14:paraId="6E8EEEC5" w14:textId="77777777" w:rsidR="00B87D30" w:rsidRPr="005757D8" w:rsidRDefault="00B87D30" w:rsidP="00142096">
            <w:pPr>
              <w:rPr>
                <w:rFonts w:eastAsia="Gungsuh"/>
                <w:color w:val="000000" w:themeColor="text1"/>
                <w:lang w:eastAsia="zh-CN"/>
              </w:rPr>
            </w:pPr>
            <w:r w:rsidRPr="005757D8">
              <w:rPr>
                <w:rFonts w:eastAsia="Gungsuh" w:hint="eastAsia"/>
                <w:color w:val="000000" w:themeColor="text1"/>
                <w:lang w:eastAsia="zh-CN"/>
              </w:rPr>
              <w:t>Myanmar</w:t>
            </w:r>
          </w:p>
        </w:tc>
        <w:tc>
          <w:tcPr>
            <w:tcW w:w="1606" w:type="dxa"/>
            <w:shd w:val="clear" w:color="auto" w:fill="auto"/>
            <w:vAlign w:val="center"/>
          </w:tcPr>
          <w:p w14:paraId="7C6ADB65"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2A6FBE2F"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1BDFDABB"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75D7009C" w14:textId="77777777" w:rsidR="00B87D30" w:rsidRPr="005757D8" w:rsidRDefault="00B87D30" w:rsidP="00142096">
            <w:pPr>
              <w:rPr>
                <w:rFonts w:eastAsia="Gungsuh"/>
                <w:color w:val="000000" w:themeColor="text1"/>
                <w:lang w:eastAsia="ja-JP"/>
              </w:rPr>
            </w:pPr>
          </w:p>
        </w:tc>
      </w:tr>
      <w:tr w:rsidR="00B87D30" w:rsidRPr="005757D8" w14:paraId="1F71502B" w14:textId="77777777" w:rsidTr="00142096">
        <w:trPr>
          <w:trHeight w:val="305"/>
          <w:jc w:val="center"/>
        </w:trPr>
        <w:tc>
          <w:tcPr>
            <w:tcW w:w="1882" w:type="dxa"/>
            <w:shd w:val="clear" w:color="auto" w:fill="auto"/>
            <w:vAlign w:val="center"/>
          </w:tcPr>
          <w:p w14:paraId="1F8DF673"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New Zealand</w:t>
            </w:r>
          </w:p>
        </w:tc>
        <w:tc>
          <w:tcPr>
            <w:tcW w:w="1606" w:type="dxa"/>
            <w:shd w:val="clear" w:color="auto" w:fill="auto"/>
            <w:vAlign w:val="center"/>
          </w:tcPr>
          <w:p w14:paraId="243465E8"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09363DBE"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00EB47F1"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No</w:t>
            </w:r>
          </w:p>
        </w:tc>
        <w:tc>
          <w:tcPr>
            <w:tcW w:w="1842" w:type="dxa"/>
            <w:vAlign w:val="center"/>
          </w:tcPr>
          <w:p w14:paraId="5D339894" w14:textId="77777777" w:rsidR="00B87D30" w:rsidRPr="005757D8" w:rsidRDefault="00B87D30" w:rsidP="00142096">
            <w:pPr>
              <w:rPr>
                <w:rFonts w:eastAsia="Gungsuh"/>
                <w:color w:val="000000" w:themeColor="text1"/>
                <w:lang w:eastAsia="ja-JP"/>
              </w:rPr>
            </w:pPr>
          </w:p>
        </w:tc>
      </w:tr>
      <w:tr w:rsidR="00B87D30" w:rsidRPr="005757D8" w14:paraId="571F0D34" w14:textId="77777777" w:rsidTr="00142096">
        <w:trPr>
          <w:trHeight w:val="305"/>
          <w:jc w:val="center"/>
        </w:trPr>
        <w:tc>
          <w:tcPr>
            <w:tcW w:w="1882" w:type="dxa"/>
            <w:shd w:val="clear" w:color="auto" w:fill="auto"/>
            <w:vAlign w:val="center"/>
          </w:tcPr>
          <w:p w14:paraId="591D3DDD"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Philippines</w:t>
            </w:r>
          </w:p>
        </w:tc>
        <w:tc>
          <w:tcPr>
            <w:tcW w:w="1606" w:type="dxa"/>
            <w:shd w:val="clear" w:color="auto" w:fill="auto"/>
            <w:vAlign w:val="center"/>
          </w:tcPr>
          <w:p w14:paraId="51DB229F"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5ECC17B5"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56B674D0"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30AC2548" w14:textId="77777777" w:rsidR="00B87D30" w:rsidRPr="005757D8" w:rsidRDefault="00B87D30" w:rsidP="00142096">
            <w:pPr>
              <w:rPr>
                <w:rFonts w:eastAsia="Gungsuh"/>
                <w:color w:val="000000" w:themeColor="text1"/>
                <w:lang w:eastAsia="ja-JP"/>
              </w:rPr>
            </w:pPr>
          </w:p>
        </w:tc>
      </w:tr>
      <w:tr w:rsidR="00B87D30" w:rsidRPr="005757D8" w14:paraId="0AF83517" w14:textId="77777777" w:rsidTr="00142096">
        <w:trPr>
          <w:trHeight w:val="305"/>
          <w:jc w:val="center"/>
        </w:trPr>
        <w:tc>
          <w:tcPr>
            <w:tcW w:w="1882" w:type="dxa"/>
            <w:shd w:val="clear" w:color="auto" w:fill="auto"/>
            <w:vAlign w:val="center"/>
          </w:tcPr>
          <w:p w14:paraId="5D4A59C2"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Samoa</w:t>
            </w:r>
          </w:p>
        </w:tc>
        <w:tc>
          <w:tcPr>
            <w:tcW w:w="1606" w:type="dxa"/>
            <w:shd w:val="clear" w:color="auto" w:fill="auto"/>
            <w:vAlign w:val="center"/>
          </w:tcPr>
          <w:p w14:paraId="08624777"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3D5C477E"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182F8D82"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73547ACE" w14:textId="77777777" w:rsidR="00B87D30" w:rsidRPr="005757D8" w:rsidRDefault="00B87D30" w:rsidP="00142096">
            <w:pPr>
              <w:rPr>
                <w:rFonts w:eastAsia="Gungsuh"/>
                <w:color w:val="000000" w:themeColor="text1"/>
                <w:lang w:eastAsia="ja-JP"/>
              </w:rPr>
            </w:pPr>
          </w:p>
        </w:tc>
      </w:tr>
      <w:tr w:rsidR="00B87D30" w:rsidRPr="005757D8" w14:paraId="16E67D4A" w14:textId="77777777" w:rsidTr="00142096">
        <w:trPr>
          <w:trHeight w:val="305"/>
          <w:jc w:val="center"/>
        </w:trPr>
        <w:tc>
          <w:tcPr>
            <w:tcW w:w="1882" w:type="dxa"/>
            <w:shd w:val="clear" w:color="auto" w:fill="auto"/>
            <w:vAlign w:val="center"/>
          </w:tcPr>
          <w:p w14:paraId="6F195765"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Singapore</w:t>
            </w:r>
          </w:p>
        </w:tc>
        <w:tc>
          <w:tcPr>
            <w:tcW w:w="1606" w:type="dxa"/>
            <w:shd w:val="clear" w:color="auto" w:fill="auto"/>
            <w:vAlign w:val="center"/>
          </w:tcPr>
          <w:p w14:paraId="3A3AA5B1"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76F355A2"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70291BFD"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7423A7BA" w14:textId="77777777" w:rsidR="00B87D30" w:rsidRPr="005757D8" w:rsidRDefault="00B87D30" w:rsidP="00142096">
            <w:pPr>
              <w:rPr>
                <w:rFonts w:eastAsia="Gungsuh"/>
                <w:color w:val="000000" w:themeColor="text1"/>
                <w:lang w:eastAsia="ja-JP"/>
              </w:rPr>
            </w:pPr>
          </w:p>
        </w:tc>
      </w:tr>
      <w:tr w:rsidR="00B87D30" w:rsidRPr="005757D8" w14:paraId="57C49CAF" w14:textId="77777777" w:rsidTr="00142096">
        <w:trPr>
          <w:trHeight w:val="305"/>
          <w:jc w:val="center"/>
        </w:trPr>
        <w:tc>
          <w:tcPr>
            <w:tcW w:w="1882" w:type="dxa"/>
            <w:shd w:val="clear" w:color="auto" w:fill="auto"/>
            <w:vAlign w:val="center"/>
          </w:tcPr>
          <w:p w14:paraId="236136F5"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Sri Lanka</w:t>
            </w:r>
          </w:p>
        </w:tc>
        <w:tc>
          <w:tcPr>
            <w:tcW w:w="1606" w:type="dxa"/>
            <w:shd w:val="clear" w:color="auto" w:fill="auto"/>
            <w:vAlign w:val="center"/>
          </w:tcPr>
          <w:p w14:paraId="63861BE2"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2AE8A6DD"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3A562621"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1601A286" w14:textId="77777777" w:rsidR="00B87D30" w:rsidRPr="005757D8" w:rsidRDefault="00B87D30" w:rsidP="00142096">
            <w:pPr>
              <w:rPr>
                <w:rFonts w:eastAsia="Gungsuh"/>
                <w:color w:val="000000" w:themeColor="text1"/>
                <w:lang w:eastAsia="ja-JP"/>
              </w:rPr>
            </w:pPr>
          </w:p>
        </w:tc>
      </w:tr>
      <w:tr w:rsidR="00B87D30" w:rsidRPr="005757D8" w14:paraId="07A492E1" w14:textId="77777777" w:rsidTr="00142096">
        <w:trPr>
          <w:trHeight w:val="305"/>
          <w:jc w:val="center"/>
        </w:trPr>
        <w:tc>
          <w:tcPr>
            <w:tcW w:w="1882" w:type="dxa"/>
            <w:shd w:val="clear" w:color="auto" w:fill="auto"/>
            <w:vAlign w:val="center"/>
          </w:tcPr>
          <w:p w14:paraId="2CBBD3A5" w14:textId="77777777" w:rsidR="00B87D30" w:rsidRPr="005757D8" w:rsidRDefault="00B87D30" w:rsidP="00142096">
            <w:pPr>
              <w:rPr>
                <w:rFonts w:eastAsia="Gungsuh"/>
                <w:color w:val="000000" w:themeColor="text1"/>
                <w:lang w:eastAsia="ja-JP"/>
              </w:rPr>
            </w:pPr>
            <w:r w:rsidRPr="005757D8">
              <w:rPr>
                <w:rFonts w:eastAsia="Gungsuh"/>
                <w:color w:val="000000" w:themeColor="text1"/>
                <w:lang w:eastAsia="ja-JP"/>
              </w:rPr>
              <w:t>Thailand</w:t>
            </w:r>
          </w:p>
        </w:tc>
        <w:tc>
          <w:tcPr>
            <w:tcW w:w="1606" w:type="dxa"/>
            <w:shd w:val="clear" w:color="auto" w:fill="auto"/>
            <w:vAlign w:val="center"/>
          </w:tcPr>
          <w:p w14:paraId="3CB33443"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41E8C794"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vAlign w:val="center"/>
          </w:tcPr>
          <w:p w14:paraId="1A3D5F6C"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842" w:type="dxa"/>
            <w:vAlign w:val="center"/>
          </w:tcPr>
          <w:p w14:paraId="3F825FDE" w14:textId="77777777" w:rsidR="00B87D30" w:rsidRPr="005757D8" w:rsidRDefault="00B87D30" w:rsidP="00142096">
            <w:pPr>
              <w:rPr>
                <w:rFonts w:eastAsia="Gungsuh"/>
                <w:color w:val="000000" w:themeColor="text1"/>
                <w:lang w:eastAsia="ja-JP"/>
              </w:rPr>
            </w:pPr>
          </w:p>
        </w:tc>
      </w:tr>
      <w:tr w:rsidR="00B87D30" w:rsidRPr="005757D8" w14:paraId="6F3EFF55" w14:textId="77777777" w:rsidTr="00142096">
        <w:trPr>
          <w:trHeight w:val="305"/>
          <w:jc w:val="center"/>
        </w:trPr>
        <w:tc>
          <w:tcPr>
            <w:tcW w:w="1882" w:type="dxa"/>
            <w:shd w:val="clear" w:color="auto" w:fill="auto"/>
            <w:vAlign w:val="center"/>
          </w:tcPr>
          <w:p w14:paraId="4FA3834D" w14:textId="77777777" w:rsidR="00B87D30" w:rsidRPr="005757D8" w:rsidRDefault="00B87D30" w:rsidP="00142096">
            <w:pPr>
              <w:rPr>
                <w:rFonts w:eastAsia="Gungsuh"/>
                <w:bCs/>
                <w:color w:val="000000" w:themeColor="text1"/>
                <w:lang w:eastAsia="ko-KR"/>
              </w:rPr>
            </w:pPr>
            <w:r w:rsidRPr="005757D8">
              <w:rPr>
                <w:rFonts w:eastAsia="Gungsuh"/>
                <w:color w:val="000000" w:themeColor="text1"/>
                <w:lang w:eastAsia="ja-JP"/>
              </w:rPr>
              <w:t>Viet Nam</w:t>
            </w:r>
          </w:p>
        </w:tc>
        <w:tc>
          <w:tcPr>
            <w:tcW w:w="1606" w:type="dxa"/>
            <w:shd w:val="clear" w:color="auto" w:fill="auto"/>
            <w:vAlign w:val="center"/>
          </w:tcPr>
          <w:p w14:paraId="4EF0F857" w14:textId="77777777" w:rsidR="00B87D30" w:rsidRPr="005757D8" w:rsidRDefault="00B87D30" w:rsidP="00142096">
            <w:pPr>
              <w:rPr>
                <w:rFonts w:eastAsia="DengXian"/>
                <w:color w:val="000000" w:themeColor="text1"/>
                <w:lang w:eastAsia="ja-JP"/>
              </w:rPr>
            </w:pPr>
            <w:r w:rsidRPr="005757D8">
              <w:rPr>
                <w:rFonts w:eastAsia="DengXian"/>
                <w:color w:val="000000" w:themeColor="text1"/>
                <w:lang w:eastAsia="ja-JP"/>
              </w:rPr>
              <w:t>Yes</w:t>
            </w:r>
          </w:p>
        </w:tc>
        <w:tc>
          <w:tcPr>
            <w:tcW w:w="1607" w:type="dxa"/>
            <w:shd w:val="clear" w:color="auto" w:fill="auto"/>
            <w:vAlign w:val="center"/>
          </w:tcPr>
          <w:p w14:paraId="0D73F381" w14:textId="77777777" w:rsidR="00B87D30" w:rsidRPr="005757D8" w:rsidRDefault="00B87D30" w:rsidP="00142096">
            <w:pPr>
              <w:rPr>
                <w:rFonts w:eastAsia="DengXian"/>
                <w:color w:val="000000" w:themeColor="text1"/>
                <w:highlight w:val="yellow"/>
                <w:lang w:eastAsia="ja-JP"/>
              </w:rPr>
            </w:pPr>
          </w:p>
        </w:tc>
        <w:tc>
          <w:tcPr>
            <w:tcW w:w="1607" w:type="dxa"/>
            <w:vAlign w:val="center"/>
          </w:tcPr>
          <w:p w14:paraId="345163CC" w14:textId="77777777" w:rsidR="00B87D30" w:rsidRPr="005757D8" w:rsidRDefault="00B87D30" w:rsidP="00142096">
            <w:pPr>
              <w:rPr>
                <w:rFonts w:eastAsia="DengXian"/>
                <w:color w:val="000000" w:themeColor="text1"/>
                <w:highlight w:val="yellow"/>
                <w:lang w:eastAsia="ja-JP"/>
              </w:rPr>
            </w:pPr>
          </w:p>
        </w:tc>
        <w:tc>
          <w:tcPr>
            <w:tcW w:w="1842" w:type="dxa"/>
            <w:vAlign w:val="center"/>
          </w:tcPr>
          <w:p w14:paraId="316E4AF9" w14:textId="77777777" w:rsidR="00B87D30" w:rsidRPr="005757D8" w:rsidRDefault="00B87D30" w:rsidP="00142096">
            <w:pPr>
              <w:rPr>
                <w:rFonts w:eastAsia="Gungsuh"/>
                <w:color w:val="000000" w:themeColor="text1"/>
                <w:lang w:eastAsia="ja-JP"/>
              </w:rPr>
            </w:pPr>
          </w:p>
        </w:tc>
      </w:tr>
    </w:tbl>
    <w:p w14:paraId="5ED647A7" w14:textId="77777777" w:rsidR="00B87D30" w:rsidRPr="005757D8" w:rsidRDefault="00B87D30" w:rsidP="00B87D30">
      <w:pPr>
        <w:rPr>
          <w:color w:val="000000" w:themeColor="text1"/>
          <w:lang w:eastAsia="zh-CN"/>
        </w:rPr>
      </w:pPr>
    </w:p>
    <w:p w14:paraId="5D87C189"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3.4</w:t>
      </w:r>
      <w:r w:rsidRPr="005757D8">
        <w:rPr>
          <w:rFonts w:eastAsia="DengXian"/>
          <w:b/>
          <w:color w:val="000000" w:themeColor="text1"/>
          <w:lang w:eastAsia="ja-JP"/>
        </w:rPr>
        <w:tab/>
        <w:t>Guideline to protect incumbent radio systems</w:t>
      </w:r>
    </w:p>
    <w:p w14:paraId="3C1885E1" w14:textId="77777777" w:rsidR="00B87D30" w:rsidRPr="005757D8" w:rsidRDefault="00B87D30" w:rsidP="00B87D30">
      <w:pPr>
        <w:rPr>
          <w:rFonts w:eastAsia="DengXian"/>
          <w:color w:val="000000" w:themeColor="text1"/>
          <w:lang w:eastAsia="ja-JP"/>
        </w:rPr>
      </w:pPr>
    </w:p>
    <w:p w14:paraId="13D4CBCD" w14:textId="77777777" w:rsidR="00B87D30" w:rsidRPr="005757D8" w:rsidRDefault="00B87D30" w:rsidP="00B87D30">
      <w:pPr>
        <w:rPr>
          <w:rFonts w:eastAsia="DengXian"/>
          <w:color w:val="000000" w:themeColor="text1"/>
          <w:lang w:eastAsia="zh-CN"/>
        </w:rPr>
      </w:pPr>
      <w:r w:rsidRPr="005757D8">
        <w:rPr>
          <w:rFonts w:eastAsia="DengXian"/>
          <w:color w:val="000000" w:themeColor="text1"/>
          <w:lang w:eastAsia="ja-JP"/>
        </w:rPr>
        <w:t xml:space="preserve">This is the response summary for </w:t>
      </w:r>
      <w:r w:rsidRPr="005757D8">
        <w:rPr>
          <w:rFonts w:eastAsia="DengXian" w:hint="eastAsia"/>
          <w:b/>
          <w:color w:val="000000" w:themeColor="text1"/>
          <w:lang w:eastAsia="zh-CN"/>
        </w:rPr>
        <w:t>question</w:t>
      </w:r>
      <w:r w:rsidRPr="005757D8">
        <w:rPr>
          <w:rFonts w:eastAsia="DengXian"/>
          <w:b/>
          <w:color w:val="000000" w:themeColor="text1"/>
          <w:lang w:eastAsia="zh-CN"/>
        </w:rPr>
        <w:t>#8</w:t>
      </w:r>
      <w:r w:rsidRPr="005757D8">
        <w:rPr>
          <w:rFonts w:eastAsia="DengXian"/>
          <w:color w:val="000000" w:themeColor="text1"/>
          <w:lang w:eastAsia="zh-CN"/>
        </w:rPr>
        <w:t xml:space="preserve">. </w:t>
      </w:r>
    </w:p>
    <w:p w14:paraId="659B40C0" w14:textId="77777777" w:rsidR="00B87D30" w:rsidRPr="005757D8" w:rsidRDefault="00B87D30" w:rsidP="00B87D30">
      <w:pPr>
        <w:rPr>
          <w:rFonts w:eastAsia="DengXian"/>
          <w:color w:val="000000" w:themeColor="text1"/>
          <w:lang w:eastAsia="zh-CN"/>
        </w:rPr>
      </w:pPr>
    </w:p>
    <w:p w14:paraId="100FF852" w14:textId="77777777" w:rsidR="00B87D30" w:rsidRPr="005757D8" w:rsidRDefault="00B87D30" w:rsidP="00B87D30">
      <w:pPr>
        <w:rPr>
          <w:rFonts w:eastAsia="DengXian"/>
          <w:color w:val="000000" w:themeColor="text1"/>
          <w:lang w:eastAsia="zh-CN"/>
        </w:rPr>
      </w:pPr>
      <w:r w:rsidRPr="005757D8">
        <w:rPr>
          <w:rFonts w:eastAsia="DengXian"/>
          <w:color w:val="000000" w:themeColor="text1"/>
          <w:lang w:eastAsia="zh-CN"/>
        </w:rPr>
        <w:t xml:space="preserve">This section is to figure out what kind of guideline (emission level, </w:t>
      </w:r>
      <w:proofErr w:type="spellStart"/>
      <w:r w:rsidRPr="005757D8">
        <w:rPr>
          <w:rFonts w:eastAsia="DengXian"/>
          <w:color w:val="000000" w:themeColor="text1"/>
          <w:lang w:eastAsia="zh-CN"/>
        </w:rPr>
        <w:t>etc</w:t>
      </w:r>
      <w:proofErr w:type="spellEnd"/>
      <w:r w:rsidRPr="005757D8">
        <w:rPr>
          <w:rFonts w:eastAsia="DengXian"/>
          <w:color w:val="000000" w:themeColor="text1"/>
          <w:lang w:eastAsia="zh-CN"/>
        </w:rPr>
        <w:t xml:space="preserve">) is followed to protect the incumbent radio systems. </w:t>
      </w:r>
    </w:p>
    <w:p w14:paraId="4FB60AD9" w14:textId="77777777" w:rsidR="00B87D30" w:rsidRPr="005757D8" w:rsidRDefault="00B87D30" w:rsidP="00B87D30">
      <w:pPr>
        <w:jc w:val="both"/>
        <w:rPr>
          <w:rFonts w:eastAsia="DengXian"/>
          <w:b/>
          <w:color w:val="000000" w:themeColor="text1"/>
          <w:lang w:eastAsia="ja-JP"/>
        </w:rPr>
      </w:pPr>
    </w:p>
    <w:p w14:paraId="15CB155B"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Q8:</w:t>
      </w:r>
    </w:p>
    <w:p w14:paraId="2AFEF477" w14:textId="77777777" w:rsidR="00B87D30" w:rsidRPr="005757D8" w:rsidRDefault="00B87D30" w:rsidP="00B87D30">
      <w:pPr>
        <w:rPr>
          <w:color w:val="000000" w:themeColor="text1"/>
          <w:lang w:eastAsia="zh-CN"/>
        </w:rPr>
      </w:pPr>
      <w:r w:rsidRPr="005757D8">
        <w:rPr>
          <w:color w:val="000000" w:themeColor="text1"/>
          <w:lang w:eastAsia="zh-CN"/>
        </w:rPr>
        <w:t xml:space="preserve">What is the guideline (emission level and </w:t>
      </w:r>
      <w:proofErr w:type="spellStart"/>
      <w:r w:rsidRPr="005757D8">
        <w:rPr>
          <w:color w:val="000000" w:themeColor="text1"/>
          <w:lang w:eastAsia="zh-CN"/>
        </w:rPr>
        <w:t>etc</w:t>
      </w:r>
      <w:proofErr w:type="spellEnd"/>
      <w:r w:rsidRPr="005757D8">
        <w:rPr>
          <w:color w:val="000000" w:themeColor="text1"/>
          <w:lang w:eastAsia="zh-CN"/>
        </w:rPr>
        <w:t>) for 100 - 300kHz to meet even there’s no regulation or standard to protect the incumbent system?</w:t>
      </w:r>
    </w:p>
    <w:p w14:paraId="11F539BF" w14:textId="77777777" w:rsidR="00B87D30" w:rsidRPr="005757D8" w:rsidRDefault="00B87D30" w:rsidP="00B87D30">
      <w:pPr>
        <w:ind w:left="360"/>
        <w:rPr>
          <w:rFonts w:ascii="Helvetica" w:eastAsia="Times New Roman" w:hAnsi="Helvetica"/>
          <w:color w:val="000000" w:themeColor="text1"/>
          <w:lang w:eastAsia="zh-CN"/>
        </w:rPr>
      </w:pPr>
    </w:p>
    <w:p w14:paraId="07B516ED"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100 – 148.5kHz, ________________________</w:t>
      </w:r>
    </w:p>
    <w:p w14:paraId="493D40F6"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148.5 – 205kHz, ________________________</w:t>
      </w:r>
    </w:p>
    <w:p w14:paraId="4DF2066B"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205 – 300kHz, ________________________</w:t>
      </w:r>
    </w:p>
    <w:p w14:paraId="58ED03AC" w14:textId="77777777" w:rsidR="00B87D30" w:rsidRPr="005757D8" w:rsidRDefault="00B87D30" w:rsidP="00B87D30">
      <w:pPr>
        <w:rPr>
          <w:color w:val="000000" w:themeColor="text1"/>
          <w:lang w:eastAsia="zh-CN"/>
        </w:rPr>
      </w:pPr>
    </w:p>
    <w:p w14:paraId="17B2BE4B" w14:textId="77777777" w:rsidR="00B87D30" w:rsidRPr="005757D8" w:rsidRDefault="00B87D30" w:rsidP="00B87D30">
      <w:pPr>
        <w:rPr>
          <w:rFonts w:eastAsia="DengXian"/>
          <w:b/>
          <w:color w:val="000000" w:themeColor="text1"/>
          <w:lang w:eastAsia="ja-JP"/>
        </w:rPr>
      </w:pPr>
      <w:r w:rsidRPr="005757D8">
        <w:rPr>
          <w:rFonts w:eastAsia="DengXian"/>
          <w:b/>
          <w:color w:val="000000" w:themeColor="text1"/>
          <w:lang w:eastAsia="ja-JP"/>
        </w:rPr>
        <w:br w:type="page"/>
      </w:r>
    </w:p>
    <w:p w14:paraId="3F3B10CC" w14:textId="77777777" w:rsidR="00B87D30" w:rsidRPr="005757D8" w:rsidRDefault="00B87D30" w:rsidP="00B87D30">
      <w:pPr>
        <w:jc w:val="center"/>
        <w:rPr>
          <w:rFonts w:eastAsia="DengXian"/>
          <w:color w:val="000000" w:themeColor="text1"/>
          <w:lang w:eastAsia="ja-JP"/>
        </w:rPr>
      </w:pPr>
      <w:r w:rsidRPr="005757D8">
        <w:rPr>
          <w:rFonts w:eastAsia="DengXian"/>
          <w:b/>
          <w:color w:val="000000" w:themeColor="text1"/>
          <w:lang w:eastAsia="ja-JP"/>
        </w:rPr>
        <w:lastRenderedPageBreak/>
        <w:t xml:space="preserve">Table </w:t>
      </w:r>
      <w:r w:rsidRPr="005757D8">
        <w:rPr>
          <w:rFonts w:eastAsia="DengXian" w:hint="eastAsia"/>
          <w:b/>
          <w:color w:val="000000" w:themeColor="text1"/>
          <w:lang w:eastAsia="ja-JP"/>
        </w:rPr>
        <w:t>3.</w:t>
      </w:r>
      <w:r w:rsidRPr="005757D8">
        <w:rPr>
          <w:rFonts w:eastAsia="DengXian"/>
          <w:b/>
          <w:color w:val="000000" w:themeColor="text1"/>
          <w:lang w:eastAsia="ja-JP"/>
        </w:rPr>
        <w:t>4.1 Q8 Response Summary</w:t>
      </w:r>
    </w:p>
    <w:p w14:paraId="58003BDF" w14:textId="77777777" w:rsidR="00B87D30" w:rsidRPr="005757D8" w:rsidRDefault="00B87D30" w:rsidP="00B87D30">
      <w:pPr>
        <w:rPr>
          <w:color w:val="000000" w:themeColor="text1"/>
          <w:lang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58"/>
        <w:gridCol w:w="2283"/>
        <w:gridCol w:w="2058"/>
      </w:tblGrid>
      <w:tr w:rsidR="00B87D30" w:rsidRPr="005757D8" w14:paraId="254C9BC7" w14:textId="77777777" w:rsidTr="00142096">
        <w:tc>
          <w:tcPr>
            <w:tcW w:w="8740" w:type="dxa"/>
            <w:gridSpan w:val="4"/>
            <w:shd w:val="clear" w:color="auto" w:fill="auto"/>
          </w:tcPr>
          <w:p w14:paraId="1C05CB15" w14:textId="77777777" w:rsidR="00B87D30" w:rsidRPr="005757D8" w:rsidRDefault="00B87D30" w:rsidP="00142096">
            <w:pPr>
              <w:tabs>
                <w:tab w:val="left" w:pos="284"/>
              </w:tabs>
              <w:spacing w:before="120" w:after="120"/>
              <w:rPr>
                <w:rFonts w:eastAsia="SimSun"/>
                <w:b/>
                <w:color w:val="000000" w:themeColor="text1"/>
                <w:lang w:eastAsia="zh-CN"/>
              </w:rPr>
            </w:pPr>
            <w:r w:rsidRPr="005757D8">
              <w:rPr>
                <w:rFonts w:eastAsia="DengXian"/>
                <w:b/>
                <w:color w:val="000000" w:themeColor="text1"/>
                <w:lang w:eastAsia="ja-JP"/>
              </w:rPr>
              <w:t>Guideline to protect incumbent radio systems in 100 – 300kHz frequency range</w:t>
            </w:r>
          </w:p>
        </w:tc>
      </w:tr>
      <w:tr w:rsidR="00B87D30" w:rsidRPr="005757D8" w14:paraId="3DE5686B" w14:textId="77777777" w:rsidTr="00142096">
        <w:trPr>
          <w:trHeight w:val="343"/>
        </w:trPr>
        <w:tc>
          <w:tcPr>
            <w:tcW w:w="2129" w:type="dxa"/>
            <w:shd w:val="clear" w:color="auto" w:fill="auto"/>
          </w:tcPr>
          <w:p w14:paraId="0700EF26"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Country/Region</w:t>
            </w:r>
          </w:p>
        </w:tc>
        <w:tc>
          <w:tcPr>
            <w:tcW w:w="2209" w:type="dxa"/>
            <w:shd w:val="clear" w:color="auto" w:fill="auto"/>
          </w:tcPr>
          <w:p w14:paraId="49E32DB7"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100 – 148.5kHz</w:t>
            </w:r>
          </w:p>
        </w:tc>
        <w:tc>
          <w:tcPr>
            <w:tcW w:w="2283" w:type="dxa"/>
            <w:shd w:val="clear" w:color="auto" w:fill="auto"/>
          </w:tcPr>
          <w:p w14:paraId="2B5DA611"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148.5 – 205kHz</w:t>
            </w:r>
          </w:p>
        </w:tc>
        <w:tc>
          <w:tcPr>
            <w:tcW w:w="2119" w:type="dxa"/>
            <w:shd w:val="clear" w:color="auto" w:fill="auto"/>
          </w:tcPr>
          <w:p w14:paraId="42B892D2"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 xml:space="preserve">205 – 300kHz </w:t>
            </w:r>
          </w:p>
        </w:tc>
      </w:tr>
      <w:tr w:rsidR="00B87D30" w:rsidRPr="005757D8" w14:paraId="60F2BC95" w14:textId="77777777" w:rsidTr="00142096">
        <w:tc>
          <w:tcPr>
            <w:tcW w:w="2129" w:type="dxa"/>
            <w:shd w:val="clear" w:color="auto" w:fill="auto"/>
          </w:tcPr>
          <w:p w14:paraId="24E39A74"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Australia</w:t>
            </w:r>
          </w:p>
        </w:tc>
        <w:tc>
          <w:tcPr>
            <w:tcW w:w="2209" w:type="dxa"/>
            <w:shd w:val="clear" w:color="auto" w:fill="auto"/>
          </w:tcPr>
          <w:p w14:paraId="4AA915DA" w14:textId="77777777" w:rsidR="00B87D30" w:rsidRPr="005757D8" w:rsidRDefault="00B87D30" w:rsidP="00142096">
            <w:pPr>
              <w:outlineLvl w:val="0"/>
              <w:rPr>
                <w:color w:val="000000" w:themeColor="text1"/>
                <w:lang w:eastAsia="zh-CN"/>
              </w:rPr>
            </w:pPr>
            <w:r w:rsidRPr="005757D8">
              <w:rPr>
                <w:color w:val="000000" w:themeColor="text1"/>
                <w:lang w:eastAsia="zh-CN"/>
              </w:rPr>
              <w:t>CISPR 11 EMC Standard.</w:t>
            </w:r>
          </w:p>
          <w:p w14:paraId="53B8317F" w14:textId="77777777" w:rsidR="00B87D30" w:rsidRPr="005757D8" w:rsidRDefault="00B87D30" w:rsidP="00142096">
            <w:pPr>
              <w:outlineLvl w:val="0"/>
              <w:rPr>
                <w:color w:val="000000" w:themeColor="text1"/>
                <w:lang w:eastAsia="zh-CN"/>
              </w:rPr>
            </w:pPr>
          </w:p>
          <w:p w14:paraId="5C4FC527" w14:textId="77777777" w:rsidR="00B87D30" w:rsidRPr="005757D8" w:rsidRDefault="00B87D30" w:rsidP="00142096">
            <w:pPr>
              <w:jc w:val="both"/>
              <w:rPr>
                <w:rFonts w:eastAsia="DengXian"/>
                <w:color w:val="000000" w:themeColor="text1"/>
                <w:lang w:eastAsia="ja-JP"/>
              </w:rPr>
            </w:pPr>
          </w:p>
        </w:tc>
        <w:tc>
          <w:tcPr>
            <w:tcW w:w="2283" w:type="dxa"/>
            <w:shd w:val="clear" w:color="auto" w:fill="auto"/>
          </w:tcPr>
          <w:p w14:paraId="7B4B5835" w14:textId="77777777" w:rsidR="00B87D30" w:rsidRPr="005757D8" w:rsidRDefault="00B87D30" w:rsidP="00142096">
            <w:pPr>
              <w:outlineLvl w:val="0"/>
              <w:rPr>
                <w:color w:val="000000" w:themeColor="text1"/>
                <w:lang w:eastAsia="zh-CN"/>
              </w:rPr>
            </w:pPr>
            <w:r w:rsidRPr="005757D8">
              <w:rPr>
                <w:color w:val="000000" w:themeColor="text1"/>
                <w:lang w:eastAsia="zh-CN"/>
              </w:rPr>
              <w:t>CISPR 11 EMC Standard for WPT.</w:t>
            </w:r>
          </w:p>
          <w:p w14:paraId="1483F0CD" w14:textId="77777777" w:rsidR="00B87D30" w:rsidRPr="005757D8" w:rsidRDefault="00B87D30" w:rsidP="00142096">
            <w:pPr>
              <w:rPr>
                <w:rFonts w:eastAsia="MS Mincho"/>
                <w:color w:val="000000" w:themeColor="text1"/>
                <w:lang w:eastAsia="ja-JP"/>
              </w:rPr>
            </w:pPr>
            <w:r w:rsidRPr="005757D8">
              <w:rPr>
                <w:rFonts w:eastAsia="MS Mincho"/>
                <w:color w:val="000000" w:themeColor="text1"/>
                <w:lang w:eastAsia="ja-JP"/>
              </w:rPr>
              <w:t xml:space="preserve">The Radiocommunication part of the Non-Beam WPT operating in the 160-190 kHz has to </w:t>
            </w:r>
          </w:p>
          <w:p w14:paraId="24B9B294" w14:textId="77777777" w:rsidR="00B87D30" w:rsidRPr="005757D8" w:rsidRDefault="00B87D30" w:rsidP="00142096">
            <w:pPr>
              <w:rPr>
                <w:rFonts w:eastAsia="MS Mincho"/>
                <w:color w:val="000000" w:themeColor="text1"/>
                <w:lang w:eastAsia="ja-JP"/>
              </w:rPr>
            </w:pPr>
            <w:r w:rsidRPr="005757D8">
              <w:rPr>
                <w:rFonts w:eastAsia="MS Mincho"/>
                <w:color w:val="000000" w:themeColor="text1"/>
                <w:lang w:eastAsia="ja-JP"/>
              </w:rPr>
              <w:t>comply with FCC Rules Title 47 Part 15 Section 217.</w:t>
            </w:r>
          </w:p>
        </w:tc>
        <w:tc>
          <w:tcPr>
            <w:tcW w:w="2119" w:type="dxa"/>
            <w:shd w:val="clear" w:color="auto" w:fill="auto"/>
          </w:tcPr>
          <w:p w14:paraId="0304A3E6" w14:textId="77777777" w:rsidR="00B87D30" w:rsidRPr="005757D8" w:rsidRDefault="00B87D30" w:rsidP="00142096">
            <w:pPr>
              <w:outlineLvl w:val="0"/>
              <w:rPr>
                <w:color w:val="000000" w:themeColor="text1"/>
                <w:lang w:eastAsia="zh-CN"/>
              </w:rPr>
            </w:pPr>
            <w:r w:rsidRPr="005757D8">
              <w:rPr>
                <w:color w:val="000000" w:themeColor="text1"/>
                <w:lang w:eastAsia="zh-CN"/>
              </w:rPr>
              <w:t>CISPR 11 EMC Standard.</w:t>
            </w:r>
          </w:p>
          <w:p w14:paraId="641050A5" w14:textId="77777777" w:rsidR="00B87D30" w:rsidRPr="005757D8" w:rsidRDefault="00B87D30" w:rsidP="00142096">
            <w:pPr>
              <w:jc w:val="both"/>
              <w:rPr>
                <w:rFonts w:eastAsia="DengXian"/>
                <w:color w:val="000000" w:themeColor="text1"/>
                <w:lang w:eastAsia="ja-JP"/>
              </w:rPr>
            </w:pPr>
          </w:p>
        </w:tc>
      </w:tr>
      <w:tr w:rsidR="00B87D30" w:rsidRPr="005757D8" w14:paraId="774F3D79" w14:textId="77777777" w:rsidTr="00142096">
        <w:tc>
          <w:tcPr>
            <w:tcW w:w="2129" w:type="dxa"/>
            <w:shd w:val="clear" w:color="auto" w:fill="auto"/>
          </w:tcPr>
          <w:p w14:paraId="5B398D86"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Bangladesh</w:t>
            </w:r>
          </w:p>
        </w:tc>
        <w:tc>
          <w:tcPr>
            <w:tcW w:w="2209" w:type="dxa"/>
            <w:shd w:val="clear" w:color="auto" w:fill="auto"/>
          </w:tcPr>
          <w:p w14:paraId="49F72F03" w14:textId="77777777" w:rsidR="00B87D30" w:rsidRPr="005757D8" w:rsidRDefault="00B87D30" w:rsidP="00142096">
            <w:pPr>
              <w:jc w:val="both"/>
              <w:rPr>
                <w:rFonts w:eastAsia="DengXian"/>
                <w:color w:val="000000" w:themeColor="text1"/>
                <w:lang w:eastAsia="ja-JP"/>
              </w:rPr>
            </w:pPr>
          </w:p>
        </w:tc>
        <w:tc>
          <w:tcPr>
            <w:tcW w:w="2283" w:type="dxa"/>
            <w:shd w:val="clear" w:color="auto" w:fill="auto"/>
          </w:tcPr>
          <w:p w14:paraId="2AD35E0F" w14:textId="77777777" w:rsidR="00B87D30" w:rsidRPr="005757D8" w:rsidRDefault="00B87D30" w:rsidP="00142096">
            <w:pPr>
              <w:jc w:val="both"/>
              <w:rPr>
                <w:rFonts w:eastAsia="DengXian"/>
                <w:color w:val="000000" w:themeColor="text1"/>
                <w:lang w:eastAsia="ja-JP"/>
              </w:rPr>
            </w:pPr>
          </w:p>
        </w:tc>
        <w:tc>
          <w:tcPr>
            <w:tcW w:w="2119" w:type="dxa"/>
            <w:shd w:val="clear" w:color="auto" w:fill="auto"/>
          </w:tcPr>
          <w:p w14:paraId="09CC225F" w14:textId="77777777" w:rsidR="00B87D30" w:rsidRPr="005757D8" w:rsidRDefault="00B87D30" w:rsidP="00142096">
            <w:pPr>
              <w:jc w:val="both"/>
              <w:rPr>
                <w:rFonts w:eastAsia="DengXian"/>
                <w:color w:val="000000" w:themeColor="text1"/>
                <w:lang w:eastAsia="ja-JP"/>
              </w:rPr>
            </w:pPr>
          </w:p>
        </w:tc>
      </w:tr>
      <w:tr w:rsidR="00B87D30" w:rsidRPr="005757D8" w14:paraId="5BA5EB0E" w14:textId="77777777" w:rsidTr="00142096">
        <w:tc>
          <w:tcPr>
            <w:tcW w:w="2129" w:type="dxa"/>
            <w:shd w:val="clear" w:color="auto" w:fill="auto"/>
          </w:tcPr>
          <w:p w14:paraId="35F6362E" w14:textId="77777777" w:rsidR="00B87D30" w:rsidRPr="005757D8" w:rsidRDefault="00B87D30" w:rsidP="00142096">
            <w:pPr>
              <w:jc w:val="both"/>
              <w:rPr>
                <w:rFonts w:eastAsia="DengXian"/>
                <w:color w:val="000000" w:themeColor="text1"/>
                <w:lang w:eastAsia="ja-JP"/>
              </w:rPr>
            </w:pPr>
            <w:r w:rsidRPr="005757D8">
              <w:rPr>
                <w:rFonts w:eastAsia="SimSun"/>
                <w:color w:val="000000" w:themeColor="text1"/>
                <w:lang w:eastAsia="zh-CN"/>
              </w:rPr>
              <w:t>China (People’s Republic of)</w:t>
            </w:r>
          </w:p>
        </w:tc>
        <w:tc>
          <w:tcPr>
            <w:tcW w:w="2209" w:type="dxa"/>
            <w:shd w:val="clear" w:color="auto" w:fill="auto"/>
          </w:tcPr>
          <w:p w14:paraId="418959DA"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NA</w:t>
            </w:r>
          </w:p>
        </w:tc>
        <w:tc>
          <w:tcPr>
            <w:tcW w:w="2283" w:type="dxa"/>
            <w:shd w:val="clear" w:color="auto" w:fill="auto"/>
          </w:tcPr>
          <w:p w14:paraId="4D48E38D"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NA</w:t>
            </w:r>
          </w:p>
        </w:tc>
        <w:tc>
          <w:tcPr>
            <w:tcW w:w="2119" w:type="dxa"/>
            <w:shd w:val="clear" w:color="auto" w:fill="auto"/>
          </w:tcPr>
          <w:p w14:paraId="004E6C85"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NA</w:t>
            </w:r>
          </w:p>
        </w:tc>
      </w:tr>
      <w:tr w:rsidR="00B87D30" w:rsidRPr="005757D8" w14:paraId="57B8A72E" w14:textId="77777777" w:rsidTr="00142096">
        <w:tc>
          <w:tcPr>
            <w:tcW w:w="2129" w:type="dxa"/>
            <w:shd w:val="clear" w:color="auto" w:fill="auto"/>
          </w:tcPr>
          <w:p w14:paraId="07374F88" w14:textId="77777777" w:rsidR="00B87D30" w:rsidRPr="005757D8" w:rsidRDefault="00B87D30" w:rsidP="00142096">
            <w:pPr>
              <w:jc w:val="both"/>
              <w:rPr>
                <w:rFonts w:eastAsia="DengXian"/>
                <w:color w:val="000000" w:themeColor="text1"/>
                <w:lang w:eastAsia="ja-JP"/>
              </w:rPr>
            </w:pPr>
            <w:r w:rsidRPr="005757D8">
              <w:rPr>
                <w:bCs/>
                <w:color w:val="000000" w:themeColor="text1"/>
                <w:lang w:eastAsia="zh-CN"/>
              </w:rPr>
              <w:t>Islamic Republic of Iran</w:t>
            </w:r>
          </w:p>
        </w:tc>
        <w:tc>
          <w:tcPr>
            <w:tcW w:w="2209" w:type="dxa"/>
            <w:shd w:val="clear" w:color="auto" w:fill="auto"/>
          </w:tcPr>
          <w:p w14:paraId="6FF2D54B" w14:textId="77777777" w:rsidR="00B87D30" w:rsidRPr="005757D8" w:rsidRDefault="00B87D30" w:rsidP="00142096">
            <w:pPr>
              <w:jc w:val="both"/>
              <w:rPr>
                <w:rFonts w:eastAsia="DengXian"/>
                <w:color w:val="000000" w:themeColor="text1"/>
                <w:lang w:eastAsia="ja-JP"/>
              </w:rPr>
            </w:pPr>
            <w:r w:rsidRPr="005757D8">
              <w:rPr>
                <w:bCs/>
                <w:color w:val="000000" w:themeColor="text1"/>
                <w:lang w:bidi="fa-IR"/>
              </w:rPr>
              <w:t>2400</w:t>
            </w:r>
            <w:r w:rsidRPr="005757D8">
              <w:rPr>
                <w:bCs/>
                <w:color w:val="000000" w:themeColor="text1"/>
                <w:lang w:val="en-GB"/>
              </w:rPr>
              <w:t>/</w:t>
            </w:r>
            <w:r w:rsidRPr="005757D8">
              <w:rPr>
                <w:bCs/>
                <w:i/>
                <w:iCs/>
                <w:color w:val="000000" w:themeColor="text1"/>
                <w:lang w:val="en-GB"/>
              </w:rPr>
              <w:t>f</w:t>
            </w:r>
            <w:r w:rsidRPr="005757D8">
              <w:rPr>
                <w:bCs/>
                <w:color w:val="000000" w:themeColor="text1"/>
                <w:lang w:val="en-GB"/>
              </w:rPr>
              <w:t xml:space="preserve"> (kHz)@300m</w:t>
            </w:r>
          </w:p>
        </w:tc>
        <w:tc>
          <w:tcPr>
            <w:tcW w:w="2283" w:type="dxa"/>
            <w:shd w:val="clear" w:color="auto" w:fill="auto"/>
          </w:tcPr>
          <w:p w14:paraId="51ED83A0" w14:textId="77777777" w:rsidR="00B87D30" w:rsidRPr="005757D8" w:rsidRDefault="00B87D30" w:rsidP="00142096">
            <w:pPr>
              <w:jc w:val="both"/>
              <w:rPr>
                <w:rFonts w:eastAsia="DengXian"/>
                <w:color w:val="000000" w:themeColor="text1"/>
                <w:lang w:eastAsia="ja-JP"/>
              </w:rPr>
            </w:pPr>
            <w:r w:rsidRPr="005757D8">
              <w:rPr>
                <w:bCs/>
                <w:color w:val="000000" w:themeColor="text1"/>
                <w:lang w:bidi="fa-IR"/>
              </w:rPr>
              <w:t>2400</w:t>
            </w:r>
            <w:r w:rsidRPr="005757D8">
              <w:rPr>
                <w:bCs/>
                <w:color w:val="000000" w:themeColor="text1"/>
                <w:lang w:val="en-GB"/>
              </w:rPr>
              <w:t>/</w:t>
            </w:r>
            <w:r w:rsidRPr="005757D8">
              <w:rPr>
                <w:bCs/>
                <w:i/>
                <w:iCs/>
                <w:color w:val="000000" w:themeColor="text1"/>
                <w:lang w:val="en-GB"/>
              </w:rPr>
              <w:t>f</w:t>
            </w:r>
            <w:r w:rsidRPr="005757D8">
              <w:rPr>
                <w:bCs/>
                <w:color w:val="000000" w:themeColor="text1"/>
                <w:lang w:val="en-GB"/>
              </w:rPr>
              <w:t xml:space="preserve"> (kHz)@300m</w:t>
            </w:r>
          </w:p>
        </w:tc>
        <w:tc>
          <w:tcPr>
            <w:tcW w:w="2119" w:type="dxa"/>
            <w:shd w:val="clear" w:color="auto" w:fill="auto"/>
          </w:tcPr>
          <w:p w14:paraId="1FDF61D3" w14:textId="77777777" w:rsidR="00B87D30" w:rsidRPr="005757D8" w:rsidRDefault="00B87D30" w:rsidP="00142096">
            <w:pPr>
              <w:jc w:val="both"/>
              <w:rPr>
                <w:rFonts w:eastAsia="DengXian"/>
                <w:color w:val="000000" w:themeColor="text1"/>
                <w:lang w:eastAsia="ja-JP"/>
              </w:rPr>
            </w:pPr>
            <w:r w:rsidRPr="005757D8">
              <w:rPr>
                <w:bCs/>
                <w:color w:val="000000" w:themeColor="text1"/>
                <w:lang w:bidi="fa-IR"/>
              </w:rPr>
              <w:t>2400</w:t>
            </w:r>
            <w:r w:rsidRPr="005757D8">
              <w:rPr>
                <w:bCs/>
                <w:color w:val="000000" w:themeColor="text1"/>
                <w:lang w:val="en-GB"/>
              </w:rPr>
              <w:t>/</w:t>
            </w:r>
            <w:r w:rsidRPr="005757D8">
              <w:rPr>
                <w:bCs/>
                <w:i/>
                <w:iCs/>
                <w:color w:val="000000" w:themeColor="text1"/>
                <w:lang w:val="en-GB"/>
              </w:rPr>
              <w:t>f</w:t>
            </w:r>
            <w:r w:rsidRPr="005757D8">
              <w:rPr>
                <w:bCs/>
                <w:color w:val="000000" w:themeColor="text1"/>
                <w:lang w:val="en-GB"/>
              </w:rPr>
              <w:t xml:space="preserve"> (kHz)@300m</w:t>
            </w:r>
          </w:p>
        </w:tc>
      </w:tr>
      <w:tr w:rsidR="00B87D30" w:rsidRPr="005757D8" w14:paraId="0DFC9787" w14:textId="77777777" w:rsidTr="00142096">
        <w:tc>
          <w:tcPr>
            <w:tcW w:w="2129" w:type="dxa"/>
            <w:shd w:val="clear" w:color="auto" w:fill="auto"/>
          </w:tcPr>
          <w:p w14:paraId="61F26D25" w14:textId="77777777" w:rsidR="00B87D30" w:rsidRPr="005757D8" w:rsidRDefault="00B87D30" w:rsidP="00142096">
            <w:pPr>
              <w:jc w:val="both"/>
              <w:rPr>
                <w:bCs/>
                <w:color w:val="000000" w:themeColor="text1"/>
                <w:lang w:eastAsia="zh-CN"/>
              </w:rPr>
            </w:pPr>
            <w:r w:rsidRPr="005757D8">
              <w:rPr>
                <w:rFonts w:hint="eastAsia"/>
                <w:bCs/>
                <w:color w:val="000000" w:themeColor="text1"/>
                <w:lang w:eastAsia="zh-CN"/>
              </w:rPr>
              <w:t>Japan</w:t>
            </w:r>
          </w:p>
        </w:tc>
        <w:tc>
          <w:tcPr>
            <w:tcW w:w="2209" w:type="dxa"/>
            <w:shd w:val="clear" w:color="auto" w:fill="auto"/>
          </w:tcPr>
          <w:p w14:paraId="2C5211B0" w14:textId="77777777" w:rsidR="00B87D30" w:rsidRPr="005757D8" w:rsidRDefault="00B87D30" w:rsidP="00142096">
            <w:pPr>
              <w:kinsoku w:val="0"/>
              <w:overflowPunct w:val="0"/>
              <w:rPr>
                <w:rFonts w:ascii="Calibri" w:eastAsia="MS Mincho" w:hAnsi="Calibri"/>
                <w:color w:val="000000" w:themeColor="text1"/>
                <w:lang w:val="en-NZ" w:eastAsia="zh-CN"/>
              </w:rPr>
            </w:pPr>
            <w:r w:rsidRPr="005757D8">
              <w:rPr>
                <w:rFonts w:eastAsia="DengXian" w:hint="eastAsia"/>
                <w:color w:val="000000" w:themeColor="text1"/>
                <w:lang w:eastAsia="zh-CN"/>
              </w:rPr>
              <w:t>&lt;</w:t>
            </w:r>
            <w:r>
              <w:rPr>
                <w:rFonts w:eastAsia="DengXian" w:hint="eastAsia"/>
                <w:color w:val="000000" w:themeColor="text1"/>
                <w:lang w:eastAsia="zh-CN"/>
              </w:rPr>
              <w:t>=</w:t>
            </w:r>
            <w:r w:rsidRPr="005757D8">
              <w:rPr>
                <w:rFonts w:eastAsia="DengXian" w:hint="eastAsia"/>
                <w:color w:val="000000" w:themeColor="text1"/>
                <w:lang w:eastAsia="zh-CN"/>
              </w:rPr>
              <w:t>50W under study, &gt;50W require</w:t>
            </w:r>
            <w:r w:rsidRPr="005757D8">
              <w:rPr>
                <w:rFonts w:eastAsia="DengXian"/>
                <w:color w:val="000000" w:themeColor="text1"/>
                <w:lang w:eastAsia="zh-CN"/>
              </w:rPr>
              <w:t>s</w:t>
            </w:r>
            <w:r w:rsidRPr="005757D8">
              <w:rPr>
                <w:rFonts w:eastAsia="DengXian" w:hint="eastAsia"/>
                <w:color w:val="000000" w:themeColor="text1"/>
                <w:lang w:eastAsia="zh-CN"/>
              </w:rPr>
              <w:t xml:space="preserve"> individual permission for the installation</w:t>
            </w:r>
          </w:p>
        </w:tc>
        <w:tc>
          <w:tcPr>
            <w:tcW w:w="2283" w:type="dxa"/>
            <w:shd w:val="clear" w:color="auto" w:fill="auto"/>
          </w:tcPr>
          <w:p w14:paraId="637D6055"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rFonts w:eastAsia="DengXian" w:hint="eastAsia"/>
                <w:color w:val="000000" w:themeColor="text1"/>
                <w:lang w:eastAsia="zh-CN"/>
              </w:rPr>
              <w:t>&lt;</w:t>
            </w:r>
            <w:r>
              <w:rPr>
                <w:rFonts w:eastAsia="DengXian" w:hint="eastAsia"/>
                <w:color w:val="000000" w:themeColor="text1"/>
                <w:lang w:eastAsia="zh-CN"/>
              </w:rPr>
              <w:t>=</w:t>
            </w:r>
            <w:r w:rsidRPr="005757D8">
              <w:rPr>
                <w:rFonts w:eastAsia="DengXian" w:hint="eastAsia"/>
                <w:color w:val="000000" w:themeColor="text1"/>
                <w:lang w:eastAsia="zh-CN"/>
              </w:rPr>
              <w:t>50W under study, &gt;50W require</w:t>
            </w:r>
            <w:r w:rsidRPr="005757D8">
              <w:rPr>
                <w:rFonts w:eastAsia="DengXian"/>
                <w:color w:val="000000" w:themeColor="text1"/>
                <w:lang w:eastAsia="zh-CN"/>
              </w:rPr>
              <w:t>s</w:t>
            </w:r>
            <w:r w:rsidRPr="005757D8">
              <w:rPr>
                <w:rFonts w:eastAsia="DengXian" w:hint="eastAsia"/>
                <w:color w:val="000000" w:themeColor="text1"/>
                <w:lang w:eastAsia="zh-CN"/>
              </w:rPr>
              <w:t xml:space="preserve"> individual permission for the installation</w:t>
            </w:r>
          </w:p>
        </w:tc>
        <w:tc>
          <w:tcPr>
            <w:tcW w:w="2119" w:type="dxa"/>
            <w:shd w:val="clear" w:color="auto" w:fill="auto"/>
          </w:tcPr>
          <w:p w14:paraId="5BE57D16"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rFonts w:eastAsia="DengXian" w:hint="eastAsia"/>
                <w:color w:val="000000" w:themeColor="text1"/>
                <w:lang w:eastAsia="zh-CN"/>
              </w:rPr>
              <w:t>&lt;</w:t>
            </w:r>
            <w:r>
              <w:rPr>
                <w:rFonts w:eastAsia="DengXian" w:hint="eastAsia"/>
                <w:color w:val="000000" w:themeColor="text1"/>
                <w:lang w:eastAsia="zh-CN"/>
              </w:rPr>
              <w:t>=</w:t>
            </w:r>
            <w:r w:rsidRPr="005757D8">
              <w:rPr>
                <w:rFonts w:eastAsia="DengXian" w:hint="eastAsia"/>
                <w:color w:val="000000" w:themeColor="text1"/>
                <w:lang w:eastAsia="zh-CN"/>
              </w:rPr>
              <w:t>50W under study, &gt;50W require</w:t>
            </w:r>
            <w:r w:rsidRPr="005757D8">
              <w:rPr>
                <w:rFonts w:eastAsia="DengXian"/>
                <w:color w:val="000000" w:themeColor="text1"/>
                <w:lang w:eastAsia="zh-CN"/>
              </w:rPr>
              <w:t>s</w:t>
            </w:r>
            <w:r w:rsidRPr="005757D8">
              <w:rPr>
                <w:rFonts w:eastAsia="DengXian" w:hint="eastAsia"/>
                <w:color w:val="000000" w:themeColor="text1"/>
                <w:lang w:eastAsia="zh-CN"/>
              </w:rPr>
              <w:t xml:space="preserve"> individual permission for the installation</w:t>
            </w:r>
          </w:p>
        </w:tc>
      </w:tr>
      <w:tr w:rsidR="00B87D30" w:rsidRPr="005757D8" w14:paraId="4F8970EE" w14:textId="77777777" w:rsidTr="00142096">
        <w:tc>
          <w:tcPr>
            <w:tcW w:w="2129" w:type="dxa"/>
            <w:shd w:val="clear" w:color="auto" w:fill="auto"/>
          </w:tcPr>
          <w:p w14:paraId="2E4DC40D" w14:textId="77777777" w:rsidR="00B87D30" w:rsidRPr="005757D8" w:rsidRDefault="00B87D30" w:rsidP="00142096">
            <w:pPr>
              <w:jc w:val="both"/>
              <w:rPr>
                <w:rFonts w:eastAsia="DengXian"/>
                <w:color w:val="000000" w:themeColor="text1"/>
                <w:lang w:eastAsia="ja-JP"/>
              </w:rPr>
            </w:pPr>
            <w:r w:rsidRPr="005757D8">
              <w:rPr>
                <w:rFonts w:hint="eastAsia"/>
                <w:bCs/>
                <w:color w:val="000000" w:themeColor="text1"/>
                <w:lang w:eastAsia="ko-KR"/>
              </w:rPr>
              <w:t>K</w:t>
            </w:r>
            <w:r w:rsidRPr="005757D8">
              <w:rPr>
                <w:bCs/>
                <w:color w:val="000000" w:themeColor="text1"/>
                <w:lang w:eastAsia="ko-KR"/>
              </w:rPr>
              <w:t>orea (Republic of)</w:t>
            </w:r>
          </w:p>
        </w:tc>
        <w:tc>
          <w:tcPr>
            <w:tcW w:w="2209" w:type="dxa"/>
            <w:shd w:val="clear" w:color="auto" w:fill="auto"/>
          </w:tcPr>
          <w:p w14:paraId="7866EE6D"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rFonts w:ascii="Calibri" w:eastAsia="MS Mincho" w:hAnsi="Calibri"/>
                <w:color w:val="000000" w:themeColor="text1"/>
                <w:lang w:val="en-NZ" w:eastAsia="ja-JP"/>
              </w:rPr>
              <w:t>The electric field strength</w:t>
            </w:r>
            <w:r w:rsidRPr="005757D8">
              <w:rPr>
                <w:rFonts w:ascii="Calibri" w:eastAsia="MS Mincho" w:hAnsi="Calibri" w:hint="eastAsia"/>
                <w:color w:val="000000" w:themeColor="text1"/>
                <w:lang w:val="en-NZ" w:eastAsia="ja-JP"/>
              </w:rPr>
              <w:t xml:space="preserve"> </w:t>
            </w:r>
            <w:r w:rsidRPr="005757D8">
              <w:rPr>
                <w:rFonts w:ascii="Calibri" w:eastAsia="MS Mincho" w:hAnsi="Calibri"/>
                <w:color w:val="000000" w:themeColor="text1"/>
                <w:lang w:val="en-NZ" w:eastAsia="ja-JP"/>
              </w:rPr>
              <w:t>of fundamental frequency of WPT devices should</w:t>
            </w:r>
            <w:r w:rsidRPr="005757D8">
              <w:rPr>
                <w:rFonts w:ascii="Calibri" w:eastAsia="MS Mincho" w:hAnsi="Calibri" w:hint="eastAsia"/>
                <w:color w:val="000000" w:themeColor="text1"/>
                <w:lang w:val="en-NZ" w:eastAsia="ja-JP"/>
              </w:rPr>
              <w:t xml:space="preserve"> </w:t>
            </w:r>
            <w:r w:rsidRPr="005757D8">
              <w:rPr>
                <w:rFonts w:ascii="Calibri" w:eastAsia="MS Mincho" w:hAnsi="Calibri"/>
                <w:color w:val="000000" w:themeColor="text1"/>
                <w:lang w:val="en-NZ" w:eastAsia="ja-JP"/>
              </w:rPr>
              <w:t>less than or equal to 500uV/m at 3m distance</w:t>
            </w:r>
            <w:r w:rsidRPr="005757D8">
              <w:rPr>
                <w:rFonts w:ascii="Calibri" w:eastAsia="MS Mincho" w:hAnsi="Calibri" w:hint="eastAsia"/>
                <w:color w:val="000000" w:themeColor="text1"/>
                <w:lang w:val="en-NZ" w:eastAsia="ja-JP"/>
              </w:rPr>
              <w:t>.</w:t>
            </w:r>
          </w:p>
          <w:p w14:paraId="1FD5C549" w14:textId="77777777" w:rsidR="00B87D30" w:rsidRPr="005757D8" w:rsidRDefault="00B87D30" w:rsidP="00142096">
            <w:pPr>
              <w:kinsoku w:val="0"/>
              <w:overflowPunct w:val="0"/>
              <w:rPr>
                <w:rFonts w:ascii="Calibri" w:eastAsia="MS Mincho" w:hAnsi="Calibri"/>
                <w:color w:val="000000" w:themeColor="text1"/>
                <w:lang w:val="en-NZ" w:eastAsia="ja-JP"/>
              </w:rPr>
            </w:pPr>
          </w:p>
        </w:tc>
        <w:tc>
          <w:tcPr>
            <w:tcW w:w="2283" w:type="dxa"/>
            <w:shd w:val="clear" w:color="auto" w:fill="auto"/>
          </w:tcPr>
          <w:p w14:paraId="66FE3465"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rFonts w:ascii="Calibri" w:eastAsia="MS Mincho" w:hAnsi="Calibri"/>
                <w:color w:val="000000" w:themeColor="text1"/>
                <w:lang w:val="en-NZ" w:eastAsia="ja-JP"/>
              </w:rPr>
              <w:t>The electric field strength</w:t>
            </w:r>
            <w:r w:rsidRPr="005757D8">
              <w:rPr>
                <w:rFonts w:ascii="Calibri" w:eastAsia="MS Mincho" w:hAnsi="Calibri" w:hint="eastAsia"/>
                <w:color w:val="000000" w:themeColor="text1"/>
                <w:lang w:val="en-NZ" w:eastAsia="ja-JP"/>
              </w:rPr>
              <w:t xml:space="preserve"> </w:t>
            </w:r>
            <w:r w:rsidRPr="005757D8">
              <w:rPr>
                <w:rFonts w:ascii="Calibri" w:eastAsia="MS Mincho" w:hAnsi="Calibri"/>
                <w:color w:val="000000" w:themeColor="text1"/>
                <w:lang w:val="en-NZ" w:eastAsia="ja-JP"/>
              </w:rPr>
              <w:t>of fundamental frequency of WPT devices should</w:t>
            </w:r>
            <w:r w:rsidRPr="005757D8">
              <w:rPr>
                <w:rFonts w:ascii="Calibri" w:eastAsia="MS Mincho" w:hAnsi="Calibri" w:hint="eastAsia"/>
                <w:color w:val="000000" w:themeColor="text1"/>
                <w:lang w:val="en-NZ" w:eastAsia="ja-JP"/>
              </w:rPr>
              <w:t xml:space="preserve"> </w:t>
            </w:r>
            <w:r w:rsidRPr="005757D8">
              <w:rPr>
                <w:rFonts w:ascii="Calibri" w:eastAsia="MS Mincho" w:hAnsi="Calibri"/>
                <w:color w:val="000000" w:themeColor="text1"/>
                <w:lang w:val="en-NZ" w:eastAsia="ja-JP"/>
              </w:rPr>
              <w:t>less than or equal to 500uV/m at 3m distance</w:t>
            </w:r>
            <w:r w:rsidRPr="005757D8">
              <w:rPr>
                <w:rFonts w:ascii="Calibri" w:eastAsia="MS Mincho" w:hAnsi="Calibri" w:hint="eastAsia"/>
                <w:color w:val="000000" w:themeColor="text1"/>
                <w:lang w:val="en-NZ" w:eastAsia="ja-JP"/>
              </w:rPr>
              <w:t>.</w:t>
            </w:r>
          </w:p>
          <w:p w14:paraId="412CED58" w14:textId="77777777" w:rsidR="00B87D30" w:rsidRPr="005757D8" w:rsidRDefault="00B87D30" w:rsidP="00142096">
            <w:pPr>
              <w:kinsoku w:val="0"/>
              <w:overflowPunct w:val="0"/>
              <w:rPr>
                <w:rFonts w:ascii="Calibri" w:eastAsia="MS Mincho" w:hAnsi="Calibri"/>
                <w:color w:val="000000" w:themeColor="text1"/>
                <w:lang w:val="en-NZ" w:eastAsia="ja-JP"/>
              </w:rPr>
            </w:pPr>
          </w:p>
        </w:tc>
        <w:tc>
          <w:tcPr>
            <w:tcW w:w="2119" w:type="dxa"/>
            <w:shd w:val="clear" w:color="auto" w:fill="auto"/>
          </w:tcPr>
          <w:p w14:paraId="739A1CF6"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rFonts w:ascii="Calibri" w:eastAsia="MS Mincho" w:hAnsi="Calibri"/>
                <w:color w:val="000000" w:themeColor="text1"/>
                <w:lang w:val="en-NZ" w:eastAsia="ja-JP"/>
              </w:rPr>
              <w:t>The electric field strength</w:t>
            </w:r>
            <w:r w:rsidRPr="005757D8">
              <w:rPr>
                <w:rFonts w:ascii="Calibri" w:eastAsia="MS Mincho" w:hAnsi="Calibri" w:hint="eastAsia"/>
                <w:color w:val="000000" w:themeColor="text1"/>
                <w:lang w:val="en-NZ" w:eastAsia="ja-JP"/>
              </w:rPr>
              <w:t xml:space="preserve"> </w:t>
            </w:r>
            <w:r w:rsidRPr="005757D8">
              <w:rPr>
                <w:rFonts w:ascii="Calibri" w:eastAsia="MS Mincho" w:hAnsi="Calibri"/>
                <w:color w:val="000000" w:themeColor="text1"/>
                <w:lang w:val="en-NZ" w:eastAsia="ja-JP"/>
              </w:rPr>
              <w:t>of fundamental frequency of WPT devices should</w:t>
            </w:r>
            <w:r w:rsidRPr="005757D8">
              <w:rPr>
                <w:rFonts w:ascii="Calibri" w:eastAsia="MS Mincho" w:hAnsi="Calibri" w:hint="eastAsia"/>
                <w:color w:val="000000" w:themeColor="text1"/>
                <w:lang w:val="en-NZ" w:eastAsia="ja-JP"/>
              </w:rPr>
              <w:t xml:space="preserve"> </w:t>
            </w:r>
            <w:r w:rsidRPr="005757D8">
              <w:rPr>
                <w:rFonts w:ascii="Calibri" w:eastAsia="MS Mincho" w:hAnsi="Calibri"/>
                <w:color w:val="000000" w:themeColor="text1"/>
                <w:lang w:val="en-NZ" w:eastAsia="ja-JP"/>
              </w:rPr>
              <w:t>less than or equal to 500uV/m at 3m distance</w:t>
            </w:r>
            <w:r w:rsidRPr="005757D8">
              <w:rPr>
                <w:rFonts w:ascii="Calibri" w:eastAsia="MS Mincho" w:hAnsi="Calibri" w:hint="eastAsia"/>
                <w:color w:val="000000" w:themeColor="text1"/>
                <w:lang w:val="en-NZ" w:eastAsia="ja-JP"/>
              </w:rPr>
              <w:t>.</w:t>
            </w:r>
          </w:p>
          <w:p w14:paraId="7A55FAF5" w14:textId="77777777" w:rsidR="00B87D30" w:rsidRPr="005757D8" w:rsidRDefault="00B87D30" w:rsidP="00142096">
            <w:pPr>
              <w:kinsoku w:val="0"/>
              <w:overflowPunct w:val="0"/>
              <w:rPr>
                <w:rFonts w:ascii="Calibri" w:eastAsia="MS Mincho" w:hAnsi="Calibri"/>
                <w:color w:val="000000" w:themeColor="text1"/>
                <w:lang w:val="en-NZ" w:eastAsia="ja-JP"/>
              </w:rPr>
            </w:pPr>
          </w:p>
        </w:tc>
      </w:tr>
      <w:tr w:rsidR="00B87D30" w:rsidRPr="005757D8" w14:paraId="1CAD10C1" w14:textId="77777777" w:rsidTr="00142096">
        <w:tc>
          <w:tcPr>
            <w:tcW w:w="2129" w:type="dxa"/>
            <w:shd w:val="clear" w:color="auto" w:fill="auto"/>
          </w:tcPr>
          <w:p w14:paraId="66BE31E6"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Malaysia</w:t>
            </w:r>
          </w:p>
        </w:tc>
        <w:tc>
          <w:tcPr>
            <w:tcW w:w="2209" w:type="dxa"/>
            <w:shd w:val="clear" w:color="auto" w:fill="auto"/>
          </w:tcPr>
          <w:p w14:paraId="298D43C9"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rFonts w:ascii="Calibri" w:eastAsia="MS Mincho" w:hAnsi="Calibri"/>
                <w:color w:val="000000" w:themeColor="text1"/>
                <w:lang w:val="en-NZ" w:eastAsia="ja-JP"/>
              </w:rPr>
              <w:t>Class Assignment No.1 of 2017</w:t>
            </w:r>
          </w:p>
        </w:tc>
        <w:tc>
          <w:tcPr>
            <w:tcW w:w="2283" w:type="dxa"/>
            <w:shd w:val="clear" w:color="auto" w:fill="auto"/>
          </w:tcPr>
          <w:p w14:paraId="2B6E39D5"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rFonts w:ascii="Calibri" w:eastAsia="MS Mincho" w:hAnsi="Calibri"/>
                <w:color w:val="000000" w:themeColor="text1"/>
                <w:lang w:val="en-NZ" w:eastAsia="ja-JP"/>
              </w:rPr>
              <w:t>Class Assignment No.1 of 2017</w:t>
            </w:r>
          </w:p>
        </w:tc>
        <w:tc>
          <w:tcPr>
            <w:tcW w:w="2119" w:type="dxa"/>
            <w:shd w:val="clear" w:color="auto" w:fill="auto"/>
          </w:tcPr>
          <w:p w14:paraId="3EAD629E"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rFonts w:ascii="Calibri" w:eastAsia="MS Mincho" w:hAnsi="Calibri"/>
                <w:color w:val="000000" w:themeColor="text1"/>
                <w:lang w:val="en-NZ" w:eastAsia="ja-JP"/>
              </w:rPr>
              <w:t>Class Assignment No.1 of 2017</w:t>
            </w:r>
          </w:p>
        </w:tc>
      </w:tr>
      <w:tr w:rsidR="00B87D30" w:rsidRPr="005757D8" w14:paraId="6AA1070F" w14:textId="77777777" w:rsidTr="00142096">
        <w:trPr>
          <w:trHeight w:val="307"/>
        </w:trPr>
        <w:tc>
          <w:tcPr>
            <w:tcW w:w="2129" w:type="dxa"/>
            <w:shd w:val="clear" w:color="auto" w:fill="auto"/>
          </w:tcPr>
          <w:p w14:paraId="36688F49"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Myanmar</w:t>
            </w:r>
          </w:p>
        </w:tc>
        <w:tc>
          <w:tcPr>
            <w:tcW w:w="2209" w:type="dxa"/>
            <w:shd w:val="clear" w:color="auto" w:fill="auto"/>
          </w:tcPr>
          <w:p w14:paraId="644DAED2"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color w:val="000000" w:themeColor="text1"/>
                <w:lang w:eastAsia="zh-CN"/>
              </w:rPr>
              <w:t>Technical Specifications for Short Range Devices (SRD)</w:t>
            </w:r>
          </w:p>
        </w:tc>
        <w:tc>
          <w:tcPr>
            <w:tcW w:w="2283" w:type="dxa"/>
            <w:shd w:val="clear" w:color="auto" w:fill="auto"/>
          </w:tcPr>
          <w:p w14:paraId="13389D30"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color w:val="000000" w:themeColor="text1"/>
                <w:lang w:eastAsia="zh-CN"/>
              </w:rPr>
              <w:t>Technical Specifications for Short Range Devices (SRD)</w:t>
            </w:r>
          </w:p>
        </w:tc>
        <w:tc>
          <w:tcPr>
            <w:tcW w:w="2119" w:type="dxa"/>
            <w:shd w:val="clear" w:color="auto" w:fill="auto"/>
          </w:tcPr>
          <w:p w14:paraId="7DF2E751"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color w:val="000000" w:themeColor="text1"/>
                <w:lang w:eastAsia="zh-CN"/>
              </w:rPr>
              <w:t>Technical Specifications for Short Range Devices (SRD)</w:t>
            </w:r>
          </w:p>
        </w:tc>
      </w:tr>
      <w:tr w:rsidR="00B87D30" w:rsidRPr="005757D8" w14:paraId="2A8C053F" w14:textId="77777777" w:rsidTr="00142096">
        <w:trPr>
          <w:trHeight w:val="307"/>
        </w:trPr>
        <w:tc>
          <w:tcPr>
            <w:tcW w:w="2129" w:type="dxa"/>
            <w:shd w:val="clear" w:color="auto" w:fill="auto"/>
          </w:tcPr>
          <w:p w14:paraId="3E98B55F"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New Zealand</w:t>
            </w:r>
          </w:p>
        </w:tc>
        <w:tc>
          <w:tcPr>
            <w:tcW w:w="2209" w:type="dxa"/>
            <w:shd w:val="clear" w:color="auto" w:fill="auto"/>
          </w:tcPr>
          <w:p w14:paraId="0372DF13"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rFonts w:ascii="Calibri" w:eastAsia="MS Mincho" w:hAnsi="Calibri"/>
                <w:color w:val="000000" w:themeColor="text1"/>
                <w:lang w:val="en-NZ" w:eastAsia="ja-JP"/>
              </w:rPr>
              <w:t xml:space="preserve">Maximum power must not exceed -20 </w:t>
            </w:r>
            <w:proofErr w:type="spellStart"/>
            <w:r w:rsidRPr="005757D8">
              <w:rPr>
                <w:rFonts w:ascii="Calibri" w:eastAsia="MS Mincho" w:hAnsi="Calibri"/>
                <w:color w:val="000000" w:themeColor="text1"/>
                <w:lang w:val="en-NZ" w:eastAsia="ja-JP"/>
              </w:rPr>
              <w:t>dBW</w:t>
            </w:r>
            <w:proofErr w:type="spellEnd"/>
            <w:r w:rsidRPr="005757D8">
              <w:rPr>
                <w:rFonts w:ascii="Calibri" w:eastAsia="MS Mincho" w:hAnsi="Calibri"/>
                <w:color w:val="000000" w:themeColor="text1"/>
                <w:lang w:val="en-NZ" w:eastAsia="ja-JP"/>
              </w:rPr>
              <w:t xml:space="preserve"> </w:t>
            </w:r>
            <w:proofErr w:type="spellStart"/>
            <w:r w:rsidRPr="005757D8">
              <w:rPr>
                <w:rFonts w:ascii="Calibri" w:eastAsia="MS Mincho" w:hAnsi="Calibri"/>
                <w:color w:val="000000" w:themeColor="text1"/>
                <w:lang w:val="en-NZ" w:eastAsia="ja-JP"/>
              </w:rPr>
              <w:t>e.i.r.p</w:t>
            </w:r>
            <w:proofErr w:type="spellEnd"/>
            <w:r w:rsidRPr="005757D8">
              <w:rPr>
                <w:rFonts w:ascii="Calibri" w:eastAsia="MS Mincho" w:hAnsi="Calibri"/>
                <w:color w:val="000000" w:themeColor="text1"/>
                <w:lang w:val="en-NZ" w:eastAsia="ja-JP"/>
              </w:rPr>
              <w:t xml:space="preserve">. and the magnetic field strength from devices must not exceed 43 </w:t>
            </w:r>
            <w:proofErr w:type="spellStart"/>
            <w:r w:rsidRPr="005757D8">
              <w:rPr>
                <w:rFonts w:ascii="Calibri" w:eastAsia="MS Mincho" w:hAnsi="Calibri"/>
                <w:color w:val="000000" w:themeColor="text1"/>
                <w:lang w:val="en-NZ" w:eastAsia="ja-JP"/>
              </w:rPr>
              <w:t>dBµA</w:t>
            </w:r>
            <w:proofErr w:type="spellEnd"/>
            <w:r w:rsidRPr="005757D8">
              <w:rPr>
                <w:rFonts w:ascii="Calibri" w:eastAsia="MS Mincho" w:hAnsi="Calibri"/>
                <w:color w:val="000000" w:themeColor="text1"/>
                <w:lang w:val="en-NZ" w:eastAsia="ja-JP"/>
              </w:rPr>
              <w:t xml:space="preserve">/m at a distance of 10 </w:t>
            </w:r>
            <w:r w:rsidRPr="005757D8">
              <w:rPr>
                <w:rFonts w:ascii="Calibri" w:eastAsia="MS Mincho" w:hAnsi="Calibri"/>
                <w:color w:val="000000" w:themeColor="text1"/>
                <w:lang w:val="en-NZ" w:eastAsia="ja-JP"/>
              </w:rPr>
              <w:lastRenderedPageBreak/>
              <w:t xml:space="preserve">metres, except in the band 119 – 135 kHz, where the magnetic field strength from devices must not exceed 66 </w:t>
            </w:r>
            <w:proofErr w:type="spellStart"/>
            <w:r w:rsidRPr="005757D8">
              <w:rPr>
                <w:rFonts w:ascii="Calibri" w:eastAsia="MS Mincho" w:hAnsi="Calibri"/>
                <w:color w:val="000000" w:themeColor="text1"/>
                <w:lang w:val="en-NZ" w:eastAsia="ja-JP"/>
              </w:rPr>
              <w:t>dBµA</w:t>
            </w:r>
            <w:proofErr w:type="spellEnd"/>
            <w:r w:rsidRPr="005757D8">
              <w:rPr>
                <w:rFonts w:ascii="Calibri" w:eastAsia="MS Mincho" w:hAnsi="Calibri"/>
                <w:color w:val="000000" w:themeColor="text1"/>
                <w:lang w:val="en-NZ" w:eastAsia="ja-JP"/>
              </w:rPr>
              <w:t>/m at a distance of 10 metres</w:t>
            </w:r>
          </w:p>
        </w:tc>
        <w:tc>
          <w:tcPr>
            <w:tcW w:w="2283" w:type="dxa"/>
            <w:shd w:val="clear" w:color="auto" w:fill="auto"/>
          </w:tcPr>
          <w:p w14:paraId="68E47C0B"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rFonts w:ascii="Calibri" w:eastAsia="MS Mincho" w:hAnsi="Calibri"/>
                <w:color w:val="000000" w:themeColor="text1"/>
                <w:lang w:val="en-NZ" w:eastAsia="ja-JP"/>
              </w:rPr>
              <w:lastRenderedPageBreak/>
              <w:t xml:space="preserve">Maximum power must not exceed -20 </w:t>
            </w:r>
            <w:proofErr w:type="spellStart"/>
            <w:r w:rsidRPr="005757D8">
              <w:rPr>
                <w:rFonts w:ascii="Calibri" w:eastAsia="MS Mincho" w:hAnsi="Calibri"/>
                <w:color w:val="000000" w:themeColor="text1"/>
                <w:lang w:val="en-NZ" w:eastAsia="ja-JP"/>
              </w:rPr>
              <w:t>dBW</w:t>
            </w:r>
            <w:proofErr w:type="spellEnd"/>
            <w:r w:rsidRPr="005757D8">
              <w:rPr>
                <w:rFonts w:ascii="Calibri" w:eastAsia="MS Mincho" w:hAnsi="Calibri"/>
                <w:color w:val="000000" w:themeColor="text1"/>
                <w:lang w:val="en-NZ" w:eastAsia="ja-JP"/>
              </w:rPr>
              <w:t xml:space="preserve"> </w:t>
            </w:r>
            <w:proofErr w:type="spellStart"/>
            <w:r w:rsidRPr="005757D8">
              <w:rPr>
                <w:rFonts w:ascii="Calibri" w:eastAsia="MS Mincho" w:hAnsi="Calibri"/>
                <w:color w:val="000000" w:themeColor="text1"/>
                <w:lang w:val="en-NZ" w:eastAsia="ja-JP"/>
              </w:rPr>
              <w:t>e.i.r.p</w:t>
            </w:r>
            <w:proofErr w:type="spellEnd"/>
            <w:r w:rsidRPr="005757D8">
              <w:rPr>
                <w:rFonts w:ascii="Calibri" w:eastAsia="MS Mincho" w:hAnsi="Calibri"/>
                <w:color w:val="000000" w:themeColor="text1"/>
                <w:lang w:val="en-NZ" w:eastAsia="ja-JP"/>
              </w:rPr>
              <w:t xml:space="preserve">. and the magnetic field strength from devices must not exceed 43 </w:t>
            </w:r>
            <w:proofErr w:type="spellStart"/>
            <w:r w:rsidRPr="005757D8">
              <w:rPr>
                <w:rFonts w:ascii="Calibri" w:eastAsia="MS Mincho" w:hAnsi="Calibri"/>
                <w:color w:val="000000" w:themeColor="text1"/>
                <w:lang w:val="en-NZ" w:eastAsia="ja-JP"/>
              </w:rPr>
              <w:t>dBµA</w:t>
            </w:r>
            <w:proofErr w:type="spellEnd"/>
            <w:r w:rsidRPr="005757D8">
              <w:rPr>
                <w:rFonts w:ascii="Calibri" w:eastAsia="MS Mincho" w:hAnsi="Calibri"/>
                <w:color w:val="000000" w:themeColor="text1"/>
                <w:lang w:val="en-NZ" w:eastAsia="ja-JP"/>
              </w:rPr>
              <w:t xml:space="preserve">/m at a distance of 10 </w:t>
            </w:r>
            <w:r w:rsidRPr="005757D8">
              <w:rPr>
                <w:rFonts w:ascii="Calibri" w:eastAsia="MS Mincho" w:hAnsi="Calibri"/>
                <w:color w:val="000000" w:themeColor="text1"/>
                <w:lang w:val="en-NZ" w:eastAsia="ja-JP"/>
              </w:rPr>
              <w:lastRenderedPageBreak/>
              <w:t xml:space="preserve">metres, except in the band 119 – 135 kHz, where the magnetic field strength from devices must not exceed 66 </w:t>
            </w:r>
            <w:proofErr w:type="spellStart"/>
            <w:r w:rsidRPr="005757D8">
              <w:rPr>
                <w:rFonts w:ascii="Calibri" w:eastAsia="MS Mincho" w:hAnsi="Calibri"/>
                <w:color w:val="000000" w:themeColor="text1"/>
                <w:lang w:val="en-NZ" w:eastAsia="ja-JP"/>
              </w:rPr>
              <w:t>dBµA</w:t>
            </w:r>
            <w:proofErr w:type="spellEnd"/>
            <w:r w:rsidRPr="005757D8">
              <w:rPr>
                <w:rFonts w:ascii="Calibri" w:eastAsia="MS Mincho" w:hAnsi="Calibri"/>
                <w:color w:val="000000" w:themeColor="text1"/>
                <w:lang w:val="en-NZ" w:eastAsia="ja-JP"/>
              </w:rPr>
              <w:t>/m at a distance of 10 metres</w:t>
            </w:r>
          </w:p>
        </w:tc>
        <w:tc>
          <w:tcPr>
            <w:tcW w:w="2119" w:type="dxa"/>
            <w:shd w:val="clear" w:color="auto" w:fill="auto"/>
          </w:tcPr>
          <w:p w14:paraId="2077AF47" w14:textId="77777777" w:rsidR="00B87D30" w:rsidRPr="005757D8" w:rsidRDefault="00B87D30" w:rsidP="00142096">
            <w:pPr>
              <w:kinsoku w:val="0"/>
              <w:overflowPunct w:val="0"/>
              <w:rPr>
                <w:rFonts w:ascii="Calibri" w:eastAsia="MS Mincho" w:hAnsi="Calibri"/>
                <w:color w:val="000000" w:themeColor="text1"/>
                <w:lang w:val="en-NZ" w:eastAsia="ja-JP"/>
              </w:rPr>
            </w:pPr>
            <w:r w:rsidRPr="005757D8">
              <w:rPr>
                <w:rFonts w:ascii="Calibri" w:eastAsia="MS Mincho" w:hAnsi="Calibri"/>
                <w:color w:val="000000" w:themeColor="text1"/>
                <w:lang w:val="en-NZ" w:eastAsia="ja-JP"/>
              </w:rPr>
              <w:lastRenderedPageBreak/>
              <w:t>WPT is not permitted in this band</w:t>
            </w:r>
          </w:p>
        </w:tc>
      </w:tr>
      <w:tr w:rsidR="00B87D30" w:rsidRPr="005757D8" w14:paraId="10A29948" w14:textId="77777777" w:rsidTr="00142096">
        <w:tc>
          <w:tcPr>
            <w:tcW w:w="2129" w:type="dxa"/>
            <w:shd w:val="clear" w:color="auto" w:fill="auto"/>
          </w:tcPr>
          <w:p w14:paraId="58B1FC2E"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Philippines</w:t>
            </w:r>
          </w:p>
        </w:tc>
        <w:tc>
          <w:tcPr>
            <w:tcW w:w="2209" w:type="dxa"/>
            <w:shd w:val="clear" w:color="auto" w:fill="auto"/>
          </w:tcPr>
          <w:p w14:paraId="3F2456B0" w14:textId="77777777" w:rsidR="00B87D30" w:rsidRPr="005757D8" w:rsidRDefault="00B87D30" w:rsidP="00142096">
            <w:pPr>
              <w:jc w:val="both"/>
              <w:rPr>
                <w:rFonts w:eastAsia="DengXian"/>
                <w:color w:val="000000" w:themeColor="text1"/>
                <w:lang w:eastAsia="ja-JP"/>
              </w:rPr>
            </w:pPr>
          </w:p>
        </w:tc>
        <w:tc>
          <w:tcPr>
            <w:tcW w:w="2283" w:type="dxa"/>
            <w:shd w:val="clear" w:color="auto" w:fill="auto"/>
          </w:tcPr>
          <w:p w14:paraId="701E7FF1" w14:textId="77777777" w:rsidR="00B87D30" w:rsidRPr="005757D8" w:rsidRDefault="00B87D30" w:rsidP="00142096">
            <w:pPr>
              <w:jc w:val="both"/>
              <w:rPr>
                <w:rFonts w:eastAsia="DengXian"/>
                <w:color w:val="000000" w:themeColor="text1"/>
                <w:lang w:eastAsia="ja-JP"/>
              </w:rPr>
            </w:pPr>
          </w:p>
        </w:tc>
        <w:tc>
          <w:tcPr>
            <w:tcW w:w="2119" w:type="dxa"/>
            <w:shd w:val="clear" w:color="auto" w:fill="auto"/>
          </w:tcPr>
          <w:p w14:paraId="5D1F30DE" w14:textId="77777777" w:rsidR="00B87D30" w:rsidRPr="005757D8" w:rsidRDefault="00B87D30" w:rsidP="00142096">
            <w:pPr>
              <w:jc w:val="both"/>
              <w:rPr>
                <w:rFonts w:eastAsia="DengXian"/>
                <w:color w:val="000000" w:themeColor="text1"/>
                <w:lang w:eastAsia="ja-JP"/>
              </w:rPr>
            </w:pPr>
          </w:p>
        </w:tc>
      </w:tr>
      <w:tr w:rsidR="00B87D30" w:rsidRPr="005757D8" w14:paraId="73F94D40" w14:textId="77777777" w:rsidTr="00142096">
        <w:trPr>
          <w:trHeight w:val="298"/>
        </w:trPr>
        <w:tc>
          <w:tcPr>
            <w:tcW w:w="2129" w:type="dxa"/>
            <w:shd w:val="clear" w:color="auto" w:fill="auto"/>
          </w:tcPr>
          <w:p w14:paraId="48DF1075"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Samoa</w:t>
            </w:r>
          </w:p>
        </w:tc>
        <w:tc>
          <w:tcPr>
            <w:tcW w:w="2209" w:type="dxa"/>
            <w:shd w:val="clear" w:color="auto" w:fill="auto"/>
          </w:tcPr>
          <w:p w14:paraId="30874646"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EN300 330</w:t>
            </w:r>
          </w:p>
        </w:tc>
        <w:tc>
          <w:tcPr>
            <w:tcW w:w="2283" w:type="dxa"/>
            <w:shd w:val="clear" w:color="auto" w:fill="auto"/>
          </w:tcPr>
          <w:p w14:paraId="509FC93D"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EN300 330</w:t>
            </w:r>
          </w:p>
        </w:tc>
        <w:tc>
          <w:tcPr>
            <w:tcW w:w="2119" w:type="dxa"/>
            <w:shd w:val="clear" w:color="auto" w:fill="auto"/>
          </w:tcPr>
          <w:p w14:paraId="1CF812E3"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EN300 330</w:t>
            </w:r>
          </w:p>
        </w:tc>
      </w:tr>
      <w:tr w:rsidR="00B87D30" w:rsidRPr="005757D8" w14:paraId="266647D3" w14:textId="77777777" w:rsidTr="00142096">
        <w:trPr>
          <w:trHeight w:val="298"/>
        </w:trPr>
        <w:tc>
          <w:tcPr>
            <w:tcW w:w="2129" w:type="dxa"/>
            <w:shd w:val="clear" w:color="auto" w:fill="auto"/>
          </w:tcPr>
          <w:p w14:paraId="3E1598B2"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Singapore</w:t>
            </w:r>
          </w:p>
        </w:tc>
        <w:tc>
          <w:tcPr>
            <w:tcW w:w="2209" w:type="dxa"/>
            <w:shd w:val="clear" w:color="auto" w:fill="auto"/>
          </w:tcPr>
          <w:p w14:paraId="5D8FB5A9"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 xml:space="preserve">N.A. </w:t>
            </w:r>
          </w:p>
          <w:p w14:paraId="6D38FBCB"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Allowed under IMDA TS SRD</w:t>
            </w:r>
          </w:p>
        </w:tc>
        <w:tc>
          <w:tcPr>
            <w:tcW w:w="2283" w:type="dxa"/>
            <w:shd w:val="clear" w:color="auto" w:fill="auto"/>
          </w:tcPr>
          <w:p w14:paraId="3E208E10"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 xml:space="preserve">N.A. </w:t>
            </w:r>
          </w:p>
          <w:p w14:paraId="01F6C446"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Allowed under IMDA TS SRD</w:t>
            </w:r>
          </w:p>
        </w:tc>
        <w:tc>
          <w:tcPr>
            <w:tcW w:w="2119" w:type="dxa"/>
            <w:shd w:val="clear" w:color="auto" w:fill="auto"/>
          </w:tcPr>
          <w:p w14:paraId="72D45757"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 xml:space="preserve">N.A. </w:t>
            </w:r>
          </w:p>
          <w:p w14:paraId="5727A15D"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Allowed under IMDA TS SRD</w:t>
            </w:r>
          </w:p>
        </w:tc>
      </w:tr>
      <w:tr w:rsidR="00B87D30" w:rsidRPr="005757D8" w14:paraId="2D0D05A2" w14:textId="77777777" w:rsidTr="00142096">
        <w:tc>
          <w:tcPr>
            <w:tcW w:w="2129" w:type="dxa"/>
            <w:shd w:val="clear" w:color="auto" w:fill="auto"/>
          </w:tcPr>
          <w:p w14:paraId="3CDE37BA"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Sri Lanka</w:t>
            </w:r>
          </w:p>
        </w:tc>
        <w:tc>
          <w:tcPr>
            <w:tcW w:w="2209" w:type="dxa"/>
            <w:shd w:val="clear" w:color="auto" w:fill="auto"/>
          </w:tcPr>
          <w:p w14:paraId="340CBEC0"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Not yet identified</w:t>
            </w:r>
          </w:p>
        </w:tc>
        <w:tc>
          <w:tcPr>
            <w:tcW w:w="2283" w:type="dxa"/>
            <w:shd w:val="clear" w:color="auto" w:fill="auto"/>
          </w:tcPr>
          <w:p w14:paraId="67FE9FF8"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Not yet identified</w:t>
            </w:r>
          </w:p>
        </w:tc>
        <w:tc>
          <w:tcPr>
            <w:tcW w:w="2119" w:type="dxa"/>
            <w:shd w:val="clear" w:color="auto" w:fill="auto"/>
          </w:tcPr>
          <w:p w14:paraId="2E4BCD3A"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Not yet identified</w:t>
            </w:r>
          </w:p>
        </w:tc>
      </w:tr>
      <w:tr w:rsidR="00B87D30" w:rsidRPr="005757D8" w14:paraId="73D5B28F" w14:textId="77777777" w:rsidTr="00142096">
        <w:tc>
          <w:tcPr>
            <w:tcW w:w="2129" w:type="dxa"/>
            <w:shd w:val="clear" w:color="auto" w:fill="auto"/>
          </w:tcPr>
          <w:p w14:paraId="679DF057"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Thailand</w:t>
            </w:r>
          </w:p>
        </w:tc>
        <w:tc>
          <w:tcPr>
            <w:tcW w:w="2209" w:type="dxa"/>
            <w:shd w:val="clear" w:color="auto" w:fill="auto"/>
          </w:tcPr>
          <w:p w14:paraId="311A274D"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 xml:space="preserve">No guideline </w:t>
            </w:r>
          </w:p>
        </w:tc>
        <w:tc>
          <w:tcPr>
            <w:tcW w:w="2283" w:type="dxa"/>
            <w:shd w:val="clear" w:color="auto" w:fill="auto"/>
          </w:tcPr>
          <w:p w14:paraId="53628BD0"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 guideline</w:t>
            </w:r>
          </w:p>
        </w:tc>
        <w:tc>
          <w:tcPr>
            <w:tcW w:w="2119" w:type="dxa"/>
            <w:shd w:val="clear" w:color="auto" w:fill="auto"/>
          </w:tcPr>
          <w:p w14:paraId="069A9869"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No guideline</w:t>
            </w:r>
          </w:p>
        </w:tc>
      </w:tr>
      <w:tr w:rsidR="00B87D30" w:rsidRPr="005757D8" w14:paraId="18A50F8D" w14:textId="77777777" w:rsidTr="00142096">
        <w:tc>
          <w:tcPr>
            <w:tcW w:w="2129" w:type="dxa"/>
            <w:shd w:val="clear" w:color="auto" w:fill="auto"/>
          </w:tcPr>
          <w:p w14:paraId="682FFD8D" w14:textId="77777777" w:rsidR="00B87D30" w:rsidRPr="005757D8" w:rsidRDefault="00B87D30" w:rsidP="00142096">
            <w:pPr>
              <w:jc w:val="both"/>
              <w:rPr>
                <w:bCs/>
                <w:color w:val="000000" w:themeColor="text1"/>
                <w:lang w:eastAsia="ko-KR"/>
              </w:rPr>
            </w:pPr>
            <w:r w:rsidRPr="005757D8">
              <w:rPr>
                <w:rFonts w:eastAsia="DengXian"/>
                <w:color w:val="000000" w:themeColor="text1"/>
                <w:lang w:eastAsia="ja-JP"/>
              </w:rPr>
              <w:t>Viet Nam</w:t>
            </w:r>
          </w:p>
        </w:tc>
        <w:tc>
          <w:tcPr>
            <w:tcW w:w="2209" w:type="dxa"/>
            <w:shd w:val="clear" w:color="auto" w:fill="auto"/>
          </w:tcPr>
          <w:p w14:paraId="141EEFC1" w14:textId="77777777" w:rsidR="00B87D30" w:rsidRPr="005757D8" w:rsidRDefault="00B87D30" w:rsidP="00142096">
            <w:pPr>
              <w:kinsoku w:val="0"/>
              <w:overflowPunct w:val="0"/>
              <w:rPr>
                <w:rFonts w:eastAsia="DengXian"/>
                <w:color w:val="000000" w:themeColor="text1"/>
                <w:lang w:eastAsia="ja-JP"/>
              </w:rPr>
            </w:pPr>
            <w:r w:rsidRPr="005757D8">
              <w:rPr>
                <w:rFonts w:ascii="Calibri" w:eastAsia="MS Mincho" w:hAnsi="Calibri"/>
                <w:color w:val="000000" w:themeColor="text1"/>
                <w:lang w:val="en-NZ" w:eastAsia="ja-JP"/>
              </w:rPr>
              <w:t xml:space="preserve">Limit the maximum H field strength (42 </w:t>
            </w:r>
            <w:proofErr w:type="spellStart"/>
            <w:r w:rsidRPr="005757D8">
              <w:rPr>
                <w:rFonts w:ascii="Calibri" w:eastAsia="MS Mincho" w:hAnsi="Calibri"/>
                <w:color w:val="000000" w:themeColor="text1"/>
                <w:lang w:val="en-NZ" w:eastAsia="ja-JP"/>
              </w:rPr>
              <w:t>dBµA</w:t>
            </w:r>
            <w:proofErr w:type="spellEnd"/>
            <w:r w:rsidRPr="005757D8">
              <w:rPr>
                <w:rFonts w:ascii="Calibri" w:eastAsia="MS Mincho" w:hAnsi="Calibri"/>
                <w:color w:val="000000" w:themeColor="text1"/>
                <w:lang w:val="en-NZ" w:eastAsia="ja-JP"/>
              </w:rPr>
              <w:t>/m@10m)</w:t>
            </w:r>
          </w:p>
        </w:tc>
        <w:tc>
          <w:tcPr>
            <w:tcW w:w="2283" w:type="dxa"/>
            <w:shd w:val="clear" w:color="auto" w:fill="auto"/>
          </w:tcPr>
          <w:p w14:paraId="01E07750"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N.A.</w:t>
            </w:r>
          </w:p>
        </w:tc>
        <w:tc>
          <w:tcPr>
            <w:tcW w:w="2119" w:type="dxa"/>
            <w:shd w:val="clear" w:color="auto" w:fill="auto"/>
          </w:tcPr>
          <w:p w14:paraId="1B4DF462"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N.A.</w:t>
            </w:r>
          </w:p>
        </w:tc>
      </w:tr>
    </w:tbl>
    <w:p w14:paraId="0F524454" w14:textId="77777777" w:rsidR="00B87D30" w:rsidRDefault="00B87D30" w:rsidP="00B87D30">
      <w:pPr>
        <w:rPr>
          <w:rFonts w:eastAsia="DengXian"/>
          <w:color w:val="000000" w:themeColor="text1"/>
          <w:lang w:eastAsia="ja-JP"/>
        </w:rPr>
      </w:pPr>
    </w:p>
    <w:p w14:paraId="62141584" w14:textId="77777777" w:rsidR="00B87D30" w:rsidRDefault="00B87D30" w:rsidP="00B87D30">
      <w:pPr>
        <w:rPr>
          <w:rFonts w:eastAsia="DengXian"/>
          <w:color w:val="000000" w:themeColor="text1"/>
          <w:lang w:eastAsia="ja-JP"/>
        </w:rPr>
      </w:pPr>
      <w:r w:rsidRPr="005757D8">
        <w:rPr>
          <w:rFonts w:eastAsia="DengXian"/>
          <w:color w:val="000000" w:themeColor="text1"/>
          <w:lang w:eastAsia="ja-JP"/>
        </w:rPr>
        <w:t xml:space="preserve">Comments from the administrators are </w:t>
      </w:r>
      <w:r>
        <w:rPr>
          <w:rFonts w:eastAsia="DengXian"/>
          <w:color w:val="000000" w:themeColor="text1"/>
          <w:lang w:eastAsia="ja-JP"/>
        </w:rPr>
        <w:t>available in Annex VII.</w:t>
      </w:r>
    </w:p>
    <w:p w14:paraId="378A6256" w14:textId="77777777" w:rsidR="00B87D30" w:rsidRDefault="00B87D30" w:rsidP="00B87D30">
      <w:pPr>
        <w:rPr>
          <w:color w:val="000000" w:themeColor="text1"/>
          <w:lang w:eastAsia="zh-CN"/>
        </w:rPr>
      </w:pPr>
    </w:p>
    <w:p w14:paraId="52EB60F9" w14:textId="77777777" w:rsidR="00B87D30" w:rsidRPr="005757D8" w:rsidRDefault="00B87D30" w:rsidP="00B87D30">
      <w:pPr>
        <w:jc w:val="both"/>
        <w:rPr>
          <w:rFonts w:eastAsia="DengXian"/>
          <w:color w:val="000000" w:themeColor="text1"/>
          <w:lang w:eastAsia="ja-JP"/>
        </w:rPr>
      </w:pPr>
    </w:p>
    <w:p w14:paraId="2AF4013B"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3.5</w:t>
      </w:r>
      <w:r w:rsidRPr="005757D8">
        <w:rPr>
          <w:rFonts w:eastAsia="DengXian"/>
          <w:b/>
          <w:color w:val="000000" w:themeColor="text1"/>
          <w:lang w:eastAsia="ja-JP"/>
        </w:rPr>
        <w:tab/>
        <w:t>Incumbent</w:t>
      </w:r>
      <w:r w:rsidRPr="005757D8">
        <w:rPr>
          <w:rFonts w:eastAsia="DengXian" w:hint="eastAsia"/>
          <w:b/>
          <w:color w:val="000000" w:themeColor="text1"/>
          <w:lang w:eastAsia="zh-CN"/>
        </w:rPr>
        <w:t xml:space="preserve"> radio</w:t>
      </w:r>
      <w:r w:rsidRPr="005757D8">
        <w:rPr>
          <w:rFonts w:eastAsia="DengXian"/>
          <w:b/>
          <w:color w:val="000000" w:themeColor="text1"/>
          <w:lang w:eastAsia="ja-JP"/>
        </w:rPr>
        <w:t xml:space="preserve"> system</w:t>
      </w:r>
      <w:r w:rsidRPr="005757D8">
        <w:rPr>
          <w:rFonts w:eastAsia="DengXian" w:hint="eastAsia"/>
          <w:b/>
          <w:color w:val="000000" w:themeColor="text1"/>
          <w:lang w:eastAsia="zh-CN"/>
        </w:rPr>
        <w:t>s</w:t>
      </w:r>
      <w:r w:rsidRPr="005757D8">
        <w:rPr>
          <w:rFonts w:eastAsia="DengXian"/>
          <w:b/>
          <w:color w:val="000000" w:themeColor="text1"/>
          <w:lang w:eastAsia="ja-JP"/>
        </w:rPr>
        <w:t xml:space="preserve"> to be investigated</w:t>
      </w:r>
    </w:p>
    <w:p w14:paraId="6DE006ED" w14:textId="77777777" w:rsidR="00B87D30" w:rsidRPr="005757D8" w:rsidRDefault="00B87D30" w:rsidP="00B87D30">
      <w:pPr>
        <w:jc w:val="both"/>
        <w:rPr>
          <w:rFonts w:eastAsia="DengXian"/>
          <w:color w:val="000000" w:themeColor="text1"/>
          <w:lang w:eastAsia="ja-JP"/>
        </w:rPr>
      </w:pPr>
    </w:p>
    <w:p w14:paraId="4676B1C7" w14:textId="77777777" w:rsidR="00B87D30" w:rsidRPr="005757D8" w:rsidRDefault="00B87D30" w:rsidP="00B87D30">
      <w:pPr>
        <w:rPr>
          <w:rFonts w:eastAsia="DengXian"/>
          <w:color w:val="000000" w:themeColor="text1"/>
          <w:lang w:eastAsia="zh-CN"/>
        </w:rPr>
      </w:pPr>
      <w:r w:rsidRPr="005757D8">
        <w:rPr>
          <w:rFonts w:eastAsia="DengXian"/>
          <w:color w:val="000000" w:themeColor="text1"/>
          <w:lang w:eastAsia="ja-JP"/>
        </w:rPr>
        <w:t xml:space="preserve">This is the response summary for </w:t>
      </w:r>
      <w:r w:rsidRPr="005757D8">
        <w:rPr>
          <w:rFonts w:eastAsia="DengXian" w:hint="eastAsia"/>
          <w:b/>
          <w:color w:val="000000" w:themeColor="text1"/>
          <w:lang w:eastAsia="zh-CN"/>
        </w:rPr>
        <w:t>question</w:t>
      </w:r>
      <w:r w:rsidRPr="005757D8">
        <w:rPr>
          <w:rFonts w:eastAsia="DengXian"/>
          <w:b/>
          <w:color w:val="000000" w:themeColor="text1"/>
          <w:lang w:eastAsia="zh-CN"/>
        </w:rPr>
        <w:t>#9</w:t>
      </w:r>
      <w:r w:rsidRPr="005757D8">
        <w:rPr>
          <w:rFonts w:eastAsia="DengXian"/>
          <w:color w:val="000000" w:themeColor="text1"/>
          <w:lang w:eastAsia="zh-CN"/>
        </w:rPr>
        <w:t xml:space="preserve">. </w:t>
      </w:r>
    </w:p>
    <w:p w14:paraId="528EE68D" w14:textId="77777777" w:rsidR="00B87D30" w:rsidRPr="005757D8" w:rsidRDefault="00B87D30" w:rsidP="00B87D30">
      <w:pPr>
        <w:jc w:val="both"/>
        <w:rPr>
          <w:rFonts w:eastAsia="DengXian"/>
          <w:color w:val="000000" w:themeColor="text1"/>
          <w:lang w:eastAsia="ja-JP"/>
        </w:rPr>
      </w:pPr>
    </w:p>
    <w:p w14:paraId="4F2F7F18" w14:textId="77777777" w:rsidR="00B87D30" w:rsidRPr="005757D8" w:rsidRDefault="00B87D30" w:rsidP="00B87D30">
      <w:pPr>
        <w:jc w:val="both"/>
        <w:rPr>
          <w:rFonts w:eastAsia="DengXian"/>
          <w:color w:val="000000" w:themeColor="text1"/>
          <w:lang w:eastAsia="ja-JP"/>
        </w:rPr>
      </w:pPr>
      <w:r w:rsidRPr="005757D8">
        <w:rPr>
          <w:rFonts w:eastAsia="DengXian"/>
          <w:color w:val="000000" w:themeColor="text1"/>
          <w:lang w:eastAsia="ja-JP"/>
        </w:rPr>
        <w:t xml:space="preserve">Further co-existence studies can be done by referring to the list below in order to address the concern from specific countries. </w:t>
      </w:r>
    </w:p>
    <w:p w14:paraId="6C2BADAF" w14:textId="77777777" w:rsidR="00B87D30" w:rsidRPr="005757D8" w:rsidRDefault="00B87D30" w:rsidP="00B87D30">
      <w:pPr>
        <w:jc w:val="both"/>
        <w:rPr>
          <w:rFonts w:eastAsia="DengXian"/>
          <w:color w:val="000000" w:themeColor="text1"/>
          <w:lang w:eastAsia="ja-JP"/>
        </w:rPr>
      </w:pPr>
    </w:p>
    <w:p w14:paraId="62B2F6FA"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Q9:</w:t>
      </w:r>
    </w:p>
    <w:p w14:paraId="06B9BDF3" w14:textId="77777777" w:rsidR="00B87D30" w:rsidRPr="005757D8" w:rsidRDefault="00B87D30" w:rsidP="00B87D30">
      <w:pPr>
        <w:jc w:val="both"/>
        <w:rPr>
          <w:rFonts w:eastAsia="DengXian"/>
          <w:color w:val="000000" w:themeColor="text1"/>
          <w:lang w:eastAsia="ja-JP"/>
        </w:rPr>
      </w:pPr>
      <w:r w:rsidRPr="005757D8">
        <w:rPr>
          <w:rFonts w:eastAsia="DengXian"/>
          <w:color w:val="000000" w:themeColor="text1"/>
          <w:lang w:eastAsia="ja-JP"/>
        </w:rPr>
        <w:t>Are there any areas of investigation that you think are necessary to the allocation of Non-beam WPT for mobile device operating in 100 - 300kHz in your country?</w:t>
      </w:r>
    </w:p>
    <w:p w14:paraId="1EB8C0B0" w14:textId="77777777" w:rsidR="00B87D30" w:rsidRPr="005757D8" w:rsidRDefault="00B87D30" w:rsidP="00B87D30">
      <w:pPr>
        <w:pStyle w:val="ListParagraph"/>
        <w:ind w:left="960"/>
        <w:rPr>
          <w:rFonts w:eastAsia="MS Mincho"/>
          <w:color w:val="000000" w:themeColor="text1"/>
          <w:lang w:eastAsia="ja-JP"/>
        </w:rPr>
      </w:pPr>
    </w:p>
    <w:p w14:paraId="30C4D643" w14:textId="77777777" w:rsidR="00B87D30" w:rsidRPr="005757D8" w:rsidRDefault="00B87D30" w:rsidP="00B87D30">
      <w:pPr>
        <w:pStyle w:val="ListParagraph"/>
        <w:ind w:left="960"/>
        <w:rPr>
          <w:b/>
          <w:color w:val="000000" w:themeColor="text1"/>
          <w:highlight w:val="yellow"/>
        </w:rPr>
      </w:pPr>
      <w:r w:rsidRPr="005757D8">
        <w:rPr>
          <w:color w:val="000000" w:themeColor="text1"/>
          <w:lang w:eastAsia="zh-CN"/>
        </w:rPr>
        <w:t>100 – 148.5kHz</w:t>
      </w:r>
    </w:p>
    <w:p w14:paraId="0A5C9645"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Train Radio </w:t>
      </w:r>
    </w:p>
    <w:p w14:paraId="1CFD84F3"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Amateur Radio</w:t>
      </w:r>
    </w:p>
    <w:p w14:paraId="44E21460"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Marine Radio </w:t>
      </w:r>
    </w:p>
    <w:p w14:paraId="30348643"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Aviation Radio </w:t>
      </w:r>
    </w:p>
    <w:p w14:paraId="6A0F7494"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Broadcasting system </w:t>
      </w:r>
    </w:p>
    <w:p w14:paraId="6DF85377"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Others, please specify _______________________</w:t>
      </w:r>
    </w:p>
    <w:p w14:paraId="6AA6E62D" w14:textId="77777777" w:rsidR="00B87D30" w:rsidRPr="005757D8" w:rsidRDefault="00B87D30" w:rsidP="00B87D30">
      <w:pPr>
        <w:pStyle w:val="ListParagraph"/>
        <w:ind w:left="960"/>
        <w:rPr>
          <w:color w:val="000000" w:themeColor="text1"/>
          <w:lang w:eastAsia="zh-CN"/>
        </w:rPr>
      </w:pPr>
    </w:p>
    <w:p w14:paraId="1FD9468F"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148.5 - 205kHz</w:t>
      </w:r>
    </w:p>
    <w:p w14:paraId="6D74993D"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Train Radio </w:t>
      </w:r>
    </w:p>
    <w:p w14:paraId="2D27A954"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Amateur Radio</w:t>
      </w:r>
    </w:p>
    <w:p w14:paraId="6597D235"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Marine Radio </w:t>
      </w:r>
    </w:p>
    <w:p w14:paraId="0C681B2A"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Aviation Radio </w:t>
      </w:r>
    </w:p>
    <w:p w14:paraId="10E6E0EB"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Broadcasting system </w:t>
      </w:r>
    </w:p>
    <w:p w14:paraId="044F55DE"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Others, please specify _______________________</w:t>
      </w:r>
    </w:p>
    <w:p w14:paraId="729DC57D" w14:textId="77777777" w:rsidR="00B87D30" w:rsidRPr="005757D8" w:rsidRDefault="00B87D30" w:rsidP="00B87D30">
      <w:pPr>
        <w:pStyle w:val="ListParagraph"/>
        <w:ind w:left="960"/>
        <w:rPr>
          <w:rFonts w:ascii="Helvetica" w:eastAsia="Times New Roman" w:hAnsi="Helvetica"/>
          <w:color w:val="000000" w:themeColor="text1"/>
        </w:rPr>
      </w:pPr>
    </w:p>
    <w:p w14:paraId="29AE542F" w14:textId="77777777" w:rsidR="00B87D30" w:rsidRPr="005757D8" w:rsidRDefault="00B87D30" w:rsidP="00B87D30">
      <w:pPr>
        <w:pStyle w:val="ListParagraph"/>
        <w:ind w:left="960"/>
        <w:rPr>
          <w:b/>
          <w:color w:val="000000" w:themeColor="text1"/>
          <w:highlight w:val="yellow"/>
        </w:rPr>
      </w:pPr>
      <w:r w:rsidRPr="005757D8">
        <w:rPr>
          <w:color w:val="000000" w:themeColor="text1"/>
          <w:lang w:eastAsia="zh-CN"/>
        </w:rPr>
        <w:lastRenderedPageBreak/>
        <w:t>205 - 300kHz</w:t>
      </w:r>
    </w:p>
    <w:p w14:paraId="1FE047A6"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Train Radio </w:t>
      </w:r>
    </w:p>
    <w:p w14:paraId="7A296419"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Amateur Radio</w:t>
      </w:r>
    </w:p>
    <w:p w14:paraId="20F20726"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Marine Radio </w:t>
      </w:r>
    </w:p>
    <w:p w14:paraId="0008FE39"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Aviation Radio </w:t>
      </w:r>
    </w:p>
    <w:p w14:paraId="740D73C5"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Broadcasting system  </w:t>
      </w:r>
    </w:p>
    <w:p w14:paraId="431F4D12"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Others, please specify _______________________</w:t>
      </w:r>
    </w:p>
    <w:p w14:paraId="22DC806F" w14:textId="77777777" w:rsidR="00B87D30" w:rsidRPr="005757D8" w:rsidRDefault="00B87D30" w:rsidP="00B87D30">
      <w:pPr>
        <w:rPr>
          <w:color w:val="000000" w:themeColor="text1"/>
          <w:lang w:eastAsia="zh-CN"/>
        </w:rPr>
      </w:pPr>
    </w:p>
    <w:p w14:paraId="0037F473" w14:textId="77777777" w:rsidR="00B87D30" w:rsidRPr="005757D8" w:rsidRDefault="00B87D30" w:rsidP="00B87D30">
      <w:pPr>
        <w:jc w:val="center"/>
        <w:rPr>
          <w:rFonts w:eastAsia="DengXian"/>
          <w:color w:val="000000" w:themeColor="text1"/>
          <w:lang w:eastAsia="ja-JP"/>
        </w:rPr>
      </w:pPr>
      <w:r w:rsidRPr="005757D8">
        <w:rPr>
          <w:rFonts w:eastAsia="DengXian"/>
          <w:b/>
          <w:color w:val="000000" w:themeColor="text1"/>
          <w:lang w:eastAsia="ja-JP"/>
        </w:rPr>
        <w:t xml:space="preserve">Table </w:t>
      </w:r>
      <w:r w:rsidRPr="005757D8">
        <w:rPr>
          <w:rFonts w:eastAsia="DengXian" w:hint="eastAsia"/>
          <w:b/>
          <w:color w:val="000000" w:themeColor="text1"/>
          <w:lang w:eastAsia="ja-JP"/>
        </w:rPr>
        <w:t>3.</w:t>
      </w:r>
      <w:r w:rsidRPr="005757D8">
        <w:rPr>
          <w:rFonts w:eastAsia="DengXian"/>
          <w:b/>
          <w:color w:val="000000" w:themeColor="text1"/>
          <w:lang w:eastAsia="ja-JP"/>
        </w:rPr>
        <w:t>5.1 Q9 Response Summary</w:t>
      </w:r>
    </w:p>
    <w:p w14:paraId="7DA9963F" w14:textId="77777777" w:rsidR="00B87D30" w:rsidRPr="005757D8" w:rsidRDefault="00B87D30" w:rsidP="00B87D30">
      <w:pPr>
        <w:jc w:val="both"/>
        <w:rPr>
          <w:rFonts w:eastAsia="DengXian"/>
          <w:color w:val="000000" w:themeColor="text1"/>
          <w:lang w:eastAsia="ja-JP"/>
        </w:rPr>
      </w:pP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949"/>
        <w:gridCol w:w="796"/>
        <w:gridCol w:w="1057"/>
        <w:gridCol w:w="1056"/>
        <w:gridCol w:w="1483"/>
        <w:gridCol w:w="910"/>
        <w:gridCol w:w="1976"/>
      </w:tblGrid>
      <w:tr w:rsidR="00B87D30" w:rsidRPr="005757D8" w14:paraId="0F2FC1ED" w14:textId="77777777" w:rsidTr="00142096">
        <w:trPr>
          <w:trHeight w:val="489"/>
        </w:trPr>
        <w:tc>
          <w:tcPr>
            <w:tcW w:w="9990" w:type="dxa"/>
            <w:gridSpan w:val="8"/>
            <w:shd w:val="clear" w:color="auto" w:fill="auto"/>
            <w:vAlign w:val="center"/>
          </w:tcPr>
          <w:p w14:paraId="6DF5F11C" w14:textId="77777777" w:rsidR="00B87D30" w:rsidRPr="005757D8" w:rsidRDefault="00B87D30" w:rsidP="00142096">
            <w:pPr>
              <w:pStyle w:val="ListParagraph"/>
              <w:tabs>
                <w:tab w:val="left" w:pos="284"/>
              </w:tabs>
              <w:spacing w:before="120" w:after="120"/>
              <w:ind w:left="960"/>
              <w:jc w:val="center"/>
              <w:rPr>
                <w:rFonts w:eastAsia="DengXian"/>
                <w:color w:val="000000" w:themeColor="text1"/>
                <w:lang w:eastAsia="ja-JP" w:bidi="th-TH"/>
              </w:rPr>
            </w:pPr>
            <w:r w:rsidRPr="005757D8">
              <w:rPr>
                <w:rFonts w:eastAsia="DengXian"/>
                <w:b/>
                <w:color w:val="000000" w:themeColor="text1"/>
                <w:lang w:eastAsia="ja-JP"/>
              </w:rPr>
              <w:t>Incumbent system in 100 – 300kHz to be investigated</w:t>
            </w:r>
          </w:p>
        </w:tc>
      </w:tr>
      <w:tr w:rsidR="00B87D30" w:rsidRPr="005757D8" w14:paraId="05465443" w14:textId="77777777" w:rsidTr="00142096">
        <w:trPr>
          <w:trHeight w:val="566"/>
        </w:trPr>
        <w:tc>
          <w:tcPr>
            <w:tcW w:w="1764" w:type="dxa"/>
            <w:shd w:val="clear" w:color="auto" w:fill="auto"/>
            <w:vAlign w:val="center"/>
          </w:tcPr>
          <w:p w14:paraId="362F533A"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Country/Region</w:t>
            </w:r>
          </w:p>
        </w:tc>
        <w:tc>
          <w:tcPr>
            <w:tcW w:w="1115" w:type="dxa"/>
            <w:shd w:val="clear" w:color="auto" w:fill="auto"/>
            <w:vAlign w:val="center"/>
          </w:tcPr>
          <w:p w14:paraId="50989F67"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Non-ISM (kHz)</w:t>
            </w:r>
          </w:p>
        </w:tc>
        <w:tc>
          <w:tcPr>
            <w:tcW w:w="801" w:type="dxa"/>
            <w:shd w:val="clear" w:color="auto" w:fill="auto"/>
            <w:vAlign w:val="center"/>
          </w:tcPr>
          <w:p w14:paraId="0A280943"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Train Radio</w:t>
            </w:r>
          </w:p>
        </w:tc>
        <w:tc>
          <w:tcPr>
            <w:tcW w:w="1058" w:type="dxa"/>
            <w:shd w:val="clear" w:color="auto" w:fill="auto"/>
            <w:vAlign w:val="center"/>
          </w:tcPr>
          <w:p w14:paraId="3CF816D2"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Amateur Radio</w:t>
            </w:r>
          </w:p>
        </w:tc>
        <w:tc>
          <w:tcPr>
            <w:tcW w:w="1056" w:type="dxa"/>
            <w:shd w:val="clear" w:color="auto" w:fill="auto"/>
            <w:vAlign w:val="center"/>
          </w:tcPr>
          <w:p w14:paraId="14905B12"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Aviation Radio</w:t>
            </w:r>
          </w:p>
        </w:tc>
        <w:tc>
          <w:tcPr>
            <w:tcW w:w="1483" w:type="dxa"/>
            <w:shd w:val="clear" w:color="auto" w:fill="auto"/>
            <w:vAlign w:val="center"/>
          </w:tcPr>
          <w:p w14:paraId="010280C8"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Broadcasting</w:t>
            </w:r>
          </w:p>
          <w:p w14:paraId="581337D2"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System</w:t>
            </w:r>
          </w:p>
        </w:tc>
        <w:tc>
          <w:tcPr>
            <w:tcW w:w="910" w:type="dxa"/>
            <w:shd w:val="clear" w:color="auto" w:fill="auto"/>
            <w:vAlign w:val="center"/>
          </w:tcPr>
          <w:p w14:paraId="745151D9"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Marine Radio</w:t>
            </w:r>
          </w:p>
        </w:tc>
        <w:tc>
          <w:tcPr>
            <w:tcW w:w="1803" w:type="dxa"/>
            <w:shd w:val="clear" w:color="auto" w:fill="auto"/>
            <w:vAlign w:val="center"/>
          </w:tcPr>
          <w:p w14:paraId="6EBDDFF9"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Others</w:t>
            </w:r>
          </w:p>
        </w:tc>
      </w:tr>
      <w:tr w:rsidR="00B87D30" w:rsidRPr="005757D8" w14:paraId="2889501B" w14:textId="77777777" w:rsidTr="00142096">
        <w:trPr>
          <w:trHeight w:val="298"/>
        </w:trPr>
        <w:tc>
          <w:tcPr>
            <w:tcW w:w="1764" w:type="dxa"/>
            <w:vMerge w:val="restart"/>
            <w:shd w:val="clear" w:color="auto" w:fill="auto"/>
            <w:vAlign w:val="center"/>
          </w:tcPr>
          <w:p w14:paraId="761B4B1B"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Australia</w:t>
            </w:r>
          </w:p>
        </w:tc>
        <w:tc>
          <w:tcPr>
            <w:tcW w:w="1115" w:type="dxa"/>
            <w:shd w:val="clear" w:color="auto" w:fill="auto"/>
            <w:vAlign w:val="center"/>
          </w:tcPr>
          <w:p w14:paraId="101D3091"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100 - 148.5</w:t>
            </w:r>
          </w:p>
        </w:tc>
        <w:tc>
          <w:tcPr>
            <w:tcW w:w="801" w:type="dxa"/>
            <w:shd w:val="clear" w:color="auto" w:fill="auto"/>
            <w:vAlign w:val="center"/>
          </w:tcPr>
          <w:p w14:paraId="4ADCD190"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14606592"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6" w:type="dxa"/>
            <w:shd w:val="clear" w:color="auto" w:fill="auto"/>
            <w:vAlign w:val="center"/>
          </w:tcPr>
          <w:p w14:paraId="512546DD"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1E1C684D"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42DA078C"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41605AD4" w14:textId="77777777" w:rsidR="00B87D30" w:rsidRPr="005757D8" w:rsidRDefault="00B87D30" w:rsidP="00142096">
            <w:pPr>
              <w:jc w:val="both"/>
              <w:rPr>
                <w:rFonts w:eastAsia="DengXian"/>
                <w:color w:val="000000" w:themeColor="text1"/>
                <w:lang w:eastAsia="ja-JP" w:bidi="th-TH"/>
              </w:rPr>
            </w:pPr>
          </w:p>
        </w:tc>
      </w:tr>
      <w:tr w:rsidR="00B87D30" w:rsidRPr="005757D8" w14:paraId="698644BE" w14:textId="77777777" w:rsidTr="00142096">
        <w:trPr>
          <w:trHeight w:val="249"/>
        </w:trPr>
        <w:tc>
          <w:tcPr>
            <w:tcW w:w="1764" w:type="dxa"/>
            <w:vMerge/>
            <w:shd w:val="clear" w:color="auto" w:fill="auto"/>
            <w:vAlign w:val="center"/>
          </w:tcPr>
          <w:p w14:paraId="36D2F486"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55FB94EA"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2F8CC5DA"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468F04CD"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77B806AF"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69E55C16"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1F0AA338"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76244C0B" w14:textId="77777777" w:rsidR="00B87D30" w:rsidRPr="005757D8" w:rsidRDefault="00B87D30" w:rsidP="00142096">
            <w:pPr>
              <w:jc w:val="both"/>
              <w:rPr>
                <w:rFonts w:eastAsia="DengXian"/>
                <w:color w:val="000000" w:themeColor="text1"/>
                <w:highlight w:val="yellow"/>
                <w:lang w:eastAsia="ja-JP" w:bidi="th-TH"/>
              </w:rPr>
            </w:pPr>
          </w:p>
        </w:tc>
      </w:tr>
      <w:tr w:rsidR="00B87D30" w:rsidRPr="005757D8" w14:paraId="20F9FD8B" w14:textId="77777777" w:rsidTr="00142096">
        <w:trPr>
          <w:trHeight w:val="249"/>
        </w:trPr>
        <w:tc>
          <w:tcPr>
            <w:tcW w:w="1764" w:type="dxa"/>
            <w:vMerge/>
            <w:shd w:val="clear" w:color="auto" w:fill="auto"/>
            <w:vAlign w:val="center"/>
          </w:tcPr>
          <w:p w14:paraId="5F082BE0"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57881E12"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1BF66F62"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581BCA15"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3D246C68"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395FB762"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280B1022"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4B76A08C" w14:textId="77777777" w:rsidR="00B87D30" w:rsidRPr="005757D8" w:rsidRDefault="00B87D30" w:rsidP="00142096">
            <w:pPr>
              <w:jc w:val="both"/>
              <w:rPr>
                <w:rFonts w:eastAsia="DengXian"/>
                <w:color w:val="000000" w:themeColor="text1"/>
                <w:highlight w:val="yellow"/>
                <w:lang w:eastAsia="ja-JP" w:bidi="th-TH"/>
              </w:rPr>
            </w:pPr>
          </w:p>
        </w:tc>
      </w:tr>
      <w:tr w:rsidR="00B87D30" w:rsidRPr="005757D8" w14:paraId="1DBC17EC" w14:textId="77777777" w:rsidTr="00142096">
        <w:trPr>
          <w:trHeight w:val="239"/>
        </w:trPr>
        <w:tc>
          <w:tcPr>
            <w:tcW w:w="1764" w:type="dxa"/>
            <w:vMerge w:val="restart"/>
            <w:shd w:val="clear" w:color="auto" w:fill="auto"/>
            <w:vAlign w:val="center"/>
          </w:tcPr>
          <w:p w14:paraId="31807971"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rPr>
              <w:t>Bangladesh</w:t>
            </w:r>
          </w:p>
        </w:tc>
        <w:tc>
          <w:tcPr>
            <w:tcW w:w="1115" w:type="dxa"/>
            <w:shd w:val="clear" w:color="auto" w:fill="auto"/>
            <w:vAlign w:val="center"/>
          </w:tcPr>
          <w:p w14:paraId="28BFA384"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100 - 148.5</w:t>
            </w:r>
          </w:p>
        </w:tc>
        <w:tc>
          <w:tcPr>
            <w:tcW w:w="801" w:type="dxa"/>
            <w:shd w:val="clear" w:color="auto" w:fill="auto"/>
            <w:vAlign w:val="center"/>
          </w:tcPr>
          <w:p w14:paraId="5AF0D305"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63DC5F60"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6" w:type="dxa"/>
            <w:shd w:val="clear" w:color="auto" w:fill="auto"/>
            <w:vAlign w:val="center"/>
          </w:tcPr>
          <w:p w14:paraId="1843C9AF"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7B9CEFF3"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4EAE3204"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0BC19D4C" w14:textId="77777777" w:rsidR="00B87D30" w:rsidRPr="005757D8" w:rsidRDefault="00B87D30" w:rsidP="00142096">
            <w:pPr>
              <w:jc w:val="both"/>
              <w:rPr>
                <w:rFonts w:eastAsia="DengXian"/>
                <w:color w:val="000000" w:themeColor="text1"/>
                <w:lang w:eastAsia="ja-JP" w:bidi="th-TH"/>
              </w:rPr>
            </w:pPr>
          </w:p>
        </w:tc>
      </w:tr>
      <w:tr w:rsidR="00B87D30" w:rsidRPr="005757D8" w14:paraId="47EA19E0" w14:textId="77777777" w:rsidTr="00142096">
        <w:trPr>
          <w:trHeight w:val="249"/>
        </w:trPr>
        <w:tc>
          <w:tcPr>
            <w:tcW w:w="1764" w:type="dxa"/>
            <w:vMerge/>
            <w:shd w:val="clear" w:color="auto" w:fill="auto"/>
            <w:vAlign w:val="center"/>
          </w:tcPr>
          <w:p w14:paraId="53EE6BC2" w14:textId="77777777" w:rsidR="00B87D30" w:rsidRPr="005757D8" w:rsidRDefault="00B87D30" w:rsidP="00142096">
            <w:pPr>
              <w:jc w:val="both"/>
              <w:rPr>
                <w:rFonts w:eastAsia="DengXian"/>
                <w:color w:val="000000" w:themeColor="text1"/>
                <w:lang w:eastAsia="ja-JP" w:bidi="th-TH"/>
              </w:rPr>
            </w:pPr>
          </w:p>
        </w:tc>
        <w:tc>
          <w:tcPr>
            <w:tcW w:w="1115" w:type="dxa"/>
            <w:shd w:val="clear" w:color="auto" w:fill="auto"/>
            <w:vAlign w:val="center"/>
          </w:tcPr>
          <w:p w14:paraId="7CA8E610"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768EE5ED"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6317A783"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1D823485"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27258352"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652BB2AF"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5872D1DE" w14:textId="77777777" w:rsidR="00B87D30" w:rsidRPr="005757D8" w:rsidRDefault="00B87D30" w:rsidP="00142096">
            <w:pPr>
              <w:jc w:val="both"/>
              <w:rPr>
                <w:rFonts w:eastAsia="DengXian"/>
                <w:color w:val="000000" w:themeColor="text1"/>
                <w:lang w:eastAsia="ja-JP" w:bidi="th-TH"/>
              </w:rPr>
            </w:pPr>
          </w:p>
        </w:tc>
      </w:tr>
      <w:tr w:rsidR="00B87D30" w:rsidRPr="005757D8" w14:paraId="13454426" w14:textId="77777777" w:rsidTr="00142096">
        <w:trPr>
          <w:trHeight w:val="249"/>
        </w:trPr>
        <w:tc>
          <w:tcPr>
            <w:tcW w:w="1764" w:type="dxa"/>
            <w:vMerge/>
            <w:shd w:val="clear" w:color="auto" w:fill="auto"/>
            <w:vAlign w:val="center"/>
          </w:tcPr>
          <w:p w14:paraId="7AEF7340" w14:textId="77777777" w:rsidR="00B87D30" w:rsidRPr="005757D8" w:rsidRDefault="00B87D30" w:rsidP="00142096">
            <w:pPr>
              <w:jc w:val="both"/>
              <w:rPr>
                <w:rFonts w:eastAsia="DengXian"/>
                <w:color w:val="000000" w:themeColor="text1"/>
                <w:lang w:eastAsia="ja-JP" w:bidi="th-TH"/>
              </w:rPr>
            </w:pPr>
          </w:p>
        </w:tc>
        <w:tc>
          <w:tcPr>
            <w:tcW w:w="1115" w:type="dxa"/>
            <w:shd w:val="clear" w:color="auto" w:fill="auto"/>
            <w:vAlign w:val="center"/>
          </w:tcPr>
          <w:p w14:paraId="4F254606"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63FC440C"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5FCB6177"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1866FBA8"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41D12550"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0F913A45"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51751220" w14:textId="77777777" w:rsidR="00B87D30" w:rsidRPr="005757D8" w:rsidRDefault="00B87D30" w:rsidP="00142096">
            <w:pPr>
              <w:jc w:val="both"/>
              <w:rPr>
                <w:rFonts w:eastAsia="DengXian"/>
                <w:color w:val="000000" w:themeColor="text1"/>
                <w:lang w:eastAsia="ja-JP" w:bidi="th-TH"/>
              </w:rPr>
            </w:pPr>
          </w:p>
        </w:tc>
      </w:tr>
      <w:tr w:rsidR="00B87D30" w:rsidRPr="005757D8" w14:paraId="766A9D11" w14:textId="77777777" w:rsidTr="00142096">
        <w:trPr>
          <w:trHeight w:val="226"/>
        </w:trPr>
        <w:tc>
          <w:tcPr>
            <w:tcW w:w="1764" w:type="dxa"/>
            <w:vMerge w:val="restart"/>
            <w:shd w:val="clear" w:color="auto" w:fill="auto"/>
            <w:vAlign w:val="center"/>
          </w:tcPr>
          <w:p w14:paraId="63541635"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China (People’s republic of)</w:t>
            </w:r>
          </w:p>
        </w:tc>
        <w:tc>
          <w:tcPr>
            <w:tcW w:w="1115" w:type="dxa"/>
            <w:shd w:val="clear" w:color="auto" w:fill="auto"/>
            <w:vAlign w:val="center"/>
          </w:tcPr>
          <w:p w14:paraId="2BE4D622"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100 -148.5</w:t>
            </w:r>
          </w:p>
        </w:tc>
        <w:tc>
          <w:tcPr>
            <w:tcW w:w="801" w:type="dxa"/>
            <w:shd w:val="clear" w:color="auto" w:fill="auto"/>
            <w:vAlign w:val="center"/>
          </w:tcPr>
          <w:p w14:paraId="04F798E4"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29B121B2"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6" w:type="dxa"/>
            <w:shd w:val="clear" w:color="auto" w:fill="auto"/>
            <w:vAlign w:val="center"/>
          </w:tcPr>
          <w:p w14:paraId="0B666C5B"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7357857E"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7FA939F1"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1A20C678" w14:textId="77777777" w:rsidR="00B87D30" w:rsidRPr="00111F0F" w:rsidRDefault="00B87D30" w:rsidP="00142096">
            <w:pPr>
              <w:jc w:val="both"/>
              <w:rPr>
                <w:rFonts w:eastAsiaTheme="minorEastAsia"/>
                <w:color w:val="000000" w:themeColor="text1"/>
                <w:lang w:eastAsia="ko-KR" w:bidi="th-TH"/>
              </w:rPr>
            </w:pPr>
            <w:r w:rsidRPr="005757D8">
              <w:rPr>
                <w:rFonts w:eastAsia="DengXian"/>
                <w:color w:val="000000" w:themeColor="text1"/>
                <w:lang w:eastAsia="ja-JP" w:bidi="th-TH"/>
              </w:rPr>
              <w:t>Fixed service system</w:t>
            </w:r>
            <w:r>
              <w:rPr>
                <w:rFonts w:eastAsia="DengXian" w:hint="eastAsia"/>
                <w:color w:val="000000" w:themeColor="text1"/>
                <w:lang w:eastAsia="zh-CN" w:bidi="th-TH"/>
              </w:rPr>
              <w:t>，</w:t>
            </w:r>
            <w:r>
              <w:rPr>
                <w:rFonts w:eastAsiaTheme="minorEastAsia" w:hint="eastAsia"/>
                <w:color w:val="000000" w:themeColor="text1"/>
                <w:lang w:eastAsia="ko-KR" w:bidi="th-TH"/>
              </w:rPr>
              <w:t>Radio Navigation system</w:t>
            </w:r>
            <w:r>
              <w:rPr>
                <w:rFonts w:eastAsiaTheme="minorEastAsia" w:hint="eastAsia"/>
                <w:color w:val="000000" w:themeColor="text1"/>
                <w:lang w:eastAsia="ko-KR" w:bidi="th-TH"/>
              </w:rPr>
              <w:t>，</w:t>
            </w:r>
            <w:r>
              <w:rPr>
                <w:rFonts w:eastAsiaTheme="minorEastAsia" w:hint="eastAsia"/>
                <w:color w:val="000000" w:themeColor="text1"/>
                <w:lang w:eastAsia="ko-KR" w:bidi="th-TH"/>
              </w:rPr>
              <w:t>Standard Frequency and Time Signal</w:t>
            </w:r>
          </w:p>
        </w:tc>
      </w:tr>
      <w:tr w:rsidR="00B87D30" w:rsidRPr="005757D8" w14:paraId="6DE9D09D" w14:textId="77777777" w:rsidTr="00142096">
        <w:trPr>
          <w:trHeight w:val="226"/>
        </w:trPr>
        <w:tc>
          <w:tcPr>
            <w:tcW w:w="1764" w:type="dxa"/>
            <w:vMerge/>
            <w:shd w:val="clear" w:color="auto" w:fill="auto"/>
            <w:vAlign w:val="center"/>
          </w:tcPr>
          <w:p w14:paraId="73188D35" w14:textId="77777777" w:rsidR="00B87D30" w:rsidRPr="005757D8" w:rsidRDefault="00B87D30" w:rsidP="00142096">
            <w:pPr>
              <w:jc w:val="both"/>
              <w:rPr>
                <w:rFonts w:eastAsia="DengXian"/>
                <w:color w:val="000000" w:themeColor="text1"/>
                <w:lang w:eastAsia="ja-JP" w:bidi="th-TH"/>
              </w:rPr>
            </w:pPr>
          </w:p>
        </w:tc>
        <w:tc>
          <w:tcPr>
            <w:tcW w:w="1115" w:type="dxa"/>
            <w:shd w:val="clear" w:color="auto" w:fill="auto"/>
            <w:vAlign w:val="center"/>
          </w:tcPr>
          <w:p w14:paraId="0FEE2A29"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3ED41CC5"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6A607C0B"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1283A0F8"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5EC2FDF1"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7994FB10"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63707FF5"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Fixed service system</w:t>
            </w:r>
          </w:p>
        </w:tc>
      </w:tr>
      <w:tr w:rsidR="00B87D30" w:rsidRPr="005757D8" w14:paraId="2F306541" w14:textId="77777777" w:rsidTr="00142096">
        <w:trPr>
          <w:trHeight w:val="226"/>
        </w:trPr>
        <w:tc>
          <w:tcPr>
            <w:tcW w:w="1764" w:type="dxa"/>
            <w:vMerge/>
            <w:shd w:val="clear" w:color="auto" w:fill="auto"/>
            <w:vAlign w:val="center"/>
          </w:tcPr>
          <w:p w14:paraId="3DF5057B" w14:textId="77777777" w:rsidR="00B87D30" w:rsidRPr="005757D8" w:rsidRDefault="00B87D30" w:rsidP="00142096">
            <w:pPr>
              <w:jc w:val="both"/>
              <w:rPr>
                <w:rFonts w:eastAsia="DengXian"/>
                <w:color w:val="000000" w:themeColor="text1"/>
                <w:lang w:eastAsia="ja-JP" w:bidi="th-TH"/>
              </w:rPr>
            </w:pPr>
          </w:p>
        </w:tc>
        <w:tc>
          <w:tcPr>
            <w:tcW w:w="1115" w:type="dxa"/>
            <w:shd w:val="clear" w:color="auto" w:fill="auto"/>
            <w:vAlign w:val="center"/>
          </w:tcPr>
          <w:p w14:paraId="7BE00FA1"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5DC48C6C"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584BEBAA"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739CD031"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61EBD62B"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2F841EE4"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7AA1E08C" w14:textId="77777777" w:rsidR="00B87D30" w:rsidRPr="005757D8" w:rsidRDefault="00B87D30" w:rsidP="00142096">
            <w:pPr>
              <w:jc w:val="both"/>
              <w:rPr>
                <w:rFonts w:eastAsia="DengXian"/>
                <w:color w:val="000000" w:themeColor="text1"/>
                <w:lang w:eastAsia="ja-JP" w:bidi="th-TH"/>
              </w:rPr>
            </w:pPr>
          </w:p>
        </w:tc>
      </w:tr>
      <w:tr w:rsidR="00B87D30" w:rsidRPr="005757D8" w14:paraId="182D9529" w14:textId="77777777" w:rsidTr="00142096">
        <w:trPr>
          <w:trHeight w:val="271"/>
        </w:trPr>
        <w:tc>
          <w:tcPr>
            <w:tcW w:w="1764" w:type="dxa"/>
            <w:vMerge w:val="restart"/>
            <w:shd w:val="clear" w:color="auto" w:fill="auto"/>
            <w:vAlign w:val="center"/>
          </w:tcPr>
          <w:p w14:paraId="6EA934F8" w14:textId="77777777" w:rsidR="00B87D30" w:rsidRPr="005757D8" w:rsidRDefault="00B87D30" w:rsidP="00142096">
            <w:pPr>
              <w:jc w:val="both"/>
              <w:rPr>
                <w:rFonts w:eastAsia="DengXian"/>
                <w:color w:val="000000" w:themeColor="text1"/>
                <w:lang w:eastAsia="ja-JP"/>
              </w:rPr>
            </w:pPr>
            <w:r w:rsidRPr="005757D8">
              <w:rPr>
                <w:bCs/>
                <w:color w:val="000000" w:themeColor="text1"/>
                <w:lang w:eastAsia="zh-CN"/>
              </w:rPr>
              <w:t>Islamic Republic of Iran</w:t>
            </w:r>
          </w:p>
        </w:tc>
        <w:tc>
          <w:tcPr>
            <w:tcW w:w="1115" w:type="dxa"/>
            <w:shd w:val="clear" w:color="auto" w:fill="auto"/>
            <w:vAlign w:val="center"/>
          </w:tcPr>
          <w:p w14:paraId="6C61FD6F"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100 -148.5</w:t>
            </w:r>
          </w:p>
        </w:tc>
        <w:tc>
          <w:tcPr>
            <w:tcW w:w="801" w:type="dxa"/>
            <w:shd w:val="clear" w:color="auto" w:fill="auto"/>
            <w:vAlign w:val="center"/>
          </w:tcPr>
          <w:p w14:paraId="06448889"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0E3690F7"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5E64191D"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41244F04"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28F8325B"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54B0A818" w14:textId="77777777" w:rsidR="00B87D30" w:rsidRPr="005757D8" w:rsidRDefault="00B87D30" w:rsidP="00142096">
            <w:pPr>
              <w:jc w:val="both"/>
              <w:rPr>
                <w:rFonts w:eastAsia="DengXian"/>
                <w:color w:val="000000" w:themeColor="text1"/>
                <w:lang w:eastAsia="ja-JP" w:bidi="th-TH"/>
              </w:rPr>
            </w:pPr>
          </w:p>
        </w:tc>
      </w:tr>
      <w:tr w:rsidR="00B87D30" w:rsidRPr="005757D8" w14:paraId="3D49A145" w14:textId="77777777" w:rsidTr="00142096">
        <w:trPr>
          <w:trHeight w:val="298"/>
        </w:trPr>
        <w:tc>
          <w:tcPr>
            <w:tcW w:w="1764" w:type="dxa"/>
            <w:vMerge/>
            <w:shd w:val="clear" w:color="auto" w:fill="auto"/>
            <w:vAlign w:val="center"/>
          </w:tcPr>
          <w:p w14:paraId="27C003B6"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0C5B3157"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21809061"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5C2F8E70"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2778372E"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49E9A70B"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23BA27D7"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37972A97" w14:textId="77777777" w:rsidR="00B87D30" w:rsidRPr="005757D8" w:rsidRDefault="00B87D30" w:rsidP="00142096">
            <w:pPr>
              <w:jc w:val="both"/>
              <w:rPr>
                <w:rFonts w:eastAsia="DengXian"/>
                <w:color w:val="000000" w:themeColor="text1"/>
                <w:lang w:eastAsia="ja-JP" w:bidi="th-TH"/>
              </w:rPr>
            </w:pPr>
          </w:p>
        </w:tc>
      </w:tr>
      <w:tr w:rsidR="00B87D30" w:rsidRPr="005757D8" w14:paraId="7975F7CE" w14:textId="77777777" w:rsidTr="00142096">
        <w:trPr>
          <w:trHeight w:val="249"/>
        </w:trPr>
        <w:tc>
          <w:tcPr>
            <w:tcW w:w="1764" w:type="dxa"/>
            <w:vMerge/>
            <w:shd w:val="clear" w:color="auto" w:fill="auto"/>
            <w:vAlign w:val="center"/>
          </w:tcPr>
          <w:p w14:paraId="4CBCB9AB"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7F2BBAA5"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4BA450DD"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79BF111D"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320075C7"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56B33107"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336CBC4D"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6D8098E2" w14:textId="77777777" w:rsidR="00B87D30" w:rsidRPr="005757D8" w:rsidRDefault="00B87D30" w:rsidP="00142096">
            <w:pPr>
              <w:jc w:val="both"/>
              <w:rPr>
                <w:rFonts w:eastAsia="DengXian"/>
                <w:color w:val="000000" w:themeColor="text1"/>
                <w:lang w:eastAsia="ja-JP" w:bidi="th-TH"/>
              </w:rPr>
            </w:pPr>
          </w:p>
        </w:tc>
      </w:tr>
      <w:tr w:rsidR="00B87D30" w:rsidRPr="005757D8" w14:paraId="707D2031" w14:textId="77777777" w:rsidTr="00142096">
        <w:trPr>
          <w:trHeight w:val="226"/>
        </w:trPr>
        <w:tc>
          <w:tcPr>
            <w:tcW w:w="1764" w:type="dxa"/>
            <w:vMerge w:val="restart"/>
            <w:shd w:val="clear" w:color="auto" w:fill="auto"/>
            <w:vAlign w:val="center"/>
          </w:tcPr>
          <w:p w14:paraId="3DB094A5" w14:textId="77777777" w:rsidR="00B87D30" w:rsidRPr="005757D8" w:rsidRDefault="00B87D30" w:rsidP="00142096">
            <w:pPr>
              <w:jc w:val="both"/>
              <w:rPr>
                <w:bCs/>
                <w:color w:val="000000" w:themeColor="text1"/>
                <w:lang w:eastAsia="zh-CN"/>
              </w:rPr>
            </w:pPr>
            <w:r w:rsidRPr="005757D8">
              <w:rPr>
                <w:rFonts w:hint="eastAsia"/>
                <w:bCs/>
                <w:color w:val="000000" w:themeColor="text1"/>
                <w:lang w:eastAsia="zh-CN"/>
              </w:rPr>
              <w:t>Japan</w:t>
            </w:r>
          </w:p>
        </w:tc>
        <w:tc>
          <w:tcPr>
            <w:tcW w:w="1115" w:type="dxa"/>
            <w:shd w:val="clear" w:color="auto" w:fill="auto"/>
            <w:vAlign w:val="center"/>
          </w:tcPr>
          <w:p w14:paraId="3A434CB1"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100 -148.5</w:t>
            </w:r>
          </w:p>
        </w:tc>
        <w:tc>
          <w:tcPr>
            <w:tcW w:w="801" w:type="dxa"/>
            <w:shd w:val="clear" w:color="auto" w:fill="auto"/>
            <w:vAlign w:val="center"/>
          </w:tcPr>
          <w:p w14:paraId="42E1F878"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8" w:type="dxa"/>
            <w:shd w:val="clear" w:color="auto" w:fill="auto"/>
            <w:vAlign w:val="center"/>
          </w:tcPr>
          <w:p w14:paraId="7205E916"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6" w:type="dxa"/>
            <w:shd w:val="clear" w:color="auto" w:fill="auto"/>
            <w:vAlign w:val="center"/>
          </w:tcPr>
          <w:p w14:paraId="67CBD47F"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11A3EE5F"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58FC6B02"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66A203EA" w14:textId="77777777" w:rsidR="00B87D30" w:rsidRPr="005757D8" w:rsidRDefault="00B87D30" w:rsidP="00142096">
            <w:pPr>
              <w:jc w:val="both"/>
              <w:rPr>
                <w:rFonts w:eastAsia="DengXian"/>
                <w:color w:val="000000" w:themeColor="text1"/>
                <w:lang w:eastAsia="zh-CN" w:bidi="th-TH"/>
              </w:rPr>
            </w:pPr>
            <w:r w:rsidRPr="005757D8">
              <w:rPr>
                <w:rFonts w:eastAsia="DengXian" w:hint="eastAsia"/>
                <w:color w:val="000000" w:themeColor="text1"/>
                <w:lang w:eastAsia="zh-CN" w:bidi="th-TH"/>
              </w:rPr>
              <w:t xml:space="preserve">System </w:t>
            </w:r>
            <w:r w:rsidRPr="005757D8">
              <w:rPr>
                <w:rFonts w:eastAsia="DengXian"/>
                <w:color w:val="000000" w:themeColor="text1"/>
                <w:lang w:eastAsia="zh-CN" w:bidi="th-TH"/>
              </w:rPr>
              <w:t>effected</w:t>
            </w:r>
            <w:r w:rsidRPr="005757D8">
              <w:rPr>
                <w:rFonts w:eastAsia="DengXian" w:hint="eastAsia"/>
                <w:color w:val="000000" w:themeColor="text1"/>
                <w:lang w:eastAsia="zh-CN" w:bidi="th-TH"/>
              </w:rPr>
              <w:t xml:space="preserve"> by WPT harmonics</w:t>
            </w:r>
          </w:p>
        </w:tc>
      </w:tr>
      <w:tr w:rsidR="00B87D30" w:rsidRPr="005757D8" w14:paraId="221E3D19" w14:textId="77777777" w:rsidTr="00142096">
        <w:trPr>
          <w:trHeight w:val="226"/>
        </w:trPr>
        <w:tc>
          <w:tcPr>
            <w:tcW w:w="1764" w:type="dxa"/>
            <w:vMerge/>
            <w:shd w:val="clear" w:color="auto" w:fill="auto"/>
            <w:vAlign w:val="center"/>
          </w:tcPr>
          <w:p w14:paraId="0B48DF21" w14:textId="77777777" w:rsidR="00B87D30" w:rsidRPr="005757D8" w:rsidRDefault="00B87D30" w:rsidP="00142096">
            <w:pPr>
              <w:jc w:val="both"/>
              <w:rPr>
                <w:bCs/>
                <w:color w:val="000000" w:themeColor="text1"/>
                <w:lang w:eastAsia="zh-CN"/>
              </w:rPr>
            </w:pPr>
          </w:p>
        </w:tc>
        <w:tc>
          <w:tcPr>
            <w:tcW w:w="1115" w:type="dxa"/>
            <w:shd w:val="clear" w:color="auto" w:fill="auto"/>
            <w:vAlign w:val="center"/>
          </w:tcPr>
          <w:p w14:paraId="05A4BB0D"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1BA88ED5"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8" w:type="dxa"/>
            <w:shd w:val="clear" w:color="auto" w:fill="auto"/>
            <w:vAlign w:val="center"/>
          </w:tcPr>
          <w:p w14:paraId="2C7C4232"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36043036"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59BA5C5C"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5D761FF8" w14:textId="77777777" w:rsidR="00B87D30" w:rsidRPr="005757D8" w:rsidRDefault="00B87D30" w:rsidP="00142096">
            <w:pPr>
              <w:jc w:val="center"/>
              <w:rPr>
                <w:rFonts w:eastAsia="DengXian"/>
                <w:color w:val="000000" w:themeColor="text1"/>
                <w:lang w:eastAsia="zh-CN" w:bidi="th-TH"/>
              </w:rPr>
            </w:pPr>
          </w:p>
        </w:tc>
        <w:tc>
          <w:tcPr>
            <w:tcW w:w="1803" w:type="dxa"/>
            <w:shd w:val="clear" w:color="auto" w:fill="auto"/>
            <w:vAlign w:val="center"/>
          </w:tcPr>
          <w:p w14:paraId="17B5522D" w14:textId="77777777" w:rsidR="00B87D30" w:rsidRPr="005757D8" w:rsidRDefault="00B87D30" w:rsidP="00142096">
            <w:pPr>
              <w:jc w:val="both"/>
              <w:rPr>
                <w:rFonts w:eastAsia="DengXian"/>
                <w:color w:val="000000" w:themeColor="text1"/>
                <w:lang w:eastAsia="ja-JP" w:bidi="th-TH"/>
              </w:rPr>
            </w:pPr>
            <w:r w:rsidRPr="005757D8">
              <w:rPr>
                <w:rFonts w:eastAsia="DengXian" w:hint="eastAsia"/>
                <w:color w:val="000000" w:themeColor="text1"/>
                <w:lang w:eastAsia="zh-CN" w:bidi="th-TH"/>
              </w:rPr>
              <w:t xml:space="preserve">System </w:t>
            </w:r>
            <w:r w:rsidRPr="005757D8">
              <w:rPr>
                <w:rFonts w:eastAsia="DengXian"/>
                <w:color w:val="000000" w:themeColor="text1"/>
                <w:lang w:eastAsia="zh-CN" w:bidi="th-TH"/>
              </w:rPr>
              <w:t>effected</w:t>
            </w:r>
            <w:r w:rsidRPr="005757D8">
              <w:rPr>
                <w:rFonts w:eastAsia="DengXian" w:hint="eastAsia"/>
                <w:color w:val="000000" w:themeColor="text1"/>
                <w:lang w:eastAsia="zh-CN" w:bidi="th-TH"/>
              </w:rPr>
              <w:t xml:space="preserve"> by WPT harmonics</w:t>
            </w:r>
          </w:p>
        </w:tc>
      </w:tr>
      <w:tr w:rsidR="00B87D30" w:rsidRPr="005757D8" w14:paraId="0D7CC6F8" w14:textId="77777777" w:rsidTr="00142096">
        <w:trPr>
          <w:trHeight w:val="226"/>
        </w:trPr>
        <w:tc>
          <w:tcPr>
            <w:tcW w:w="1764" w:type="dxa"/>
            <w:vMerge/>
            <w:shd w:val="clear" w:color="auto" w:fill="auto"/>
            <w:vAlign w:val="center"/>
          </w:tcPr>
          <w:p w14:paraId="7D1ABD1F" w14:textId="77777777" w:rsidR="00B87D30" w:rsidRPr="005757D8" w:rsidRDefault="00B87D30" w:rsidP="00142096">
            <w:pPr>
              <w:jc w:val="both"/>
              <w:rPr>
                <w:bCs/>
                <w:color w:val="000000" w:themeColor="text1"/>
                <w:lang w:eastAsia="zh-CN"/>
              </w:rPr>
            </w:pPr>
          </w:p>
        </w:tc>
        <w:tc>
          <w:tcPr>
            <w:tcW w:w="1115" w:type="dxa"/>
            <w:shd w:val="clear" w:color="auto" w:fill="auto"/>
            <w:vAlign w:val="center"/>
          </w:tcPr>
          <w:p w14:paraId="05D654B0"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0A7B9252"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8" w:type="dxa"/>
            <w:shd w:val="clear" w:color="auto" w:fill="auto"/>
            <w:vAlign w:val="center"/>
          </w:tcPr>
          <w:p w14:paraId="41A917F9"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0F09908A"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7CFAB2E1"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38AD5D25"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6DDB3492" w14:textId="77777777" w:rsidR="00B87D30" w:rsidRPr="005757D8" w:rsidRDefault="00B87D30" w:rsidP="00142096">
            <w:pPr>
              <w:jc w:val="both"/>
              <w:rPr>
                <w:rFonts w:eastAsia="DengXian"/>
                <w:color w:val="000000" w:themeColor="text1"/>
                <w:lang w:eastAsia="ja-JP" w:bidi="th-TH"/>
              </w:rPr>
            </w:pPr>
            <w:r w:rsidRPr="005757D8">
              <w:rPr>
                <w:rFonts w:eastAsia="DengXian" w:hint="eastAsia"/>
                <w:color w:val="000000" w:themeColor="text1"/>
                <w:lang w:eastAsia="zh-CN" w:bidi="th-TH"/>
              </w:rPr>
              <w:t xml:space="preserve">System </w:t>
            </w:r>
            <w:r w:rsidRPr="005757D8">
              <w:rPr>
                <w:rFonts w:eastAsia="DengXian"/>
                <w:color w:val="000000" w:themeColor="text1"/>
                <w:lang w:eastAsia="zh-CN" w:bidi="th-TH"/>
              </w:rPr>
              <w:t>effected</w:t>
            </w:r>
            <w:r w:rsidRPr="005757D8">
              <w:rPr>
                <w:rFonts w:eastAsia="DengXian" w:hint="eastAsia"/>
                <w:color w:val="000000" w:themeColor="text1"/>
                <w:lang w:eastAsia="zh-CN" w:bidi="th-TH"/>
              </w:rPr>
              <w:t xml:space="preserve"> by WPT harmonics</w:t>
            </w:r>
          </w:p>
        </w:tc>
      </w:tr>
      <w:tr w:rsidR="00B87D30" w:rsidRPr="005757D8" w14:paraId="78CA9E7A" w14:textId="77777777" w:rsidTr="00142096">
        <w:trPr>
          <w:trHeight w:val="577"/>
        </w:trPr>
        <w:tc>
          <w:tcPr>
            <w:tcW w:w="1764" w:type="dxa"/>
            <w:vMerge w:val="restart"/>
            <w:shd w:val="clear" w:color="auto" w:fill="auto"/>
            <w:vAlign w:val="center"/>
          </w:tcPr>
          <w:p w14:paraId="06E9CA60" w14:textId="77777777" w:rsidR="00B87D30" w:rsidRPr="005757D8" w:rsidRDefault="00B87D30" w:rsidP="00142096">
            <w:pPr>
              <w:jc w:val="both"/>
              <w:rPr>
                <w:rFonts w:eastAsia="DengXian"/>
                <w:color w:val="000000" w:themeColor="text1"/>
                <w:lang w:eastAsia="ja-JP" w:bidi="th-TH"/>
              </w:rPr>
            </w:pPr>
            <w:r w:rsidRPr="005757D8">
              <w:rPr>
                <w:rFonts w:hint="eastAsia"/>
                <w:bCs/>
                <w:color w:val="000000" w:themeColor="text1"/>
                <w:lang w:eastAsia="ko-KR"/>
              </w:rPr>
              <w:t>K</w:t>
            </w:r>
            <w:r w:rsidRPr="005757D8">
              <w:rPr>
                <w:bCs/>
                <w:color w:val="000000" w:themeColor="text1"/>
                <w:lang w:eastAsia="ko-KR"/>
              </w:rPr>
              <w:t>orea (Republic of)</w:t>
            </w:r>
          </w:p>
        </w:tc>
        <w:tc>
          <w:tcPr>
            <w:tcW w:w="1115" w:type="dxa"/>
            <w:shd w:val="clear" w:color="auto" w:fill="auto"/>
            <w:vAlign w:val="center"/>
          </w:tcPr>
          <w:p w14:paraId="520573C8"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100 - 148.5</w:t>
            </w:r>
          </w:p>
        </w:tc>
        <w:tc>
          <w:tcPr>
            <w:tcW w:w="801" w:type="dxa"/>
            <w:shd w:val="clear" w:color="auto" w:fill="auto"/>
            <w:vAlign w:val="center"/>
          </w:tcPr>
          <w:p w14:paraId="36378E42"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8" w:type="dxa"/>
            <w:shd w:val="clear" w:color="auto" w:fill="auto"/>
            <w:vAlign w:val="center"/>
          </w:tcPr>
          <w:p w14:paraId="0C594236"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6" w:type="dxa"/>
            <w:shd w:val="clear" w:color="auto" w:fill="auto"/>
            <w:vAlign w:val="center"/>
          </w:tcPr>
          <w:p w14:paraId="574DC8FD"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5E2474AA"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910" w:type="dxa"/>
            <w:shd w:val="clear" w:color="auto" w:fill="auto"/>
            <w:vAlign w:val="center"/>
          </w:tcPr>
          <w:p w14:paraId="379C8708"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0AF51F9E" w14:textId="77777777" w:rsidR="00B87D30" w:rsidRPr="005757D8" w:rsidRDefault="00B87D30" w:rsidP="00142096">
            <w:pPr>
              <w:jc w:val="both"/>
              <w:rPr>
                <w:rFonts w:eastAsia="DengXian"/>
                <w:color w:val="000000" w:themeColor="text1"/>
                <w:lang w:eastAsia="ja-JP" w:bidi="th-TH"/>
              </w:rPr>
            </w:pPr>
          </w:p>
        </w:tc>
      </w:tr>
      <w:tr w:rsidR="00B87D30" w:rsidRPr="005757D8" w14:paraId="3B919A8F" w14:textId="77777777" w:rsidTr="00142096">
        <w:trPr>
          <w:trHeight w:val="244"/>
        </w:trPr>
        <w:tc>
          <w:tcPr>
            <w:tcW w:w="1764" w:type="dxa"/>
            <w:vMerge/>
            <w:shd w:val="clear" w:color="auto" w:fill="auto"/>
            <w:vAlign w:val="center"/>
          </w:tcPr>
          <w:p w14:paraId="102EA35D" w14:textId="77777777" w:rsidR="00B87D30" w:rsidRPr="005757D8" w:rsidRDefault="00B87D30" w:rsidP="00142096">
            <w:pPr>
              <w:jc w:val="both"/>
              <w:rPr>
                <w:rFonts w:eastAsia="DengXian"/>
                <w:color w:val="000000" w:themeColor="text1"/>
                <w:lang w:eastAsia="ja-JP" w:bidi="th-TH"/>
              </w:rPr>
            </w:pPr>
          </w:p>
        </w:tc>
        <w:tc>
          <w:tcPr>
            <w:tcW w:w="1115" w:type="dxa"/>
            <w:shd w:val="clear" w:color="auto" w:fill="auto"/>
            <w:vAlign w:val="center"/>
          </w:tcPr>
          <w:p w14:paraId="683DCFC5"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2658A01F"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8" w:type="dxa"/>
            <w:shd w:val="clear" w:color="auto" w:fill="auto"/>
            <w:vAlign w:val="center"/>
          </w:tcPr>
          <w:p w14:paraId="310379CA"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6" w:type="dxa"/>
            <w:shd w:val="clear" w:color="auto" w:fill="auto"/>
            <w:vAlign w:val="center"/>
          </w:tcPr>
          <w:p w14:paraId="6D63FA85"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2F8EACBD"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910" w:type="dxa"/>
            <w:shd w:val="clear" w:color="auto" w:fill="auto"/>
            <w:vAlign w:val="center"/>
          </w:tcPr>
          <w:p w14:paraId="0F85A235"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14AC930A" w14:textId="77777777" w:rsidR="00B87D30" w:rsidRPr="005757D8" w:rsidRDefault="00B87D30" w:rsidP="00142096">
            <w:pPr>
              <w:jc w:val="both"/>
              <w:rPr>
                <w:rFonts w:eastAsia="DengXian"/>
                <w:color w:val="000000" w:themeColor="text1"/>
                <w:lang w:eastAsia="ja-JP" w:bidi="th-TH"/>
              </w:rPr>
            </w:pPr>
          </w:p>
        </w:tc>
      </w:tr>
      <w:tr w:rsidR="00B87D30" w:rsidRPr="005757D8" w14:paraId="6D58693D" w14:textId="77777777" w:rsidTr="00142096">
        <w:trPr>
          <w:trHeight w:val="226"/>
        </w:trPr>
        <w:tc>
          <w:tcPr>
            <w:tcW w:w="1764" w:type="dxa"/>
            <w:vMerge/>
            <w:shd w:val="clear" w:color="auto" w:fill="auto"/>
            <w:vAlign w:val="center"/>
          </w:tcPr>
          <w:p w14:paraId="5BE33511" w14:textId="77777777" w:rsidR="00B87D30" w:rsidRPr="005757D8" w:rsidRDefault="00B87D30" w:rsidP="00142096">
            <w:pPr>
              <w:jc w:val="both"/>
              <w:rPr>
                <w:rFonts w:eastAsia="DengXian"/>
                <w:color w:val="000000" w:themeColor="text1"/>
                <w:lang w:eastAsia="ja-JP" w:bidi="th-TH"/>
              </w:rPr>
            </w:pPr>
          </w:p>
        </w:tc>
        <w:tc>
          <w:tcPr>
            <w:tcW w:w="1115" w:type="dxa"/>
            <w:shd w:val="clear" w:color="auto" w:fill="auto"/>
            <w:vAlign w:val="center"/>
          </w:tcPr>
          <w:p w14:paraId="3677B434"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2948FF5E"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8" w:type="dxa"/>
            <w:shd w:val="clear" w:color="auto" w:fill="auto"/>
            <w:vAlign w:val="center"/>
          </w:tcPr>
          <w:p w14:paraId="70796FC5"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6" w:type="dxa"/>
            <w:shd w:val="clear" w:color="auto" w:fill="auto"/>
            <w:vAlign w:val="center"/>
          </w:tcPr>
          <w:p w14:paraId="7DC1C25D"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0D4A55E9"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910" w:type="dxa"/>
            <w:shd w:val="clear" w:color="auto" w:fill="auto"/>
            <w:vAlign w:val="center"/>
          </w:tcPr>
          <w:p w14:paraId="77CE8350"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489092B1" w14:textId="77777777" w:rsidR="00B87D30" w:rsidRPr="005757D8" w:rsidRDefault="00B87D30" w:rsidP="00142096">
            <w:pPr>
              <w:jc w:val="both"/>
              <w:rPr>
                <w:rFonts w:eastAsia="DengXian"/>
                <w:color w:val="000000" w:themeColor="text1"/>
                <w:lang w:eastAsia="ja-JP" w:bidi="th-TH"/>
              </w:rPr>
            </w:pPr>
          </w:p>
        </w:tc>
      </w:tr>
      <w:tr w:rsidR="00B87D30" w:rsidRPr="005757D8" w14:paraId="22C20C8D" w14:textId="77777777" w:rsidTr="00142096">
        <w:trPr>
          <w:trHeight w:val="249"/>
        </w:trPr>
        <w:tc>
          <w:tcPr>
            <w:tcW w:w="1764" w:type="dxa"/>
            <w:vMerge w:val="restart"/>
            <w:shd w:val="clear" w:color="auto" w:fill="auto"/>
            <w:vAlign w:val="center"/>
          </w:tcPr>
          <w:p w14:paraId="73CA3A4D"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Malaysia</w:t>
            </w:r>
          </w:p>
        </w:tc>
        <w:tc>
          <w:tcPr>
            <w:tcW w:w="1115" w:type="dxa"/>
            <w:shd w:val="clear" w:color="auto" w:fill="auto"/>
            <w:vAlign w:val="center"/>
          </w:tcPr>
          <w:p w14:paraId="302B809A"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100 - 148.5</w:t>
            </w:r>
          </w:p>
        </w:tc>
        <w:tc>
          <w:tcPr>
            <w:tcW w:w="801" w:type="dxa"/>
            <w:shd w:val="clear" w:color="auto" w:fill="auto"/>
            <w:vAlign w:val="center"/>
          </w:tcPr>
          <w:p w14:paraId="0FF16BB1"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3BBD0D50"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5EB48FC0"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4FFBA2D9"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03A34078"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28ECE2B5"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 xml:space="preserve">Fixed Service and </w:t>
            </w:r>
            <w:proofErr w:type="spellStart"/>
            <w:r w:rsidRPr="005757D8">
              <w:rPr>
                <w:rFonts w:eastAsia="DengXian"/>
                <w:color w:val="000000" w:themeColor="text1"/>
                <w:lang w:eastAsia="ja-JP" w:bidi="th-TH"/>
              </w:rPr>
              <w:t>Radionavigation</w:t>
            </w:r>
            <w:proofErr w:type="spellEnd"/>
          </w:p>
        </w:tc>
      </w:tr>
      <w:tr w:rsidR="00B87D30" w:rsidRPr="005757D8" w14:paraId="49EB694B" w14:textId="77777777" w:rsidTr="00142096">
        <w:trPr>
          <w:trHeight w:val="249"/>
        </w:trPr>
        <w:tc>
          <w:tcPr>
            <w:tcW w:w="1764" w:type="dxa"/>
            <w:vMerge/>
            <w:shd w:val="clear" w:color="auto" w:fill="auto"/>
            <w:vAlign w:val="center"/>
          </w:tcPr>
          <w:p w14:paraId="09684C0D"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013A4580"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3388EA83"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2699611C"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652F3304"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5EC51FB8"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4B5EB05B"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0AA07D16"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 xml:space="preserve">Aeronautical </w:t>
            </w:r>
            <w:proofErr w:type="spellStart"/>
            <w:r w:rsidRPr="005757D8">
              <w:rPr>
                <w:rFonts w:eastAsia="DengXian"/>
                <w:color w:val="000000" w:themeColor="text1"/>
                <w:lang w:eastAsia="ja-JP" w:bidi="th-TH"/>
              </w:rPr>
              <w:t>Radionavigation</w:t>
            </w:r>
            <w:proofErr w:type="spellEnd"/>
          </w:p>
        </w:tc>
      </w:tr>
      <w:tr w:rsidR="00B87D30" w:rsidRPr="005757D8" w14:paraId="25B16080" w14:textId="77777777" w:rsidTr="00142096">
        <w:trPr>
          <w:trHeight w:val="307"/>
        </w:trPr>
        <w:tc>
          <w:tcPr>
            <w:tcW w:w="1764" w:type="dxa"/>
            <w:vMerge/>
            <w:shd w:val="clear" w:color="auto" w:fill="auto"/>
            <w:vAlign w:val="center"/>
          </w:tcPr>
          <w:p w14:paraId="673333D7"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3258B7E4"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1093782D"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047621BB"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42F8AC12"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58EDFDAA"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3D293567"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70F297AB"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 xml:space="preserve">Aeronautical </w:t>
            </w:r>
            <w:proofErr w:type="spellStart"/>
            <w:r w:rsidRPr="005757D8">
              <w:rPr>
                <w:rFonts w:eastAsia="DengXian"/>
                <w:color w:val="000000" w:themeColor="text1"/>
                <w:lang w:eastAsia="ja-JP" w:bidi="th-TH"/>
              </w:rPr>
              <w:t>Radionavigation</w:t>
            </w:r>
            <w:proofErr w:type="spellEnd"/>
            <w:r w:rsidRPr="005757D8">
              <w:rPr>
                <w:rFonts w:eastAsia="DengXian"/>
                <w:color w:val="000000" w:themeColor="text1"/>
                <w:lang w:eastAsia="ja-JP" w:bidi="th-TH"/>
              </w:rPr>
              <w:t xml:space="preserve"> and Maritime </w:t>
            </w:r>
            <w:proofErr w:type="spellStart"/>
            <w:r w:rsidRPr="005757D8">
              <w:rPr>
                <w:rFonts w:eastAsia="DengXian"/>
                <w:color w:val="000000" w:themeColor="text1"/>
                <w:lang w:eastAsia="ja-JP" w:bidi="th-TH"/>
              </w:rPr>
              <w:t>Radionavigation</w:t>
            </w:r>
            <w:proofErr w:type="spellEnd"/>
          </w:p>
        </w:tc>
      </w:tr>
      <w:tr w:rsidR="00B87D30" w:rsidRPr="005757D8" w14:paraId="2FD1A7AD" w14:textId="77777777" w:rsidTr="00142096">
        <w:trPr>
          <w:trHeight w:val="307"/>
        </w:trPr>
        <w:tc>
          <w:tcPr>
            <w:tcW w:w="1764" w:type="dxa"/>
            <w:vMerge w:val="restart"/>
            <w:shd w:val="clear" w:color="auto" w:fill="auto"/>
            <w:vAlign w:val="center"/>
          </w:tcPr>
          <w:p w14:paraId="20CFDF33"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Myanmar</w:t>
            </w:r>
          </w:p>
        </w:tc>
        <w:tc>
          <w:tcPr>
            <w:tcW w:w="1115" w:type="dxa"/>
            <w:shd w:val="clear" w:color="auto" w:fill="auto"/>
            <w:vAlign w:val="center"/>
          </w:tcPr>
          <w:p w14:paraId="61B2730E"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100 - 148.5</w:t>
            </w:r>
          </w:p>
        </w:tc>
        <w:tc>
          <w:tcPr>
            <w:tcW w:w="801" w:type="dxa"/>
            <w:shd w:val="clear" w:color="auto" w:fill="auto"/>
            <w:vAlign w:val="center"/>
          </w:tcPr>
          <w:p w14:paraId="15F4BD86"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6917848F"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46455BB5"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6DDC0EF6"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2E36D5E6"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08B8AD01" w14:textId="77777777" w:rsidR="00B87D30" w:rsidRPr="005757D8" w:rsidRDefault="00B87D30" w:rsidP="00142096">
            <w:pPr>
              <w:jc w:val="both"/>
              <w:rPr>
                <w:rFonts w:eastAsia="DengXian"/>
                <w:color w:val="000000" w:themeColor="text1"/>
                <w:lang w:eastAsia="ja-JP" w:bidi="th-TH"/>
              </w:rPr>
            </w:pPr>
          </w:p>
        </w:tc>
      </w:tr>
      <w:tr w:rsidR="00B87D30" w:rsidRPr="005757D8" w14:paraId="5A414CD2" w14:textId="77777777" w:rsidTr="00142096">
        <w:trPr>
          <w:trHeight w:val="307"/>
        </w:trPr>
        <w:tc>
          <w:tcPr>
            <w:tcW w:w="1764" w:type="dxa"/>
            <w:vMerge/>
            <w:shd w:val="clear" w:color="auto" w:fill="auto"/>
            <w:vAlign w:val="center"/>
          </w:tcPr>
          <w:p w14:paraId="191A670D"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24F010FA"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28C80397"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1C3E773F"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237178FD"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533B583A"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26B48C81"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777EE5C2" w14:textId="77777777" w:rsidR="00B87D30" w:rsidRPr="005757D8" w:rsidRDefault="00B87D30" w:rsidP="00142096">
            <w:pPr>
              <w:jc w:val="both"/>
              <w:rPr>
                <w:rFonts w:eastAsia="DengXian"/>
                <w:color w:val="000000" w:themeColor="text1"/>
                <w:lang w:eastAsia="ja-JP" w:bidi="th-TH"/>
              </w:rPr>
            </w:pPr>
          </w:p>
        </w:tc>
      </w:tr>
      <w:tr w:rsidR="00B87D30" w:rsidRPr="005757D8" w14:paraId="18420870" w14:textId="77777777" w:rsidTr="00142096">
        <w:trPr>
          <w:trHeight w:val="307"/>
        </w:trPr>
        <w:tc>
          <w:tcPr>
            <w:tcW w:w="1764" w:type="dxa"/>
            <w:vMerge/>
            <w:shd w:val="clear" w:color="auto" w:fill="auto"/>
            <w:vAlign w:val="center"/>
          </w:tcPr>
          <w:p w14:paraId="162CEC2F"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546D7D06"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076220A1"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5A8A84F9"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0F1C1F0C"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44DFD9FD"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5ABA9573"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4304551D" w14:textId="77777777" w:rsidR="00B87D30" w:rsidRPr="005757D8" w:rsidRDefault="00B87D30" w:rsidP="00142096">
            <w:pPr>
              <w:jc w:val="both"/>
              <w:rPr>
                <w:rFonts w:eastAsia="DengXian"/>
                <w:color w:val="000000" w:themeColor="text1"/>
                <w:lang w:eastAsia="ja-JP" w:bidi="th-TH"/>
              </w:rPr>
            </w:pPr>
          </w:p>
        </w:tc>
      </w:tr>
      <w:tr w:rsidR="00B87D30" w:rsidRPr="005757D8" w14:paraId="0BA82D38" w14:textId="77777777" w:rsidTr="00142096">
        <w:trPr>
          <w:trHeight w:val="249"/>
        </w:trPr>
        <w:tc>
          <w:tcPr>
            <w:tcW w:w="1764" w:type="dxa"/>
            <w:vMerge w:val="restart"/>
            <w:shd w:val="clear" w:color="auto" w:fill="auto"/>
            <w:vAlign w:val="center"/>
          </w:tcPr>
          <w:p w14:paraId="384A6E6E"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New Zealand</w:t>
            </w:r>
          </w:p>
        </w:tc>
        <w:tc>
          <w:tcPr>
            <w:tcW w:w="1115" w:type="dxa"/>
            <w:shd w:val="clear" w:color="auto" w:fill="auto"/>
            <w:vAlign w:val="center"/>
          </w:tcPr>
          <w:p w14:paraId="1A7B3F37"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100 - 148.5</w:t>
            </w:r>
          </w:p>
        </w:tc>
        <w:tc>
          <w:tcPr>
            <w:tcW w:w="801" w:type="dxa"/>
            <w:shd w:val="clear" w:color="auto" w:fill="auto"/>
            <w:vAlign w:val="center"/>
          </w:tcPr>
          <w:p w14:paraId="0534DEE0"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5856EC33"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6" w:type="dxa"/>
            <w:shd w:val="clear" w:color="auto" w:fill="auto"/>
            <w:vAlign w:val="center"/>
          </w:tcPr>
          <w:p w14:paraId="19B03C8B"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190F5613"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7C65C581"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6756E550"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t>Short range devices</w:t>
            </w:r>
          </w:p>
        </w:tc>
      </w:tr>
      <w:tr w:rsidR="00B87D30" w:rsidRPr="005757D8" w14:paraId="2968A30A" w14:textId="77777777" w:rsidTr="00142096">
        <w:trPr>
          <w:trHeight w:val="249"/>
        </w:trPr>
        <w:tc>
          <w:tcPr>
            <w:tcW w:w="1764" w:type="dxa"/>
            <w:vMerge/>
            <w:shd w:val="clear" w:color="auto" w:fill="auto"/>
            <w:vAlign w:val="center"/>
          </w:tcPr>
          <w:p w14:paraId="4DDB7A2F"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77EB49CB"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187AE018"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3CF3A933"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056" w:type="dxa"/>
            <w:shd w:val="clear" w:color="auto" w:fill="auto"/>
            <w:vAlign w:val="center"/>
          </w:tcPr>
          <w:p w14:paraId="6AAED102"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4F951E81"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26C02078"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33AA5AC2"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t>Short range devices</w:t>
            </w:r>
          </w:p>
        </w:tc>
      </w:tr>
      <w:tr w:rsidR="00B87D30" w:rsidRPr="005757D8" w14:paraId="398D2674" w14:textId="77777777" w:rsidTr="00142096">
        <w:trPr>
          <w:trHeight w:val="249"/>
        </w:trPr>
        <w:tc>
          <w:tcPr>
            <w:tcW w:w="1764" w:type="dxa"/>
            <w:vMerge/>
            <w:shd w:val="clear" w:color="auto" w:fill="auto"/>
            <w:vAlign w:val="center"/>
          </w:tcPr>
          <w:p w14:paraId="2E4372F4"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6C9DB695"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797257F4"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32A52626"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04B5590C"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3C25E1A6"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144E714D"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205D6234"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t>Short range devices</w:t>
            </w:r>
          </w:p>
        </w:tc>
      </w:tr>
      <w:tr w:rsidR="00B87D30" w:rsidRPr="005757D8" w14:paraId="1F83F41C" w14:textId="77777777" w:rsidTr="00142096">
        <w:trPr>
          <w:trHeight w:val="249"/>
        </w:trPr>
        <w:tc>
          <w:tcPr>
            <w:tcW w:w="1764" w:type="dxa"/>
            <w:vMerge w:val="restart"/>
            <w:shd w:val="clear" w:color="auto" w:fill="auto"/>
            <w:vAlign w:val="center"/>
          </w:tcPr>
          <w:p w14:paraId="77090781"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Philippines</w:t>
            </w:r>
          </w:p>
        </w:tc>
        <w:tc>
          <w:tcPr>
            <w:tcW w:w="1115" w:type="dxa"/>
            <w:shd w:val="clear" w:color="auto" w:fill="auto"/>
            <w:vAlign w:val="center"/>
          </w:tcPr>
          <w:p w14:paraId="3071D820"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100 - 148.5</w:t>
            </w:r>
          </w:p>
        </w:tc>
        <w:tc>
          <w:tcPr>
            <w:tcW w:w="801" w:type="dxa"/>
            <w:shd w:val="clear" w:color="auto" w:fill="auto"/>
            <w:vAlign w:val="center"/>
          </w:tcPr>
          <w:p w14:paraId="1A7D0BA2"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4A340EAE"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4A241854"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65C636AA"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002C0409"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33A36C71" w14:textId="77777777" w:rsidR="00B87D30" w:rsidRPr="005757D8" w:rsidRDefault="00B87D30" w:rsidP="00142096">
            <w:pPr>
              <w:jc w:val="both"/>
              <w:rPr>
                <w:rFonts w:eastAsia="DengXian"/>
                <w:color w:val="000000" w:themeColor="text1"/>
                <w:lang w:eastAsia="zh-CN" w:bidi="th-TH"/>
              </w:rPr>
            </w:pPr>
          </w:p>
        </w:tc>
      </w:tr>
      <w:tr w:rsidR="00B87D30" w:rsidRPr="005757D8" w14:paraId="7EA186B1" w14:textId="77777777" w:rsidTr="00142096">
        <w:trPr>
          <w:trHeight w:val="249"/>
        </w:trPr>
        <w:tc>
          <w:tcPr>
            <w:tcW w:w="1764" w:type="dxa"/>
            <w:vMerge/>
            <w:shd w:val="clear" w:color="auto" w:fill="auto"/>
            <w:vAlign w:val="center"/>
          </w:tcPr>
          <w:p w14:paraId="24389BDB"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2ABFF78D"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2188B1A5"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1413BD1E"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544AE7E3"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58AECDF3"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451FBEFD"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6DEED656" w14:textId="77777777" w:rsidR="00B87D30" w:rsidRPr="005757D8" w:rsidRDefault="00B87D30" w:rsidP="00142096">
            <w:pPr>
              <w:jc w:val="both"/>
              <w:rPr>
                <w:rFonts w:eastAsia="DengXian"/>
                <w:color w:val="000000" w:themeColor="text1"/>
                <w:lang w:eastAsia="ja-JP" w:bidi="th-TH"/>
              </w:rPr>
            </w:pPr>
          </w:p>
        </w:tc>
      </w:tr>
      <w:tr w:rsidR="00B87D30" w:rsidRPr="005757D8" w14:paraId="6D5DB1F3" w14:textId="77777777" w:rsidTr="00142096">
        <w:trPr>
          <w:trHeight w:val="249"/>
        </w:trPr>
        <w:tc>
          <w:tcPr>
            <w:tcW w:w="1764" w:type="dxa"/>
            <w:vMerge/>
            <w:shd w:val="clear" w:color="auto" w:fill="auto"/>
            <w:vAlign w:val="center"/>
          </w:tcPr>
          <w:p w14:paraId="15B93268"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7CCF8E3A"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41904E17"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5810AE7B"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130294A1"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650CA633"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3150D7D5" w14:textId="77777777" w:rsidR="00B87D30" w:rsidRPr="005757D8" w:rsidRDefault="00B87D30" w:rsidP="00142096">
            <w:pPr>
              <w:jc w:val="center"/>
              <w:rPr>
                <w:rFonts w:eastAsia="DengXian"/>
                <w:color w:val="000000" w:themeColor="text1"/>
                <w:lang w:eastAsia="zh-CN" w:bidi="th-TH"/>
              </w:rPr>
            </w:pPr>
          </w:p>
        </w:tc>
        <w:tc>
          <w:tcPr>
            <w:tcW w:w="1803" w:type="dxa"/>
            <w:shd w:val="clear" w:color="auto" w:fill="auto"/>
            <w:vAlign w:val="center"/>
          </w:tcPr>
          <w:p w14:paraId="0574D00A" w14:textId="77777777" w:rsidR="00B87D30" w:rsidRPr="005757D8" w:rsidRDefault="00B87D30" w:rsidP="00142096">
            <w:pPr>
              <w:jc w:val="both"/>
              <w:rPr>
                <w:rFonts w:eastAsia="DengXian"/>
                <w:color w:val="000000" w:themeColor="text1"/>
                <w:lang w:eastAsia="ja-JP" w:bidi="th-TH"/>
              </w:rPr>
            </w:pPr>
          </w:p>
        </w:tc>
      </w:tr>
      <w:tr w:rsidR="00B87D30" w:rsidRPr="005757D8" w14:paraId="59AB674B" w14:textId="77777777" w:rsidTr="00142096">
        <w:trPr>
          <w:trHeight w:val="271"/>
        </w:trPr>
        <w:tc>
          <w:tcPr>
            <w:tcW w:w="1764" w:type="dxa"/>
            <w:vMerge w:val="restart"/>
            <w:shd w:val="clear" w:color="auto" w:fill="auto"/>
            <w:vAlign w:val="center"/>
          </w:tcPr>
          <w:p w14:paraId="3E809876"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Samoa</w:t>
            </w:r>
          </w:p>
        </w:tc>
        <w:tc>
          <w:tcPr>
            <w:tcW w:w="1115" w:type="dxa"/>
            <w:shd w:val="clear" w:color="auto" w:fill="auto"/>
            <w:vAlign w:val="center"/>
          </w:tcPr>
          <w:p w14:paraId="6665B0F8"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100 - 148.5</w:t>
            </w:r>
          </w:p>
        </w:tc>
        <w:tc>
          <w:tcPr>
            <w:tcW w:w="801" w:type="dxa"/>
            <w:shd w:val="clear" w:color="auto" w:fill="auto"/>
            <w:vAlign w:val="center"/>
          </w:tcPr>
          <w:p w14:paraId="66430C95"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35469EF3"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714C9C8D"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231EC9FB"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6F37664A"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3B5C295B" w14:textId="77777777" w:rsidR="00B87D30" w:rsidRPr="005757D8" w:rsidRDefault="00B87D30" w:rsidP="00142096">
            <w:pPr>
              <w:jc w:val="both"/>
              <w:rPr>
                <w:rFonts w:eastAsia="DengXian"/>
                <w:color w:val="000000" w:themeColor="text1"/>
                <w:lang w:eastAsia="ja-JP" w:bidi="th-TH"/>
              </w:rPr>
            </w:pPr>
            <w:proofErr w:type="spellStart"/>
            <w:r w:rsidRPr="005757D8">
              <w:rPr>
                <w:rFonts w:eastAsia="DengXian"/>
                <w:color w:val="000000" w:themeColor="text1"/>
                <w:lang w:eastAsia="ja-JP" w:bidi="th-TH"/>
              </w:rPr>
              <w:t>Radionavigation</w:t>
            </w:r>
            <w:proofErr w:type="spellEnd"/>
          </w:p>
        </w:tc>
      </w:tr>
      <w:tr w:rsidR="00B87D30" w:rsidRPr="005757D8" w14:paraId="26213449" w14:textId="77777777" w:rsidTr="00142096">
        <w:trPr>
          <w:trHeight w:val="249"/>
        </w:trPr>
        <w:tc>
          <w:tcPr>
            <w:tcW w:w="1764" w:type="dxa"/>
            <w:vMerge/>
            <w:shd w:val="clear" w:color="auto" w:fill="auto"/>
            <w:vAlign w:val="center"/>
          </w:tcPr>
          <w:p w14:paraId="1FA67CEB"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51130096"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610A63B1"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669F5809"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0A015034"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6F6E82D3"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7D9DD1BC"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2A840785" w14:textId="77777777" w:rsidR="00B87D30" w:rsidRPr="005757D8" w:rsidRDefault="00B87D30" w:rsidP="00142096">
            <w:pPr>
              <w:jc w:val="both"/>
              <w:rPr>
                <w:rFonts w:eastAsia="DengXian"/>
                <w:color w:val="000000" w:themeColor="text1"/>
                <w:lang w:eastAsia="ja-JP" w:bidi="th-TH"/>
              </w:rPr>
            </w:pPr>
          </w:p>
        </w:tc>
      </w:tr>
      <w:tr w:rsidR="00B87D30" w:rsidRPr="005757D8" w14:paraId="38BE9B6A" w14:textId="77777777" w:rsidTr="00142096">
        <w:trPr>
          <w:trHeight w:val="249"/>
        </w:trPr>
        <w:tc>
          <w:tcPr>
            <w:tcW w:w="1764" w:type="dxa"/>
            <w:vMerge/>
            <w:shd w:val="clear" w:color="auto" w:fill="auto"/>
            <w:vAlign w:val="center"/>
          </w:tcPr>
          <w:p w14:paraId="62DFAC7C"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39E8F454"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38F207D8"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3823AE54"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4BE3A395"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77076783"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721B0B5E"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803" w:type="dxa"/>
            <w:shd w:val="clear" w:color="auto" w:fill="auto"/>
            <w:vAlign w:val="center"/>
          </w:tcPr>
          <w:p w14:paraId="128FFBE1" w14:textId="77777777" w:rsidR="00B87D30" w:rsidRPr="005757D8" w:rsidRDefault="00B87D30" w:rsidP="00142096">
            <w:pPr>
              <w:jc w:val="both"/>
              <w:rPr>
                <w:rFonts w:eastAsia="DengXian"/>
                <w:color w:val="000000" w:themeColor="text1"/>
                <w:lang w:eastAsia="ja-JP" w:bidi="th-TH"/>
              </w:rPr>
            </w:pPr>
          </w:p>
        </w:tc>
      </w:tr>
      <w:tr w:rsidR="00B87D30" w:rsidRPr="005757D8" w14:paraId="551A1136" w14:textId="77777777" w:rsidTr="00142096">
        <w:trPr>
          <w:trHeight w:val="249"/>
        </w:trPr>
        <w:tc>
          <w:tcPr>
            <w:tcW w:w="1764" w:type="dxa"/>
            <w:vMerge w:val="restart"/>
            <w:shd w:val="clear" w:color="auto" w:fill="auto"/>
            <w:vAlign w:val="center"/>
          </w:tcPr>
          <w:p w14:paraId="035CFF96"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Singapore</w:t>
            </w:r>
          </w:p>
        </w:tc>
        <w:tc>
          <w:tcPr>
            <w:tcW w:w="1115" w:type="dxa"/>
            <w:shd w:val="clear" w:color="auto" w:fill="auto"/>
            <w:vAlign w:val="center"/>
          </w:tcPr>
          <w:p w14:paraId="21C5DB4F"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100 - 148.5</w:t>
            </w:r>
          </w:p>
        </w:tc>
        <w:tc>
          <w:tcPr>
            <w:tcW w:w="801" w:type="dxa"/>
            <w:shd w:val="clear" w:color="auto" w:fill="auto"/>
            <w:vAlign w:val="center"/>
          </w:tcPr>
          <w:p w14:paraId="3E7B39EB"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1869CC82"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2DD74C6D"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379BCA17"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6EA49BAF"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3BF585C8" w14:textId="77777777" w:rsidR="00B87D30" w:rsidRPr="005757D8" w:rsidRDefault="00B87D30" w:rsidP="00142096">
            <w:pPr>
              <w:jc w:val="both"/>
              <w:rPr>
                <w:rFonts w:eastAsia="DengXian"/>
                <w:color w:val="000000" w:themeColor="text1"/>
                <w:lang w:eastAsia="ja-JP" w:bidi="th-TH"/>
              </w:rPr>
            </w:pPr>
          </w:p>
        </w:tc>
      </w:tr>
      <w:tr w:rsidR="00B87D30" w:rsidRPr="005757D8" w14:paraId="06CC050F" w14:textId="77777777" w:rsidTr="00142096">
        <w:trPr>
          <w:trHeight w:val="249"/>
        </w:trPr>
        <w:tc>
          <w:tcPr>
            <w:tcW w:w="1764" w:type="dxa"/>
            <w:vMerge/>
            <w:shd w:val="clear" w:color="auto" w:fill="auto"/>
            <w:vAlign w:val="center"/>
          </w:tcPr>
          <w:p w14:paraId="6413305D"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4F334144"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7C5BB39A"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65061C58"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367A507C"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0D6E69D6"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5FDEE07A"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045688D5" w14:textId="77777777" w:rsidR="00B87D30" w:rsidRPr="005757D8" w:rsidRDefault="00B87D30" w:rsidP="00142096">
            <w:pPr>
              <w:jc w:val="both"/>
              <w:rPr>
                <w:rFonts w:eastAsia="DengXian"/>
                <w:color w:val="000000" w:themeColor="text1"/>
                <w:lang w:eastAsia="ja-JP" w:bidi="th-TH"/>
              </w:rPr>
            </w:pPr>
          </w:p>
        </w:tc>
      </w:tr>
      <w:tr w:rsidR="00B87D30" w:rsidRPr="005757D8" w14:paraId="72111BA9" w14:textId="77777777" w:rsidTr="00142096">
        <w:trPr>
          <w:trHeight w:val="249"/>
        </w:trPr>
        <w:tc>
          <w:tcPr>
            <w:tcW w:w="1764" w:type="dxa"/>
            <w:vMerge/>
            <w:shd w:val="clear" w:color="auto" w:fill="auto"/>
            <w:vAlign w:val="center"/>
          </w:tcPr>
          <w:p w14:paraId="5BEAD455"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5AE0B072"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78DDF102"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7573D3A2"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778ADC11"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25297FDF"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441B660D" w14:textId="77777777" w:rsidR="00B87D30" w:rsidRPr="005757D8" w:rsidRDefault="00B87D30" w:rsidP="00142096">
            <w:pPr>
              <w:jc w:val="center"/>
              <w:rPr>
                <w:rFonts w:eastAsia="DengXian"/>
                <w:color w:val="000000" w:themeColor="text1"/>
                <w:lang w:eastAsia="zh-CN" w:bidi="th-TH"/>
              </w:rPr>
            </w:pPr>
          </w:p>
        </w:tc>
        <w:tc>
          <w:tcPr>
            <w:tcW w:w="1803" w:type="dxa"/>
            <w:shd w:val="clear" w:color="auto" w:fill="auto"/>
            <w:vAlign w:val="center"/>
          </w:tcPr>
          <w:p w14:paraId="6A26EAF8" w14:textId="77777777" w:rsidR="00B87D30" w:rsidRPr="005757D8" w:rsidRDefault="00B87D30" w:rsidP="00142096">
            <w:pPr>
              <w:jc w:val="both"/>
              <w:rPr>
                <w:rFonts w:eastAsia="DengXian"/>
                <w:color w:val="000000" w:themeColor="text1"/>
                <w:lang w:eastAsia="ja-JP" w:bidi="th-TH"/>
              </w:rPr>
            </w:pPr>
          </w:p>
        </w:tc>
      </w:tr>
      <w:tr w:rsidR="00B87D30" w:rsidRPr="005757D8" w14:paraId="17434A0F" w14:textId="77777777" w:rsidTr="00142096">
        <w:trPr>
          <w:trHeight w:val="249"/>
        </w:trPr>
        <w:tc>
          <w:tcPr>
            <w:tcW w:w="1764" w:type="dxa"/>
            <w:vMerge w:val="restart"/>
            <w:shd w:val="clear" w:color="auto" w:fill="auto"/>
            <w:vAlign w:val="center"/>
          </w:tcPr>
          <w:p w14:paraId="155F0DFF"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Sri Lanka</w:t>
            </w:r>
          </w:p>
        </w:tc>
        <w:tc>
          <w:tcPr>
            <w:tcW w:w="1115" w:type="dxa"/>
            <w:shd w:val="clear" w:color="auto" w:fill="auto"/>
            <w:vAlign w:val="center"/>
          </w:tcPr>
          <w:p w14:paraId="7AA89CD1"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100 - 148.5</w:t>
            </w:r>
          </w:p>
        </w:tc>
        <w:tc>
          <w:tcPr>
            <w:tcW w:w="801" w:type="dxa"/>
            <w:shd w:val="clear" w:color="auto" w:fill="auto"/>
            <w:vAlign w:val="center"/>
          </w:tcPr>
          <w:p w14:paraId="3194EC12"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393148FA"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32C981E0"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77884D28"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4304EF1E"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2F5627D8" w14:textId="77777777" w:rsidR="00B87D30" w:rsidRPr="005757D8" w:rsidRDefault="00B87D30" w:rsidP="00142096">
            <w:pPr>
              <w:jc w:val="both"/>
              <w:rPr>
                <w:rFonts w:eastAsia="DengXian"/>
                <w:color w:val="000000" w:themeColor="text1"/>
                <w:lang w:eastAsia="ja-JP" w:bidi="th-TH"/>
              </w:rPr>
            </w:pPr>
          </w:p>
        </w:tc>
      </w:tr>
      <w:tr w:rsidR="00B87D30" w:rsidRPr="005757D8" w14:paraId="3295DE3E" w14:textId="77777777" w:rsidTr="00142096">
        <w:trPr>
          <w:trHeight w:val="249"/>
        </w:trPr>
        <w:tc>
          <w:tcPr>
            <w:tcW w:w="1764" w:type="dxa"/>
            <w:vMerge/>
            <w:shd w:val="clear" w:color="auto" w:fill="auto"/>
            <w:vAlign w:val="center"/>
          </w:tcPr>
          <w:p w14:paraId="0B7CEAF5" w14:textId="77777777" w:rsidR="00B87D30" w:rsidRPr="005757D8" w:rsidRDefault="00B87D30" w:rsidP="00142096">
            <w:pPr>
              <w:jc w:val="both"/>
              <w:rPr>
                <w:rFonts w:eastAsia="DengXian"/>
                <w:color w:val="000000" w:themeColor="text1"/>
                <w:lang w:eastAsia="ja-JP" w:bidi="th-TH"/>
              </w:rPr>
            </w:pPr>
          </w:p>
        </w:tc>
        <w:tc>
          <w:tcPr>
            <w:tcW w:w="1115" w:type="dxa"/>
            <w:shd w:val="clear" w:color="auto" w:fill="auto"/>
            <w:vAlign w:val="center"/>
          </w:tcPr>
          <w:p w14:paraId="524E73BF"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26BB4FD0"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7AF1A7D7"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23C0D5AC"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37D1F6FC"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0CFCF0AD"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5EA9C921" w14:textId="77777777" w:rsidR="00B87D30" w:rsidRPr="005757D8" w:rsidRDefault="00B87D30" w:rsidP="00142096">
            <w:pPr>
              <w:jc w:val="both"/>
              <w:rPr>
                <w:rFonts w:eastAsia="DengXian"/>
                <w:color w:val="000000" w:themeColor="text1"/>
                <w:lang w:eastAsia="ja-JP" w:bidi="th-TH"/>
              </w:rPr>
            </w:pPr>
          </w:p>
        </w:tc>
      </w:tr>
      <w:tr w:rsidR="00B87D30" w:rsidRPr="005757D8" w14:paraId="340F254A" w14:textId="77777777" w:rsidTr="00142096">
        <w:trPr>
          <w:trHeight w:val="226"/>
        </w:trPr>
        <w:tc>
          <w:tcPr>
            <w:tcW w:w="1764" w:type="dxa"/>
            <w:vMerge/>
            <w:shd w:val="clear" w:color="auto" w:fill="auto"/>
            <w:vAlign w:val="center"/>
          </w:tcPr>
          <w:p w14:paraId="3A7BAF8A" w14:textId="77777777" w:rsidR="00B87D30" w:rsidRPr="005757D8" w:rsidRDefault="00B87D30" w:rsidP="00142096">
            <w:pPr>
              <w:jc w:val="both"/>
              <w:rPr>
                <w:rFonts w:eastAsia="DengXian"/>
                <w:color w:val="000000" w:themeColor="text1"/>
                <w:lang w:eastAsia="ja-JP" w:bidi="th-TH"/>
              </w:rPr>
            </w:pPr>
          </w:p>
        </w:tc>
        <w:tc>
          <w:tcPr>
            <w:tcW w:w="1115" w:type="dxa"/>
            <w:shd w:val="clear" w:color="auto" w:fill="auto"/>
            <w:vAlign w:val="center"/>
          </w:tcPr>
          <w:p w14:paraId="360A11C2"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3B580409" w14:textId="77777777" w:rsidR="00B87D30" w:rsidRPr="005757D8" w:rsidRDefault="00B87D30" w:rsidP="00142096">
            <w:pPr>
              <w:jc w:val="both"/>
              <w:rPr>
                <w:rFonts w:eastAsia="DengXian"/>
                <w:color w:val="000000" w:themeColor="text1"/>
                <w:lang w:eastAsia="ja-JP" w:bidi="th-TH"/>
              </w:rPr>
            </w:pPr>
          </w:p>
        </w:tc>
        <w:tc>
          <w:tcPr>
            <w:tcW w:w="1058" w:type="dxa"/>
            <w:shd w:val="clear" w:color="auto" w:fill="auto"/>
            <w:vAlign w:val="center"/>
          </w:tcPr>
          <w:p w14:paraId="3A9FAED4" w14:textId="77777777" w:rsidR="00B87D30" w:rsidRPr="005757D8" w:rsidRDefault="00B87D30" w:rsidP="00142096">
            <w:pPr>
              <w:jc w:val="both"/>
              <w:rPr>
                <w:rFonts w:eastAsia="DengXian"/>
                <w:color w:val="000000" w:themeColor="text1"/>
                <w:lang w:eastAsia="ja-JP" w:bidi="th-TH"/>
              </w:rPr>
            </w:pPr>
          </w:p>
        </w:tc>
        <w:tc>
          <w:tcPr>
            <w:tcW w:w="1056" w:type="dxa"/>
            <w:shd w:val="clear" w:color="auto" w:fill="auto"/>
            <w:vAlign w:val="center"/>
          </w:tcPr>
          <w:p w14:paraId="1B02C187"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53C70898" w14:textId="77777777" w:rsidR="00B87D30" w:rsidRPr="005757D8" w:rsidRDefault="00B87D30" w:rsidP="00142096">
            <w:pPr>
              <w:jc w:val="both"/>
              <w:rPr>
                <w:rFonts w:eastAsia="DengXian"/>
                <w:color w:val="000000" w:themeColor="text1"/>
                <w:lang w:eastAsia="ja-JP" w:bidi="th-TH"/>
              </w:rPr>
            </w:pPr>
          </w:p>
        </w:tc>
        <w:tc>
          <w:tcPr>
            <w:tcW w:w="910" w:type="dxa"/>
            <w:shd w:val="clear" w:color="auto" w:fill="auto"/>
            <w:vAlign w:val="center"/>
          </w:tcPr>
          <w:p w14:paraId="15A1A409" w14:textId="77777777" w:rsidR="00B87D30" w:rsidRPr="005757D8" w:rsidRDefault="00B87D30" w:rsidP="00142096">
            <w:pPr>
              <w:jc w:val="both"/>
              <w:rPr>
                <w:rFonts w:eastAsia="DengXian"/>
                <w:color w:val="000000" w:themeColor="text1"/>
                <w:lang w:eastAsia="ja-JP" w:bidi="th-TH"/>
              </w:rPr>
            </w:pPr>
          </w:p>
        </w:tc>
        <w:tc>
          <w:tcPr>
            <w:tcW w:w="1803" w:type="dxa"/>
            <w:shd w:val="clear" w:color="auto" w:fill="auto"/>
            <w:vAlign w:val="center"/>
          </w:tcPr>
          <w:p w14:paraId="751EA790" w14:textId="77777777" w:rsidR="00B87D30" w:rsidRPr="005757D8" w:rsidRDefault="00B87D30" w:rsidP="00142096">
            <w:pPr>
              <w:jc w:val="both"/>
              <w:rPr>
                <w:rFonts w:eastAsia="DengXian"/>
                <w:color w:val="000000" w:themeColor="text1"/>
                <w:lang w:eastAsia="ja-JP" w:bidi="th-TH"/>
              </w:rPr>
            </w:pPr>
          </w:p>
        </w:tc>
      </w:tr>
      <w:tr w:rsidR="00B87D30" w:rsidRPr="005757D8" w14:paraId="7ACE0F88" w14:textId="77777777" w:rsidTr="00142096">
        <w:trPr>
          <w:trHeight w:val="226"/>
        </w:trPr>
        <w:tc>
          <w:tcPr>
            <w:tcW w:w="1764" w:type="dxa"/>
            <w:vMerge w:val="restart"/>
            <w:shd w:val="clear" w:color="auto" w:fill="auto"/>
            <w:vAlign w:val="center"/>
          </w:tcPr>
          <w:p w14:paraId="441669F7"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Thailand</w:t>
            </w:r>
          </w:p>
        </w:tc>
        <w:tc>
          <w:tcPr>
            <w:tcW w:w="1115" w:type="dxa"/>
            <w:shd w:val="clear" w:color="auto" w:fill="auto"/>
            <w:vAlign w:val="center"/>
          </w:tcPr>
          <w:p w14:paraId="2AEBF9A8"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100 - 148.5</w:t>
            </w:r>
          </w:p>
        </w:tc>
        <w:tc>
          <w:tcPr>
            <w:tcW w:w="801" w:type="dxa"/>
            <w:shd w:val="clear" w:color="auto" w:fill="auto"/>
            <w:vAlign w:val="center"/>
          </w:tcPr>
          <w:p w14:paraId="39D55C1A"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493B2284" w14:textId="77777777" w:rsidR="00B87D30" w:rsidRPr="005757D8" w:rsidRDefault="00B87D30" w:rsidP="00142096">
            <w:pPr>
              <w:jc w:val="center"/>
              <w:rPr>
                <w:rFonts w:eastAsia="DengXian"/>
                <w:color w:val="000000" w:themeColor="text1"/>
                <w:lang w:eastAsia="zh-CN" w:bidi="th-TH"/>
              </w:rPr>
            </w:pPr>
            <w:r w:rsidRPr="005757D8">
              <w:rPr>
                <w:rFonts w:eastAsia="DengXian"/>
                <w:color w:val="000000" w:themeColor="text1"/>
                <w:lang w:eastAsia="ja-JP" w:bidi="th-TH"/>
              </w:rPr>
              <w:sym w:font="Symbol" w:char="F0D6"/>
            </w:r>
          </w:p>
        </w:tc>
        <w:tc>
          <w:tcPr>
            <w:tcW w:w="1056" w:type="dxa"/>
            <w:shd w:val="clear" w:color="auto" w:fill="auto"/>
            <w:vAlign w:val="center"/>
          </w:tcPr>
          <w:p w14:paraId="7CA81052" w14:textId="77777777" w:rsidR="00B87D30" w:rsidRPr="005757D8" w:rsidRDefault="00B87D30" w:rsidP="00142096">
            <w:pPr>
              <w:jc w:val="center"/>
              <w:rPr>
                <w:rFonts w:eastAsia="DengXian"/>
                <w:color w:val="000000" w:themeColor="text1"/>
                <w:lang w:eastAsia="ja-JP" w:bidi="th-TH"/>
              </w:rPr>
            </w:pPr>
          </w:p>
        </w:tc>
        <w:tc>
          <w:tcPr>
            <w:tcW w:w="1483" w:type="dxa"/>
            <w:shd w:val="clear" w:color="auto" w:fill="auto"/>
            <w:vAlign w:val="center"/>
          </w:tcPr>
          <w:p w14:paraId="568708FB"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1570744E" w14:textId="77777777" w:rsidR="00B87D30" w:rsidRPr="005757D8" w:rsidRDefault="00B87D30" w:rsidP="00142096">
            <w:pPr>
              <w:jc w:val="center"/>
              <w:rPr>
                <w:rFonts w:eastAsia="DengXian"/>
                <w:color w:val="000000" w:themeColor="text1"/>
                <w:lang w:eastAsia="zh-CN" w:bidi="th-TH"/>
              </w:rPr>
            </w:pPr>
          </w:p>
        </w:tc>
        <w:tc>
          <w:tcPr>
            <w:tcW w:w="1803" w:type="dxa"/>
            <w:shd w:val="clear" w:color="auto" w:fill="auto"/>
            <w:vAlign w:val="center"/>
          </w:tcPr>
          <w:p w14:paraId="162A9620" w14:textId="77777777" w:rsidR="00B87D30" w:rsidRPr="005757D8" w:rsidRDefault="00B87D30" w:rsidP="00142096">
            <w:pPr>
              <w:jc w:val="both"/>
              <w:rPr>
                <w:rFonts w:eastAsia="DengXian"/>
                <w:color w:val="000000" w:themeColor="text1"/>
                <w:lang w:eastAsia="ja-JP" w:bidi="th-TH"/>
              </w:rPr>
            </w:pPr>
          </w:p>
        </w:tc>
      </w:tr>
      <w:tr w:rsidR="00B87D30" w:rsidRPr="005757D8" w14:paraId="65CED752" w14:textId="77777777" w:rsidTr="00142096">
        <w:trPr>
          <w:trHeight w:val="226"/>
        </w:trPr>
        <w:tc>
          <w:tcPr>
            <w:tcW w:w="1764" w:type="dxa"/>
            <w:vMerge/>
            <w:shd w:val="clear" w:color="auto" w:fill="auto"/>
            <w:vAlign w:val="center"/>
          </w:tcPr>
          <w:p w14:paraId="4E36C04D"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257C3965"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29B28EFD"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42245BB3" w14:textId="77777777" w:rsidR="00B87D30" w:rsidRPr="005757D8" w:rsidRDefault="00B87D30" w:rsidP="00142096">
            <w:pPr>
              <w:jc w:val="center"/>
              <w:rPr>
                <w:rFonts w:eastAsia="DengXian"/>
                <w:color w:val="000000" w:themeColor="text1"/>
                <w:lang w:eastAsia="zh-CN" w:bidi="th-TH"/>
              </w:rPr>
            </w:pPr>
          </w:p>
        </w:tc>
        <w:tc>
          <w:tcPr>
            <w:tcW w:w="1056" w:type="dxa"/>
            <w:shd w:val="clear" w:color="auto" w:fill="auto"/>
            <w:vAlign w:val="center"/>
          </w:tcPr>
          <w:p w14:paraId="07DEA910"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040885C9"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5601219F" w14:textId="77777777" w:rsidR="00B87D30" w:rsidRPr="005757D8" w:rsidRDefault="00B87D30" w:rsidP="00142096">
            <w:pPr>
              <w:jc w:val="center"/>
              <w:rPr>
                <w:rFonts w:eastAsia="DengXian"/>
                <w:color w:val="000000" w:themeColor="text1"/>
                <w:lang w:eastAsia="zh-CN" w:bidi="th-TH"/>
              </w:rPr>
            </w:pPr>
          </w:p>
        </w:tc>
        <w:tc>
          <w:tcPr>
            <w:tcW w:w="1803" w:type="dxa"/>
            <w:shd w:val="clear" w:color="auto" w:fill="auto"/>
            <w:vAlign w:val="center"/>
          </w:tcPr>
          <w:p w14:paraId="0473B40C" w14:textId="77777777" w:rsidR="00B87D30" w:rsidRPr="005757D8" w:rsidRDefault="00B87D30" w:rsidP="00142096">
            <w:pPr>
              <w:jc w:val="both"/>
              <w:rPr>
                <w:rFonts w:eastAsia="DengXian"/>
                <w:color w:val="000000" w:themeColor="text1"/>
                <w:lang w:eastAsia="ja-JP" w:bidi="th-TH"/>
              </w:rPr>
            </w:pPr>
          </w:p>
        </w:tc>
      </w:tr>
      <w:tr w:rsidR="00B87D30" w:rsidRPr="005757D8" w14:paraId="27BA40C7" w14:textId="77777777" w:rsidTr="00142096">
        <w:trPr>
          <w:trHeight w:val="226"/>
        </w:trPr>
        <w:tc>
          <w:tcPr>
            <w:tcW w:w="1764" w:type="dxa"/>
            <w:vMerge/>
            <w:shd w:val="clear" w:color="auto" w:fill="auto"/>
            <w:vAlign w:val="center"/>
          </w:tcPr>
          <w:p w14:paraId="4B275003"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3E355A28"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1FD08CEC"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1EBAEBCA" w14:textId="77777777" w:rsidR="00B87D30" w:rsidRPr="005757D8" w:rsidRDefault="00B87D30" w:rsidP="00142096">
            <w:pPr>
              <w:jc w:val="center"/>
              <w:rPr>
                <w:rFonts w:eastAsia="DengXian"/>
                <w:color w:val="000000" w:themeColor="text1"/>
                <w:lang w:eastAsia="zh-CN" w:bidi="th-TH"/>
              </w:rPr>
            </w:pPr>
          </w:p>
        </w:tc>
        <w:tc>
          <w:tcPr>
            <w:tcW w:w="1056" w:type="dxa"/>
            <w:shd w:val="clear" w:color="auto" w:fill="auto"/>
            <w:vAlign w:val="center"/>
          </w:tcPr>
          <w:p w14:paraId="03F464C0"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51C9CE59"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45FE19CD" w14:textId="77777777" w:rsidR="00B87D30" w:rsidRPr="005757D8" w:rsidRDefault="00B87D30" w:rsidP="00142096">
            <w:pPr>
              <w:jc w:val="center"/>
              <w:rPr>
                <w:rFonts w:eastAsia="DengXian"/>
                <w:color w:val="000000" w:themeColor="text1"/>
                <w:lang w:eastAsia="zh-CN" w:bidi="th-TH"/>
              </w:rPr>
            </w:pPr>
          </w:p>
        </w:tc>
        <w:tc>
          <w:tcPr>
            <w:tcW w:w="1803" w:type="dxa"/>
            <w:shd w:val="clear" w:color="auto" w:fill="auto"/>
            <w:vAlign w:val="center"/>
          </w:tcPr>
          <w:p w14:paraId="4030B5C6" w14:textId="77777777" w:rsidR="00B87D30" w:rsidRPr="005757D8" w:rsidRDefault="00B87D30" w:rsidP="00142096">
            <w:pPr>
              <w:jc w:val="both"/>
              <w:rPr>
                <w:rFonts w:eastAsia="DengXian"/>
                <w:color w:val="000000" w:themeColor="text1"/>
                <w:lang w:eastAsia="ja-JP" w:bidi="th-TH"/>
              </w:rPr>
            </w:pPr>
          </w:p>
        </w:tc>
      </w:tr>
      <w:tr w:rsidR="00B87D30" w:rsidRPr="005757D8" w14:paraId="62E55EB9" w14:textId="77777777" w:rsidTr="00142096">
        <w:trPr>
          <w:trHeight w:val="226"/>
        </w:trPr>
        <w:tc>
          <w:tcPr>
            <w:tcW w:w="1764" w:type="dxa"/>
            <w:vMerge w:val="restart"/>
            <w:shd w:val="clear" w:color="auto" w:fill="auto"/>
            <w:vAlign w:val="center"/>
          </w:tcPr>
          <w:p w14:paraId="2F53CF96"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Viet Nam</w:t>
            </w:r>
          </w:p>
        </w:tc>
        <w:tc>
          <w:tcPr>
            <w:tcW w:w="1115" w:type="dxa"/>
            <w:shd w:val="clear" w:color="auto" w:fill="auto"/>
            <w:vAlign w:val="center"/>
          </w:tcPr>
          <w:p w14:paraId="3D4F774C"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100 - 148.5</w:t>
            </w:r>
          </w:p>
        </w:tc>
        <w:tc>
          <w:tcPr>
            <w:tcW w:w="801" w:type="dxa"/>
            <w:shd w:val="clear" w:color="auto" w:fill="auto"/>
            <w:vAlign w:val="center"/>
          </w:tcPr>
          <w:p w14:paraId="2CA0753A"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22BE0B03"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6FB93CDE" w14:textId="77777777" w:rsidR="00B87D30" w:rsidRPr="005757D8" w:rsidRDefault="00B87D30" w:rsidP="00142096">
            <w:pPr>
              <w:jc w:val="center"/>
              <w:rPr>
                <w:rFonts w:eastAsia="DengXian"/>
                <w:color w:val="000000" w:themeColor="text1"/>
                <w:lang w:eastAsia="zh-CN" w:bidi="th-TH"/>
              </w:rPr>
            </w:pPr>
          </w:p>
        </w:tc>
        <w:tc>
          <w:tcPr>
            <w:tcW w:w="1483" w:type="dxa"/>
            <w:shd w:val="clear" w:color="auto" w:fill="auto"/>
            <w:vAlign w:val="center"/>
          </w:tcPr>
          <w:p w14:paraId="3060F521"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12A8BCCC"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6E5F8E5C" w14:textId="77777777" w:rsidR="00B87D30" w:rsidRPr="005757D8" w:rsidRDefault="00B87D30" w:rsidP="00142096">
            <w:pPr>
              <w:jc w:val="both"/>
              <w:rPr>
                <w:rFonts w:eastAsia="DengXian"/>
                <w:color w:val="000000" w:themeColor="text1"/>
                <w:lang w:eastAsia="ja-JP" w:bidi="th-TH"/>
              </w:rPr>
            </w:pPr>
          </w:p>
        </w:tc>
      </w:tr>
      <w:tr w:rsidR="00B87D30" w:rsidRPr="005757D8" w14:paraId="06D455E6" w14:textId="77777777" w:rsidTr="00142096">
        <w:trPr>
          <w:trHeight w:val="226"/>
        </w:trPr>
        <w:tc>
          <w:tcPr>
            <w:tcW w:w="1764" w:type="dxa"/>
            <w:vMerge/>
            <w:shd w:val="clear" w:color="auto" w:fill="auto"/>
            <w:vAlign w:val="center"/>
          </w:tcPr>
          <w:p w14:paraId="146FD06D"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209BAAAF"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148.5 - 205</w:t>
            </w:r>
          </w:p>
        </w:tc>
        <w:tc>
          <w:tcPr>
            <w:tcW w:w="801" w:type="dxa"/>
            <w:shd w:val="clear" w:color="auto" w:fill="auto"/>
            <w:vAlign w:val="center"/>
          </w:tcPr>
          <w:p w14:paraId="0EEFC130"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1ED2F81A"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1E84B0A0"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63789FEC"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259C0A9C"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6E4FCF65" w14:textId="77777777" w:rsidR="00B87D30" w:rsidRPr="005757D8" w:rsidRDefault="00B87D30" w:rsidP="00142096">
            <w:pPr>
              <w:jc w:val="both"/>
              <w:rPr>
                <w:rFonts w:eastAsia="DengXian"/>
                <w:color w:val="000000" w:themeColor="text1"/>
                <w:lang w:eastAsia="ja-JP" w:bidi="th-TH"/>
              </w:rPr>
            </w:pPr>
          </w:p>
        </w:tc>
      </w:tr>
      <w:tr w:rsidR="00B87D30" w:rsidRPr="005757D8" w14:paraId="48C0234A" w14:textId="77777777" w:rsidTr="00142096">
        <w:trPr>
          <w:trHeight w:val="226"/>
        </w:trPr>
        <w:tc>
          <w:tcPr>
            <w:tcW w:w="1764" w:type="dxa"/>
            <w:vMerge/>
            <w:shd w:val="clear" w:color="auto" w:fill="auto"/>
            <w:vAlign w:val="center"/>
          </w:tcPr>
          <w:p w14:paraId="1AF003F1" w14:textId="77777777" w:rsidR="00B87D30" w:rsidRPr="005757D8" w:rsidRDefault="00B87D30" w:rsidP="00142096">
            <w:pPr>
              <w:jc w:val="both"/>
              <w:rPr>
                <w:rFonts w:eastAsia="DengXian"/>
                <w:color w:val="000000" w:themeColor="text1"/>
                <w:lang w:eastAsia="ja-JP"/>
              </w:rPr>
            </w:pPr>
          </w:p>
        </w:tc>
        <w:tc>
          <w:tcPr>
            <w:tcW w:w="1115" w:type="dxa"/>
            <w:shd w:val="clear" w:color="auto" w:fill="auto"/>
            <w:vAlign w:val="center"/>
          </w:tcPr>
          <w:p w14:paraId="04D3EE8D" w14:textId="77777777" w:rsidR="00B87D30" w:rsidRPr="005757D8" w:rsidRDefault="00B87D30" w:rsidP="00142096">
            <w:pPr>
              <w:jc w:val="both"/>
              <w:rPr>
                <w:rFonts w:eastAsia="DengXian"/>
                <w:color w:val="000000" w:themeColor="text1"/>
                <w:lang w:eastAsia="ja-JP" w:bidi="th-TH"/>
              </w:rPr>
            </w:pPr>
            <w:r w:rsidRPr="005757D8">
              <w:rPr>
                <w:rFonts w:eastAsia="DengXian"/>
                <w:color w:val="000000" w:themeColor="text1"/>
                <w:lang w:eastAsia="ja-JP" w:bidi="th-TH"/>
              </w:rPr>
              <w:t>205- 300</w:t>
            </w:r>
          </w:p>
        </w:tc>
        <w:tc>
          <w:tcPr>
            <w:tcW w:w="801" w:type="dxa"/>
            <w:shd w:val="clear" w:color="auto" w:fill="auto"/>
            <w:vAlign w:val="center"/>
          </w:tcPr>
          <w:p w14:paraId="51733AF6" w14:textId="77777777" w:rsidR="00B87D30" w:rsidRPr="005757D8" w:rsidRDefault="00B87D30" w:rsidP="00142096">
            <w:pPr>
              <w:jc w:val="center"/>
              <w:rPr>
                <w:rFonts w:eastAsia="DengXian"/>
                <w:color w:val="000000" w:themeColor="text1"/>
                <w:lang w:eastAsia="ja-JP" w:bidi="th-TH"/>
              </w:rPr>
            </w:pPr>
          </w:p>
        </w:tc>
        <w:tc>
          <w:tcPr>
            <w:tcW w:w="1058" w:type="dxa"/>
            <w:shd w:val="clear" w:color="auto" w:fill="auto"/>
            <w:vAlign w:val="center"/>
          </w:tcPr>
          <w:p w14:paraId="4CA9E1DB" w14:textId="77777777" w:rsidR="00B87D30" w:rsidRPr="005757D8" w:rsidRDefault="00B87D30" w:rsidP="00142096">
            <w:pPr>
              <w:jc w:val="center"/>
              <w:rPr>
                <w:rFonts w:eastAsia="DengXian"/>
                <w:color w:val="000000" w:themeColor="text1"/>
                <w:lang w:eastAsia="ja-JP" w:bidi="th-TH"/>
              </w:rPr>
            </w:pPr>
          </w:p>
        </w:tc>
        <w:tc>
          <w:tcPr>
            <w:tcW w:w="1056" w:type="dxa"/>
            <w:shd w:val="clear" w:color="auto" w:fill="auto"/>
            <w:vAlign w:val="center"/>
          </w:tcPr>
          <w:p w14:paraId="2C4A7D61" w14:textId="77777777" w:rsidR="00B87D30" w:rsidRPr="005757D8" w:rsidRDefault="00B87D30" w:rsidP="00142096">
            <w:pPr>
              <w:jc w:val="center"/>
              <w:rPr>
                <w:rFonts w:eastAsia="DengXian"/>
                <w:color w:val="000000" w:themeColor="text1"/>
                <w:lang w:eastAsia="ja-JP" w:bidi="th-TH"/>
              </w:rPr>
            </w:pPr>
            <w:r w:rsidRPr="005757D8">
              <w:rPr>
                <w:rFonts w:eastAsia="DengXian"/>
                <w:color w:val="000000" w:themeColor="text1"/>
                <w:lang w:eastAsia="ja-JP" w:bidi="th-TH"/>
              </w:rPr>
              <w:sym w:font="Symbol" w:char="F0D6"/>
            </w:r>
          </w:p>
        </w:tc>
        <w:tc>
          <w:tcPr>
            <w:tcW w:w="1483" w:type="dxa"/>
            <w:shd w:val="clear" w:color="auto" w:fill="auto"/>
            <w:vAlign w:val="center"/>
          </w:tcPr>
          <w:p w14:paraId="40B8BE84" w14:textId="77777777" w:rsidR="00B87D30" w:rsidRPr="005757D8" w:rsidRDefault="00B87D30" w:rsidP="00142096">
            <w:pPr>
              <w:jc w:val="center"/>
              <w:rPr>
                <w:rFonts w:eastAsia="DengXian"/>
                <w:color w:val="000000" w:themeColor="text1"/>
                <w:lang w:eastAsia="ja-JP" w:bidi="th-TH"/>
              </w:rPr>
            </w:pPr>
          </w:p>
        </w:tc>
        <w:tc>
          <w:tcPr>
            <w:tcW w:w="910" w:type="dxa"/>
            <w:shd w:val="clear" w:color="auto" w:fill="auto"/>
            <w:vAlign w:val="center"/>
          </w:tcPr>
          <w:p w14:paraId="0A71A459" w14:textId="77777777" w:rsidR="00B87D30" w:rsidRPr="005757D8" w:rsidRDefault="00B87D30" w:rsidP="00142096">
            <w:pPr>
              <w:jc w:val="center"/>
              <w:rPr>
                <w:rFonts w:eastAsia="DengXian"/>
                <w:color w:val="000000" w:themeColor="text1"/>
                <w:lang w:eastAsia="ja-JP" w:bidi="th-TH"/>
              </w:rPr>
            </w:pPr>
          </w:p>
        </w:tc>
        <w:tc>
          <w:tcPr>
            <w:tcW w:w="1803" w:type="dxa"/>
            <w:shd w:val="clear" w:color="auto" w:fill="auto"/>
            <w:vAlign w:val="center"/>
          </w:tcPr>
          <w:p w14:paraId="44BAAE5E" w14:textId="77777777" w:rsidR="00B87D30" w:rsidRPr="005757D8" w:rsidRDefault="00B87D30" w:rsidP="00142096">
            <w:pPr>
              <w:jc w:val="both"/>
              <w:rPr>
                <w:rFonts w:eastAsia="DengXian"/>
                <w:color w:val="000000" w:themeColor="text1"/>
                <w:lang w:eastAsia="ja-JP" w:bidi="th-TH"/>
              </w:rPr>
            </w:pPr>
          </w:p>
        </w:tc>
      </w:tr>
    </w:tbl>
    <w:p w14:paraId="0E16B13E" w14:textId="77777777" w:rsidR="00B87D30" w:rsidRDefault="00B87D30" w:rsidP="00B87D30">
      <w:pPr>
        <w:jc w:val="both"/>
        <w:rPr>
          <w:rFonts w:eastAsia="DengXian"/>
          <w:color w:val="000000" w:themeColor="text1"/>
          <w:sz w:val="20"/>
          <w:szCs w:val="20"/>
          <w:lang w:eastAsia="ja-JP"/>
        </w:rPr>
      </w:pPr>
    </w:p>
    <w:p w14:paraId="179A4575" w14:textId="77777777" w:rsidR="00B87D30" w:rsidRDefault="00B87D30" w:rsidP="00B87D30">
      <w:pPr>
        <w:rPr>
          <w:rFonts w:eastAsia="DengXian"/>
          <w:color w:val="000000" w:themeColor="text1"/>
          <w:lang w:eastAsia="ja-JP"/>
        </w:rPr>
      </w:pPr>
      <w:r w:rsidRPr="005757D8">
        <w:rPr>
          <w:rFonts w:eastAsia="DengXian"/>
          <w:color w:val="000000" w:themeColor="text1"/>
          <w:lang w:eastAsia="ja-JP"/>
        </w:rPr>
        <w:t xml:space="preserve">Comments from the administrators are </w:t>
      </w:r>
      <w:r>
        <w:rPr>
          <w:rFonts w:eastAsia="DengXian"/>
          <w:color w:val="000000" w:themeColor="text1"/>
          <w:lang w:eastAsia="ja-JP"/>
        </w:rPr>
        <w:t>available in Annex VII</w:t>
      </w:r>
      <w:r>
        <w:rPr>
          <w:rFonts w:eastAsia="DengXian" w:hint="eastAsia"/>
          <w:color w:val="000000" w:themeColor="text1"/>
          <w:lang w:eastAsia="zh-CN"/>
        </w:rPr>
        <w:t>I</w:t>
      </w:r>
      <w:r>
        <w:rPr>
          <w:rFonts w:eastAsia="DengXian"/>
          <w:color w:val="000000" w:themeColor="text1"/>
          <w:lang w:eastAsia="ja-JP"/>
        </w:rPr>
        <w:t>.</w:t>
      </w:r>
    </w:p>
    <w:p w14:paraId="14675A3F" w14:textId="77777777" w:rsidR="00B87D30" w:rsidRPr="005757D8" w:rsidRDefault="00B87D30" w:rsidP="00B87D30">
      <w:pPr>
        <w:jc w:val="both"/>
        <w:rPr>
          <w:rFonts w:eastAsia="DengXian"/>
          <w:color w:val="000000" w:themeColor="text1"/>
          <w:sz w:val="20"/>
          <w:szCs w:val="20"/>
          <w:lang w:eastAsia="ja-JP"/>
        </w:rPr>
      </w:pPr>
    </w:p>
    <w:p w14:paraId="5BFDD3F7" w14:textId="77777777" w:rsidR="00B87D30" w:rsidRPr="005757D8" w:rsidRDefault="00B87D30" w:rsidP="00B87D30">
      <w:pPr>
        <w:jc w:val="both"/>
        <w:rPr>
          <w:rFonts w:eastAsia="DengXian"/>
          <w:color w:val="000000" w:themeColor="text1"/>
          <w:sz w:val="20"/>
          <w:szCs w:val="20"/>
          <w:highlight w:val="yellow"/>
          <w:lang w:eastAsia="zh-CN"/>
        </w:rPr>
      </w:pPr>
    </w:p>
    <w:p w14:paraId="33B98399"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3.6</w:t>
      </w:r>
      <w:r w:rsidRPr="005757D8">
        <w:rPr>
          <w:rFonts w:eastAsia="DengXian"/>
          <w:b/>
          <w:color w:val="000000" w:themeColor="text1"/>
          <w:lang w:eastAsia="ja-JP"/>
        </w:rPr>
        <w:tab/>
        <w:t xml:space="preserve"> Country contact for WPT standards, regulation and frequency plan</w:t>
      </w:r>
    </w:p>
    <w:p w14:paraId="6EFA4864" w14:textId="77777777" w:rsidR="00B87D30" w:rsidRPr="005757D8" w:rsidRDefault="00B87D30" w:rsidP="00B87D30">
      <w:pPr>
        <w:jc w:val="both"/>
        <w:rPr>
          <w:rFonts w:eastAsia="DengXian"/>
          <w:color w:val="000000" w:themeColor="text1"/>
          <w:sz w:val="20"/>
          <w:szCs w:val="20"/>
          <w:highlight w:val="yellow"/>
          <w:lang w:eastAsia="ja-JP"/>
        </w:rPr>
      </w:pPr>
    </w:p>
    <w:p w14:paraId="12B80CEE" w14:textId="77777777" w:rsidR="00B87D30" w:rsidRPr="005757D8" w:rsidRDefault="00B87D30" w:rsidP="00B87D30">
      <w:pPr>
        <w:rPr>
          <w:color w:val="000000" w:themeColor="text1"/>
          <w:lang w:eastAsia="zh-CN"/>
        </w:rPr>
      </w:pPr>
      <w:r w:rsidRPr="005757D8">
        <w:rPr>
          <w:rFonts w:eastAsia="DengXian"/>
          <w:color w:val="000000" w:themeColor="text1"/>
          <w:lang w:eastAsia="ja-JP"/>
        </w:rPr>
        <w:t xml:space="preserve">This is the response summary for </w:t>
      </w:r>
      <w:r w:rsidRPr="005757D8">
        <w:rPr>
          <w:rFonts w:eastAsia="DengXian" w:hint="eastAsia"/>
          <w:b/>
          <w:color w:val="000000" w:themeColor="text1"/>
          <w:lang w:eastAsia="zh-CN"/>
        </w:rPr>
        <w:t>question</w:t>
      </w:r>
      <w:r w:rsidRPr="005757D8">
        <w:rPr>
          <w:rFonts w:eastAsia="DengXian"/>
          <w:b/>
          <w:color w:val="000000" w:themeColor="text1"/>
          <w:lang w:eastAsia="zh-CN"/>
        </w:rPr>
        <w:t>#10</w:t>
      </w:r>
      <w:r w:rsidRPr="005757D8">
        <w:rPr>
          <w:rFonts w:eastAsia="DengXian"/>
          <w:color w:val="000000" w:themeColor="text1"/>
          <w:lang w:eastAsia="zh-CN"/>
        </w:rPr>
        <w:t>.</w:t>
      </w:r>
    </w:p>
    <w:p w14:paraId="39D4CFD1" w14:textId="77777777" w:rsidR="00B87D30" w:rsidRPr="005757D8" w:rsidRDefault="00B87D30" w:rsidP="00B87D30">
      <w:pPr>
        <w:rPr>
          <w:color w:val="000000" w:themeColor="text1"/>
          <w:lang w:eastAsia="zh-CN"/>
        </w:rPr>
      </w:pPr>
      <w:r w:rsidRPr="005757D8">
        <w:rPr>
          <w:color w:val="000000" w:themeColor="text1"/>
          <w:lang w:eastAsia="zh-CN"/>
        </w:rPr>
        <w:t>For questions regarding the standards, regulations and WPT frequency plans within specific countries, please reach out to below contacts.</w:t>
      </w:r>
    </w:p>
    <w:p w14:paraId="34355819" w14:textId="77777777" w:rsidR="00B87D30" w:rsidRPr="005757D8" w:rsidRDefault="00B87D30" w:rsidP="00B87D30">
      <w:pPr>
        <w:rPr>
          <w:color w:val="000000" w:themeColor="text1"/>
          <w:lang w:eastAsia="zh-CN"/>
        </w:rPr>
      </w:pPr>
    </w:p>
    <w:p w14:paraId="7D818262" w14:textId="77777777" w:rsidR="00B87D30" w:rsidRPr="005757D8" w:rsidRDefault="00B87D30" w:rsidP="00B87D30">
      <w:pPr>
        <w:rPr>
          <w:b/>
          <w:color w:val="000000" w:themeColor="text1"/>
          <w:lang w:eastAsia="zh-CN"/>
        </w:rPr>
      </w:pPr>
      <w:r w:rsidRPr="005757D8">
        <w:rPr>
          <w:b/>
          <w:color w:val="000000" w:themeColor="text1"/>
          <w:lang w:eastAsia="zh-CN"/>
        </w:rPr>
        <w:t>Q10:</w:t>
      </w:r>
    </w:p>
    <w:p w14:paraId="6C73D87E" w14:textId="77777777" w:rsidR="00B87D30" w:rsidRPr="005757D8" w:rsidRDefault="00B87D30" w:rsidP="00B87D30">
      <w:pPr>
        <w:rPr>
          <w:color w:val="000000" w:themeColor="text1"/>
          <w:lang w:eastAsia="zh-CN"/>
        </w:rPr>
      </w:pPr>
      <w:r w:rsidRPr="005757D8">
        <w:rPr>
          <w:color w:val="000000" w:themeColor="text1"/>
          <w:lang w:eastAsia="zh-CN"/>
        </w:rPr>
        <w:t>Who is the contact person to discuss the standard and regulation for WPT frequency plan in your country?</w:t>
      </w:r>
    </w:p>
    <w:p w14:paraId="33455362" w14:textId="77777777" w:rsidR="00B87D30" w:rsidRPr="005757D8" w:rsidRDefault="00B87D30" w:rsidP="00B87D30">
      <w:pPr>
        <w:rPr>
          <w:rFonts w:eastAsia="DengXian"/>
          <w:b/>
          <w:color w:val="000000" w:themeColor="text1"/>
          <w:lang w:eastAsia="ja-JP"/>
        </w:rPr>
      </w:pPr>
    </w:p>
    <w:p w14:paraId="059CA8F4" w14:textId="77777777" w:rsidR="00B87D30" w:rsidRPr="005757D8" w:rsidRDefault="00B87D30" w:rsidP="00B87D30">
      <w:pPr>
        <w:jc w:val="center"/>
        <w:rPr>
          <w:rFonts w:eastAsia="DengXian"/>
          <w:color w:val="000000" w:themeColor="text1"/>
          <w:lang w:eastAsia="ja-JP"/>
        </w:rPr>
      </w:pPr>
      <w:r w:rsidRPr="005757D8">
        <w:rPr>
          <w:rFonts w:eastAsia="DengXian"/>
          <w:b/>
          <w:color w:val="000000" w:themeColor="text1"/>
          <w:lang w:eastAsia="ja-JP"/>
        </w:rPr>
        <w:t xml:space="preserve">Table </w:t>
      </w:r>
      <w:r w:rsidRPr="005757D8">
        <w:rPr>
          <w:rFonts w:eastAsia="DengXian" w:hint="eastAsia"/>
          <w:b/>
          <w:color w:val="000000" w:themeColor="text1"/>
          <w:lang w:eastAsia="ja-JP"/>
        </w:rPr>
        <w:t>3.</w:t>
      </w:r>
      <w:r w:rsidRPr="005757D8">
        <w:rPr>
          <w:rFonts w:eastAsia="DengXian"/>
          <w:b/>
          <w:color w:val="000000" w:themeColor="text1"/>
          <w:lang w:eastAsia="ja-JP"/>
        </w:rPr>
        <w:t xml:space="preserve">6.1 Q10 Response Summary </w:t>
      </w:r>
    </w:p>
    <w:p w14:paraId="660A3DA7" w14:textId="77777777" w:rsidR="00B87D30" w:rsidRPr="005757D8" w:rsidRDefault="00B87D30" w:rsidP="00B87D30">
      <w:pPr>
        <w:jc w:val="both"/>
        <w:rPr>
          <w:rFonts w:eastAsia="DengXian"/>
          <w:color w:val="000000" w:themeColor="text1"/>
          <w:lang w:eastAsia="ja-JP"/>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6259"/>
      </w:tblGrid>
      <w:tr w:rsidR="00B87D30" w:rsidRPr="005757D8" w14:paraId="0809B10E" w14:textId="77777777" w:rsidTr="00142096">
        <w:trPr>
          <w:trHeight w:val="343"/>
        </w:trPr>
        <w:tc>
          <w:tcPr>
            <w:tcW w:w="2129" w:type="dxa"/>
            <w:shd w:val="clear" w:color="auto" w:fill="auto"/>
          </w:tcPr>
          <w:p w14:paraId="31EC2588" w14:textId="77777777" w:rsidR="00B87D30" w:rsidRPr="005757D8" w:rsidRDefault="00B87D30" w:rsidP="00142096">
            <w:pPr>
              <w:rPr>
                <w:rFonts w:eastAsia="SimSun"/>
                <w:b/>
                <w:color w:val="000000" w:themeColor="text1"/>
                <w:lang w:eastAsia="zh-CN"/>
              </w:rPr>
            </w:pPr>
            <w:r w:rsidRPr="005757D8">
              <w:rPr>
                <w:rFonts w:eastAsia="SimSun"/>
                <w:b/>
                <w:color w:val="000000" w:themeColor="text1"/>
                <w:lang w:eastAsia="zh-CN"/>
              </w:rPr>
              <w:t>Country/Region</w:t>
            </w:r>
          </w:p>
        </w:tc>
        <w:tc>
          <w:tcPr>
            <w:tcW w:w="6259" w:type="dxa"/>
            <w:shd w:val="clear" w:color="auto" w:fill="auto"/>
          </w:tcPr>
          <w:p w14:paraId="4B68A188" w14:textId="77777777" w:rsidR="00B87D30" w:rsidRPr="005757D8" w:rsidRDefault="00B87D30" w:rsidP="00142096">
            <w:pPr>
              <w:rPr>
                <w:rFonts w:eastAsia="SimSun"/>
                <w:b/>
                <w:color w:val="000000" w:themeColor="text1"/>
                <w:lang w:eastAsia="zh-CN"/>
              </w:rPr>
            </w:pPr>
            <w:r w:rsidRPr="005757D8">
              <w:rPr>
                <w:rFonts w:eastAsia="SimSun"/>
                <w:b/>
                <w:color w:val="000000" w:themeColor="text1"/>
                <w:lang w:eastAsia="zh-CN"/>
              </w:rPr>
              <w:t>Contact</w:t>
            </w:r>
          </w:p>
        </w:tc>
      </w:tr>
      <w:tr w:rsidR="00B87D30" w:rsidRPr="005757D8" w14:paraId="2C772F94" w14:textId="77777777" w:rsidTr="00142096">
        <w:tc>
          <w:tcPr>
            <w:tcW w:w="2129" w:type="dxa"/>
            <w:shd w:val="clear" w:color="auto" w:fill="auto"/>
          </w:tcPr>
          <w:p w14:paraId="76DA26F9"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Australia</w:t>
            </w:r>
          </w:p>
        </w:tc>
        <w:tc>
          <w:tcPr>
            <w:tcW w:w="6259" w:type="dxa"/>
            <w:shd w:val="clear" w:color="auto" w:fill="auto"/>
          </w:tcPr>
          <w:p w14:paraId="2A1603D6"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Manager Spectrum Engineering and Space (</w:t>
            </w:r>
            <w:hyperlink r:id="rId51" w:history="1">
              <w:r w:rsidRPr="005757D8">
                <w:rPr>
                  <w:rFonts w:eastAsia="SimSun"/>
                  <w:color w:val="000000" w:themeColor="text1"/>
                  <w:lang w:eastAsia="zh-CN"/>
                </w:rPr>
                <w:t>freqplan@acma.gov.au</w:t>
              </w:r>
            </w:hyperlink>
            <w:r w:rsidRPr="005757D8">
              <w:rPr>
                <w:rFonts w:eastAsia="SimSun"/>
                <w:color w:val="000000" w:themeColor="text1"/>
                <w:lang w:eastAsia="zh-CN"/>
              </w:rPr>
              <w:t>)</w:t>
            </w:r>
          </w:p>
          <w:p w14:paraId="299DF971" w14:textId="77777777" w:rsidR="00B87D30" w:rsidRPr="005757D8" w:rsidRDefault="00B87D30" w:rsidP="00142096">
            <w:pPr>
              <w:rPr>
                <w:rFonts w:eastAsia="SimSun"/>
                <w:color w:val="000000" w:themeColor="text1"/>
                <w:lang w:eastAsia="zh-CN"/>
              </w:rPr>
            </w:pPr>
          </w:p>
        </w:tc>
      </w:tr>
      <w:tr w:rsidR="00B87D30" w:rsidRPr="005757D8" w14:paraId="4E614789" w14:textId="77777777" w:rsidTr="00142096">
        <w:tc>
          <w:tcPr>
            <w:tcW w:w="2129" w:type="dxa"/>
            <w:shd w:val="clear" w:color="auto" w:fill="auto"/>
          </w:tcPr>
          <w:p w14:paraId="73691E33"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Bangladesh</w:t>
            </w:r>
          </w:p>
        </w:tc>
        <w:tc>
          <w:tcPr>
            <w:tcW w:w="6259" w:type="dxa"/>
            <w:shd w:val="clear" w:color="auto" w:fill="auto"/>
          </w:tcPr>
          <w:p w14:paraId="22B877C6"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Director General (Spectrum Division)</w:t>
            </w:r>
          </w:p>
          <w:p w14:paraId="19D7BA7A"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Phone: +8801552202732</w:t>
            </w:r>
          </w:p>
          <w:p w14:paraId="0419A21B"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Email: dgsm@btrc.gov.bd</w:t>
            </w:r>
          </w:p>
          <w:p w14:paraId="666C99BB"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Bangladesh Telecommunication Regulatory Commission(BTRC)</w:t>
            </w:r>
          </w:p>
          <w:p w14:paraId="6F52966A"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IEB Bhaban,Ramna,Dhaka-1000</w:t>
            </w:r>
          </w:p>
        </w:tc>
      </w:tr>
      <w:tr w:rsidR="00B87D30" w:rsidRPr="005757D8" w14:paraId="1DAF2182" w14:textId="77777777" w:rsidTr="00142096">
        <w:tc>
          <w:tcPr>
            <w:tcW w:w="2129" w:type="dxa"/>
            <w:shd w:val="clear" w:color="auto" w:fill="auto"/>
          </w:tcPr>
          <w:p w14:paraId="05022352"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China (People’s Republic of)</w:t>
            </w:r>
          </w:p>
        </w:tc>
        <w:tc>
          <w:tcPr>
            <w:tcW w:w="6259" w:type="dxa"/>
            <w:shd w:val="clear" w:color="auto" w:fill="auto"/>
          </w:tcPr>
          <w:p w14:paraId="3E11BE61"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Name of the institution: Ministry of Industry and Information Technology (MIIT)</w:t>
            </w:r>
          </w:p>
          <w:p w14:paraId="49C174EA"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Name of contact person: XU Ying</w:t>
            </w:r>
          </w:p>
        </w:tc>
      </w:tr>
      <w:tr w:rsidR="00B87D30" w:rsidRPr="005757D8" w14:paraId="162E1BCA" w14:textId="77777777" w:rsidTr="00142096">
        <w:tc>
          <w:tcPr>
            <w:tcW w:w="2129" w:type="dxa"/>
            <w:shd w:val="clear" w:color="auto" w:fill="auto"/>
          </w:tcPr>
          <w:p w14:paraId="62A52C4D" w14:textId="77777777" w:rsidR="00B87D30" w:rsidRPr="005757D8" w:rsidRDefault="00B87D30" w:rsidP="00142096">
            <w:pPr>
              <w:rPr>
                <w:rFonts w:eastAsia="SimSun"/>
                <w:color w:val="000000" w:themeColor="text1"/>
                <w:lang w:eastAsia="zh-CN"/>
              </w:rPr>
            </w:pPr>
            <w:r w:rsidRPr="005757D8">
              <w:rPr>
                <w:bCs/>
                <w:color w:val="000000" w:themeColor="text1"/>
                <w:lang w:eastAsia="zh-CN"/>
              </w:rPr>
              <w:t>Islamic Republic of Iran</w:t>
            </w:r>
          </w:p>
        </w:tc>
        <w:tc>
          <w:tcPr>
            <w:tcW w:w="6259" w:type="dxa"/>
            <w:shd w:val="clear" w:color="auto" w:fill="auto"/>
          </w:tcPr>
          <w:p w14:paraId="75A16906"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Azim Fard(Ph.D.)</w:t>
            </w:r>
          </w:p>
          <w:p w14:paraId="4C471054"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General Director of spectrum planning licensing</w:t>
            </w:r>
          </w:p>
          <w:p w14:paraId="5D4A37D0"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Azimfard@cra.ir</w:t>
            </w:r>
          </w:p>
          <w:p w14:paraId="034C037A"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+982189661503</w:t>
            </w:r>
          </w:p>
        </w:tc>
      </w:tr>
      <w:tr w:rsidR="00B87D30" w:rsidRPr="005757D8" w14:paraId="761D244F" w14:textId="77777777" w:rsidTr="00142096">
        <w:tc>
          <w:tcPr>
            <w:tcW w:w="2129" w:type="dxa"/>
            <w:shd w:val="clear" w:color="auto" w:fill="auto"/>
          </w:tcPr>
          <w:p w14:paraId="01ECDE45" w14:textId="77777777" w:rsidR="00B87D30" w:rsidRPr="005757D8" w:rsidRDefault="00B87D30" w:rsidP="00142096">
            <w:pPr>
              <w:rPr>
                <w:rFonts w:eastAsia="SimSun"/>
                <w:color w:val="000000" w:themeColor="text1"/>
                <w:lang w:eastAsia="zh-CN"/>
              </w:rPr>
            </w:pPr>
            <w:r w:rsidRPr="005757D8">
              <w:rPr>
                <w:rFonts w:eastAsia="SimSun" w:hint="eastAsia"/>
                <w:color w:val="000000" w:themeColor="text1"/>
                <w:lang w:eastAsia="zh-CN"/>
              </w:rPr>
              <w:t>Japan</w:t>
            </w:r>
          </w:p>
        </w:tc>
        <w:tc>
          <w:tcPr>
            <w:tcW w:w="6259" w:type="dxa"/>
            <w:shd w:val="clear" w:color="auto" w:fill="auto"/>
          </w:tcPr>
          <w:p w14:paraId="7717A4ED" w14:textId="77777777" w:rsidR="00B87D30" w:rsidRPr="005757D8" w:rsidRDefault="00B87D30" w:rsidP="00142096">
            <w:pPr>
              <w:rPr>
                <w:rFonts w:asciiTheme="minorHAnsi" w:eastAsiaTheme="minorEastAsia" w:hAnsiTheme="minorHAnsi"/>
                <w:color w:val="000000" w:themeColor="text1"/>
                <w:lang w:eastAsia="zh-CN"/>
              </w:rPr>
            </w:pPr>
            <w:r w:rsidRPr="005757D8">
              <w:rPr>
                <w:rFonts w:asciiTheme="minorHAnsi" w:eastAsiaTheme="minorEastAsia" w:hAnsiTheme="minorHAnsi"/>
                <w:color w:val="000000" w:themeColor="text1"/>
                <w:lang w:eastAsia="zh-CN"/>
              </w:rPr>
              <w:t xml:space="preserve">Mr. </w:t>
            </w:r>
            <w:proofErr w:type="spellStart"/>
            <w:r w:rsidRPr="005757D8">
              <w:rPr>
                <w:rFonts w:asciiTheme="minorHAnsi" w:eastAsiaTheme="minorEastAsia" w:hAnsiTheme="minorHAnsi"/>
                <w:color w:val="000000" w:themeColor="text1"/>
                <w:lang w:eastAsia="zh-CN"/>
              </w:rPr>
              <w:t>Sho</w:t>
            </w:r>
            <w:proofErr w:type="spellEnd"/>
            <w:r w:rsidRPr="005757D8">
              <w:rPr>
                <w:rFonts w:asciiTheme="minorHAnsi" w:eastAsiaTheme="minorEastAsia" w:hAnsiTheme="minorHAnsi"/>
                <w:color w:val="000000" w:themeColor="text1"/>
                <w:lang w:eastAsia="zh-CN"/>
              </w:rPr>
              <w:t xml:space="preserve"> Yoshimoto, </w:t>
            </w:r>
            <w:proofErr w:type="spellStart"/>
            <w:r w:rsidRPr="005757D8">
              <w:rPr>
                <w:rFonts w:asciiTheme="minorHAnsi" w:eastAsiaTheme="minorEastAsia" w:hAnsiTheme="minorHAnsi"/>
                <w:color w:val="000000" w:themeColor="text1"/>
                <w:lang w:eastAsia="zh-CN"/>
              </w:rPr>
              <w:t>Dupty</w:t>
            </w:r>
            <w:proofErr w:type="spellEnd"/>
            <w:r w:rsidRPr="005757D8">
              <w:rPr>
                <w:rFonts w:asciiTheme="minorHAnsi" w:eastAsiaTheme="minorEastAsia" w:hAnsiTheme="minorHAnsi"/>
                <w:color w:val="000000" w:themeColor="text1"/>
                <w:lang w:eastAsia="zh-CN"/>
              </w:rPr>
              <w:t xml:space="preserve"> Director</w:t>
            </w:r>
          </w:p>
          <w:p w14:paraId="611F0A37" w14:textId="77777777" w:rsidR="00B87D30" w:rsidRPr="005757D8" w:rsidRDefault="00B87D30" w:rsidP="00142096">
            <w:pPr>
              <w:rPr>
                <w:rFonts w:asciiTheme="minorHAnsi" w:eastAsiaTheme="minorEastAsia" w:hAnsiTheme="minorHAnsi"/>
                <w:color w:val="000000" w:themeColor="text1"/>
                <w:lang w:eastAsia="ja-JP"/>
              </w:rPr>
            </w:pPr>
            <w:r w:rsidRPr="005757D8">
              <w:rPr>
                <w:rFonts w:asciiTheme="minorHAnsi" w:eastAsiaTheme="minorEastAsia" w:hAnsiTheme="minorHAnsi"/>
                <w:color w:val="000000" w:themeColor="text1"/>
                <w:lang w:eastAsia="ja-JP"/>
              </w:rPr>
              <w:lastRenderedPageBreak/>
              <w:t>Electromagnetic Environment Division</w:t>
            </w:r>
          </w:p>
          <w:p w14:paraId="7ED7C2F5" w14:textId="77777777" w:rsidR="00B87D30" w:rsidRPr="005757D8" w:rsidRDefault="00B87D30" w:rsidP="00142096">
            <w:pPr>
              <w:rPr>
                <w:rFonts w:asciiTheme="minorHAnsi" w:eastAsiaTheme="minorEastAsia" w:hAnsiTheme="minorHAnsi"/>
                <w:color w:val="000000" w:themeColor="text1"/>
                <w:lang w:eastAsia="ja-JP"/>
              </w:rPr>
            </w:pPr>
            <w:r w:rsidRPr="005757D8">
              <w:rPr>
                <w:rFonts w:asciiTheme="minorHAnsi" w:eastAsiaTheme="minorEastAsia" w:hAnsiTheme="minorHAnsi"/>
                <w:color w:val="000000" w:themeColor="text1"/>
                <w:lang w:eastAsia="ja-JP"/>
              </w:rPr>
              <w:t>Radio Department</w:t>
            </w:r>
          </w:p>
          <w:p w14:paraId="365F2F2F" w14:textId="77777777" w:rsidR="00B87D30" w:rsidRPr="005757D8" w:rsidRDefault="00B87D30" w:rsidP="00142096">
            <w:pPr>
              <w:rPr>
                <w:rFonts w:asciiTheme="minorHAnsi" w:eastAsiaTheme="minorEastAsia" w:hAnsiTheme="minorHAnsi"/>
                <w:color w:val="000000" w:themeColor="text1"/>
                <w:lang w:eastAsia="ja-JP"/>
              </w:rPr>
            </w:pPr>
            <w:r w:rsidRPr="005757D8">
              <w:rPr>
                <w:rFonts w:asciiTheme="minorHAnsi" w:eastAsiaTheme="minorEastAsia" w:hAnsiTheme="minorHAnsi"/>
                <w:color w:val="000000" w:themeColor="text1"/>
                <w:lang w:eastAsia="ja-JP"/>
              </w:rPr>
              <w:t>Telecommunications Bureau</w:t>
            </w:r>
          </w:p>
          <w:p w14:paraId="7CA1F36A" w14:textId="77777777" w:rsidR="00B87D30" w:rsidRPr="005757D8" w:rsidRDefault="00B87D30" w:rsidP="00142096">
            <w:pPr>
              <w:rPr>
                <w:rFonts w:asciiTheme="minorHAnsi" w:eastAsiaTheme="minorEastAsia" w:hAnsiTheme="minorHAnsi"/>
                <w:color w:val="000000" w:themeColor="text1"/>
                <w:lang w:eastAsia="ja-JP"/>
              </w:rPr>
            </w:pPr>
            <w:r w:rsidRPr="005757D8">
              <w:rPr>
                <w:rFonts w:asciiTheme="minorHAnsi" w:eastAsiaTheme="minorEastAsia" w:hAnsiTheme="minorHAnsi"/>
                <w:color w:val="000000" w:themeColor="text1"/>
                <w:lang w:eastAsia="ja-JP"/>
              </w:rPr>
              <w:t>Ministry of Internal Affairs and Communications</w:t>
            </w:r>
          </w:p>
          <w:p w14:paraId="6C042570" w14:textId="77777777" w:rsidR="00B87D30" w:rsidRPr="005757D8" w:rsidRDefault="00B87D30" w:rsidP="00142096">
            <w:pPr>
              <w:rPr>
                <w:rFonts w:asciiTheme="minorHAnsi" w:eastAsiaTheme="minorEastAsia" w:hAnsiTheme="minorHAnsi"/>
                <w:color w:val="000000" w:themeColor="text1"/>
                <w:lang w:eastAsia="zh-CN"/>
              </w:rPr>
            </w:pPr>
            <w:r w:rsidRPr="005757D8">
              <w:rPr>
                <w:rFonts w:asciiTheme="minorHAnsi" w:eastAsiaTheme="minorEastAsia" w:hAnsiTheme="minorHAnsi"/>
                <w:color w:val="000000" w:themeColor="text1"/>
                <w:lang w:eastAsia="ja-JP"/>
              </w:rPr>
              <w:t>e-mail:  gijutsukanri@ml.soumu.go.jp</w:t>
            </w:r>
          </w:p>
        </w:tc>
      </w:tr>
      <w:tr w:rsidR="00B87D30" w:rsidRPr="005757D8" w14:paraId="5B9BBDA9" w14:textId="77777777" w:rsidTr="00142096">
        <w:trPr>
          <w:trHeight w:val="577"/>
        </w:trPr>
        <w:tc>
          <w:tcPr>
            <w:tcW w:w="2129" w:type="dxa"/>
            <w:shd w:val="clear" w:color="auto" w:fill="auto"/>
          </w:tcPr>
          <w:p w14:paraId="5706D6D2" w14:textId="77777777" w:rsidR="00B87D30" w:rsidRPr="005757D8" w:rsidRDefault="00B87D30" w:rsidP="00142096">
            <w:pPr>
              <w:rPr>
                <w:rFonts w:eastAsia="SimSun"/>
                <w:color w:val="000000" w:themeColor="text1"/>
                <w:lang w:eastAsia="zh-CN"/>
              </w:rPr>
            </w:pPr>
            <w:r w:rsidRPr="005757D8">
              <w:rPr>
                <w:rFonts w:eastAsia="SimSun" w:hint="eastAsia"/>
                <w:color w:val="000000" w:themeColor="text1"/>
                <w:lang w:eastAsia="zh-CN"/>
              </w:rPr>
              <w:lastRenderedPageBreak/>
              <w:t>K</w:t>
            </w:r>
            <w:r w:rsidRPr="005757D8">
              <w:rPr>
                <w:rFonts w:eastAsia="SimSun"/>
                <w:color w:val="000000" w:themeColor="text1"/>
                <w:lang w:eastAsia="zh-CN"/>
              </w:rPr>
              <w:t>orea (Republic of)</w:t>
            </w:r>
          </w:p>
        </w:tc>
        <w:tc>
          <w:tcPr>
            <w:tcW w:w="6259" w:type="dxa"/>
            <w:shd w:val="clear" w:color="auto" w:fill="auto"/>
          </w:tcPr>
          <w:p w14:paraId="3C6C1453" w14:textId="77777777" w:rsidR="00B87D30" w:rsidRPr="005757D8" w:rsidRDefault="00B87D30" w:rsidP="00142096">
            <w:pPr>
              <w:rPr>
                <w:rFonts w:eastAsia="SimSun"/>
                <w:color w:val="000000" w:themeColor="text1"/>
                <w:lang w:eastAsia="zh-CN"/>
              </w:rPr>
            </w:pPr>
            <w:proofErr w:type="spellStart"/>
            <w:r w:rsidRPr="005757D8">
              <w:rPr>
                <w:rFonts w:eastAsia="SimSun"/>
                <w:color w:val="000000" w:themeColor="text1"/>
                <w:lang w:eastAsia="zh-CN"/>
              </w:rPr>
              <w:t>K</w:t>
            </w:r>
            <w:r w:rsidRPr="005757D8">
              <w:rPr>
                <w:rFonts w:eastAsia="SimSun" w:hint="eastAsia"/>
                <w:color w:val="000000" w:themeColor="text1"/>
                <w:lang w:eastAsia="zh-CN"/>
              </w:rPr>
              <w:t>ichang</w:t>
            </w:r>
            <w:proofErr w:type="spellEnd"/>
            <w:r w:rsidRPr="005757D8">
              <w:rPr>
                <w:rFonts w:eastAsia="SimSun" w:hint="eastAsia"/>
                <w:color w:val="000000" w:themeColor="text1"/>
                <w:lang w:eastAsia="zh-CN"/>
              </w:rPr>
              <w:t xml:space="preserve"> </w:t>
            </w:r>
            <w:proofErr w:type="spellStart"/>
            <w:r w:rsidRPr="005757D8">
              <w:rPr>
                <w:rFonts w:eastAsia="SimSun" w:hint="eastAsia"/>
                <w:color w:val="000000" w:themeColor="text1"/>
                <w:lang w:eastAsia="zh-CN"/>
              </w:rPr>
              <w:t>yoon</w:t>
            </w:r>
            <w:proofErr w:type="spellEnd"/>
            <w:r w:rsidRPr="005757D8">
              <w:rPr>
                <w:rFonts w:eastAsia="SimSun" w:hint="eastAsia"/>
                <w:color w:val="000000" w:themeColor="text1"/>
                <w:lang w:eastAsia="zh-CN"/>
              </w:rPr>
              <w:t>(</w:t>
            </w:r>
            <w:hyperlink r:id="rId52" w:history="1">
              <w:r w:rsidRPr="005757D8">
                <w:rPr>
                  <w:rFonts w:eastAsia="SimSun" w:hint="eastAsia"/>
                  <w:color w:val="000000" w:themeColor="text1"/>
                  <w:lang w:eastAsia="zh-CN"/>
                </w:rPr>
                <w:t>portion@korea.kr</w:t>
              </w:r>
            </w:hyperlink>
            <w:r w:rsidRPr="005757D8">
              <w:rPr>
                <w:rFonts w:eastAsia="SimSun" w:hint="eastAsia"/>
                <w:color w:val="000000" w:themeColor="text1"/>
                <w:lang w:eastAsia="zh-CN"/>
              </w:rPr>
              <w:t>)</w:t>
            </w:r>
          </w:p>
          <w:p w14:paraId="19548C6C" w14:textId="77777777" w:rsidR="00B87D30" w:rsidRPr="005757D8" w:rsidRDefault="00B87D30" w:rsidP="00142096">
            <w:pPr>
              <w:rPr>
                <w:rFonts w:eastAsia="SimSun"/>
                <w:color w:val="000000" w:themeColor="text1"/>
                <w:lang w:eastAsia="zh-CN"/>
              </w:rPr>
            </w:pPr>
          </w:p>
        </w:tc>
      </w:tr>
      <w:tr w:rsidR="00B87D30" w:rsidRPr="005757D8" w14:paraId="570BC251" w14:textId="77777777" w:rsidTr="00142096">
        <w:trPr>
          <w:trHeight w:val="298"/>
        </w:trPr>
        <w:tc>
          <w:tcPr>
            <w:tcW w:w="2129" w:type="dxa"/>
            <w:shd w:val="clear" w:color="auto" w:fill="auto"/>
          </w:tcPr>
          <w:p w14:paraId="00C7DF9B"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Malaysia</w:t>
            </w:r>
          </w:p>
        </w:tc>
        <w:tc>
          <w:tcPr>
            <w:tcW w:w="6259" w:type="dxa"/>
            <w:shd w:val="clear" w:color="auto" w:fill="auto"/>
          </w:tcPr>
          <w:p w14:paraId="0ED9DD4E"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Rafeeza Rahim, rafeeza@cmc.gov.my</w:t>
            </w:r>
          </w:p>
        </w:tc>
      </w:tr>
      <w:tr w:rsidR="00B87D30" w:rsidRPr="005757D8" w14:paraId="29A1F403" w14:textId="77777777" w:rsidTr="00142096">
        <w:tc>
          <w:tcPr>
            <w:tcW w:w="2129" w:type="dxa"/>
            <w:shd w:val="clear" w:color="auto" w:fill="auto"/>
          </w:tcPr>
          <w:p w14:paraId="792A7F9E" w14:textId="77777777" w:rsidR="00B87D30" w:rsidRPr="005757D8" w:rsidRDefault="00B87D30" w:rsidP="00142096">
            <w:pPr>
              <w:rPr>
                <w:rFonts w:eastAsia="SimSun"/>
                <w:color w:val="000000" w:themeColor="text1"/>
                <w:lang w:eastAsia="zh-CN"/>
              </w:rPr>
            </w:pPr>
            <w:r w:rsidRPr="005757D8">
              <w:rPr>
                <w:rFonts w:eastAsia="SimSun" w:hint="eastAsia"/>
                <w:color w:val="000000" w:themeColor="text1"/>
                <w:lang w:eastAsia="zh-CN"/>
              </w:rPr>
              <w:t>Myanmar</w:t>
            </w:r>
          </w:p>
        </w:tc>
        <w:tc>
          <w:tcPr>
            <w:tcW w:w="6259" w:type="dxa"/>
            <w:shd w:val="clear" w:color="auto" w:fill="auto"/>
          </w:tcPr>
          <w:p w14:paraId="6E6EBEFD" w14:textId="77777777" w:rsidR="00B87D30" w:rsidRPr="005757D8" w:rsidRDefault="00B87D30" w:rsidP="00142096">
            <w:pPr>
              <w:rPr>
                <w:color w:val="000000" w:themeColor="text1"/>
                <w:lang w:eastAsia="zh-CN"/>
              </w:rPr>
            </w:pPr>
            <w:r w:rsidRPr="005757D8">
              <w:rPr>
                <w:color w:val="000000" w:themeColor="text1"/>
                <w:lang w:eastAsia="zh-CN"/>
              </w:rPr>
              <w:t>Mr. Soe Thein, Director General, Posts and Telecommunications Department, Ministry of Transport and Communications, Republic of the Union of Myanmar.</w:t>
            </w:r>
          </w:p>
        </w:tc>
      </w:tr>
      <w:tr w:rsidR="00B87D30" w:rsidRPr="005757D8" w14:paraId="6915494C" w14:textId="77777777" w:rsidTr="00142096">
        <w:trPr>
          <w:trHeight w:val="307"/>
        </w:trPr>
        <w:tc>
          <w:tcPr>
            <w:tcW w:w="2129" w:type="dxa"/>
            <w:shd w:val="clear" w:color="auto" w:fill="auto"/>
          </w:tcPr>
          <w:p w14:paraId="451AD38F"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New Zealand</w:t>
            </w:r>
          </w:p>
        </w:tc>
        <w:tc>
          <w:tcPr>
            <w:tcW w:w="6259" w:type="dxa"/>
            <w:shd w:val="clear" w:color="auto" w:fill="auto"/>
          </w:tcPr>
          <w:p w14:paraId="3132DED4"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Peter Gent</w:t>
            </w:r>
          </w:p>
          <w:p w14:paraId="079B489B"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Ministry of Business, Innovation and Employment</w:t>
            </w:r>
          </w:p>
          <w:p w14:paraId="6B3D10C3"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Po Box 1473</w:t>
            </w:r>
          </w:p>
          <w:p w14:paraId="20B8FA5C"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Wellington</w:t>
            </w:r>
          </w:p>
          <w:p w14:paraId="73695617"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New Zealand</w:t>
            </w:r>
          </w:p>
          <w:p w14:paraId="2B1892D0" w14:textId="77777777" w:rsidR="00B87D30" w:rsidRPr="005757D8" w:rsidRDefault="00216374" w:rsidP="00142096">
            <w:pPr>
              <w:rPr>
                <w:rFonts w:eastAsia="SimSun"/>
                <w:color w:val="000000" w:themeColor="text1"/>
                <w:lang w:eastAsia="zh-CN"/>
              </w:rPr>
            </w:pPr>
            <w:hyperlink r:id="rId53" w:history="1">
              <w:r w:rsidR="00B87D30" w:rsidRPr="005757D8">
                <w:rPr>
                  <w:rFonts w:eastAsia="SimSun"/>
                  <w:color w:val="000000" w:themeColor="text1"/>
                  <w:lang w:eastAsia="zh-CN"/>
                </w:rPr>
                <w:t>Radio.spectrum@mbie.govt.nz</w:t>
              </w:r>
            </w:hyperlink>
            <w:r w:rsidR="00B87D30" w:rsidRPr="005757D8">
              <w:rPr>
                <w:rFonts w:eastAsia="SimSun"/>
                <w:color w:val="000000" w:themeColor="text1"/>
                <w:lang w:eastAsia="zh-CN"/>
              </w:rPr>
              <w:t xml:space="preserve"> </w:t>
            </w:r>
          </w:p>
          <w:p w14:paraId="68C5031C"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+64 4 462 4729</w:t>
            </w:r>
          </w:p>
        </w:tc>
      </w:tr>
      <w:tr w:rsidR="00B87D30" w:rsidRPr="005757D8" w14:paraId="5099FEB4" w14:textId="77777777" w:rsidTr="00142096">
        <w:tc>
          <w:tcPr>
            <w:tcW w:w="2129" w:type="dxa"/>
            <w:shd w:val="clear" w:color="auto" w:fill="auto"/>
          </w:tcPr>
          <w:p w14:paraId="70A9D9AC"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Philippines</w:t>
            </w:r>
          </w:p>
        </w:tc>
        <w:tc>
          <w:tcPr>
            <w:tcW w:w="6259" w:type="dxa"/>
            <w:shd w:val="clear" w:color="auto" w:fill="auto"/>
          </w:tcPr>
          <w:p w14:paraId="3F109F5C"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 xml:space="preserve">Roberto P. </w:t>
            </w:r>
            <w:proofErr w:type="spellStart"/>
            <w:r w:rsidRPr="005757D8">
              <w:rPr>
                <w:rFonts w:eastAsia="SimSun"/>
                <w:color w:val="000000" w:themeColor="text1"/>
                <w:lang w:eastAsia="zh-CN"/>
              </w:rPr>
              <w:t>Toletino</w:t>
            </w:r>
            <w:proofErr w:type="spellEnd"/>
            <w:r w:rsidRPr="005757D8">
              <w:rPr>
                <w:rFonts w:eastAsia="SimSun"/>
                <w:color w:val="000000" w:themeColor="text1"/>
                <w:lang w:eastAsia="zh-CN"/>
              </w:rPr>
              <w:t xml:space="preserve"> (spectrum@ntc.gov.ph)</w:t>
            </w:r>
          </w:p>
          <w:p w14:paraId="7BBE5A45"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 xml:space="preserve">Chief, Radio Spectrum Planning </w:t>
            </w:r>
          </w:p>
        </w:tc>
      </w:tr>
      <w:tr w:rsidR="00B87D30" w:rsidRPr="005757D8" w14:paraId="0AF2A469" w14:textId="77777777" w:rsidTr="00142096">
        <w:trPr>
          <w:trHeight w:val="298"/>
        </w:trPr>
        <w:tc>
          <w:tcPr>
            <w:tcW w:w="2129" w:type="dxa"/>
            <w:shd w:val="clear" w:color="auto" w:fill="auto"/>
          </w:tcPr>
          <w:p w14:paraId="3ECD2020"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Samoa</w:t>
            </w:r>
          </w:p>
        </w:tc>
        <w:tc>
          <w:tcPr>
            <w:tcW w:w="6259" w:type="dxa"/>
            <w:shd w:val="clear" w:color="auto" w:fill="auto"/>
          </w:tcPr>
          <w:p w14:paraId="5E563235" w14:textId="77777777" w:rsidR="00B87D30" w:rsidRPr="005757D8" w:rsidRDefault="00B87D30" w:rsidP="00142096">
            <w:pPr>
              <w:rPr>
                <w:rFonts w:eastAsia="SimSun"/>
                <w:color w:val="000000" w:themeColor="text1"/>
                <w:lang w:eastAsia="zh-CN"/>
              </w:rPr>
            </w:pPr>
            <w:proofErr w:type="spellStart"/>
            <w:r w:rsidRPr="005757D8">
              <w:rPr>
                <w:rFonts w:eastAsia="SimSun"/>
                <w:color w:val="000000" w:themeColor="text1"/>
                <w:lang w:eastAsia="zh-CN"/>
              </w:rPr>
              <w:t>Lefaoali’i</w:t>
            </w:r>
            <w:proofErr w:type="spellEnd"/>
            <w:r w:rsidRPr="005757D8">
              <w:rPr>
                <w:rFonts w:eastAsia="SimSun"/>
                <w:color w:val="000000" w:themeColor="text1"/>
                <w:lang w:eastAsia="zh-CN"/>
              </w:rPr>
              <w:t xml:space="preserve"> Unutoa </w:t>
            </w:r>
            <w:proofErr w:type="spellStart"/>
            <w:r w:rsidRPr="005757D8">
              <w:rPr>
                <w:rFonts w:eastAsia="SimSun"/>
                <w:color w:val="000000" w:themeColor="text1"/>
                <w:lang w:eastAsia="zh-CN"/>
              </w:rPr>
              <w:t>Auelua</w:t>
            </w:r>
            <w:proofErr w:type="spellEnd"/>
            <w:r w:rsidRPr="005757D8">
              <w:rPr>
                <w:rFonts w:eastAsia="SimSun"/>
                <w:color w:val="000000" w:themeColor="text1"/>
                <w:lang w:eastAsia="zh-CN"/>
              </w:rPr>
              <w:t xml:space="preserve"> – Fonoti</w:t>
            </w:r>
          </w:p>
          <w:p w14:paraId="2BD0F924"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REGULATOR</w:t>
            </w:r>
          </w:p>
        </w:tc>
      </w:tr>
      <w:tr w:rsidR="00B87D30" w:rsidRPr="005757D8" w14:paraId="55AE992C" w14:textId="77777777" w:rsidTr="00142096">
        <w:trPr>
          <w:trHeight w:val="298"/>
        </w:trPr>
        <w:tc>
          <w:tcPr>
            <w:tcW w:w="2129" w:type="dxa"/>
            <w:shd w:val="clear" w:color="auto" w:fill="auto"/>
          </w:tcPr>
          <w:p w14:paraId="199A0AD1"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Singapore</w:t>
            </w:r>
          </w:p>
        </w:tc>
        <w:tc>
          <w:tcPr>
            <w:tcW w:w="6259" w:type="dxa"/>
            <w:shd w:val="clear" w:color="auto" w:fill="auto"/>
          </w:tcPr>
          <w:p w14:paraId="459DB005"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 xml:space="preserve">Manager (Infocomm &amp; Resource Technology Division) </w:t>
            </w:r>
          </w:p>
          <w:p w14:paraId="4D767D38"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Email: spectrum_admin@imda.gov.sg</w:t>
            </w:r>
          </w:p>
        </w:tc>
      </w:tr>
      <w:tr w:rsidR="00B87D30" w:rsidRPr="005757D8" w14:paraId="21126004" w14:textId="77777777" w:rsidTr="00142096">
        <w:tc>
          <w:tcPr>
            <w:tcW w:w="2129" w:type="dxa"/>
            <w:shd w:val="clear" w:color="auto" w:fill="auto"/>
          </w:tcPr>
          <w:p w14:paraId="2636FFEF"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Sri Lanka</w:t>
            </w:r>
          </w:p>
        </w:tc>
        <w:tc>
          <w:tcPr>
            <w:tcW w:w="6259" w:type="dxa"/>
            <w:shd w:val="clear" w:color="auto" w:fill="auto"/>
          </w:tcPr>
          <w:p w14:paraId="27052A39"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Mr</w:t>
            </w:r>
            <w:r w:rsidRPr="005757D8">
              <w:rPr>
                <w:rFonts w:eastAsia="SimSun"/>
                <w:color w:val="000000" w:themeColor="text1"/>
                <w:cs/>
                <w:lang w:eastAsia="zh-CN" w:bidi="si-LK"/>
              </w:rPr>
              <w:t xml:space="preserve">. </w:t>
            </w:r>
            <w:r w:rsidRPr="005757D8">
              <w:rPr>
                <w:rFonts w:eastAsia="SimSun"/>
                <w:color w:val="000000" w:themeColor="text1"/>
                <w:lang w:eastAsia="zh-CN"/>
              </w:rPr>
              <w:t>E</w:t>
            </w:r>
            <w:r w:rsidRPr="005757D8">
              <w:rPr>
                <w:rFonts w:eastAsia="SimSun"/>
                <w:color w:val="000000" w:themeColor="text1"/>
                <w:cs/>
                <w:lang w:eastAsia="zh-CN" w:bidi="si-LK"/>
              </w:rPr>
              <w:t>.</w:t>
            </w:r>
            <w:r w:rsidRPr="005757D8">
              <w:rPr>
                <w:rFonts w:eastAsia="SimSun"/>
                <w:color w:val="000000" w:themeColor="text1"/>
                <w:lang w:eastAsia="zh-CN"/>
              </w:rPr>
              <w:t>N</w:t>
            </w:r>
            <w:r w:rsidRPr="005757D8">
              <w:rPr>
                <w:rFonts w:eastAsia="SimSun"/>
                <w:color w:val="000000" w:themeColor="text1"/>
                <w:cs/>
                <w:lang w:eastAsia="zh-CN" w:bidi="si-LK"/>
              </w:rPr>
              <w:t>.</w:t>
            </w:r>
            <w:r w:rsidRPr="005757D8">
              <w:rPr>
                <w:rFonts w:eastAsia="SimSun"/>
                <w:color w:val="000000" w:themeColor="text1"/>
                <w:lang w:eastAsia="zh-CN"/>
              </w:rPr>
              <w:t>P</w:t>
            </w:r>
            <w:r w:rsidRPr="005757D8">
              <w:rPr>
                <w:rFonts w:eastAsia="SimSun"/>
                <w:color w:val="000000" w:themeColor="text1"/>
                <w:cs/>
                <w:lang w:eastAsia="zh-CN" w:bidi="si-LK"/>
              </w:rPr>
              <w:t>.</w:t>
            </w:r>
            <w:r w:rsidRPr="005757D8">
              <w:rPr>
                <w:rFonts w:eastAsia="SimSun"/>
                <w:color w:val="000000" w:themeColor="text1"/>
                <w:lang w:eastAsia="zh-CN"/>
              </w:rPr>
              <w:t>K</w:t>
            </w:r>
            <w:r w:rsidRPr="005757D8">
              <w:rPr>
                <w:rFonts w:eastAsia="SimSun"/>
                <w:color w:val="000000" w:themeColor="text1"/>
                <w:cs/>
                <w:lang w:eastAsia="zh-CN" w:bidi="si-LK"/>
              </w:rPr>
              <w:t xml:space="preserve">. </w:t>
            </w:r>
            <w:proofErr w:type="spellStart"/>
            <w:r w:rsidRPr="005757D8">
              <w:rPr>
                <w:rFonts w:eastAsia="SimSun"/>
                <w:color w:val="000000" w:themeColor="text1"/>
                <w:lang w:eastAsia="zh-CN"/>
              </w:rPr>
              <w:t>Rathnapala</w:t>
            </w:r>
            <w:proofErr w:type="spellEnd"/>
          </w:p>
          <w:p w14:paraId="0C31A19B"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 xml:space="preserve">Director </w:t>
            </w:r>
            <w:r w:rsidRPr="005757D8">
              <w:rPr>
                <w:rFonts w:eastAsia="SimSun"/>
                <w:color w:val="000000" w:themeColor="text1"/>
                <w:cs/>
                <w:lang w:eastAsia="zh-CN" w:bidi="si-LK"/>
              </w:rPr>
              <w:t xml:space="preserve">/ </w:t>
            </w:r>
            <w:r w:rsidRPr="005757D8">
              <w:rPr>
                <w:rFonts w:eastAsia="SimSun"/>
                <w:color w:val="000000" w:themeColor="text1"/>
                <w:lang w:eastAsia="zh-CN"/>
              </w:rPr>
              <w:t>Spectrum Policy &amp; New Technologies</w:t>
            </w:r>
          </w:p>
          <w:p w14:paraId="67116311" w14:textId="77777777" w:rsidR="00B87D30" w:rsidRPr="005757D8" w:rsidRDefault="00B87D30" w:rsidP="00142096">
            <w:pPr>
              <w:rPr>
                <w:rFonts w:eastAsia="SimSun"/>
                <w:color w:val="000000" w:themeColor="text1"/>
                <w:lang w:eastAsia="zh-CN" w:bidi="si-LK"/>
              </w:rPr>
            </w:pPr>
            <w:r w:rsidRPr="005757D8">
              <w:rPr>
                <w:rFonts w:eastAsia="SimSun"/>
                <w:color w:val="000000" w:themeColor="text1"/>
                <w:cs/>
                <w:lang w:eastAsia="zh-CN" w:bidi="si-LK"/>
              </w:rPr>
              <w:t>(</w:t>
            </w:r>
            <w:proofErr w:type="spellStart"/>
            <w:r w:rsidRPr="005757D8">
              <w:rPr>
                <w:rFonts w:eastAsia="SimSun"/>
                <w:color w:val="000000" w:themeColor="text1"/>
                <w:lang w:eastAsia="zh-CN"/>
              </w:rPr>
              <w:t>enpk@trc</w:t>
            </w:r>
            <w:proofErr w:type="spellEnd"/>
            <w:r w:rsidRPr="005757D8">
              <w:rPr>
                <w:rFonts w:eastAsia="SimSun"/>
                <w:color w:val="000000" w:themeColor="text1"/>
                <w:cs/>
                <w:lang w:eastAsia="zh-CN" w:bidi="si-LK"/>
              </w:rPr>
              <w:t>.</w:t>
            </w:r>
            <w:proofErr w:type="spellStart"/>
            <w:r w:rsidRPr="005757D8">
              <w:rPr>
                <w:rFonts w:eastAsia="SimSun"/>
                <w:color w:val="000000" w:themeColor="text1"/>
                <w:lang w:eastAsia="zh-CN"/>
              </w:rPr>
              <w:t>gov</w:t>
            </w:r>
            <w:proofErr w:type="spellEnd"/>
            <w:r w:rsidRPr="005757D8">
              <w:rPr>
                <w:rFonts w:eastAsia="SimSun"/>
                <w:color w:val="000000" w:themeColor="text1"/>
                <w:cs/>
                <w:lang w:eastAsia="zh-CN" w:bidi="si-LK"/>
              </w:rPr>
              <w:t>.</w:t>
            </w:r>
            <w:proofErr w:type="spellStart"/>
            <w:r w:rsidRPr="005757D8">
              <w:rPr>
                <w:rFonts w:eastAsia="SimSun"/>
                <w:color w:val="000000" w:themeColor="text1"/>
                <w:lang w:eastAsia="zh-CN"/>
              </w:rPr>
              <w:t>lk</w:t>
            </w:r>
            <w:proofErr w:type="spellEnd"/>
            <w:r w:rsidRPr="005757D8">
              <w:rPr>
                <w:rFonts w:eastAsia="SimSun"/>
                <w:color w:val="000000" w:themeColor="text1"/>
                <w:lang w:eastAsia="zh-CN"/>
              </w:rPr>
              <w:t xml:space="preserve">, </w:t>
            </w:r>
            <w:r w:rsidRPr="005757D8">
              <w:rPr>
                <w:rFonts w:eastAsia="SimSun"/>
                <w:color w:val="000000" w:themeColor="text1"/>
                <w:cs/>
                <w:lang w:eastAsia="zh-CN" w:bidi="si-LK"/>
              </w:rPr>
              <w:t>+</w:t>
            </w:r>
            <w:r w:rsidRPr="005757D8">
              <w:rPr>
                <w:rFonts w:eastAsia="SimSun"/>
                <w:color w:val="000000" w:themeColor="text1"/>
                <w:lang w:eastAsia="zh-CN"/>
              </w:rPr>
              <w:t>94 11 2683840 Tel</w:t>
            </w:r>
            <w:r w:rsidRPr="005757D8">
              <w:rPr>
                <w:rFonts w:eastAsia="SimSun"/>
                <w:color w:val="000000" w:themeColor="text1"/>
                <w:cs/>
                <w:lang w:eastAsia="zh-CN" w:bidi="si-LK"/>
              </w:rPr>
              <w:t>/ +</w:t>
            </w:r>
            <w:r w:rsidRPr="005757D8">
              <w:rPr>
                <w:rFonts w:eastAsia="SimSun"/>
                <w:color w:val="000000" w:themeColor="text1"/>
                <w:lang w:eastAsia="zh-CN"/>
              </w:rPr>
              <w:t>94 11 2689675fax</w:t>
            </w:r>
            <w:r w:rsidRPr="005757D8">
              <w:rPr>
                <w:rFonts w:eastAsia="SimSun"/>
                <w:color w:val="000000" w:themeColor="text1"/>
                <w:cs/>
                <w:lang w:eastAsia="zh-CN" w:bidi="si-LK"/>
              </w:rPr>
              <w:t>)</w:t>
            </w:r>
          </w:p>
        </w:tc>
      </w:tr>
      <w:tr w:rsidR="00B87D30" w:rsidRPr="005757D8" w14:paraId="045D75F8" w14:textId="77777777" w:rsidTr="00142096">
        <w:tc>
          <w:tcPr>
            <w:tcW w:w="2129" w:type="dxa"/>
            <w:shd w:val="clear" w:color="auto" w:fill="auto"/>
          </w:tcPr>
          <w:p w14:paraId="58FA2EF3"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Thailand</w:t>
            </w:r>
          </w:p>
        </w:tc>
        <w:tc>
          <w:tcPr>
            <w:tcW w:w="6259" w:type="dxa"/>
            <w:shd w:val="clear" w:color="auto" w:fill="auto"/>
          </w:tcPr>
          <w:p w14:paraId="10E814A5"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 xml:space="preserve">Dr. Thirapiroon Thongkamwitoon, </w:t>
            </w:r>
          </w:p>
          <w:p w14:paraId="326CB4CA"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Spectrum Management Bureau, Office of the National Broadcasting and Telecommunications Commission</w:t>
            </w:r>
          </w:p>
          <w:p w14:paraId="0F6081BA"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 xml:space="preserve">Email: </w:t>
            </w:r>
            <w:hyperlink r:id="rId54" w:history="1">
              <w:r w:rsidRPr="005757D8">
                <w:rPr>
                  <w:rFonts w:eastAsia="SimSun"/>
                  <w:color w:val="000000" w:themeColor="text1"/>
                  <w:lang w:eastAsia="zh-CN"/>
                </w:rPr>
                <w:t>thirapiroon.t@nbtc.go.th</w:t>
              </w:r>
            </w:hyperlink>
          </w:p>
        </w:tc>
      </w:tr>
      <w:tr w:rsidR="00B87D30" w:rsidRPr="005757D8" w14:paraId="7BD412A4" w14:textId="77777777" w:rsidTr="00142096">
        <w:tc>
          <w:tcPr>
            <w:tcW w:w="2129" w:type="dxa"/>
            <w:shd w:val="clear" w:color="auto" w:fill="auto"/>
          </w:tcPr>
          <w:p w14:paraId="108363D1"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Viet Nam</w:t>
            </w:r>
          </w:p>
        </w:tc>
        <w:tc>
          <w:tcPr>
            <w:tcW w:w="6259" w:type="dxa"/>
            <w:shd w:val="clear" w:color="auto" w:fill="auto"/>
          </w:tcPr>
          <w:p w14:paraId="1B990FA9"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 xml:space="preserve">Mr. Nguyen Anh Tuan, Deputy Director, Radio Frequency policy and planning division, Authority of Radio Frequency Management (Email: </w:t>
            </w:r>
            <w:hyperlink r:id="rId55" w:history="1">
              <w:r w:rsidRPr="005757D8">
                <w:rPr>
                  <w:rFonts w:eastAsia="SimSun"/>
                  <w:color w:val="000000" w:themeColor="text1"/>
                  <w:lang w:eastAsia="zh-CN"/>
                </w:rPr>
                <w:t>natuan@rfd.gov.vn</w:t>
              </w:r>
            </w:hyperlink>
            <w:r w:rsidRPr="005757D8">
              <w:rPr>
                <w:rFonts w:eastAsia="SimSun"/>
                <w:color w:val="000000" w:themeColor="text1"/>
                <w:lang w:eastAsia="zh-CN"/>
              </w:rPr>
              <w:t>)</w:t>
            </w:r>
          </w:p>
          <w:p w14:paraId="59FA8BDA" w14:textId="77777777" w:rsidR="00B87D30" w:rsidRPr="005757D8" w:rsidRDefault="00B87D30" w:rsidP="00142096">
            <w:pPr>
              <w:rPr>
                <w:rFonts w:eastAsia="SimSun"/>
                <w:color w:val="000000" w:themeColor="text1"/>
                <w:lang w:eastAsia="zh-CN"/>
              </w:rPr>
            </w:pPr>
            <w:r w:rsidRPr="005757D8">
              <w:rPr>
                <w:rFonts w:eastAsia="SimSun"/>
                <w:color w:val="000000" w:themeColor="text1"/>
                <w:lang w:eastAsia="zh-CN"/>
              </w:rPr>
              <w:t xml:space="preserve">Mr. Nguyen </w:t>
            </w:r>
            <w:proofErr w:type="spellStart"/>
            <w:r w:rsidRPr="005757D8">
              <w:rPr>
                <w:rFonts w:eastAsia="SimSun"/>
                <w:color w:val="000000" w:themeColor="text1"/>
                <w:lang w:eastAsia="zh-CN"/>
              </w:rPr>
              <w:t>Dinh</w:t>
            </w:r>
            <w:proofErr w:type="spellEnd"/>
            <w:r w:rsidRPr="005757D8">
              <w:rPr>
                <w:rFonts w:eastAsia="SimSun"/>
                <w:color w:val="000000" w:themeColor="text1"/>
                <w:lang w:eastAsia="zh-CN"/>
              </w:rPr>
              <w:t xml:space="preserve"> Tuan, Official, Radio Frequency policy and planning division, Authority of Radio Frequency Management (Email: </w:t>
            </w:r>
            <w:hyperlink r:id="rId56" w:history="1">
              <w:r w:rsidRPr="005757D8">
                <w:rPr>
                  <w:rFonts w:eastAsia="SimSun"/>
                  <w:color w:val="000000" w:themeColor="text1"/>
                  <w:lang w:eastAsia="zh-CN"/>
                </w:rPr>
                <w:t>tuannd88@rfd.gov.vn</w:t>
              </w:r>
            </w:hyperlink>
            <w:r w:rsidRPr="005757D8">
              <w:rPr>
                <w:rFonts w:eastAsia="SimSun"/>
                <w:color w:val="000000" w:themeColor="text1"/>
                <w:lang w:eastAsia="zh-CN"/>
              </w:rPr>
              <w:t xml:space="preserve">) </w:t>
            </w:r>
          </w:p>
        </w:tc>
      </w:tr>
    </w:tbl>
    <w:p w14:paraId="11DC25BA" w14:textId="77777777" w:rsidR="00B87D30" w:rsidRPr="005757D8" w:rsidRDefault="00B87D30" w:rsidP="00B87D30">
      <w:pPr>
        <w:jc w:val="both"/>
        <w:rPr>
          <w:rFonts w:eastAsia="DengXian"/>
          <w:color w:val="000000" w:themeColor="text1"/>
          <w:highlight w:val="yellow"/>
          <w:lang w:eastAsia="ja-JP"/>
        </w:rPr>
      </w:pPr>
    </w:p>
    <w:p w14:paraId="45A005B2"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 xml:space="preserve">3.7 </w:t>
      </w:r>
      <w:r w:rsidRPr="005757D8">
        <w:rPr>
          <w:rFonts w:eastAsia="DengXian"/>
          <w:b/>
          <w:color w:val="000000" w:themeColor="text1"/>
          <w:lang w:eastAsia="ja-JP"/>
        </w:rPr>
        <w:tab/>
        <w:t>Comments for harmonization of Non-ISM band for non-beam WPT</w:t>
      </w:r>
    </w:p>
    <w:p w14:paraId="27074F30" w14:textId="77777777" w:rsidR="00B87D30" w:rsidRPr="005757D8" w:rsidRDefault="00B87D30" w:rsidP="00B87D30">
      <w:pPr>
        <w:jc w:val="both"/>
        <w:rPr>
          <w:rFonts w:eastAsia="DengXian"/>
          <w:color w:val="000000" w:themeColor="text1"/>
          <w:sz w:val="20"/>
          <w:szCs w:val="20"/>
          <w:highlight w:val="yellow"/>
          <w:lang w:eastAsia="ja-JP"/>
        </w:rPr>
      </w:pPr>
    </w:p>
    <w:p w14:paraId="5E75AFE4" w14:textId="77777777" w:rsidR="00B87D30" w:rsidRPr="005757D8" w:rsidRDefault="00B87D30" w:rsidP="00B87D30">
      <w:pPr>
        <w:rPr>
          <w:rFonts w:eastAsia="DengXian"/>
          <w:color w:val="000000" w:themeColor="text1"/>
          <w:lang w:eastAsia="zh-CN"/>
        </w:rPr>
      </w:pPr>
      <w:r w:rsidRPr="005757D8">
        <w:rPr>
          <w:rFonts w:eastAsia="DengXian"/>
          <w:color w:val="000000" w:themeColor="text1"/>
          <w:lang w:eastAsia="ja-JP"/>
        </w:rPr>
        <w:t xml:space="preserve">This is the response summary for </w:t>
      </w:r>
      <w:r w:rsidRPr="005757D8">
        <w:rPr>
          <w:rFonts w:eastAsia="DengXian" w:hint="eastAsia"/>
          <w:b/>
          <w:color w:val="000000" w:themeColor="text1"/>
          <w:lang w:eastAsia="zh-CN"/>
        </w:rPr>
        <w:t>question</w:t>
      </w:r>
      <w:r w:rsidRPr="005757D8">
        <w:rPr>
          <w:rFonts w:eastAsia="DengXian"/>
          <w:b/>
          <w:color w:val="000000" w:themeColor="text1"/>
          <w:lang w:eastAsia="zh-CN"/>
        </w:rPr>
        <w:t>#11</w:t>
      </w:r>
      <w:r w:rsidRPr="005757D8">
        <w:rPr>
          <w:rFonts w:eastAsia="DengXian"/>
          <w:color w:val="000000" w:themeColor="text1"/>
          <w:lang w:eastAsia="zh-CN"/>
        </w:rPr>
        <w:t>.</w:t>
      </w:r>
    </w:p>
    <w:p w14:paraId="63E9944B" w14:textId="77777777" w:rsidR="00B87D30" w:rsidRPr="005757D8" w:rsidRDefault="00B87D30" w:rsidP="00B87D30">
      <w:pPr>
        <w:jc w:val="both"/>
        <w:rPr>
          <w:rFonts w:eastAsia="DengXian"/>
          <w:color w:val="000000" w:themeColor="text1"/>
          <w:lang w:eastAsia="ja-JP"/>
        </w:rPr>
      </w:pPr>
      <w:r w:rsidRPr="005757D8">
        <w:rPr>
          <w:rFonts w:eastAsia="DengXian"/>
          <w:color w:val="000000" w:themeColor="text1"/>
          <w:lang w:eastAsia="ja-JP"/>
        </w:rPr>
        <w:t xml:space="preserve">This section is to summarize the response from the countries about if it is necessary to unify the Non-ISM frequency band for Non-beam WPT for mobile devices. </w:t>
      </w:r>
    </w:p>
    <w:p w14:paraId="12EAF29E" w14:textId="77777777" w:rsidR="00B87D30" w:rsidRPr="005757D8" w:rsidRDefault="00B87D30" w:rsidP="00B87D30">
      <w:pPr>
        <w:rPr>
          <w:rFonts w:eastAsia="DengXian"/>
          <w:color w:val="000000" w:themeColor="text1"/>
          <w:lang w:eastAsia="zh-CN"/>
        </w:rPr>
      </w:pPr>
    </w:p>
    <w:p w14:paraId="5A6A440E" w14:textId="77777777" w:rsidR="00B87D30" w:rsidRPr="005757D8" w:rsidRDefault="00B87D30" w:rsidP="00B87D30">
      <w:pPr>
        <w:rPr>
          <w:rFonts w:eastAsia="DengXian"/>
          <w:b/>
          <w:color w:val="000000" w:themeColor="text1"/>
          <w:lang w:eastAsia="zh-CN"/>
        </w:rPr>
      </w:pPr>
      <w:r w:rsidRPr="005757D8">
        <w:rPr>
          <w:rFonts w:eastAsia="DengXian"/>
          <w:b/>
          <w:color w:val="000000" w:themeColor="text1"/>
          <w:lang w:eastAsia="zh-CN"/>
        </w:rPr>
        <w:t>Q11:</w:t>
      </w:r>
    </w:p>
    <w:p w14:paraId="39C1B0D1" w14:textId="77777777" w:rsidR="00B87D30" w:rsidRPr="005757D8" w:rsidRDefault="00B87D30" w:rsidP="00B87D30">
      <w:pPr>
        <w:rPr>
          <w:color w:val="000000" w:themeColor="text1"/>
          <w:lang w:eastAsia="zh-CN"/>
        </w:rPr>
      </w:pPr>
      <w:r w:rsidRPr="005757D8">
        <w:rPr>
          <w:color w:val="000000" w:themeColor="text1"/>
          <w:lang w:eastAsia="zh-CN"/>
        </w:rPr>
        <w:t>Do you think it is necessary to unify the Non- ISM frequency band for Non-beam WPT for mobile device among countries?</w:t>
      </w:r>
    </w:p>
    <w:p w14:paraId="56A912B3" w14:textId="77777777" w:rsidR="00B87D30" w:rsidRPr="005757D8" w:rsidRDefault="00B87D30" w:rsidP="00B87D30">
      <w:pPr>
        <w:pStyle w:val="ListParagraph"/>
        <w:ind w:left="960"/>
        <w:rPr>
          <w:color w:val="000000" w:themeColor="text1"/>
          <w:lang w:eastAsia="zh-CN"/>
        </w:rPr>
      </w:pPr>
    </w:p>
    <w:p w14:paraId="2F3F2F86"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Strong agree, </w:t>
      </w:r>
    </w:p>
    <w:p w14:paraId="260F00FF"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Agree, </w:t>
      </w:r>
    </w:p>
    <w:p w14:paraId="28A5FDE5"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lastRenderedPageBreak/>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Neutral, </w:t>
      </w:r>
    </w:p>
    <w:p w14:paraId="030A0A12"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Do not agree, </w:t>
      </w:r>
    </w:p>
    <w:p w14:paraId="3330F9C8"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 Strong do not agree.</w:t>
      </w:r>
    </w:p>
    <w:p w14:paraId="78EB2BB2" w14:textId="77777777" w:rsidR="00B87D30" w:rsidRPr="005757D8" w:rsidRDefault="00B87D30" w:rsidP="00B87D30">
      <w:pPr>
        <w:jc w:val="both"/>
        <w:rPr>
          <w:rFonts w:eastAsia="DengXian"/>
          <w:color w:val="000000" w:themeColor="text1"/>
          <w:highlight w:val="yellow"/>
          <w:lang w:eastAsia="ja-JP"/>
        </w:rPr>
      </w:pPr>
    </w:p>
    <w:p w14:paraId="70F84BCA" w14:textId="77777777" w:rsidR="00B87D30" w:rsidRPr="005757D8" w:rsidRDefault="00B87D30" w:rsidP="00B87D30">
      <w:pPr>
        <w:jc w:val="both"/>
        <w:rPr>
          <w:rFonts w:eastAsia="DengXian"/>
          <w:color w:val="000000" w:themeColor="text1"/>
          <w:highlight w:val="yellow"/>
          <w:lang w:eastAsia="ja-JP"/>
        </w:rPr>
      </w:pPr>
    </w:p>
    <w:p w14:paraId="0080759B" w14:textId="77777777" w:rsidR="00B87D30" w:rsidRPr="005757D8" w:rsidRDefault="00B87D30" w:rsidP="00B87D30">
      <w:pPr>
        <w:jc w:val="center"/>
        <w:rPr>
          <w:rFonts w:eastAsia="DengXian"/>
          <w:b/>
          <w:color w:val="000000" w:themeColor="text1"/>
          <w:lang w:eastAsia="ja-JP"/>
        </w:rPr>
      </w:pPr>
      <w:r w:rsidRPr="005757D8">
        <w:rPr>
          <w:rFonts w:eastAsia="DengXian"/>
          <w:b/>
          <w:color w:val="000000" w:themeColor="text1"/>
          <w:lang w:eastAsia="ja-JP"/>
        </w:rPr>
        <w:t xml:space="preserve">Table </w:t>
      </w:r>
      <w:r w:rsidRPr="005757D8">
        <w:rPr>
          <w:rFonts w:eastAsia="DengXian" w:hint="eastAsia"/>
          <w:b/>
          <w:color w:val="000000" w:themeColor="text1"/>
          <w:lang w:eastAsia="ja-JP"/>
        </w:rPr>
        <w:t>3.</w:t>
      </w:r>
      <w:r w:rsidRPr="005757D8">
        <w:rPr>
          <w:rFonts w:eastAsia="DengXian"/>
          <w:b/>
          <w:color w:val="000000" w:themeColor="text1"/>
          <w:lang w:eastAsia="ja-JP"/>
        </w:rPr>
        <w:t>7.1 Q11 Response Summary</w:t>
      </w:r>
    </w:p>
    <w:p w14:paraId="5B2C5A1A" w14:textId="77777777" w:rsidR="00B87D30" w:rsidRPr="005757D8" w:rsidRDefault="00B87D30" w:rsidP="00B87D30">
      <w:pPr>
        <w:jc w:val="center"/>
        <w:rPr>
          <w:rFonts w:eastAsia="DengXian"/>
          <w:b/>
          <w:color w:val="000000" w:themeColor="text1"/>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397"/>
      </w:tblGrid>
      <w:tr w:rsidR="00B87D30" w:rsidRPr="005757D8" w14:paraId="6A8ECF54" w14:textId="77777777" w:rsidTr="00142096">
        <w:trPr>
          <w:trHeight w:val="343"/>
          <w:jc w:val="center"/>
        </w:trPr>
        <w:tc>
          <w:tcPr>
            <w:tcW w:w="6918" w:type="dxa"/>
            <w:gridSpan w:val="2"/>
            <w:shd w:val="clear" w:color="auto" w:fill="auto"/>
          </w:tcPr>
          <w:p w14:paraId="4F898A63" w14:textId="77777777" w:rsidR="00B87D30" w:rsidRPr="005757D8" w:rsidRDefault="00B87D30" w:rsidP="00142096">
            <w:pPr>
              <w:jc w:val="both"/>
              <w:rPr>
                <w:rFonts w:eastAsia="DengXian"/>
                <w:color w:val="000000" w:themeColor="text1"/>
                <w:lang w:eastAsia="ja-JP"/>
              </w:rPr>
            </w:pPr>
            <w:r w:rsidRPr="005757D8">
              <w:rPr>
                <w:rFonts w:eastAsia="DengXian"/>
                <w:b/>
                <w:color w:val="000000" w:themeColor="text1"/>
                <w:lang w:eastAsia="ja-JP"/>
              </w:rPr>
              <w:t>Comments to harmonize Non-ISM band for non-beam WPT</w:t>
            </w:r>
          </w:p>
        </w:tc>
      </w:tr>
      <w:tr w:rsidR="00B87D30" w:rsidRPr="005757D8" w14:paraId="26D3EDEF" w14:textId="77777777" w:rsidTr="00142096">
        <w:trPr>
          <w:trHeight w:val="343"/>
          <w:jc w:val="center"/>
        </w:trPr>
        <w:tc>
          <w:tcPr>
            <w:tcW w:w="3521" w:type="dxa"/>
            <w:shd w:val="clear" w:color="auto" w:fill="auto"/>
          </w:tcPr>
          <w:p w14:paraId="03B4C1C8" w14:textId="77777777" w:rsidR="00B87D30" w:rsidRPr="005757D8" w:rsidRDefault="00B87D30" w:rsidP="00142096">
            <w:pPr>
              <w:jc w:val="both"/>
              <w:rPr>
                <w:rFonts w:eastAsia="DengXian"/>
                <w:b/>
                <w:color w:val="000000" w:themeColor="text1"/>
                <w:lang w:eastAsia="ja-JP"/>
              </w:rPr>
            </w:pPr>
            <w:r w:rsidRPr="005757D8">
              <w:rPr>
                <w:rFonts w:eastAsia="DengXian"/>
                <w:b/>
                <w:color w:val="000000" w:themeColor="text1"/>
                <w:lang w:eastAsia="ja-JP"/>
              </w:rPr>
              <w:t>Country/Region</w:t>
            </w:r>
          </w:p>
        </w:tc>
        <w:tc>
          <w:tcPr>
            <w:tcW w:w="3397" w:type="dxa"/>
            <w:shd w:val="clear" w:color="auto" w:fill="auto"/>
          </w:tcPr>
          <w:p w14:paraId="487AB739" w14:textId="77777777" w:rsidR="00B87D30" w:rsidRPr="005757D8" w:rsidRDefault="00B87D30" w:rsidP="00142096">
            <w:pPr>
              <w:jc w:val="both"/>
              <w:rPr>
                <w:rFonts w:eastAsia="DengXian"/>
                <w:b/>
                <w:color w:val="000000" w:themeColor="text1"/>
                <w:lang w:eastAsia="ja-JP"/>
              </w:rPr>
            </w:pPr>
            <w:r w:rsidRPr="005757D8">
              <w:rPr>
                <w:rFonts w:eastAsia="DengXian"/>
                <w:b/>
                <w:color w:val="000000" w:themeColor="text1"/>
                <w:lang w:eastAsia="ja-JP"/>
              </w:rPr>
              <w:t>Answer</w:t>
            </w:r>
          </w:p>
        </w:tc>
      </w:tr>
      <w:tr w:rsidR="00B87D30" w:rsidRPr="005757D8" w14:paraId="68962043" w14:textId="77777777" w:rsidTr="00142096">
        <w:trPr>
          <w:trHeight w:val="307"/>
          <w:jc w:val="center"/>
        </w:trPr>
        <w:tc>
          <w:tcPr>
            <w:tcW w:w="3521" w:type="dxa"/>
            <w:shd w:val="clear" w:color="auto" w:fill="auto"/>
          </w:tcPr>
          <w:p w14:paraId="2B5BB6B4"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Australia</w:t>
            </w:r>
          </w:p>
        </w:tc>
        <w:tc>
          <w:tcPr>
            <w:tcW w:w="3397" w:type="dxa"/>
            <w:shd w:val="clear" w:color="auto" w:fill="auto"/>
          </w:tcPr>
          <w:p w14:paraId="787CD8CD"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Agree</w:t>
            </w:r>
          </w:p>
        </w:tc>
      </w:tr>
      <w:tr w:rsidR="00B87D30" w:rsidRPr="005757D8" w14:paraId="1F71BA93" w14:textId="77777777" w:rsidTr="00142096">
        <w:trPr>
          <w:trHeight w:val="286"/>
          <w:jc w:val="center"/>
        </w:trPr>
        <w:tc>
          <w:tcPr>
            <w:tcW w:w="3521" w:type="dxa"/>
            <w:shd w:val="clear" w:color="auto" w:fill="auto"/>
          </w:tcPr>
          <w:p w14:paraId="6260AAD7"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Bangladesh</w:t>
            </w:r>
          </w:p>
        </w:tc>
        <w:tc>
          <w:tcPr>
            <w:tcW w:w="3397" w:type="dxa"/>
            <w:shd w:val="clear" w:color="auto" w:fill="auto"/>
          </w:tcPr>
          <w:p w14:paraId="3186E7A7" w14:textId="77777777" w:rsidR="00B87D30" w:rsidRPr="005757D8" w:rsidRDefault="00B87D30" w:rsidP="00142096">
            <w:pPr>
              <w:jc w:val="both"/>
              <w:rPr>
                <w:rFonts w:eastAsia="DengXian"/>
                <w:color w:val="000000" w:themeColor="text1"/>
                <w:lang w:eastAsia="ja-JP"/>
              </w:rPr>
            </w:pPr>
            <w:r w:rsidRPr="005757D8">
              <w:rPr>
                <w:color w:val="000000" w:themeColor="text1"/>
                <w:lang w:eastAsia="zh-CN"/>
              </w:rPr>
              <w:t>Neutral</w:t>
            </w:r>
          </w:p>
        </w:tc>
      </w:tr>
      <w:tr w:rsidR="00B87D30" w:rsidRPr="005757D8" w14:paraId="452AF750" w14:textId="77777777" w:rsidTr="00142096">
        <w:trPr>
          <w:trHeight w:val="334"/>
          <w:jc w:val="center"/>
        </w:trPr>
        <w:tc>
          <w:tcPr>
            <w:tcW w:w="3521" w:type="dxa"/>
            <w:shd w:val="clear" w:color="auto" w:fill="auto"/>
          </w:tcPr>
          <w:p w14:paraId="690F6920" w14:textId="77777777" w:rsidR="00B87D30" w:rsidRPr="005757D8" w:rsidRDefault="00B87D30" w:rsidP="00142096">
            <w:pPr>
              <w:jc w:val="both"/>
              <w:rPr>
                <w:rFonts w:eastAsia="DengXian"/>
                <w:color w:val="000000" w:themeColor="text1"/>
                <w:lang w:eastAsia="ja-JP"/>
              </w:rPr>
            </w:pPr>
            <w:r w:rsidRPr="005757D8">
              <w:rPr>
                <w:rFonts w:eastAsia="SimSun"/>
                <w:color w:val="000000" w:themeColor="text1"/>
                <w:lang w:eastAsia="zh-CN"/>
              </w:rPr>
              <w:t>China (People’s Republic of)</w:t>
            </w:r>
          </w:p>
        </w:tc>
        <w:tc>
          <w:tcPr>
            <w:tcW w:w="3397" w:type="dxa"/>
            <w:shd w:val="clear" w:color="auto" w:fill="auto"/>
          </w:tcPr>
          <w:p w14:paraId="0F40D4A8" w14:textId="77777777" w:rsidR="00B87D30" w:rsidRPr="005757D8" w:rsidRDefault="00B87D30" w:rsidP="00142096">
            <w:pPr>
              <w:jc w:val="both"/>
              <w:rPr>
                <w:rFonts w:eastAsia="DengXian"/>
                <w:color w:val="000000" w:themeColor="text1"/>
                <w:lang w:eastAsia="zh-CN"/>
              </w:rPr>
            </w:pPr>
          </w:p>
        </w:tc>
      </w:tr>
      <w:tr w:rsidR="00B87D30" w:rsidRPr="005757D8" w14:paraId="5D81E508" w14:textId="77777777" w:rsidTr="00142096">
        <w:trPr>
          <w:trHeight w:val="273"/>
          <w:jc w:val="center"/>
        </w:trPr>
        <w:tc>
          <w:tcPr>
            <w:tcW w:w="3521" w:type="dxa"/>
            <w:shd w:val="clear" w:color="auto" w:fill="auto"/>
          </w:tcPr>
          <w:p w14:paraId="1C5EA071" w14:textId="77777777" w:rsidR="00B87D30" w:rsidRPr="005757D8" w:rsidRDefault="00B87D30" w:rsidP="00142096">
            <w:pPr>
              <w:jc w:val="both"/>
              <w:rPr>
                <w:rFonts w:eastAsia="DengXian"/>
                <w:color w:val="000000" w:themeColor="text1"/>
                <w:lang w:eastAsia="ja-JP"/>
              </w:rPr>
            </w:pPr>
            <w:r w:rsidRPr="005757D8">
              <w:rPr>
                <w:bCs/>
                <w:color w:val="000000" w:themeColor="text1"/>
                <w:lang w:eastAsia="zh-CN"/>
              </w:rPr>
              <w:t>Islamic Republic of Iran</w:t>
            </w:r>
          </w:p>
        </w:tc>
        <w:tc>
          <w:tcPr>
            <w:tcW w:w="3397" w:type="dxa"/>
            <w:shd w:val="clear" w:color="auto" w:fill="auto"/>
          </w:tcPr>
          <w:p w14:paraId="753DC37F"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Agree</w:t>
            </w:r>
          </w:p>
        </w:tc>
      </w:tr>
      <w:tr w:rsidR="00B87D30" w:rsidRPr="005757D8" w14:paraId="31D5C99A" w14:textId="77777777" w:rsidTr="00142096">
        <w:trPr>
          <w:trHeight w:val="273"/>
          <w:jc w:val="center"/>
        </w:trPr>
        <w:tc>
          <w:tcPr>
            <w:tcW w:w="3521" w:type="dxa"/>
            <w:shd w:val="clear" w:color="auto" w:fill="auto"/>
          </w:tcPr>
          <w:p w14:paraId="5B3C5486" w14:textId="77777777" w:rsidR="00B87D30" w:rsidRPr="005757D8" w:rsidRDefault="00B87D30" w:rsidP="00142096">
            <w:pPr>
              <w:jc w:val="both"/>
              <w:rPr>
                <w:bCs/>
                <w:color w:val="000000" w:themeColor="text1"/>
                <w:lang w:eastAsia="zh-CN"/>
              </w:rPr>
            </w:pPr>
            <w:r w:rsidRPr="005757D8">
              <w:rPr>
                <w:rFonts w:hint="eastAsia"/>
                <w:bCs/>
                <w:color w:val="000000" w:themeColor="text1"/>
                <w:lang w:eastAsia="zh-CN"/>
              </w:rPr>
              <w:t>Japan</w:t>
            </w:r>
          </w:p>
        </w:tc>
        <w:tc>
          <w:tcPr>
            <w:tcW w:w="3397" w:type="dxa"/>
            <w:shd w:val="clear" w:color="auto" w:fill="auto"/>
          </w:tcPr>
          <w:p w14:paraId="348372BF"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Agree</w:t>
            </w:r>
          </w:p>
        </w:tc>
      </w:tr>
      <w:tr w:rsidR="00B87D30" w:rsidRPr="005757D8" w14:paraId="01BAD677" w14:textId="77777777" w:rsidTr="00142096">
        <w:trPr>
          <w:trHeight w:val="273"/>
          <w:jc w:val="center"/>
        </w:trPr>
        <w:tc>
          <w:tcPr>
            <w:tcW w:w="3521" w:type="dxa"/>
            <w:shd w:val="clear" w:color="auto" w:fill="auto"/>
          </w:tcPr>
          <w:p w14:paraId="71A3E5F8" w14:textId="77777777" w:rsidR="00B87D30" w:rsidRPr="005757D8" w:rsidRDefault="00B87D30" w:rsidP="00142096">
            <w:pPr>
              <w:jc w:val="both"/>
              <w:rPr>
                <w:rFonts w:eastAsia="DengXian"/>
                <w:color w:val="000000" w:themeColor="text1"/>
                <w:lang w:eastAsia="ja-JP"/>
              </w:rPr>
            </w:pPr>
            <w:r w:rsidRPr="005757D8">
              <w:rPr>
                <w:rFonts w:hint="eastAsia"/>
                <w:bCs/>
                <w:color w:val="000000" w:themeColor="text1"/>
                <w:lang w:eastAsia="ko-KR"/>
              </w:rPr>
              <w:t>K</w:t>
            </w:r>
            <w:r w:rsidRPr="005757D8">
              <w:rPr>
                <w:bCs/>
                <w:color w:val="000000" w:themeColor="text1"/>
                <w:lang w:eastAsia="ko-KR"/>
              </w:rPr>
              <w:t>orea (Republic of)</w:t>
            </w:r>
          </w:p>
        </w:tc>
        <w:tc>
          <w:tcPr>
            <w:tcW w:w="3397" w:type="dxa"/>
            <w:shd w:val="clear" w:color="auto" w:fill="auto"/>
          </w:tcPr>
          <w:p w14:paraId="37BA50CF"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Strong Agree</w:t>
            </w:r>
          </w:p>
        </w:tc>
      </w:tr>
      <w:tr w:rsidR="00B87D30" w:rsidRPr="005757D8" w14:paraId="2D0B0B4B" w14:textId="77777777" w:rsidTr="00142096">
        <w:trPr>
          <w:trHeight w:val="286"/>
          <w:jc w:val="center"/>
        </w:trPr>
        <w:tc>
          <w:tcPr>
            <w:tcW w:w="3521" w:type="dxa"/>
            <w:shd w:val="clear" w:color="auto" w:fill="auto"/>
          </w:tcPr>
          <w:p w14:paraId="77C24EB8"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Malaysia</w:t>
            </w:r>
          </w:p>
        </w:tc>
        <w:tc>
          <w:tcPr>
            <w:tcW w:w="3397" w:type="dxa"/>
            <w:shd w:val="clear" w:color="auto" w:fill="auto"/>
          </w:tcPr>
          <w:p w14:paraId="7452F196"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Agree</w:t>
            </w:r>
          </w:p>
        </w:tc>
      </w:tr>
      <w:tr w:rsidR="00B87D30" w:rsidRPr="005757D8" w14:paraId="11B2E5B4" w14:textId="77777777" w:rsidTr="00142096">
        <w:trPr>
          <w:trHeight w:val="307"/>
          <w:jc w:val="center"/>
        </w:trPr>
        <w:tc>
          <w:tcPr>
            <w:tcW w:w="3521" w:type="dxa"/>
            <w:shd w:val="clear" w:color="auto" w:fill="auto"/>
          </w:tcPr>
          <w:p w14:paraId="1BBD0335"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Myanmar</w:t>
            </w:r>
          </w:p>
        </w:tc>
        <w:tc>
          <w:tcPr>
            <w:tcW w:w="3397" w:type="dxa"/>
            <w:shd w:val="clear" w:color="auto" w:fill="auto"/>
          </w:tcPr>
          <w:p w14:paraId="3D30BC41" w14:textId="77777777" w:rsidR="00B87D30" w:rsidRPr="005757D8" w:rsidRDefault="00B87D30" w:rsidP="00142096">
            <w:pPr>
              <w:jc w:val="both"/>
              <w:rPr>
                <w:rFonts w:eastAsia="DengXian"/>
                <w:color w:val="000000" w:themeColor="text1"/>
                <w:lang w:eastAsia="zh-CN"/>
              </w:rPr>
            </w:pPr>
            <w:r w:rsidRPr="005757D8">
              <w:rPr>
                <w:rFonts w:eastAsia="DengXian" w:hint="eastAsia"/>
                <w:color w:val="000000" w:themeColor="text1"/>
                <w:lang w:eastAsia="zh-CN"/>
              </w:rPr>
              <w:t>Strong Agree</w:t>
            </w:r>
          </w:p>
        </w:tc>
      </w:tr>
      <w:tr w:rsidR="00B87D30" w:rsidRPr="005757D8" w14:paraId="3BEBB2F3" w14:textId="77777777" w:rsidTr="00142096">
        <w:trPr>
          <w:trHeight w:val="307"/>
          <w:jc w:val="center"/>
        </w:trPr>
        <w:tc>
          <w:tcPr>
            <w:tcW w:w="3521" w:type="dxa"/>
            <w:shd w:val="clear" w:color="auto" w:fill="auto"/>
          </w:tcPr>
          <w:p w14:paraId="1722E6EF"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New Zealand</w:t>
            </w:r>
          </w:p>
        </w:tc>
        <w:tc>
          <w:tcPr>
            <w:tcW w:w="3397" w:type="dxa"/>
            <w:shd w:val="clear" w:color="auto" w:fill="auto"/>
          </w:tcPr>
          <w:p w14:paraId="31022FAC"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Strong Agree</w:t>
            </w:r>
          </w:p>
        </w:tc>
      </w:tr>
      <w:tr w:rsidR="00B87D30" w:rsidRPr="005757D8" w14:paraId="46CC0335" w14:textId="77777777" w:rsidTr="00142096">
        <w:trPr>
          <w:trHeight w:val="273"/>
          <w:jc w:val="center"/>
        </w:trPr>
        <w:tc>
          <w:tcPr>
            <w:tcW w:w="3521" w:type="dxa"/>
            <w:shd w:val="clear" w:color="auto" w:fill="auto"/>
          </w:tcPr>
          <w:p w14:paraId="5C3CE978"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Philippines</w:t>
            </w:r>
          </w:p>
        </w:tc>
        <w:tc>
          <w:tcPr>
            <w:tcW w:w="3397" w:type="dxa"/>
            <w:shd w:val="clear" w:color="auto" w:fill="auto"/>
          </w:tcPr>
          <w:p w14:paraId="27D58E97" w14:textId="77777777" w:rsidR="00B87D30" w:rsidRPr="005757D8" w:rsidRDefault="00B87D30" w:rsidP="00142096">
            <w:pPr>
              <w:jc w:val="both"/>
              <w:rPr>
                <w:rFonts w:eastAsia="DengXian"/>
                <w:color w:val="000000" w:themeColor="text1"/>
                <w:lang w:eastAsia="ja-JP"/>
              </w:rPr>
            </w:pPr>
            <w:r w:rsidRPr="005757D8">
              <w:rPr>
                <w:color w:val="000000" w:themeColor="text1"/>
                <w:lang w:eastAsia="zh-CN"/>
              </w:rPr>
              <w:t>Neutral</w:t>
            </w:r>
          </w:p>
        </w:tc>
      </w:tr>
      <w:tr w:rsidR="00B87D30" w:rsidRPr="005757D8" w14:paraId="6E423A94" w14:textId="77777777" w:rsidTr="00142096">
        <w:trPr>
          <w:trHeight w:val="325"/>
          <w:jc w:val="center"/>
        </w:trPr>
        <w:tc>
          <w:tcPr>
            <w:tcW w:w="3521" w:type="dxa"/>
            <w:shd w:val="clear" w:color="auto" w:fill="auto"/>
          </w:tcPr>
          <w:p w14:paraId="1BA3E59E"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Samoa</w:t>
            </w:r>
          </w:p>
        </w:tc>
        <w:tc>
          <w:tcPr>
            <w:tcW w:w="3397" w:type="dxa"/>
            <w:shd w:val="clear" w:color="auto" w:fill="auto"/>
          </w:tcPr>
          <w:p w14:paraId="79AC9E4F"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Agree</w:t>
            </w:r>
          </w:p>
        </w:tc>
      </w:tr>
      <w:tr w:rsidR="00B87D30" w:rsidRPr="005757D8" w14:paraId="5D370DC5" w14:textId="77777777" w:rsidTr="00142096">
        <w:trPr>
          <w:trHeight w:val="298"/>
          <w:jc w:val="center"/>
        </w:trPr>
        <w:tc>
          <w:tcPr>
            <w:tcW w:w="3521" w:type="dxa"/>
            <w:shd w:val="clear" w:color="auto" w:fill="auto"/>
          </w:tcPr>
          <w:p w14:paraId="7DCE1F98"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Singapore</w:t>
            </w:r>
          </w:p>
        </w:tc>
        <w:tc>
          <w:tcPr>
            <w:tcW w:w="3397" w:type="dxa"/>
            <w:shd w:val="clear" w:color="auto" w:fill="auto"/>
          </w:tcPr>
          <w:p w14:paraId="679F16B5" w14:textId="77777777" w:rsidR="00B87D30" w:rsidRPr="005757D8" w:rsidRDefault="00B87D30" w:rsidP="00142096">
            <w:pPr>
              <w:jc w:val="both"/>
              <w:rPr>
                <w:rFonts w:eastAsia="DengXian"/>
                <w:color w:val="000000" w:themeColor="text1"/>
                <w:lang w:eastAsia="ja-JP"/>
              </w:rPr>
            </w:pPr>
            <w:r w:rsidRPr="005757D8">
              <w:rPr>
                <w:color w:val="000000" w:themeColor="text1"/>
                <w:lang w:eastAsia="zh-CN"/>
              </w:rPr>
              <w:t>Neutral</w:t>
            </w:r>
          </w:p>
        </w:tc>
      </w:tr>
      <w:tr w:rsidR="00B87D30" w:rsidRPr="005757D8" w14:paraId="1C338D97" w14:textId="77777777" w:rsidTr="00142096">
        <w:trPr>
          <w:trHeight w:val="273"/>
          <w:jc w:val="center"/>
        </w:trPr>
        <w:tc>
          <w:tcPr>
            <w:tcW w:w="3521" w:type="dxa"/>
            <w:shd w:val="clear" w:color="auto" w:fill="auto"/>
          </w:tcPr>
          <w:p w14:paraId="24182D9D"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Sri Lanka</w:t>
            </w:r>
          </w:p>
        </w:tc>
        <w:tc>
          <w:tcPr>
            <w:tcW w:w="3397" w:type="dxa"/>
            <w:shd w:val="clear" w:color="auto" w:fill="auto"/>
          </w:tcPr>
          <w:p w14:paraId="4E9A9ADA"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Strong Agree</w:t>
            </w:r>
          </w:p>
        </w:tc>
      </w:tr>
      <w:tr w:rsidR="00B87D30" w:rsidRPr="005757D8" w14:paraId="0152E3D0" w14:textId="77777777" w:rsidTr="00142096">
        <w:trPr>
          <w:trHeight w:val="273"/>
          <w:jc w:val="center"/>
        </w:trPr>
        <w:tc>
          <w:tcPr>
            <w:tcW w:w="3521" w:type="dxa"/>
            <w:shd w:val="clear" w:color="auto" w:fill="auto"/>
          </w:tcPr>
          <w:p w14:paraId="00CB9F05"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Thailand</w:t>
            </w:r>
          </w:p>
        </w:tc>
        <w:tc>
          <w:tcPr>
            <w:tcW w:w="3397" w:type="dxa"/>
            <w:shd w:val="clear" w:color="auto" w:fill="auto"/>
          </w:tcPr>
          <w:p w14:paraId="1EA02908" w14:textId="77777777" w:rsidR="00B87D30" w:rsidRPr="005757D8" w:rsidRDefault="00B87D30" w:rsidP="00142096">
            <w:pPr>
              <w:jc w:val="both"/>
              <w:rPr>
                <w:rFonts w:eastAsia="DengXian"/>
                <w:color w:val="000000" w:themeColor="text1"/>
                <w:lang w:eastAsia="ja-JP"/>
              </w:rPr>
            </w:pPr>
            <w:r w:rsidRPr="005757D8">
              <w:rPr>
                <w:color w:val="000000" w:themeColor="text1"/>
                <w:lang w:eastAsia="zh-CN"/>
              </w:rPr>
              <w:t>Neutral</w:t>
            </w:r>
          </w:p>
        </w:tc>
      </w:tr>
      <w:tr w:rsidR="00B87D30" w:rsidRPr="005757D8" w14:paraId="17DC7056" w14:textId="77777777" w:rsidTr="00142096">
        <w:trPr>
          <w:trHeight w:val="273"/>
          <w:jc w:val="center"/>
        </w:trPr>
        <w:tc>
          <w:tcPr>
            <w:tcW w:w="3521" w:type="dxa"/>
            <w:shd w:val="clear" w:color="auto" w:fill="auto"/>
          </w:tcPr>
          <w:p w14:paraId="63FA619D" w14:textId="77777777" w:rsidR="00B87D30" w:rsidRPr="005757D8" w:rsidRDefault="00B87D30" w:rsidP="00142096">
            <w:pPr>
              <w:jc w:val="both"/>
              <w:rPr>
                <w:bCs/>
                <w:color w:val="000000" w:themeColor="text1"/>
                <w:lang w:eastAsia="ko-KR"/>
              </w:rPr>
            </w:pPr>
            <w:r w:rsidRPr="005757D8">
              <w:rPr>
                <w:rFonts w:eastAsia="DengXian"/>
                <w:color w:val="000000" w:themeColor="text1"/>
                <w:lang w:eastAsia="ja-JP"/>
              </w:rPr>
              <w:t>Viet Nam</w:t>
            </w:r>
          </w:p>
        </w:tc>
        <w:tc>
          <w:tcPr>
            <w:tcW w:w="3397" w:type="dxa"/>
            <w:shd w:val="clear" w:color="auto" w:fill="auto"/>
          </w:tcPr>
          <w:p w14:paraId="177FAB54" w14:textId="77777777" w:rsidR="00B87D30" w:rsidRPr="005757D8" w:rsidRDefault="00B87D30" w:rsidP="00142096">
            <w:pPr>
              <w:jc w:val="both"/>
              <w:rPr>
                <w:rFonts w:eastAsia="DengXian"/>
                <w:color w:val="000000" w:themeColor="text1"/>
                <w:lang w:eastAsia="ja-JP"/>
              </w:rPr>
            </w:pPr>
            <w:r w:rsidRPr="005757D8">
              <w:rPr>
                <w:rFonts w:eastAsia="DengXian"/>
                <w:color w:val="000000" w:themeColor="text1"/>
                <w:lang w:eastAsia="ja-JP"/>
              </w:rPr>
              <w:t>Agree</w:t>
            </w:r>
          </w:p>
        </w:tc>
      </w:tr>
    </w:tbl>
    <w:p w14:paraId="7ECE5D45" w14:textId="77777777" w:rsidR="00B87D30" w:rsidRDefault="00B87D30" w:rsidP="00B87D30">
      <w:pPr>
        <w:jc w:val="both"/>
        <w:rPr>
          <w:rFonts w:eastAsia="DengXian"/>
          <w:color w:val="000000" w:themeColor="text1"/>
          <w:lang w:eastAsia="ja-JP"/>
        </w:rPr>
      </w:pPr>
    </w:p>
    <w:p w14:paraId="4DDD0B97" w14:textId="77777777" w:rsidR="00B87D30" w:rsidRDefault="00B87D30" w:rsidP="00B87D30">
      <w:pPr>
        <w:jc w:val="both"/>
        <w:rPr>
          <w:rFonts w:eastAsia="DengXian"/>
          <w:color w:val="000000" w:themeColor="text1"/>
          <w:lang w:eastAsia="zh-CN"/>
        </w:rPr>
      </w:pPr>
      <w:r w:rsidRPr="005757D8">
        <w:rPr>
          <w:rFonts w:eastAsia="DengXian"/>
          <w:color w:val="000000" w:themeColor="text1"/>
          <w:lang w:eastAsia="ja-JP"/>
        </w:rPr>
        <w:t xml:space="preserve">Comments from the administrators are </w:t>
      </w:r>
      <w:r>
        <w:rPr>
          <w:rFonts w:eastAsia="DengXian"/>
          <w:color w:val="000000" w:themeColor="text1"/>
          <w:lang w:eastAsia="ja-JP"/>
        </w:rPr>
        <w:t>available in Annex IX.</w:t>
      </w:r>
    </w:p>
    <w:p w14:paraId="34126C82" w14:textId="77777777" w:rsidR="00B87D30" w:rsidRPr="005757D8" w:rsidRDefault="00B87D30" w:rsidP="00B87D30">
      <w:pPr>
        <w:jc w:val="both"/>
        <w:rPr>
          <w:rFonts w:eastAsia="DengXian"/>
          <w:color w:val="000000" w:themeColor="text1"/>
          <w:lang w:eastAsia="zh-CN"/>
        </w:rPr>
      </w:pPr>
    </w:p>
    <w:p w14:paraId="41D98A19" w14:textId="77777777" w:rsidR="00B87D30" w:rsidRPr="005757D8" w:rsidRDefault="00B87D30" w:rsidP="00B87D30">
      <w:pPr>
        <w:jc w:val="both"/>
        <w:rPr>
          <w:rFonts w:eastAsia="DengXian"/>
          <w:color w:val="000000" w:themeColor="text1"/>
          <w:lang w:eastAsia="zh-CN"/>
        </w:rPr>
      </w:pPr>
    </w:p>
    <w:p w14:paraId="5193B6E0" w14:textId="77777777" w:rsidR="00B87D30" w:rsidRPr="005757D8" w:rsidRDefault="00B87D30" w:rsidP="00B87D30">
      <w:pPr>
        <w:numPr>
          <w:ilvl w:val="0"/>
          <w:numId w:val="11"/>
        </w:numPr>
        <w:jc w:val="both"/>
        <w:rPr>
          <w:rFonts w:eastAsia="DengXian"/>
          <w:b/>
          <w:color w:val="000000" w:themeColor="text1"/>
          <w:lang w:eastAsia="ja-JP"/>
        </w:rPr>
      </w:pPr>
      <w:r w:rsidRPr="005757D8">
        <w:rPr>
          <w:rFonts w:eastAsia="DengXian"/>
          <w:b/>
          <w:color w:val="000000" w:themeColor="text1"/>
          <w:lang w:eastAsia="ja-JP"/>
        </w:rPr>
        <w:t>Conclusion</w:t>
      </w:r>
    </w:p>
    <w:p w14:paraId="2ADB8864" w14:textId="77777777" w:rsidR="00B87D30" w:rsidRPr="005757D8" w:rsidRDefault="00B87D30" w:rsidP="00B87D30">
      <w:pPr>
        <w:jc w:val="both"/>
        <w:rPr>
          <w:rFonts w:eastAsia="DengXian"/>
          <w:color w:val="000000" w:themeColor="text1"/>
          <w:lang w:eastAsia="ja-JP"/>
        </w:rPr>
      </w:pPr>
    </w:p>
    <w:p w14:paraId="430C3613" w14:textId="77777777" w:rsidR="00B87D30" w:rsidRPr="005757D8" w:rsidRDefault="00B87D30" w:rsidP="00B87D30">
      <w:pPr>
        <w:jc w:val="both"/>
        <w:rPr>
          <w:rFonts w:eastAsia="DengXian"/>
          <w:color w:val="000000" w:themeColor="text1"/>
          <w:lang w:eastAsia="ja-JP"/>
        </w:rPr>
      </w:pPr>
      <w:r w:rsidRPr="005757D8">
        <w:rPr>
          <w:rFonts w:eastAsia="DengXian"/>
          <w:color w:val="000000" w:themeColor="text1"/>
          <w:lang w:eastAsia="ja-JP"/>
        </w:rPr>
        <w:t xml:space="preserve">This Report presents the survey results on non-beam WPT for mobile device operating in 100 – 300 kHz frequency range from APT countries based on the responses to “QUESTIONNAIRE ON NON-BEAM WIRELESS POWER TRANSMISSION IN NON-ISM BAND” [1]. </w:t>
      </w:r>
    </w:p>
    <w:p w14:paraId="133B348B" w14:textId="77777777" w:rsidR="00B87D30" w:rsidRPr="005757D8" w:rsidRDefault="00B87D30" w:rsidP="00B87D30">
      <w:pPr>
        <w:rPr>
          <w:color w:val="000000" w:themeColor="text1"/>
        </w:rPr>
      </w:pPr>
    </w:p>
    <w:p w14:paraId="615B80F3" w14:textId="77777777" w:rsidR="00B87D30" w:rsidRPr="005757D8" w:rsidRDefault="00B87D30" w:rsidP="00B87D30">
      <w:pPr>
        <w:rPr>
          <w:color w:val="000000" w:themeColor="text1"/>
        </w:rPr>
      </w:pPr>
      <w:r w:rsidRPr="005757D8">
        <w:rPr>
          <w:color w:val="000000" w:themeColor="text1"/>
        </w:rPr>
        <w:t xml:space="preserve">For summary to Q1, there’re many applications in this frequency range 100 – 300 kHz and different regulations are applied in different countries. </w:t>
      </w:r>
    </w:p>
    <w:p w14:paraId="0E6EDCEC" w14:textId="77777777" w:rsidR="00B87D30" w:rsidRPr="005757D8" w:rsidRDefault="00B87D30" w:rsidP="00B87D30">
      <w:pPr>
        <w:rPr>
          <w:color w:val="000000" w:themeColor="text1"/>
        </w:rPr>
      </w:pPr>
    </w:p>
    <w:p w14:paraId="4E1DF9C3" w14:textId="77777777" w:rsidR="00B87D30" w:rsidRPr="005757D8" w:rsidRDefault="00B87D30" w:rsidP="00B87D30">
      <w:pPr>
        <w:rPr>
          <w:color w:val="000000" w:themeColor="text1"/>
        </w:rPr>
      </w:pPr>
      <w:r w:rsidRPr="005757D8">
        <w:rPr>
          <w:color w:val="000000" w:themeColor="text1"/>
        </w:rPr>
        <w:t xml:space="preserve">For summary to Q2, commercial WPT mobile devices operating in 100 – 300 kHz are already </w:t>
      </w:r>
      <w:r>
        <w:rPr>
          <w:rFonts w:hint="eastAsia"/>
          <w:color w:val="000000" w:themeColor="text1"/>
          <w:lang w:eastAsia="ko-KR"/>
        </w:rPr>
        <w:t>available</w:t>
      </w:r>
      <w:r w:rsidRPr="005757D8">
        <w:rPr>
          <w:color w:val="000000" w:themeColor="text1"/>
        </w:rPr>
        <w:t xml:space="preserve"> in </w:t>
      </w:r>
      <w:r>
        <w:rPr>
          <w:rFonts w:hint="eastAsia"/>
          <w:color w:val="000000" w:themeColor="text1"/>
          <w:lang w:eastAsia="ko-KR"/>
        </w:rPr>
        <w:t>some APT</w:t>
      </w:r>
      <w:r w:rsidRPr="005757D8">
        <w:rPr>
          <w:color w:val="000000" w:themeColor="text1"/>
        </w:rPr>
        <w:t xml:space="preserve"> countries according to the feedbacks from 15 countries. For 100 – 148.5 kHz, 13 countries confirmed the deployment in their countries. For 148.5 – 205 kHz, 12 countries confirmed the deployment and for 205 – 300 kHz, 6 countries confirmed the deployment.</w:t>
      </w:r>
    </w:p>
    <w:p w14:paraId="6F03983C" w14:textId="77777777" w:rsidR="00B87D30" w:rsidRPr="005757D8" w:rsidRDefault="00B87D30" w:rsidP="00B87D30">
      <w:pPr>
        <w:rPr>
          <w:color w:val="000000" w:themeColor="text1"/>
        </w:rPr>
      </w:pPr>
    </w:p>
    <w:p w14:paraId="77F4334C" w14:textId="77777777" w:rsidR="00B87D30" w:rsidRPr="005757D8" w:rsidRDefault="00B87D30" w:rsidP="00B87D30">
      <w:pPr>
        <w:rPr>
          <w:color w:val="000000" w:themeColor="text1"/>
        </w:rPr>
      </w:pPr>
      <w:r w:rsidRPr="005757D8">
        <w:rPr>
          <w:color w:val="000000" w:themeColor="text1"/>
        </w:rPr>
        <w:t xml:space="preserve">For summary to Q3 and Q4, Non-Beam WPT is regulated in </w:t>
      </w:r>
      <w:r>
        <w:rPr>
          <w:rFonts w:hint="eastAsia"/>
          <w:color w:val="000000" w:themeColor="text1"/>
          <w:lang w:eastAsia="ko-KR"/>
        </w:rPr>
        <w:t>some of these</w:t>
      </w:r>
      <w:r w:rsidRPr="005757D8">
        <w:rPr>
          <w:color w:val="000000" w:themeColor="text1"/>
        </w:rPr>
        <w:t xml:space="preserve"> countries for 100 – 300 kHz according to the summary in Table 3.3.1 and the regulations are explained in Table 3.3.2. SRD regulations are commonly used to regulate the Non-Beam WPT device. </w:t>
      </w:r>
    </w:p>
    <w:p w14:paraId="6E60F466" w14:textId="77777777" w:rsidR="00B87D30" w:rsidRPr="005757D8" w:rsidRDefault="00B87D30" w:rsidP="00B87D30">
      <w:pPr>
        <w:rPr>
          <w:color w:val="000000" w:themeColor="text1"/>
        </w:rPr>
      </w:pPr>
    </w:p>
    <w:p w14:paraId="188CEEC2" w14:textId="77777777" w:rsidR="00B87D30" w:rsidRPr="005757D8" w:rsidRDefault="00B87D30" w:rsidP="00B87D30">
      <w:pPr>
        <w:rPr>
          <w:color w:val="000000" w:themeColor="text1"/>
        </w:rPr>
      </w:pPr>
      <w:r w:rsidRPr="005757D8">
        <w:rPr>
          <w:color w:val="000000" w:themeColor="text1"/>
        </w:rPr>
        <w:t xml:space="preserve">14 countries replied to Q5, Q6 and Q7. According to the summarized results in Table 3.3.3, Table 3.3.4 and Table 3.3.5,  </w:t>
      </w:r>
    </w:p>
    <w:p w14:paraId="71B04C22" w14:textId="77777777" w:rsidR="00B87D30" w:rsidRPr="005757D8" w:rsidRDefault="00B87D30" w:rsidP="00B87D30">
      <w:pPr>
        <w:rPr>
          <w:color w:val="000000" w:themeColor="text1"/>
        </w:rPr>
      </w:pPr>
    </w:p>
    <w:p w14:paraId="1365B562" w14:textId="77777777" w:rsidR="00B87D30" w:rsidRPr="005757D8" w:rsidRDefault="00B87D30" w:rsidP="00B87D30">
      <w:pPr>
        <w:pStyle w:val="ListParagraph"/>
        <w:numPr>
          <w:ilvl w:val="0"/>
          <w:numId w:val="30"/>
        </w:numPr>
        <w:rPr>
          <w:color w:val="000000" w:themeColor="text1"/>
        </w:rPr>
      </w:pPr>
      <w:r w:rsidRPr="005757D8">
        <w:rPr>
          <w:color w:val="000000" w:themeColor="text1"/>
        </w:rPr>
        <w:t>13 countries allow to use 100 – 148.5 kHz for Non-Beam WPT. Japan is still studying for Non-Beam WPT with power rating less than</w:t>
      </w:r>
      <w:r>
        <w:rPr>
          <w:rFonts w:hint="eastAsia"/>
          <w:color w:val="000000" w:themeColor="text1"/>
          <w:lang w:eastAsia="ko-KR"/>
        </w:rPr>
        <w:t xml:space="preserve"> and equal</w:t>
      </w:r>
      <w:r>
        <w:rPr>
          <w:color w:val="000000" w:themeColor="text1"/>
        </w:rPr>
        <w:t xml:space="preserve"> to </w:t>
      </w:r>
      <w:r w:rsidRPr="005757D8">
        <w:rPr>
          <w:color w:val="000000" w:themeColor="text1"/>
        </w:rPr>
        <w:t>50 Watt</w:t>
      </w:r>
      <w:r>
        <w:rPr>
          <w:color w:val="000000" w:themeColor="text1"/>
        </w:rPr>
        <w:t>s</w:t>
      </w:r>
      <w:r w:rsidRPr="005757D8">
        <w:rPr>
          <w:color w:val="000000" w:themeColor="text1"/>
        </w:rPr>
        <w:t xml:space="preserve">. These Non-Beam WPT devices can be approved </w:t>
      </w:r>
      <w:r>
        <w:rPr>
          <w:rFonts w:hint="eastAsia"/>
          <w:color w:val="000000" w:themeColor="text1"/>
          <w:lang w:eastAsia="ko-KR"/>
        </w:rPr>
        <w:t xml:space="preserve">to use </w:t>
      </w:r>
      <w:r w:rsidRPr="005757D8">
        <w:rPr>
          <w:color w:val="000000" w:themeColor="text1"/>
        </w:rPr>
        <w:t xml:space="preserve">by the 13 countries if meeting the existing </w:t>
      </w:r>
      <w:r>
        <w:rPr>
          <w:rFonts w:hint="eastAsia"/>
          <w:color w:val="000000" w:themeColor="text1"/>
          <w:lang w:eastAsia="ko-KR"/>
        </w:rPr>
        <w:t xml:space="preserve">national </w:t>
      </w:r>
      <w:r w:rsidRPr="005757D8">
        <w:rPr>
          <w:color w:val="000000" w:themeColor="text1"/>
        </w:rPr>
        <w:t>regulation.</w:t>
      </w:r>
    </w:p>
    <w:p w14:paraId="3FEC1BFC" w14:textId="77777777" w:rsidR="00B87D30" w:rsidRPr="005757D8" w:rsidRDefault="00B87D30" w:rsidP="00B87D30">
      <w:pPr>
        <w:rPr>
          <w:color w:val="000000" w:themeColor="text1"/>
        </w:rPr>
      </w:pPr>
    </w:p>
    <w:p w14:paraId="5FFA72E7" w14:textId="149522E6" w:rsidR="00B87D30" w:rsidRPr="005757D8" w:rsidRDefault="00B87D30" w:rsidP="00B87D30">
      <w:pPr>
        <w:pStyle w:val="ListParagraph"/>
        <w:numPr>
          <w:ilvl w:val="0"/>
          <w:numId w:val="30"/>
        </w:numPr>
        <w:rPr>
          <w:color w:val="000000" w:themeColor="text1"/>
        </w:rPr>
      </w:pPr>
      <w:r w:rsidRPr="005757D8">
        <w:rPr>
          <w:color w:val="000000" w:themeColor="text1"/>
        </w:rPr>
        <w:t>12 countries allow to use 148.5 – 205 kHz for Non-Beam WPT. Vietnam does not allow to use 148.5 – 205 kHz and China currently does not allow to use 190 -205 kHz. Japan is still studying for Non-Beam WPT with power rating less than</w:t>
      </w:r>
      <w:r>
        <w:rPr>
          <w:color w:val="000000" w:themeColor="text1"/>
        </w:rPr>
        <w:t xml:space="preserve"> and equal to</w:t>
      </w:r>
      <w:r w:rsidRPr="005757D8">
        <w:rPr>
          <w:color w:val="000000" w:themeColor="text1"/>
        </w:rPr>
        <w:t xml:space="preserve"> 50 Watt</w:t>
      </w:r>
      <w:r>
        <w:rPr>
          <w:color w:val="000000" w:themeColor="text1"/>
        </w:rPr>
        <w:t>s</w:t>
      </w:r>
      <w:r w:rsidRPr="005757D8">
        <w:rPr>
          <w:color w:val="000000" w:themeColor="text1"/>
        </w:rPr>
        <w:t>. These Non-Beam WPT devices can be approved</w:t>
      </w:r>
      <w:r>
        <w:rPr>
          <w:rFonts w:hint="eastAsia"/>
          <w:color w:val="000000" w:themeColor="text1"/>
          <w:lang w:eastAsia="ko-KR"/>
        </w:rPr>
        <w:t xml:space="preserve"> to use </w:t>
      </w:r>
      <w:r w:rsidRPr="005757D8">
        <w:rPr>
          <w:color w:val="000000" w:themeColor="text1"/>
        </w:rPr>
        <w:t xml:space="preserve">by the 12 countries if meeting the existing </w:t>
      </w:r>
      <w:r>
        <w:rPr>
          <w:color w:val="000000" w:themeColor="text1"/>
          <w:lang w:eastAsia="ko-KR"/>
        </w:rPr>
        <w:t>national</w:t>
      </w:r>
      <w:r>
        <w:rPr>
          <w:rFonts w:hint="eastAsia"/>
          <w:color w:val="000000" w:themeColor="text1"/>
          <w:lang w:eastAsia="ko-KR"/>
        </w:rPr>
        <w:t xml:space="preserve"> </w:t>
      </w:r>
      <w:r w:rsidRPr="005757D8">
        <w:rPr>
          <w:color w:val="000000" w:themeColor="text1"/>
        </w:rPr>
        <w:t xml:space="preserve">regulation. </w:t>
      </w:r>
    </w:p>
    <w:p w14:paraId="2616F863" w14:textId="77777777" w:rsidR="00B87D30" w:rsidRPr="005757D8" w:rsidRDefault="00B87D30" w:rsidP="00B87D30">
      <w:pPr>
        <w:rPr>
          <w:color w:val="000000" w:themeColor="text1"/>
        </w:rPr>
      </w:pPr>
    </w:p>
    <w:p w14:paraId="5A43BA17" w14:textId="77777777" w:rsidR="00B87D30" w:rsidRPr="005757D8" w:rsidRDefault="00B87D30" w:rsidP="00B87D30">
      <w:pPr>
        <w:pStyle w:val="ListParagraph"/>
        <w:numPr>
          <w:ilvl w:val="0"/>
          <w:numId w:val="30"/>
        </w:numPr>
        <w:rPr>
          <w:color w:val="000000" w:themeColor="text1"/>
        </w:rPr>
      </w:pPr>
      <w:r w:rsidRPr="005757D8">
        <w:rPr>
          <w:color w:val="000000" w:themeColor="text1"/>
        </w:rPr>
        <w:t>9 countries allow to use 205 – 300 kHz but 4 countries do not allow to use this frequency range. Japan is still studying for Non-Beam WPT with power rating less than</w:t>
      </w:r>
      <w:r w:rsidRPr="00C744C4">
        <w:rPr>
          <w:color w:val="000000" w:themeColor="text1"/>
        </w:rPr>
        <w:t xml:space="preserve"> </w:t>
      </w:r>
      <w:r>
        <w:rPr>
          <w:color w:val="000000" w:themeColor="text1"/>
        </w:rPr>
        <w:t>and equal to</w:t>
      </w:r>
      <w:r w:rsidRPr="005757D8">
        <w:rPr>
          <w:color w:val="000000" w:themeColor="text1"/>
        </w:rPr>
        <w:t xml:space="preserve"> 50 Watt</w:t>
      </w:r>
      <w:r>
        <w:rPr>
          <w:color w:val="000000" w:themeColor="text1"/>
        </w:rPr>
        <w:t>s</w:t>
      </w:r>
      <w:r w:rsidRPr="005757D8">
        <w:rPr>
          <w:color w:val="000000" w:themeColor="text1"/>
        </w:rPr>
        <w:t>.</w:t>
      </w:r>
    </w:p>
    <w:p w14:paraId="7346F32C" w14:textId="77777777" w:rsidR="00B87D30" w:rsidRPr="005757D8" w:rsidRDefault="00B87D30" w:rsidP="00B87D30">
      <w:pPr>
        <w:rPr>
          <w:color w:val="000000" w:themeColor="text1"/>
        </w:rPr>
      </w:pPr>
    </w:p>
    <w:p w14:paraId="03EBD1A1" w14:textId="77777777" w:rsidR="00B87D30" w:rsidRPr="005757D8" w:rsidRDefault="00B87D30" w:rsidP="00B87D30">
      <w:pPr>
        <w:rPr>
          <w:color w:val="000000" w:themeColor="text1"/>
        </w:rPr>
      </w:pPr>
      <w:r w:rsidRPr="005757D8">
        <w:rPr>
          <w:color w:val="000000" w:themeColor="text1"/>
        </w:rPr>
        <w:t>For summary to Q8, different guidelines to protect incumbent radio systems are summarized in Table 3.4.1.</w:t>
      </w:r>
    </w:p>
    <w:p w14:paraId="08D5BDAC" w14:textId="77777777" w:rsidR="00B87D30" w:rsidRPr="005757D8" w:rsidRDefault="00B87D30" w:rsidP="00B87D30">
      <w:pPr>
        <w:rPr>
          <w:color w:val="000000" w:themeColor="text1"/>
        </w:rPr>
      </w:pPr>
    </w:p>
    <w:p w14:paraId="0ADA1B19" w14:textId="77777777" w:rsidR="00B87D30" w:rsidRPr="005757D8" w:rsidRDefault="00B87D30" w:rsidP="00B87D30">
      <w:pPr>
        <w:rPr>
          <w:color w:val="000000" w:themeColor="text1"/>
        </w:rPr>
      </w:pPr>
      <w:r w:rsidRPr="005757D8">
        <w:rPr>
          <w:color w:val="000000" w:themeColor="text1"/>
        </w:rPr>
        <w:t xml:space="preserve">For summary to Q9, table 3.5.1 lists the incumbent radio system to be investigated by the feedbacks from the 15 countries response. </w:t>
      </w:r>
    </w:p>
    <w:p w14:paraId="6C4E369E" w14:textId="77777777" w:rsidR="00B87D30" w:rsidRPr="005757D8" w:rsidRDefault="00B87D30" w:rsidP="00B87D30">
      <w:pPr>
        <w:rPr>
          <w:color w:val="000000" w:themeColor="text1"/>
        </w:rPr>
      </w:pPr>
    </w:p>
    <w:p w14:paraId="0F922F82" w14:textId="77777777" w:rsidR="00B87D30" w:rsidRPr="005757D8" w:rsidRDefault="00B87D30" w:rsidP="00B87D30">
      <w:pPr>
        <w:rPr>
          <w:color w:val="000000" w:themeColor="text1"/>
        </w:rPr>
      </w:pPr>
      <w:r w:rsidRPr="005757D8">
        <w:rPr>
          <w:color w:val="000000" w:themeColor="text1"/>
        </w:rPr>
        <w:t xml:space="preserve">For summary to Q10, APAC countries regulator contacts are consolidated in table 3.6.1 for further discussion. </w:t>
      </w:r>
    </w:p>
    <w:p w14:paraId="7635351D" w14:textId="77777777" w:rsidR="00B87D30" w:rsidRPr="005757D8" w:rsidRDefault="00B87D30" w:rsidP="00B87D30">
      <w:pPr>
        <w:rPr>
          <w:color w:val="000000" w:themeColor="text1"/>
        </w:rPr>
      </w:pPr>
    </w:p>
    <w:p w14:paraId="72437DC9" w14:textId="20E3461E" w:rsidR="00B87D30" w:rsidRPr="005757D8" w:rsidRDefault="00B87D30" w:rsidP="00B87D30">
      <w:pPr>
        <w:rPr>
          <w:color w:val="000000" w:themeColor="text1"/>
        </w:rPr>
      </w:pPr>
      <w:r w:rsidRPr="005757D8">
        <w:rPr>
          <w:color w:val="000000" w:themeColor="text1"/>
        </w:rPr>
        <w:t xml:space="preserve">For summary to Q11, 14 countries </w:t>
      </w:r>
      <w:proofErr w:type="spellStart"/>
      <w:r w:rsidR="00032AA4">
        <w:rPr>
          <w:color w:val="000000" w:themeColor="text1"/>
        </w:rPr>
        <w:t>responsed</w:t>
      </w:r>
      <w:proofErr w:type="spellEnd"/>
      <w:r w:rsidR="00032AA4">
        <w:rPr>
          <w:color w:val="000000" w:themeColor="text1"/>
        </w:rPr>
        <w:t xml:space="preserve"> </w:t>
      </w:r>
      <w:r w:rsidRPr="005757D8">
        <w:rPr>
          <w:color w:val="000000" w:themeColor="text1"/>
        </w:rPr>
        <w:t xml:space="preserve">to Q11. There’re 4 strong agrees, 6 agrees and </w:t>
      </w:r>
      <w:proofErr w:type="gramStart"/>
      <w:r w:rsidRPr="005757D8">
        <w:rPr>
          <w:color w:val="000000" w:themeColor="text1"/>
        </w:rPr>
        <w:t>4  neutral</w:t>
      </w:r>
      <w:r>
        <w:rPr>
          <w:color w:val="000000" w:themeColor="text1"/>
        </w:rPr>
        <w:t>s</w:t>
      </w:r>
      <w:proofErr w:type="gramEnd"/>
      <w:r w:rsidRPr="005757D8">
        <w:rPr>
          <w:color w:val="000000" w:themeColor="text1"/>
        </w:rPr>
        <w:t xml:space="preserve"> for harmonization of Non-Beam WPT frequency range for mobile device. It’s obviously desirable to harmonize the frequency band for Non-Beam WPT. </w:t>
      </w:r>
    </w:p>
    <w:p w14:paraId="223D89B9" w14:textId="77777777" w:rsidR="00B87D30" w:rsidRPr="005757D8" w:rsidRDefault="00B87D30" w:rsidP="00B87D30">
      <w:pPr>
        <w:rPr>
          <w:color w:val="000000" w:themeColor="text1"/>
        </w:rPr>
      </w:pPr>
    </w:p>
    <w:p w14:paraId="2DD941DE" w14:textId="0A05FEB7" w:rsidR="00B87D30" w:rsidRDefault="00B87D30" w:rsidP="00B87D30">
      <w:pPr>
        <w:rPr>
          <w:color w:val="000000" w:themeColor="text1"/>
          <w:lang w:eastAsia="ko-KR"/>
        </w:rPr>
      </w:pPr>
      <w:r w:rsidRPr="005757D8">
        <w:rPr>
          <w:color w:val="000000" w:themeColor="text1"/>
        </w:rPr>
        <w:t xml:space="preserve">Based on the information collected in the survey report, 100 – 148.5 </w:t>
      </w:r>
      <w:r w:rsidRPr="00032AA4">
        <w:rPr>
          <w:color w:val="000000" w:themeColor="text1"/>
        </w:rPr>
        <w:t xml:space="preserve">kHz </w:t>
      </w:r>
      <w:r w:rsidR="00032AA4">
        <w:rPr>
          <w:color w:val="000000" w:themeColor="text1"/>
        </w:rPr>
        <w:t>frequency band</w:t>
      </w:r>
      <w:r>
        <w:rPr>
          <w:color w:val="000000" w:themeColor="text1"/>
        </w:rPr>
        <w:t xml:space="preserve"> is </w:t>
      </w:r>
      <w:r w:rsidRPr="005757D8">
        <w:rPr>
          <w:color w:val="000000" w:themeColor="text1"/>
        </w:rPr>
        <w:t>ready to be harmonized</w:t>
      </w:r>
      <w:r>
        <w:rPr>
          <w:rFonts w:hint="eastAsia"/>
          <w:color w:val="000000" w:themeColor="text1"/>
          <w:lang w:eastAsia="ko-KR"/>
        </w:rPr>
        <w:t xml:space="preserve"> for Non-Beam WPT</w:t>
      </w:r>
      <w:r w:rsidRPr="005757D8">
        <w:rPr>
          <w:color w:val="000000" w:themeColor="text1"/>
        </w:rPr>
        <w:t xml:space="preserve">. </w:t>
      </w:r>
      <w:r>
        <w:rPr>
          <w:rFonts w:hint="eastAsia"/>
          <w:color w:val="000000" w:themeColor="text1"/>
          <w:lang w:eastAsia="ko-KR"/>
        </w:rPr>
        <w:t xml:space="preserve">For harmonization of frequency ranges used for 100 </w:t>
      </w:r>
      <w:r>
        <w:rPr>
          <w:color w:val="000000" w:themeColor="text1"/>
          <w:lang w:eastAsia="ko-KR"/>
        </w:rPr>
        <w:t>–</w:t>
      </w:r>
      <w:r>
        <w:rPr>
          <w:rFonts w:hint="eastAsia"/>
          <w:color w:val="000000" w:themeColor="text1"/>
          <w:lang w:eastAsia="ko-KR"/>
        </w:rPr>
        <w:t xml:space="preserve"> 148.5kHz Non-Beam WPT, study which would minimize the impact </w:t>
      </w:r>
      <w:r w:rsidR="00965EF5">
        <w:rPr>
          <w:color w:val="000000" w:themeColor="text1"/>
          <w:lang w:eastAsia="ko-KR"/>
        </w:rPr>
        <w:t xml:space="preserve">to </w:t>
      </w:r>
      <w:r>
        <w:rPr>
          <w:rFonts w:hint="eastAsia"/>
          <w:color w:val="000000" w:themeColor="text1"/>
          <w:lang w:eastAsia="ko-KR"/>
        </w:rPr>
        <w:t xml:space="preserve">radiocommunication services is desirable. And 148.5 </w:t>
      </w:r>
      <w:r>
        <w:rPr>
          <w:color w:val="000000" w:themeColor="text1"/>
          <w:lang w:eastAsia="ko-KR"/>
        </w:rPr>
        <w:t>–</w:t>
      </w:r>
      <w:r>
        <w:rPr>
          <w:rFonts w:hint="eastAsia"/>
          <w:color w:val="000000" w:themeColor="text1"/>
          <w:lang w:eastAsia="ko-KR"/>
        </w:rPr>
        <w:t xml:space="preserve"> 190kHz band is considerable for the impact study o</w:t>
      </w:r>
      <w:r w:rsidR="00CD5892">
        <w:rPr>
          <w:color w:val="000000" w:themeColor="text1"/>
          <w:lang w:eastAsia="ko-KR"/>
        </w:rPr>
        <w:t>f</w:t>
      </w:r>
      <w:r>
        <w:rPr>
          <w:rFonts w:hint="eastAsia"/>
          <w:color w:val="000000" w:themeColor="text1"/>
          <w:lang w:eastAsia="ko-KR"/>
        </w:rPr>
        <w:t xml:space="preserve"> the Non-Beam WPT systems</w:t>
      </w:r>
      <w:r w:rsidR="00CD5892">
        <w:rPr>
          <w:color w:val="000000" w:themeColor="text1"/>
          <w:lang w:eastAsia="ko-KR"/>
        </w:rPr>
        <w:t xml:space="preserve"> to radiocommunication systems</w:t>
      </w:r>
      <w:r>
        <w:rPr>
          <w:rFonts w:hint="eastAsia"/>
          <w:color w:val="000000" w:themeColor="text1"/>
          <w:lang w:eastAsia="ko-KR"/>
        </w:rPr>
        <w:t>.</w:t>
      </w:r>
    </w:p>
    <w:p w14:paraId="02C0BC51" w14:textId="77777777" w:rsidR="00B87D30" w:rsidRPr="005757D8" w:rsidRDefault="00B87D30" w:rsidP="00B87D30">
      <w:pPr>
        <w:tabs>
          <w:tab w:val="left" w:pos="3930"/>
        </w:tabs>
        <w:rPr>
          <w:color w:val="000000" w:themeColor="text1"/>
          <w:lang w:eastAsia="ko-KR"/>
        </w:rPr>
      </w:pPr>
      <w:r>
        <w:rPr>
          <w:color w:val="000000" w:themeColor="text1"/>
          <w:lang w:eastAsia="ko-KR"/>
        </w:rPr>
        <w:tab/>
      </w:r>
    </w:p>
    <w:p w14:paraId="37051AA9" w14:textId="77777777" w:rsidR="00B87D30" w:rsidRPr="00111F0F" w:rsidRDefault="00B87D30" w:rsidP="00B87D30">
      <w:pPr>
        <w:jc w:val="both"/>
        <w:rPr>
          <w:rFonts w:eastAsiaTheme="minorEastAsia"/>
          <w:color w:val="000000" w:themeColor="text1"/>
          <w:lang w:eastAsia="ko-KR"/>
        </w:rPr>
      </w:pPr>
    </w:p>
    <w:p w14:paraId="59DC97D1" w14:textId="77777777" w:rsidR="00B87D30" w:rsidRPr="005757D8" w:rsidRDefault="00B87D30" w:rsidP="00B87D30">
      <w:pPr>
        <w:numPr>
          <w:ilvl w:val="0"/>
          <w:numId w:val="11"/>
        </w:numPr>
        <w:jc w:val="both"/>
        <w:rPr>
          <w:rFonts w:eastAsia="DengXian"/>
          <w:b/>
          <w:color w:val="000000" w:themeColor="text1"/>
          <w:lang w:eastAsia="ja-JP"/>
        </w:rPr>
      </w:pPr>
      <w:r w:rsidRPr="005757D8">
        <w:rPr>
          <w:rFonts w:eastAsia="DengXian"/>
          <w:b/>
          <w:color w:val="000000" w:themeColor="text1"/>
          <w:lang w:eastAsia="ja-JP"/>
        </w:rPr>
        <w:t>REFERENCES</w:t>
      </w:r>
    </w:p>
    <w:p w14:paraId="33E3F961" w14:textId="77777777" w:rsidR="00965EF5" w:rsidRDefault="00965EF5" w:rsidP="00B87D30">
      <w:pPr>
        <w:ind w:left="709" w:hanging="709"/>
        <w:jc w:val="both"/>
        <w:rPr>
          <w:rFonts w:eastAsia="DengXian"/>
          <w:color w:val="000000" w:themeColor="text1"/>
          <w:lang w:eastAsia="ja-JP"/>
        </w:rPr>
      </w:pPr>
    </w:p>
    <w:p w14:paraId="7EB91645" w14:textId="77777777" w:rsidR="00B87D30" w:rsidRPr="005757D8" w:rsidRDefault="00B87D30" w:rsidP="00B87D30">
      <w:pPr>
        <w:ind w:left="709" w:hanging="709"/>
        <w:jc w:val="both"/>
        <w:rPr>
          <w:rFonts w:eastAsia="DengXian"/>
          <w:color w:val="000000" w:themeColor="text1"/>
          <w:lang w:eastAsia="ja-JP"/>
        </w:rPr>
      </w:pPr>
      <w:r w:rsidRPr="005757D8">
        <w:rPr>
          <w:rFonts w:eastAsia="DengXian"/>
          <w:color w:val="000000" w:themeColor="text1"/>
          <w:lang w:eastAsia="ja-JP"/>
        </w:rPr>
        <w:t>[1]</w:t>
      </w:r>
      <w:r w:rsidRPr="005757D8">
        <w:rPr>
          <w:rFonts w:eastAsia="DengXian"/>
          <w:color w:val="000000" w:themeColor="text1"/>
          <w:lang w:eastAsia="ja-JP"/>
        </w:rPr>
        <w:tab/>
        <w:t>WG-TECH, AWG-22-OUT-12 “QUESTIONNAIRE ON NON-BEAM WIRELESS POWER TRANSMISSION IN NON-ISM BAND” 27 September, 2017</w:t>
      </w:r>
    </w:p>
    <w:p w14:paraId="1D98641B" w14:textId="77777777" w:rsidR="00B87D30" w:rsidRPr="005757D8" w:rsidRDefault="00B87D30" w:rsidP="00B87D30">
      <w:pPr>
        <w:jc w:val="both"/>
        <w:rPr>
          <w:rFonts w:eastAsia="DengXian"/>
          <w:color w:val="000000" w:themeColor="text1"/>
          <w:lang w:eastAsia="ja-JP"/>
        </w:rPr>
      </w:pPr>
    </w:p>
    <w:p w14:paraId="7A453034" w14:textId="77777777" w:rsidR="00B87D30" w:rsidRPr="00111F0F" w:rsidRDefault="00B87D30" w:rsidP="00B87D30">
      <w:pPr>
        <w:numPr>
          <w:ilvl w:val="0"/>
          <w:numId w:val="11"/>
        </w:numPr>
        <w:jc w:val="both"/>
        <w:rPr>
          <w:rFonts w:eastAsia="DengXian"/>
          <w:b/>
          <w:color w:val="000000" w:themeColor="text1"/>
          <w:lang w:eastAsia="ja-JP"/>
        </w:rPr>
      </w:pPr>
      <w:r w:rsidRPr="00111F0F">
        <w:rPr>
          <w:rFonts w:eastAsia="DengXian"/>
          <w:b/>
          <w:color w:val="000000" w:themeColor="text1"/>
          <w:lang w:eastAsia="ja-JP"/>
        </w:rPr>
        <w:t>Annexes</w:t>
      </w:r>
    </w:p>
    <w:p w14:paraId="4B573745" w14:textId="77777777" w:rsidR="00B87D30" w:rsidRPr="005757D8" w:rsidRDefault="00B87D30" w:rsidP="00B87D30">
      <w:pPr>
        <w:jc w:val="both"/>
        <w:rPr>
          <w:b/>
          <w:color w:val="000000" w:themeColor="text1"/>
        </w:rPr>
      </w:pPr>
    </w:p>
    <w:p w14:paraId="6BF03FFC" w14:textId="77777777" w:rsidR="00B87D30" w:rsidRPr="00111F0F" w:rsidRDefault="00B87D30" w:rsidP="00B87D30">
      <w:pPr>
        <w:rPr>
          <w:b/>
          <w:color w:val="000000" w:themeColor="text1"/>
        </w:rPr>
      </w:pPr>
      <w:r w:rsidRPr="00111F0F">
        <w:rPr>
          <w:b/>
          <w:color w:val="000000" w:themeColor="text1"/>
        </w:rPr>
        <w:t>Annex I</w:t>
      </w:r>
      <w:proofErr w:type="gramStart"/>
      <w:r w:rsidRPr="00111F0F">
        <w:rPr>
          <w:b/>
          <w:color w:val="000000" w:themeColor="text1"/>
        </w:rPr>
        <w:t>:Q1</w:t>
      </w:r>
      <w:proofErr w:type="gramEnd"/>
    </w:p>
    <w:p w14:paraId="7AD3924A" w14:textId="77777777" w:rsidR="00B87D30" w:rsidRPr="005757D8" w:rsidRDefault="00B87D30" w:rsidP="00B87D30">
      <w:pPr>
        <w:rPr>
          <w:b/>
          <w:color w:val="000000" w:themeColor="text1"/>
          <w:lang w:eastAsia="zh-CN"/>
        </w:rPr>
      </w:pPr>
      <w:r w:rsidRPr="005757D8">
        <w:rPr>
          <w:b/>
          <w:color w:val="000000" w:themeColor="text1"/>
          <w:lang w:eastAsia="zh-CN"/>
        </w:rPr>
        <w:t>Australia:</w:t>
      </w:r>
    </w:p>
    <w:p w14:paraId="21A028E1"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Regulation: </w:t>
      </w:r>
    </w:p>
    <w:p w14:paraId="184D0D4B" w14:textId="77777777" w:rsidR="00B87D30" w:rsidRPr="005757D8" w:rsidRDefault="00216374" w:rsidP="00B87D30">
      <w:pPr>
        <w:ind w:left="720"/>
        <w:outlineLvl w:val="0"/>
        <w:rPr>
          <w:color w:val="000000" w:themeColor="text1"/>
          <w:lang w:eastAsia="zh-CN"/>
        </w:rPr>
      </w:pPr>
      <w:hyperlink r:id="rId57" w:history="1">
        <w:r w:rsidR="00B87D30" w:rsidRPr="005757D8">
          <w:rPr>
            <w:rStyle w:val="Hyperlink"/>
            <w:rFonts w:cs="Angsana New"/>
            <w:color w:val="000000" w:themeColor="text1"/>
            <w:lang w:eastAsia="zh-CN"/>
          </w:rPr>
          <w:t>Radiocommunications Act 1992</w:t>
        </w:r>
      </w:hyperlink>
    </w:p>
    <w:p w14:paraId="5F03A9A5" w14:textId="77777777" w:rsidR="00B87D30" w:rsidRPr="005757D8" w:rsidRDefault="00216374" w:rsidP="00B87D30">
      <w:pPr>
        <w:ind w:left="720"/>
        <w:outlineLvl w:val="0"/>
        <w:rPr>
          <w:color w:val="000000" w:themeColor="text1"/>
          <w:lang w:eastAsia="zh-CN"/>
        </w:rPr>
      </w:pPr>
      <w:hyperlink r:id="rId58" w:history="1">
        <w:r w:rsidR="00B87D30" w:rsidRPr="005757D8">
          <w:rPr>
            <w:rStyle w:val="Hyperlink"/>
            <w:rFonts w:cs="Angsana New"/>
            <w:color w:val="000000" w:themeColor="text1"/>
            <w:lang w:eastAsia="zh-CN"/>
          </w:rPr>
          <w:t>Australian radiofrequency spectrum plan</w:t>
        </w:r>
      </w:hyperlink>
    </w:p>
    <w:p w14:paraId="2A901003" w14:textId="77777777" w:rsidR="00B87D30" w:rsidRPr="005757D8" w:rsidRDefault="00216374" w:rsidP="00B87D30">
      <w:pPr>
        <w:ind w:left="720"/>
        <w:outlineLvl w:val="0"/>
        <w:rPr>
          <w:color w:val="000000" w:themeColor="text1"/>
          <w:lang w:eastAsia="zh-CN"/>
        </w:rPr>
      </w:pPr>
      <w:hyperlink r:id="rId59" w:history="1">
        <w:r w:rsidR="00B87D30" w:rsidRPr="005757D8">
          <w:rPr>
            <w:rStyle w:val="Hyperlink"/>
            <w:color w:val="000000" w:themeColor="text1"/>
            <w:lang w:val="en"/>
          </w:rPr>
          <w:t>Register of Radiocommunications Licences</w:t>
        </w:r>
      </w:hyperlink>
    </w:p>
    <w:p w14:paraId="73C2FA3C" w14:textId="77777777" w:rsidR="00B87D30" w:rsidRPr="005757D8" w:rsidRDefault="00B87D30" w:rsidP="00B87D30">
      <w:pPr>
        <w:ind w:left="720"/>
        <w:rPr>
          <w:color w:val="000000" w:themeColor="text1"/>
          <w:lang w:eastAsia="zh-CN"/>
        </w:rPr>
      </w:pPr>
    </w:p>
    <w:p w14:paraId="1A06C403"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100 – 300 kHz used in parts of band for Land Mobile (less than 10 </w:t>
      </w:r>
      <w:proofErr w:type="spellStart"/>
      <w:r w:rsidRPr="005757D8">
        <w:rPr>
          <w:color w:val="000000" w:themeColor="text1"/>
          <w:lang w:eastAsia="zh-CN"/>
        </w:rPr>
        <w:t>licences</w:t>
      </w:r>
      <w:proofErr w:type="spellEnd"/>
      <w:r w:rsidRPr="005757D8">
        <w:rPr>
          <w:color w:val="000000" w:themeColor="text1"/>
          <w:lang w:eastAsia="zh-CN"/>
        </w:rPr>
        <w:t>)</w:t>
      </w:r>
    </w:p>
    <w:p w14:paraId="109A7671" w14:textId="77777777" w:rsidR="00B87D30" w:rsidRPr="005757D8" w:rsidRDefault="00B87D30" w:rsidP="00B87D30">
      <w:pPr>
        <w:ind w:left="720"/>
        <w:rPr>
          <w:color w:val="000000" w:themeColor="text1"/>
          <w:lang w:eastAsia="zh-CN"/>
        </w:rPr>
      </w:pPr>
      <w:r w:rsidRPr="005757D8">
        <w:rPr>
          <w:color w:val="000000" w:themeColor="text1"/>
          <w:lang w:eastAsia="zh-CN"/>
        </w:rPr>
        <w:lastRenderedPageBreak/>
        <w:t xml:space="preserve">100 – 300 kHz used in parts of band for Aeronautical (less than 10 </w:t>
      </w:r>
      <w:proofErr w:type="spellStart"/>
      <w:r w:rsidRPr="005757D8">
        <w:rPr>
          <w:color w:val="000000" w:themeColor="text1"/>
          <w:lang w:eastAsia="zh-CN"/>
        </w:rPr>
        <w:t>licences</w:t>
      </w:r>
      <w:proofErr w:type="spellEnd"/>
      <w:r w:rsidRPr="005757D8">
        <w:rPr>
          <w:color w:val="000000" w:themeColor="text1"/>
          <w:lang w:eastAsia="zh-CN"/>
        </w:rPr>
        <w:t>)</w:t>
      </w:r>
    </w:p>
    <w:p w14:paraId="10BE8E3E"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200 – 300 kHz used across band for Aeronautical </w:t>
      </w:r>
      <w:proofErr w:type="spellStart"/>
      <w:r w:rsidRPr="005757D8">
        <w:rPr>
          <w:color w:val="000000" w:themeColor="text1"/>
          <w:lang w:eastAsia="zh-CN"/>
        </w:rPr>
        <w:t>Radionavigation</w:t>
      </w:r>
      <w:proofErr w:type="spellEnd"/>
      <w:r w:rsidRPr="005757D8">
        <w:rPr>
          <w:color w:val="000000" w:themeColor="text1"/>
          <w:lang w:eastAsia="zh-CN"/>
        </w:rPr>
        <w:t xml:space="preserve"> (40-50 </w:t>
      </w:r>
      <w:proofErr w:type="spellStart"/>
      <w:r w:rsidRPr="005757D8">
        <w:rPr>
          <w:color w:val="000000" w:themeColor="text1"/>
          <w:lang w:eastAsia="zh-CN"/>
        </w:rPr>
        <w:t>licences</w:t>
      </w:r>
      <w:proofErr w:type="spellEnd"/>
      <w:r w:rsidRPr="005757D8">
        <w:rPr>
          <w:color w:val="000000" w:themeColor="text1"/>
          <w:lang w:eastAsia="zh-CN"/>
        </w:rPr>
        <w:t>)</w:t>
      </w:r>
    </w:p>
    <w:p w14:paraId="7963950C"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290 – 300 kHz used in parts of band for Maritime </w:t>
      </w:r>
      <w:proofErr w:type="spellStart"/>
      <w:r w:rsidRPr="005757D8">
        <w:rPr>
          <w:color w:val="000000" w:themeColor="text1"/>
          <w:lang w:eastAsia="zh-CN"/>
        </w:rPr>
        <w:t>Radionavigation</w:t>
      </w:r>
      <w:proofErr w:type="spellEnd"/>
      <w:r w:rsidRPr="005757D8">
        <w:rPr>
          <w:color w:val="000000" w:themeColor="text1"/>
          <w:lang w:eastAsia="zh-CN"/>
        </w:rPr>
        <w:t xml:space="preserve"> (less than 10 </w:t>
      </w:r>
      <w:proofErr w:type="spellStart"/>
      <w:r w:rsidRPr="005757D8">
        <w:rPr>
          <w:color w:val="000000" w:themeColor="text1"/>
          <w:lang w:eastAsia="zh-CN"/>
        </w:rPr>
        <w:t>licences</w:t>
      </w:r>
      <w:proofErr w:type="spellEnd"/>
      <w:r w:rsidRPr="005757D8">
        <w:rPr>
          <w:color w:val="000000" w:themeColor="text1"/>
          <w:lang w:eastAsia="zh-CN"/>
        </w:rPr>
        <w:t>)</w:t>
      </w:r>
    </w:p>
    <w:p w14:paraId="7C59D3DC" w14:textId="77777777" w:rsidR="00B87D30" w:rsidRPr="005757D8" w:rsidRDefault="00B87D30" w:rsidP="00B87D30">
      <w:pPr>
        <w:ind w:left="720"/>
        <w:rPr>
          <w:color w:val="000000" w:themeColor="text1"/>
          <w:lang w:eastAsia="zh-CN"/>
        </w:rPr>
      </w:pPr>
    </w:p>
    <w:p w14:paraId="1D218B58"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Australian Amateur Band 2200 </w:t>
      </w:r>
      <w:proofErr w:type="spellStart"/>
      <w:r w:rsidRPr="005757D8">
        <w:rPr>
          <w:color w:val="000000" w:themeColor="text1"/>
          <w:lang w:eastAsia="zh-CN"/>
        </w:rPr>
        <w:t>metre</w:t>
      </w:r>
      <w:proofErr w:type="spellEnd"/>
      <w:r w:rsidRPr="005757D8">
        <w:rPr>
          <w:color w:val="000000" w:themeColor="text1"/>
          <w:lang w:eastAsia="zh-CN"/>
        </w:rPr>
        <w:t xml:space="preserve"> Band (135.7 – 137.8 MHz)</w:t>
      </w:r>
    </w:p>
    <w:p w14:paraId="2AEB8284" w14:textId="77777777" w:rsidR="00B87D30" w:rsidRPr="005757D8" w:rsidRDefault="00B87D30" w:rsidP="00B87D30">
      <w:pPr>
        <w:ind w:left="720"/>
        <w:rPr>
          <w:color w:val="000000" w:themeColor="text1"/>
          <w:lang w:eastAsia="zh-CN"/>
        </w:rPr>
      </w:pPr>
      <w:r w:rsidRPr="005757D8">
        <w:rPr>
          <w:color w:val="000000" w:themeColor="text1"/>
          <w:lang w:eastAsia="zh-CN"/>
        </w:rPr>
        <w:t>100 – 148.5kHz, 2x Land Mobile</w:t>
      </w:r>
    </w:p>
    <w:p w14:paraId="27FAC9BC"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148.5 – 205kHz, 2x Aeronautical, 2x Aeronautical </w:t>
      </w:r>
      <w:proofErr w:type="spellStart"/>
      <w:r w:rsidRPr="005757D8">
        <w:rPr>
          <w:color w:val="000000" w:themeColor="text1"/>
          <w:lang w:eastAsia="zh-CN"/>
        </w:rPr>
        <w:t>Radionavigation</w:t>
      </w:r>
      <w:proofErr w:type="spellEnd"/>
      <w:r w:rsidRPr="005757D8">
        <w:rPr>
          <w:color w:val="000000" w:themeColor="text1"/>
          <w:lang w:eastAsia="zh-CN"/>
        </w:rPr>
        <w:t xml:space="preserve">, 1x Land Mobile </w:t>
      </w:r>
    </w:p>
    <w:p w14:paraId="5B1A0B96"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205 – 300kHz, 3x Aeronautical, 41x Aeronautical </w:t>
      </w:r>
      <w:proofErr w:type="spellStart"/>
      <w:r w:rsidRPr="005757D8">
        <w:rPr>
          <w:color w:val="000000" w:themeColor="text1"/>
          <w:lang w:eastAsia="zh-CN"/>
        </w:rPr>
        <w:t>Radionavigation</w:t>
      </w:r>
      <w:proofErr w:type="spellEnd"/>
      <w:r w:rsidRPr="005757D8">
        <w:rPr>
          <w:color w:val="000000" w:themeColor="text1"/>
          <w:lang w:eastAsia="zh-CN"/>
        </w:rPr>
        <w:t xml:space="preserve">, 1x Land Mobile </w:t>
      </w:r>
    </w:p>
    <w:p w14:paraId="113B4E9D" w14:textId="77777777" w:rsidR="00B87D30" w:rsidRPr="005757D8" w:rsidRDefault="00B87D30" w:rsidP="00B87D30">
      <w:pPr>
        <w:ind w:left="720"/>
        <w:rPr>
          <w:color w:val="000000" w:themeColor="text1"/>
          <w:lang w:eastAsia="zh-CN"/>
        </w:rPr>
      </w:pPr>
    </w:p>
    <w:p w14:paraId="2B439DB3" w14:textId="77777777" w:rsidR="00B87D30" w:rsidRPr="005757D8" w:rsidRDefault="00216374" w:rsidP="00B87D30">
      <w:pPr>
        <w:ind w:left="720"/>
        <w:outlineLvl w:val="0"/>
        <w:rPr>
          <w:color w:val="000000" w:themeColor="text1"/>
          <w:lang w:eastAsia="zh-CN"/>
        </w:rPr>
      </w:pPr>
      <w:hyperlink r:id="rId60" w:history="1">
        <w:r w:rsidR="00B87D30" w:rsidRPr="005757D8">
          <w:rPr>
            <w:rStyle w:val="Hyperlink"/>
            <w:rFonts w:cs="Angsana New"/>
            <w:color w:val="000000" w:themeColor="text1"/>
            <w:lang w:eastAsia="zh-CN"/>
          </w:rPr>
          <w:t>Radiocommunications (Low Interference Potential Devices) Class Licence 2015</w:t>
        </w:r>
      </w:hyperlink>
    </w:p>
    <w:p w14:paraId="5C05AC80" w14:textId="77777777" w:rsidR="00B87D30" w:rsidRPr="005757D8" w:rsidRDefault="00B87D30" w:rsidP="00B87D30">
      <w:pPr>
        <w:ind w:left="720"/>
        <w:rPr>
          <w:color w:val="000000" w:themeColor="text1"/>
          <w:lang w:eastAsia="zh-CN"/>
        </w:rPr>
      </w:pPr>
    </w:p>
    <w:p w14:paraId="60B7877C" w14:textId="77777777" w:rsidR="00B87D30" w:rsidRPr="005757D8" w:rsidRDefault="00B87D30" w:rsidP="00B87D30">
      <w:pPr>
        <w:tabs>
          <w:tab w:val="left" w:pos="1134"/>
          <w:tab w:val="left" w:pos="1871"/>
          <w:tab w:val="left" w:pos="2268"/>
        </w:tabs>
        <w:overflowPunct w:val="0"/>
        <w:autoSpaceDE w:val="0"/>
        <w:autoSpaceDN w:val="0"/>
        <w:adjustRightInd w:val="0"/>
        <w:spacing w:before="120"/>
        <w:ind w:left="720"/>
        <w:textAlignment w:val="baseline"/>
        <w:rPr>
          <w:rFonts w:eastAsia="Times New Roman"/>
          <w:color w:val="000000" w:themeColor="text1"/>
          <w:lang w:val="en-GB"/>
        </w:rPr>
      </w:pPr>
      <w:r w:rsidRPr="005757D8">
        <w:rPr>
          <w:rFonts w:eastAsia="Times New Roman"/>
          <w:color w:val="000000" w:themeColor="text1"/>
          <w:lang w:val="en-GB"/>
        </w:rPr>
        <w:t xml:space="preserve">The power transfer through inductive techniques does not require frequency licencing in Australia provided no messaging (signalling on/off) is modulated on the power transfer frequency. The </w:t>
      </w:r>
      <w:hyperlink r:id="rId61" w:history="1">
        <w:r w:rsidRPr="005757D8">
          <w:rPr>
            <w:rStyle w:val="Hyperlink"/>
            <w:rFonts w:eastAsia="Times New Roman"/>
            <w:color w:val="000000" w:themeColor="text1"/>
            <w:lang w:val="en-GB"/>
          </w:rPr>
          <w:t>LIPD Class Licence</w:t>
        </w:r>
      </w:hyperlink>
      <w:r w:rsidRPr="005757D8">
        <w:rPr>
          <w:rFonts w:eastAsia="Times New Roman"/>
          <w:color w:val="000000" w:themeColor="text1"/>
          <w:lang w:val="en-GB"/>
        </w:rPr>
        <w:t xml:space="preserve"> has item 39 covering the frequency range 160</w:t>
      </w:r>
      <w:r w:rsidRPr="005757D8">
        <w:rPr>
          <w:rFonts w:eastAsia="Times New Roman"/>
          <w:color w:val="000000" w:themeColor="text1"/>
          <w:lang w:val="en-GB"/>
        </w:rPr>
        <w:noBreakHyphen/>
        <w:t xml:space="preserve">190 kHz which enables WPT with signalling to occur on those frequency bands. It would also be possible under more generic items 5, 6 and 7(a) of the </w:t>
      </w:r>
      <w:hyperlink r:id="rId62" w:history="1">
        <w:r w:rsidRPr="005757D8">
          <w:rPr>
            <w:rStyle w:val="Hyperlink"/>
            <w:rFonts w:eastAsia="Times New Roman"/>
            <w:color w:val="000000" w:themeColor="text1"/>
            <w:lang w:val="en-GB"/>
          </w:rPr>
          <w:t>LIPD Class Licence</w:t>
        </w:r>
      </w:hyperlink>
      <w:r w:rsidRPr="005757D8">
        <w:rPr>
          <w:rFonts w:eastAsia="Times New Roman"/>
          <w:color w:val="000000" w:themeColor="text1"/>
          <w:lang w:val="en-GB"/>
        </w:rPr>
        <w:t xml:space="preserve"> to provide WPT applications. </w:t>
      </w:r>
    </w:p>
    <w:p w14:paraId="7BD589D8" w14:textId="77777777" w:rsidR="00B87D30" w:rsidRPr="005757D8" w:rsidRDefault="00B87D30" w:rsidP="00B87D30">
      <w:pPr>
        <w:rPr>
          <w:rFonts w:eastAsia="DengXian"/>
          <w:color w:val="000000" w:themeColor="text1"/>
          <w:lang w:val="en-GB" w:eastAsia="zh-CN"/>
        </w:rPr>
      </w:pPr>
    </w:p>
    <w:p w14:paraId="4A160F97" w14:textId="77777777" w:rsidR="00B87D30" w:rsidRPr="005757D8" w:rsidRDefault="00B87D30" w:rsidP="00B87D30">
      <w:pPr>
        <w:rPr>
          <w:rFonts w:eastAsia="DengXian"/>
          <w:b/>
          <w:color w:val="000000" w:themeColor="text1"/>
          <w:lang w:eastAsia="ja-JP"/>
        </w:rPr>
      </w:pPr>
      <w:r w:rsidRPr="005757D8">
        <w:rPr>
          <w:rFonts w:eastAsia="DengXian"/>
          <w:b/>
          <w:color w:val="000000" w:themeColor="text1"/>
          <w:lang w:eastAsia="ja-JP"/>
        </w:rPr>
        <w:t xml:space="preserve">Bangladesh: </w:t>
      </w:r>
    </w:p>
    <w:p w14:paraId="4B60F1E4"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100 – 148.5kHz </w:t>
      </w:r>
    </w:p>
    <w:p w14:paraId="612C9018"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SRD, Maritime applications, Ultra low power active medical implant (Amateur application within 135.7-137.8 </w:t>
      </w:r>
      <w:proofErr w:type="spellStart"/>
      <w:r w:rsidRPr="005757D8">
        <w:rPr>
          <w:color w:val="000000" w:themeColor="text1"/>
          <w:lang w:eastAsia="zh-CN"/>
        </w:rPr>
        <w:t>khz</w:t>
      </w:r>
      <w:proofErr w:type="spellEnd"/>
      <w:r w:rsidRPr="005757D8">
        <w:rPr>
          <w:color w:val="000000" w:themeColor="text1"/>
          <w:lang w:eastAsia="zh-CN"/>
        </w:rPr>
        <w:t>)</w:t>
      </w:r>
    </w:p>
    <w:p w14:paraId="05A0C183"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148.5 – 205kHz, </w:t>
      </w:r>
    </w:p>
    <w:p w14:paraId="032C7B70" w14:textId="77777777" w:rsidR="00B87D30" w:rsidRPr="005757D8" w:rsidRDefault="00B87D30" w:rsidP="00B87D30">
      <w:pPr>
        <w:ind w:left="720"/>
        <w:rPr>
          <w:color w:val="000000" w:themeColor="text1"/>
          <w:lang w:eastAsia="zh-CN"/>
        </w:rPr>
      </w:pPr>
      <w:proofErr w:type="spellStart"/>
      <w:r w:rsidRPr="005757D8">
        <w:rPr>
          <w:color w:val="000000" w:themeColor="text1"/>
          <w:lang w:eastAsia="zh-CN"/>
        </w:rPr>
        <w:t>Ultra low</w:t>
      </w:r>
      <w:proofErr w:type="spellEnd"/>
      <w:r w:rsidRPr="005757D8">
        <w:rPr>
          <w:color w:val="000000" w:themeColor="text1"/>
          <w:lang w:eastAsia="zh-CN"/>
        </w:rPr>
        <w:t xml:space="preserve"> power active medical implant</w:t>
      </w:r>
    </w:p>
    <w:p w14:paraId="5C8817AE"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205 – 300kHz, </w:t>
      </w:r>
    </w:p>
    <w:p w14:paraId="6C015D8E" w14:textId="77777777" w:rsidR="00B87D30" w:rsidRPr="005757D8" w:rsidRDefault="00B87D30" w:rsidP="00B87D30">
      <w:pPr>
        <w:ind w:left="720"/>
        <w:rPr>
          <w:color w:val="000000" w:themeColor="text1"/>
          <w:lang w:eastAsia="zh-CN"/>
        </w:rPr>
      </w:pPr>
      <w:r w:rsidRPr="005757D8">
        <w:rPr>
          <w:color w:val="000000" w:themeColor="text1"/>
          <w:lang w:eastAsia="zh-CN"/>
        </w:rPr>
        <w:t>Aeronautical Radio Beacon, Maritime radio beacon, Ultra low power active medical implant</w:t>
      </w:r>
    </w:p>
    <w:p w14:paraId="0B6EFE49" w14:textId="77777777" w:rsidR="00B87D30" w:rsidRPr="005757D8" w:rsidRDefault="00B87D30" w:rsidP="00B87D30">
      <w:pPr>
        <w:ind w:left="720"/>
        <w:rPr>
          <w:color w:val="000000" w:themeColor="text1"/>
          <w:lang w:eastAsia="zh-CN"/>
        </w:rPr>
      </w:pPr>
    </w:p>
    <w:p w14:paraId="3C1DE700" w14:textId="77777777" w:rsidR="00B87D30" w:rsidRPr="005757D8" w:rsidRDefault="00B87D30" w:rsidP="00B87D30">
      <w:pPr>
        <w:jc w:val="both"/>
        <w:rPr>
          <w:rFonts w:eastAsia="SimSun"/>
          <w:b/>
          <w:color w:val="000000" w:themeColor="text1"/>
          <w:lang w:eastAsia="zh-CN"/>
        </w:rPr>
      </w:pPr>
      <w:r w:rsidRPr="005757D8">
        <w:rPr>
          <w:rFonts w:eastAsia="SimSun"/>
          <w:b/>
          <w:color w:val="000000" w:themeColor="text1"/>
          <w:lang w:eastAsia="zh-CN"/>
        </w:rPr>
        <w:t>China (People’s Republic of):</w:t>
      </w:r>
    </w:p>
    <w:p w14:paraId="6233B27B" w14:textId="77777777" w:rsidR="00B87D30" w:rsidRPr="005757D8" w:rsidRDefault="00B87D30" w:rsidP="00B87D30">
      <w:pPr>
        <w:ind w:left="720"/>
        <w:rPr>
          <w:color w:val="000000" w:themeColor="text1"/>
        </w:rPr>
      </w:pPr>
      <w:r w:rsidRPr="005757D8">
        <w:rPr>
          <w:color w:val="000000" w:themeColor="text1"/>
        </w:rPr>
        <w:t xml:space="preserve">Currently, the band 9-190 kHz can be used by all types of short range devices, </w:t>
      </w:r>
      <w:r w:rsidRPr="005757D8">
        <w:rPr>
          <w:rFonts w:hint="eastAsia"/>
          <w:color w:val="000000" w:themeColor="text1"/>
        </w:rPr>
        <w:t>if the</w:t>
      </w:r>
      <w:r w:rsidRPr="005757D8">
        <w:rPr>
          <w:color w:val="000000" w:themeColor="text1"/>
        </w:rPr>
        <w:t>y</w:t>
      </w:r>
      <w:r w:rsidRPr="005757D8">
        <w:rPr>
          <w:rFonts w:hint="eastAsia"/>
          <w:color w:val="000000" w:themeColor="text1"/>
        </w:rPr>
        <w:t xml:space="preserve"> </w:t>
      </w:r>
      <w:r w:rsidRPr="005757D8">
        <w:rPr>
          <w:color w:val="000000" w:themeColor="text1"/>
        </w:rPr>
        <w:t>comply with the regulatory document MIIT [2005] 423 which regulates the following magnetic field-strength limits.</w:t>
      </w:r>
    </w:p>
    <w:tbl>
      <w:tblPr>
        <w:tblStyle w:val="TableGrid"/>
        <w:tblW w:w="6658" w:type="dxa"/>
        <w:jc w:val="center"/>
        <w:tblLayout w:type="fixed"/>
        <w:tblLook w:val="04A0" w:firstRow="1" w:lastRow="0" w:firstColumn="1" w:lastColumn="0" w:noHBand="0" w:noVBand="1"/>
      </w:tblPr>
      <w:tblGrid>
        <w:gridCol w:w="2012"/>
        <w:gridCol w:w="4646"/>
      </w:tblGrid>
      <w:tr w:rsidR="00B87D30" w:rsidRPr="005757D8" w14:paraId="5C244A1F" w14:textId="77777777" w:rsidTr="00142096">
        <w:trPr>
          <w:trHeight w:val="552"/>
          <w:jc w:val="center"/>
        </w:trPr>
        <w:tc>
          <w:tcPr>
            <w:tcW w:w="2012" w:type="dxa"/>
            <w:vAlign w:val="center"/>
          </w:tcPr>
          <w:p w14:paraId="7452FD76" w14:textId="77777777" w:rsidR="00B87D30" w:rsidRPr="005757D8" w:rsidRDefault="00B87D30" w:rsidP="00142096">
            <w:pPr>
              <w:pStyle w:val="ListParagraph1"/>
              <w:wordWrap/>
              <w:ind w:leftChars="0" w:left="0"/>
              <w:rPr>
                <w:color w:val="000000" w:themeColor="text1"/>
                <w:lang w:eastAsia="zh-CN"/>
              </w:rPr>
            </w:pPr>
            <w:r w:rsidRPr="005757D8">
              <w:rPr>
                <w:rFonts w:hint="eastAsia"/>
                <w:color w:val="000000" w:themeColor="text1"/>
                <w:lang w:eastAsia="zh-CN"/>
              </w:rPr>
              <w:t>9kHz-50kHz</w:t>
            </w:r>
          </w:p>
        </w:tc>
        <w:tc>
          <w:tcPr>
            <w:tcW w:w="4646" w:type="dxa"/>
            <w:vAlign w:val="center"/>
          </w:tcPr>
          <w:p w14:paraId="2ED27D79" w14:textId="77777777" w:rsidR="00B87D30" w:rsidRPr="005757D8" w:rsidRDefault="00B87D30" w:rsidP="00142096">
            <w:pPr>
              <w:pStyle w:val="ListParagraph1"/>
              <w:wordWrap/>
              <w:ind w:leftChars="0" w:left="0"/>
              <w:rPr>
                <w:color w:val="000000" w:themeColor="text1"/>
                <w:lang w:eastAsia="zh-CN"/>
              </w:rPr>
            </w:pPr>
            <w:r w:rsidRPr="005757D8">
              <w:rPr>
                <w:rFonts w:hint="eastAsia"/>
                <w:color w:val="000000" w:themeColor="text1"/>
                <w:lang w:eastAsia="zh-CN"/>
              </w:rPr>
              <w:t>72dB</w:t>
            </w:r>
            <w:r w:rsidRPr="005757D8">
              <w:rPr>
                <w:color w:val="000000" w:themeColor="text1"/>
                <w:lang w:eastAsia="zh-CN"/>
              </w:rPr>
              <w:t>µA/m at 10m (quasi-peak detector)</w:t>
            </w:r>
          </w:p>
        </w:tc>
      </w:tr>
      <w:tr w:rsidR="00B87D30" w:rsidRPr="005757D8" w14:paraId="1FA70B7A" w14:textId="77777777" w:rsidTr="00142096">
        <w:trPr>
          <w:trHeight w:val="552"/>
          <w:jc w:val="center"/>
        </w:trPr>
        <w:tc>
          <w:tcPr>
            <w:tcW w:w="2012" w:type="dxa"/>
            <w:vAlign w:val="center"/>
          </w:tcPr>
          <w:p w14:paraId="773C65D1" w14:textId="77777777" w:rsidR="00B87D30" w:rsidRPr="005757D8" w:rsidRDefault="00B87D30" w:rsidP="00142096">
            <w:pPr>
              <w:pStyle w:val="ListParagraph1"/>
              <w:wordWrap/>
              <w:ind w:leftChars="0" w:left="0"/>
              <w:rPr>
                <w:color w:val="000000" w:themeColor="text1"/>
                <w:lang w:eastAsia="zh-CN"/>
              </w:rPr>
            </w:pPr>
            <w:r w:rsidRPr="005757D8">
              <w:rPr>
                <w:rFonts w:hint="eastAsia"/>
                <w:color w:val="000000" w:themeColor="text1"/>
                <w:lang w:eastAsia="zh-CN"/>
              </w:rPr>
              <w:t>50kHz-190kHz</w:t>
            </w:r>
          </w:p>
        </w:tc>
        <w:tc>
          <w:tcPr>
            <w:tcW w:w="4646" w:type="dxa"/>
            <w:vAlign w:val="center"/>
          </w:tcPr>
          <w:p w14:paraId="631B0BF8" w14:textId="77777777" w:rsidR="00B87D30" w:rsidRPr="005757D8" w:rsidRDefault="00B87D30" w:rsidP="00142096">
            <w:pPr>
              <w:pStyle w:val="ListParagraph1"/>
              <w:wordWrap/>
              <w:ind w:leftChars="0" w:left="0"/>
              <w:rPr>
                <w:color w:val="000000" w:themeColor="text1"/>
                <w:lang w:eastAsia="zh-CN"/>
              </w:rPr>
            </w:pPr>
            <w:r w:rsidRPr="005757D8">
              <w:rPr>
                <w:rFonts w:hint="eastAsia"/>
                <w:color w:val="000000" w:themeColor="text1"/>
                <w:lang w:eastAsia="zh-CN"/>
              </w:rPr>
              <w:t>72dB</w:t>
            </w:r>
            <w:r w:rsidRPr="005757D8">
              <w:rPr>
                <w:color w:val="000000" w:themeColor="text1"/>
                <w:lang w:eastAsia="zh-CN"/>
              </w:rPr>
              <w:t>µA/m at 10m (</w:t>
            </w:r>
            <w:r w:rsidRPr="005757D8">
              <w:rPr>
                <w:color w:val="000000" w:themeColor="text1"/>
              </w:rPr>
              <w:t xml:space="preserve">descending 3 dB/octave, </w:t>
            </w:r>
            <w:r w:rsidRPr="005757D8">
              <w:rPr>
                <w:color w:val="000000" w:themeColor="text1"/>
                <w:lang w:eastAsia="zh-CN"/>
              </w:rPr>
              <w:t>quasi-peak detector)</w:t>
            </w:r>
          </w:p>
        </w:tc>
      </w:tr>
    </w:tbl>
    <w:p w14:paraId="66700DC0" w14:textId="77777777" w:rsidR="00B87D30" w:rsidRPr="005757D8" w:rsidRDefault="00B87D30" w:rsidP="00B87D30">
      <w:pPr>
        <w:ind w:left="720"/>
        <w:rPr>
          <w:color w:val="000000" w:themeColor="text1"/>
          <w:lang w:eastAsia="zh-CN"/>
        </w:rPr>
      </w:pPr>
    </w:p>
    <w:p w14:paraId="73CC750F" w14:textId="77777777" w:rsidR="00B87D30" w:rsidRPr="005757D8" w:rsidRDefault="00B87D30" w:rsidP="00B87D30">
      <w:pPr>
        <w:rPr>
          <w:b/>
          <w:color w:val="000000" w:themeColor="text1"/>
          <w:lang w:eastAsia="zh-CN"/>
        </w:rPr>
      </w:pPr>
      <w:r w:rsidRPr="005757D8">
        <w:rPr>
          <w:b/>
          <w:bCs/>
          <w:color w:val="000000" w:themeColor="text1"/>
          <w:lang w:eastAsia="zh-CN"/>
        </w:rPr>
        <w:t>Islamic Republic of Iran</w:t>
      </w:r>
      <w:r w:rsidRPr="005757D8">
        <w:rPr>
          <w:b/>
          <w:color w:val="000000" w:themeColor="text1"/>
          <w:lang w:eastAsia="zh-CN"/>
        </w:rPr>
        <w:t>:</w:t>
      </w:r>
    </w:p>
    <w:p w14:paraId="05B3B963" w14:textId="77777777" w:rsidR="00B87D30" w:rsidRPr="005757D8" w:rsidRDefault="00B87D30" w:rsidP="00B87D30">
      <w:pPr>
        <w:ind w:left="720"/>
        <w:rPr>
          <w:color w:val="000000" w:themeColor="text1"/>
        </w:rPr>
      </w:pPr>
      <w:r w:rsidRPr="005757D8">
        <w:rPr>
          <w:color w:val="000000" w:themeColor="text1"/>
        </w:rPr>
        <w:t>National spectrum allocations according to Region 3.</w:t>
      </w:r>
    </w:p>
    <w:p w14:paraId="5ADBC508" w14:textId="77777777" w:rsidR="00B87D30" w:rsidRPr="005757D8" w:rsidRDefault="00B87D30" w:rsidP="00B87D30">
      <w:pPr>
        <w:ind w:left="720"/>
        <w:rPr>
          <w:color w:val="000000" w:themeColor="text1"/>
        </w:rPr>
      </w:pPr>
    </w:p>
    <w:p w14:paraId="3C22BB58" w14:textId="77777777" w:rsidR="00B87D30" w:rsidRPr="005757D8" w:rsidRDefault="00B87D30" w:rsidP="00B87D30">
      <w:pPr>
        <w:widowControl w:val="0"/>
        <w:wordWrap w:val="0"/>
        <w:ind w:left="720"/>
        <w:rPr>
          <w:rFonts w:asciiTheme="majorBidi" w:hAnsiTheme="majorBidi" w:cstheme="majorBidi"/>
          <w:color w:val="000000" w:themeColor="text1"/>
          <w:lang w:eastAsia="zh-CN"/>
        </w:rPr>
      </w:pPr>
      <w:r w:rsidRPr="005757D8">
        <w:rPr>
          <w:rFonts w:asciiTheme="majorBidi" w:hAnsiTheme="majorBidi" w:cstheme="majorBidi"/>
          <w:color w:val="000000" w:themeColor="text1"/>
          <w:lang w:eastAsia="zh-CN"/>
        </w:rPr>
        <w:t>Short range devices regulations:</w:t>
      </w:r>
    </w:p>
    <w:p w14:paraId="1B79E6FA" w14:textId="77777777" w:rsidR="00B87D30" w:rsidRPr="005757D8" w:rsidRDefault="00B87D30" w:rsidP="00B87D30">
      <w:pPr>
        <w:widowControl w:val="0"/>
        <w:wordWrap w:val="0"/>
        <w:ind w:left="720"/>
        <w:rPr>
          <w:rFonts w:asciiTheme="majorBidi" w:hAnsiTheme="majorBidi" w:cstheme="majorBidi"/>
          <w:color w:val="000000" w:themeColor="text1"/>
          <w:lang w:eastAsia="zh-CN"/>
        </w:rPr>
      </w:pPr>
      <w:r w:rsidRPr="005757D8">
        <w:rPr>
          <w:rFonts w:asciiTheme="majorBidi" w:hAnsiTheme="majorBidi" w:cstheme="majorBidi"/>
          <w:color w:val="000000" w:themeColor="text1"/>
        </w:rPr>
        <w:t xml:space="preserve">The frequency bands have been used by inductive devices and medical implants in our country according to CRA decision no. CRA-DEC 9000-01. These devices don't require </w:t>
      </w:r>
    </w:p>
    <w:p w14:paraId="2E9ECDA7" w14:textId="77777777" w:rsidR="00B87D30" w:rsidRPr="005757D8" w:rsidRDefault="00B87D30" w:rsidP="00B87D30">
      <w:pPr>
        <w:widowControl w:val="0"/>
        <w:wordWrap w:val="0"/>
        <w:ind w:left="720"/>
        <w:rPr>
          <w:rFonts w:asciiTheme="majorBidi" w:eastAsia="Times New Roman" w:hAnsiTheme="majorBidi" w:cstheme="majorBidi"/>
          <w:color w:val="000000" w:themeColor="text1"/>
          <w:lang w:val="en-GB"/>
        </w:rPr>
      </w:pPr>
      <w:r w:rsidRPr="005757D8">
        <w:rPr>
          <w:rFonts w:asciiTheme="majorBidi" w:hAnsiTheme="majorBidi" w:cstheme="majorBidi"/>
          <w:color w:val="000000" w:themeColor="text1"/>
        </w:rPr>
        <w:t>to receive</w:t>
      </w:r>
      <w:r w:rsidRPr="005757D8">
        <w:rPr>
          <w:rFonts w:asciiTheme="majorBidi" w:hAnsiTheme="majorBidi" w:cstheme="majorBidi" w:hint="eastAsia"/>
          <w:color w:val="000000" w:themeColor="text1"/>
          <w:lang w:eastAsia="zh-CN"/>
        </w:rPr>
        <w:t xml:space="preserve"> </w:t>
      </w:r>
      <w:r w:rsidRPr="005757D8">
        <w:rPr>
          <w:rFonts w:asciiTheme="majorBidi" w:hAnsiTheme="majorBidi" w:cstheme="majorBidi"/>
          <w:color w:val="000000" w:themeColor="text1"/>
        </w:rPr>
        <w:t>any frequency license</w:t>
      </w:r>
      <w:r w:rsidRPr="005757D8">
        <w:rPr>
          <w:rFonts w:asciiTheme="majorBidi" w:eastAsia="Times New Roman" w:hAnsiTheme="majorBidi" w:cstheme="majorBidi"/>
          <w:color w:val="000000" w:themeColor="text1"/>
          <w:lang w:val="en-GB"/>
        </w:rPr>
        <w:t>.</w:t>
      </w:r>
    </w:p>
    <w:p w14:paraId="1D44486D" w14:textId="77777777" w:rsidR="00B87D30" w:rsidRPr="005757D8" w:rsidRDefault="00B87D30" w:rsidP="00B87D30">
      <w:pPr>
        <w:widowControl w:val="0"/>
        <w:wordWrap w:val="0"/>
        <w:ind w:left="720"/>
        <w:rPr>
          <w:rFonts w:asciiTheme="majorBidi" w:hAnsiTheme="majorBidi" w:cstheme="majorBidi"/>
          <w:color w:val="000000" w:themeColor="text1"/>
        </w:rPr>
      </w:pPr>
    </w:p>
    <w:p w14:paraId="5F9B3F62" w14:textId="77777777" w:rsidR="00B87D30" w:rsidRPr="005757D8" w:rsidRDefault="00B87D30" w:rsidP="00B87D30">
      <w:pPr>
        <w:widowControl w:val="0"/>
        <w:wordWrap w:val="0"/>
        <w:ind w:left="720"/>
        <w:rPr>
          <w:rFonts w:asciiTheme="majorBidi" w:hAnsiTheme="majorBidi" w:cstheme="majorBidi"/>
          <w:color w:val="000000" w:themeColor="text1"/>
          <w:lang w:eastAsia="zh-CN"/>
        </w:rPr>
      </w:pPr>
      <w:proofErr w:type="spellStart"/>
      <w:r w:rsidRPr="005757D8">
        <w:rPr>
          <w:rFonts w:asciiTheme="majorBidi" w:hAnsiTheme="majorBidi" w:cstheme="majorBidi"/>
          <w:color w:val="000000" w:themeColor="text1"/>
          <w:lang w:eastAsia="zh-CN"/>
        </w:rPr>
        <w:t>Radiocommucincatin</w:t>
      </w:r>
      <w:proofErr w:type="spellEnd"/>
      <w:r w:rsidRPr="005757D8">
        <w:rPr>
          <w:rFonts w:asciiTheme="majorBidi" w:hAnsiTheme="majorBidi" w:cstheme="majorBidi"/>
          <w:color w:val="000000" w:themeColor="text1"/>
          <w:lang w:eastAsia="zh-CN"/>
        </w:rPr>
        <w:t xml:space="preserve"> services which have been licensed in the bands as primary </w:t>
      </w:r>
      <w:proofErr w:type="spellStart"/>
      <w:r w:rsidRPr="005757D8">
        <w:rPr>
          <w:rFonts w:asciiTheme="majorBidi" w:hAnsiTheme="majorBidi" w:cstheme="majorBidi"/>
          <w:color w:val="000000" w:themeColor="text1"/>
          <w:lang w:eastAsia="zh-CN"/>
        </w:rPr>
        <w:t>services.include</w:t>
      </w:r>
      <w:proofErr w:type="spellEnd"/>
      <w:r w:rsidRPr="005757D8">
        <w:rPr>
          <w:rFonts w:asciiTheme="majorBidi" w:hAnsiTheme="majorBidi" w:cstheme="majorBidi"/>
          <w:color w:val="000000" w:themeColor="text1"/>
          <w:lang w:eastAsia="zh-CN"/>
        </w:rPr>
        <w:t>:</w:t>
      </w:r>
    </w:p>
    <w:p w14:paraId="61DB7EDF" w14:textId="77777777" w:rsidR="00B87D30" w:rsidRPr="005757D8" w:rsidRDefault="00B87D30" w:rsidP="00B87D30">
      <w:pPr>
        <w:widowControl w:val="0"/>
        <w:wordWrap w:val="0"/>
        <w:ind w:left="360" w:firstLine="360"/>
        <w:rPr>
          <w:rFonts w:asciiTheme="majorBidi" w:hAnsiTheme="majorBidi" w:cstheme="majorBidi"/>
          <w:color w:val="000000" w:themeColor="text1"/>
          <w:lang w:eastAsia="zh-CN"/>
        </w:rPr>
      </w:pPr>
      <w:r>
        <w:rPr>
          <w:rFonts w:asciiTheme="majorBidi" w:hAnsiTheme="majorBidi" w:cstheme="majorBidi" w:hint="eastAsia"/>
          <w:color w:val="000000" w:themeColor="text1"/>
          <w:lang w:eastAsia="ko-KR"/>
        </w:rPr>
        <w:t>190</w:t>
      </w:r>
      <w:r w:rsidRPr="005757D8">
        <w:rPr>
          <w:rFonts w:asciiTheme="majorBidi" w:hAnsiTheme="majorBidi" w:cstheme="majorBidi"/>
          <w:color w:val="000000" w:themeColor="text1"/>
          <w:lang w:eastAsia="zh-CN"/>
        </w:rPr>
        <w:t xml:space="preserve"> to 300 KHz is used by maritime and aeronautical </w:t>
      </w:r>
      <w:r w:rsidRPr="005757D8">
        <w:rPr>
          <w:rFonts w:asciiTheme="majorBidi" w:hAnsiTheme="majorBidi" w:cstheme="majorBidi"/>
          <w:noProof/>
          <w:color w:val="000000" w:themeColor="text1"/>
          <w:lang w:eastAsia="zh-CN"/>
        </w:rPr>
        <w:t>radionavigation</w:t>
      </w:r>
      <w:r w:rsidRPr="005757D8">
        <w:rPr>
          <w:rFonts w:asciiTheme="majorBidi" w:hAnsiTheme="majorBidi" w:cstheme="majorBidi"/>
          <w:color w:val="000000" w:themeColor="text1"/>
          <w:lang w:eastAsia="zh-CN"/>
        </w:rPr>
        <w:t xml:space="preserve"> (NDB) </w:t>
      </w:r>
    </w:p>
    <w:p w14:paraId="3C9F1CE9" w14:textId="77777777" w:rsidR="00B87D30" w:rsidRPr="005757D8" w:rsidRDefault="00B87D30" w:rsidP="00B87D30">
      <w:pPr>
        <w:rPr>
          <w:rFonts w:cs="B Mitra"/>
          <w:color w:val="000000" w:themeColor="text1"/>
        </w:rPr>
      </w:pPr>
    </w:p>
    <w:p w14:paraId="3F24DFB3" w14:textId="77777777" w:rsidR="00B87D30" w:rsidRPr="005757D8" w:rsidRDefault="00B87D30" w:rsidP="00B87D30">
      <w:pPr>
        <w:rPr>
          <w:rFonts w:cs="B Mitra"/>
          <w:b/>
          <w:color w:val="000000" w:themeColor="text1"/>
        </w:rPr>
      </w:pPr>
      <w:r w:rsidRPr="005757D8">
        <w:rPr>
          <w:rFonts w:cs="B Mitra"/>
          <w:b/>
          <w:color w:val="000000" w:themeColor="text1"/>
        </w:rPr>
        <w:t xml:space="preserve">Japan: </w:t>
      </w:r>
    </w:p>
    <w:p w14:paraId="04A6B3B1" w14:textId="77777777" w:rsidR="00B87D30" w:rsidRPr="005757D8" w:rsidRDefault="00B87D30" w:rsidP="00B87D30">
      <w:pPr>
        <w:ind w:firstLine="720"/>
        <w:rPr>
          <w:color w:val="000000" w:themeColor="text1"/>
        </w:rPr>
      </w:pPr>
      <w:r w:rsidRPr="005757D8">
        <w:rPr>
          <w:color w:val="000000" w:themeColor="text1"/>
        </w:rPr>
        <w:t>100 – 148.5kHz, ________________________</w:t>
      </w:r>
    </w:p>
    <w:p w14:paraId="0A4842BA" w14:textId="77777777" w:rsidR="00B87D30" w:rsidRPr="005757D8" w:rsidRDefault="00B87D30" w:rsidP="00B87D30">
      <w:pPr>
        <w:ind w:firstLine="720"/>
        <w:rPr>
          <w:color w:val="000000" w:themeColor="text1"/>
        </w:rPr>
      </w:pPr>
      <w:r w:rsidRPr="005757D8">
        <w:rPr>
          <w:color w:val="000000" w:themeColor="text1"/>
        </w:rPr>
        <w:t>In Japan, the Frequency Allocation Table stipulates as below</w:t>
      </w:r>
    </w:p>
    <w:p w14:paraId="1134A09B" w14:textId="77777777" w:rsidR="00B87D30" w:rsidRPr="005757D8" w:rsidRDefault="00B87D30" w:rsidP="00B87D30">
      <w:pPr>
        <w:ind w:firstLine="720"/>
        <w:rPr>
          <w:color w:val="000000" w:themeColor="text1"/>
        </w:rPr>
      </w:pPr>
      <w:r w:rsidRPr="005757D8">
        <w:rPr>
          <w:color w:val="000000" w:themeColor="text1"/>
        </w:rPr>
        <w:t xml:space="preserve">90-110kHz: RADIONAVIGATION, </w:t>
      </w:r>
    </w:p>
    <w:p w14:paraId="2B021547" w14:textId="77777777" w:rsidR="00B87D30" w:rsidRPr="005757D8" w:rsidRDefault="00B87D30" w:rsidP="00B87D30">
      <w:pPr>
        <w:ind w:left="720"/>
        <w:rPr>
          <w:color w:val="000000" w:themeColor="text1"/>
        </w:rPr>
      </w:pPr>
      <w:r w:rsidRPr="005757D8">
        <w:rPr>
          <w:color w:val="000000" w:themeColor="text1"/>
        </w:rPr>
        <w:t xml:space="preserve">110-112kHz: FIXED and MARITIME MOBILE, </w:t>
      </w:r>
    </w:p>
    <w:p w14:paraId="09F71CC3" w14:textId="77777777" w:rsidR="00B87D30" w:rsidRPr="005757D8" w:rsidRDefault="00B87D30" w:rsidP="00B87D30">
      <w:pPr>
        <w:ind w:left="720"/>
        <w:rPr>
          <w:color w:val="000000" w:themeColor="text1"/>
        </w:rPr>
      </w:pPr>
      <w:r w:rsidRPr="005757D8">
        <w:rPr>
          <w:color w:val="000000" w:themeColor="text1"/>
        </w:rPr>
        <w:t xml:space="preserve">112-117.6kHz: RADIONAVIGATION, </w:t>
      </w:r>
    </w:p>
    <w:p w14:paraId="681721C1" w14:textId="77777777" w:rsidR="00B87D30" w:rsidRPr="005757D8" w:rsidRDefault="00B87D30" w:rsidP="00B87D30">
      <w:pPr>
        <w:ind w:left="720"/>
        <w:rPr>
          <w:color w:val="000000" w:themeColor="text1"/>
        </w:rPr>
      </w:pPr>
      <w:r w:rsidRPr="005757D8">
        <w:rPr>
          <w:color w:val="000000" w:themeColor="text1"/>
        </w:rPr>
        <w:t xml:space="preserve">117.6-126kHz: FIXED and MARITIME MOBILE, </w:t>
      </w:r>
    </w:p>
    <w:p w14:paraId="5A76DCCD" w14:textId="77777777" w:rsidR="00B87D30" w:rsidRPr="005757D8" w:rsidRDefault="00B87D30" w:rsidP="00B87D30">
      <w:pPr>
        <w:ind w:left="720"/>
        <w:rPr>
          <w:color w:val="000000" w:themeColor="text1"/>
        </w:rPr>
      </w:pPr>
      <w:r w:rsidRPr="005757D8">
        <w:rPr>
          <w:color w:val="000000" w:themeColor="text1"/>
        </w:rPr>
        <w:t xml:space="preserve">126-129kHz; RADIONAVIGATION, </w:t>
      </w:r>
    </w:p>
    <w:p w14:paraId="1D018FB3" w14:textId="77777777" w:rsidR="00B87D30" w:rsidRPr="005757D8" w:rsidRDefault="00B87D30" w:rsidP="00B87D30">
      <w:pPr>
        <w:ind w:left="720"/>
        <w:rPr>
          <w:color w:val="000000" w:themeColor="text1"/>
        </w:rPr>
      </w:pPr>
      <w:r w:rsidRPr="005757D8">
        <w:rPr>
          <w:color w:val="000000" w:themeColor="text1"/>
        </w:rPr>
        <w:t xml:space="preserve">129-135.7kHz: FIXED, RADIONAVIGATION and MARITIME MOBILE, </w:t>
      </w:r>
    </w:p>
    <w:p w14:paraId="5FF276BB" w14:textId="77777777" w:rsidR="00B87D30" w:rsidRPr="005757D8" w:rsidRDefault="00B87D30" w:rsidP="00B87D30">
      <w:pPr>
        <w:ind w:left="720"/>
        <w:rPr>
          <w:color w:val="000000" w:themeColor="text1"/>
        </w:rPr>
      </w:pPr>
      <w:r w:rsidRPr="005757D8">
        <w:rPr>
          <w:color w:val="000000" w:themeColor="text1"/>
        </w:rPr>
        <w:t xml:space="preserve">135.7-137.8kHz: FIXED, RADIONAVIGATION, MARITIME MOBILE and amateur (secondary) of </w:t>
      </w:r>
      <w:proofErr w:type="spellStart"/>
      <w:r w:rsidRPr="005757D8">
        <w:rPr>
          <w:color w:val="000000" w:themeColor="text1"/>
        </w:rPr>
        <w:t>e.i.r.p</w:t>
      </w:r>
      <w:proofErr w:type="spellEnd"/>
      <w:r w:rsidRPr="005757D8">
        <w:rPr>
          <w:color w:val="000000" w:themeColor="text1"/>
        </w:rPr>
        <w:t xml:space="preserve">. not more than 1W, </w:t>
      </w:r>
    </w:p>
    <w:p w14:paraId="73C1C051" w14:textId="77777777" w:rsidR="00B87D30" w:rsidRPr="005757D8" w:rsidRDefault="00B87D30" w:rsidP="00B87D30">
      <w:pPr>
        <w:ind w:left="720"/>
        <w:rPr>
          <w:color w:val="000000" w:themeColor="text1"/>
        </w:rPr>
      </w:pPr>
      <w:r w:rsidRPr="005757D8">
        <w:rPr>
          <w:color w:val="000000" w:themeColor="text1"/>
        </w:rPr>
        <w:t>137.8-160kHz: FIXED, RADIONAVIGATION and MARITIME MOBILE</w:t>
      </w:r>
    </w:p>
    <w:p w14:paraId="6AFBE234" w14:textId="77777777" w:rsidR="00B87D30" w:rsidRPr="005757D8" w:rsidRDefault="00B87D30" w:rsidP="00B87D30">
      <w:pPr>
        <w:ind w:left="720"/>
        <w:rPr>
          <w:color w:val="000000" w:themeColor="text1"/>
        </w:rPr>
      </w:pPr>
      <w:r w:rsidRPr="005757D8">
        <w:rPr>
          <w:color w:val="000000" w:themeColor="text1"/>
        </w:rPr>
        <w:t>148.5 – 205kHz, ________________________</w:t>
      </w:r>
    </w:p>
    <w:p w14:paraId="5C21CB9E" w14:textId="77777777" w:rsidR="00B87D30" w:rsidRPr="005757D8" w:rsidRDefault="00B87D30" w:rsidP="00B87D30">
      <w:pPr>
        <w:ind w:left="720"/>
        <w:rPr>
          <w:color w:val="000000" w:themeColor="text1"/>
        </w:rPr>
      </w:pPr>
      <w:r w:rsidRPr="005757D8">
        <w:rPr>
          <w:color w:val="000000" w:themeColor="text1"/>
        </w:rPr>
        <w:t>In Japan, the Frequency Allocation Table stipulates as below.</w:t>
      </w:r>
    </w:p>
    <w:p w14:paraId="178D4770" w14:textId="77777777" w:rsidR="00B87D30" w:rsidRPr="005757D8" w:rsidRDefault="00B87D30" w:rsidP="00B87D30">
      <w:pPr>
        <w:ind w:left="720"/>
        <w:rPr>
          <w:color w:val="000000" w:themeColor="text1"/>
        </w:rPr>
      </w:pPr>
      <w:r w:rsidRPr="005757D8">
        <w:rPr>
          <w:color w:val="000000" w:themeColor="text1"/>
        </w:rPr>
        <w:t xml:space="preserve">137.8-160kHz: FIXED, RADIONAVIGATION and MARITIME MOBILE, </w:t>
      </w:r>
    </w:p>
    <w:p w14:paraId="21FA61C4" w14:textId="77777777" w:rsidR="00B87D30" w:rsidRPr="005757D8" w:rsidRDefault="00B87D30" w:rsidP="00B87D30">
      <w:pPr>
        <w:ind w:left="720"/>
        <w:rPr>
          <w:color w:val="000000" w:themeColor="text1"/>
        </w:rPr>
      </w:pPr>
      <w:r w:rsidRPr="005757D8">
        <w:rPr>
          <w:color w:val="000000" w:themeColor="text1"/>
        </w:rPr>
        <w:t>160-200kHz:</w:t>
      </w:r>
      <w:r w:rsidRPr="005757D8">
        <w:rPr>
          <w:color w:val="000000" w:themeColor="text1"/>
        </w:rPr>
        <w:t xml:space="preserve">　</w:t>
      </w:r>
      <w:r w:rsidRPr="005757D8">
        <w:rPr>
          <w:color w:val="000000" w:themeColor="text1"/>
        </w:rPr>
        <w:t xml:space="preserve"> Aeronautical RADIONAVIGATION, </w:t>
      </w:r>
    </w:p>
    <w:p w14:paraId="1D855A05" w14:textId="77777777" w:rsidR="00B87D30" w:rsidRPr="005757D8" w:rsidRDefault="00B87D30" w:rsidP="00B87D30">
      <w:pPr>
        <w:ind w:left="720"/>
        <w:rPr>
          <w:color w:val="000000" w:themeColor="text1"/>
        </w:rPr>
      </w:pPr>
      <w:r w:rsidRPr="005757D8">
        <w:rPr>
          <w:color w:val="000000" w:themeColor="text1"/>
        </w:rPr>
        <w:t>200-285kHz: aeronautical RADIONAVIGATION and aeronautical mobile (secondary)</w:t>
      </w:r>
    </w:p>
    <w:p w14:paraId="1FDB460A" w14:textId="77777777" w:rsidR="00B87D30" w:rsidRPr="005757D8" w:rsidRDefault="00B87D30" w:rsidP="00B87D30">
      <w:pPr>
        <w:ind w:left="720"/>
        <w:rPr>
          <w:color w:val="000000" w:themeColor="text1"/>
        </w:rPr>
      </w:pPr>
      <w:r w:rsidRPr="005757D8">
        <w:rPr>
          <w:color w:val="000000" w:themeColor="text1"/>
        </w:rPr>
        <w:t>205 – 300kHz, ________________________</w:t>
      </w:r>
    </w:p>
    <w:p w14:paraId="3A1AA767" w14:textId="77777777" w:rsidR="00B87D30" w:rsidRPr="005757D8" w:rsidRDefault="00B87D30" w:rsidP="00B87D30">
      <w:pPr>
        <w:ind w:left="720"/>
        <w:rPr>
          <w:color w:val="000000" w:themeColor="text1"/>
        </w:rPr>
      </w:pPr>
      <w:r w:rsidRPr="005757D8">
        <w:rPr>
          <w:color w:val="000000" w:themeColor="text1"/>
        </w:rPr>
        <w:t>In Japan, the Frequency Allocation Table stipulates as below.</w:t>
      </w:r>
    </w:p>
    <w:p w14:paraId="2B94F5FB" w14:textId="77777777" w:rsidR="00B87D30" w:rsidRPr="005757D8" w:rsidRDefault="00B87D30" w:rsidP="00B87D30">
      <w:pPr>
        <w:ind w:left="720"/>
        <w:rPr>
          <w:color w:val="000000" w:themeColor="text1"/>
        </w:rPr>
      </w:pPr>
      <w:r w:rsidRPr="005757D8">
        <w:rPr>
          <w:color w:val="000000" w:themeColor="text1"/>
        </w:rPr>
        <w:t xml:space="preserve">200-285kHz: aeronautical RADIONAVIGATION and aeronautical mobile (secondary), </w:t>
      </w:r>
    </w:p>
    <w:p w14:paraId="0CAD76AD" w14:textId="77777777" w:rsidR="00B87D30" w:rsidRPr="005757D8" w:rsidRDefault="00B87D30" w:rsidP="00B87D30">
      <w:pPr>
        <w:ind w:left="720"/>
        <w:rPr>
          <w:color w:val="000000" w:themeColor="text1"/>
        </w:rPr>
      </w:pPr>
      <w:r w:rsidRPr="005757D8">
        <w:rPr>
          <w:color w:val="000000" w:themeColor="text1"/>
        </w:rPr>
        <w:t>285-325kHz: MARITIME RADIONAVIGATION and AERONAUTICAL MOBILE</w:t>
      </w:r>
    </w:p>
    <w:p w14:paraId="75AE922D" w14:textId="77777777" w:rsidR="00B87D30" w:rsidRPr="005757D8" w:rsidRDefault="00B87D30" w:rsidP="00B87D30">
      <w:pPr>
        <w:ind w:left="720"/>
        <w:rPr>
          <w:color w:val="000000" w:themeColor="text1"/>
          <w:lang w:eastAsia="zh-CN"/>
        </w:rPr>
      </w:pPr>
    </w:p>
    <w:p w14:paraId="452AC58E" w14:textId="77777777" w:rsidR="00B87D30" w:rsidRPr="005757D8" w:rsidRDefault="00B87D30" w:rsidP="00B87D30">
      <w:pPr>
        <w:rPr>
          <w:b/>
          <w:bCs/>
          <w:color w:val="000000" w:themeColor="text1"/>
          <w:lang w:eastAsia="ko-KR"/>
        </w:rPr>
      </w:pPr>
      <w:r w:rsidRPr="005757D8">
        <w:rPr>
          <w:rFonts w:hint="eastAsia"/>
          <w:b/>
          <w:bCs/>
          <w:color w:val="000000" w:themeColor="text1"/>
          <w:lang w:eastAsia="ko-KR"/>
        </w:rPr>
        <w:t>K</w:t>
      </w:r>
      <w:r w:rsidRPr="005757D8">
        <w:rPr>
          <w:b/>
          <w:bCs/>
          <w:color w:val="000000" w:themeColor="text1"/>
          <w:lang w:eastAsia="ko-KR"/>
        </w:rPr>
        <w:t>orea (Republic of):</w:t>
      </w:r>
    </w:p>
    <w:p w14:paraId="14E9A025" w14:textId="77777777" w:rsidR="00B87D30" w:rsidRPr="005757D8" w:rsidRDefault="00B87D30" w:rsidP="00B87D30">
      <w:pPr>
        <w:ind w:left="720"/>
        <w:rPr>
          <w:color w:val="000000" w:themeColor="text1"/>
          <w:lang w:eastAsia="zh-CN"/>
        </w:rPr>
      </w:pPr>
      <w:r w:rsidRPr="005757D8">
        <w:rPr>
          <w:color w:val="000000" w:themeColor="text1"/>
          <w:lang w:eastAsia="zh-CN"/>
        </w:rPr>
        <w:t>100 – 148.5kHz, ___________</w:t>
      </w:r>
      <w:r w:rsidRPr="005757D8">
        <w:rPr>
          <w:rFonts w:hint="eastAsia"/>
          <w:color w:val="000000" w:themeColor="text1"/>
          <w:lang w:eastAsia="zh-CN"/>
        </w:rPr>
        <w:t>V</w:t>
      </w:r>
      <w:r w:rsidRPr="005757D8">
        <w:rPr>
          <w:color w:val="000000" w:themeColor="text1"/>
          <w:lang w:eastAsia="zh-CN"/>
        </w:rPr>
        <w:t>_____________</w:t>
      </w:r>
    </w:p>
    <w:p w14:paraId="61B170D3" w14:textId="77777777" w:rsidR="00B87D30" w:rsidRPr="005757D8" w:rsidRDefault="00B87D30" w:rsidP="00B87D30">
      <w:pPr>
        <w:ind w:left="720"/>
        <w:rPr>
          <w:color w:val="000000" w:themeColor="text1"/>
          <w:lang w:eastAsia="zh-CN"/>
        </w:rPr>
      </w:pPr>
      <w:r w:rsidRPr="005757D8">
        <w:rPr>
          <w:color w:val="000000" w:themeColor="text1"/>
          <w:lang w:eastAsia="zh-CN"/>
        </w:rPr>
        <w:t>148.5 – 205kHz, ___________</w:t>
      </w:r>
      <w:r w:rsidRPr="005757D8">
        <w:rPr>
          <w:rFonts w:hint="eastAsia"/>
          <w:color w:val="000000" w:themeColor="text1"/>
          <w:lang w:eastAsia="zh-CN"/>
        </w:rPr>
        <w:t>V</w:t>
      </w:r>
      <w:r w:rsidRPr="005757D8">
        <w:rPr>
          <w:color w:val="000000" w:themeColor="text1"/>
          <w:lang w:eastAsia="zh-CN"/>
        </w:rPr>
        <w:t>____________</w:t>
      </w:r>
    </w:p>
    <w:p w14:paraId="6F423022" w14:textId="77777777" w:rsidR="00B87D30" w:rsidRPr="005757D8" w:rsidRDefault="00B87D30" w:rsidP="00B87D30">
      <w:pPr>
        <w:ind w:left="720"/>
        <w:rPr>
          <w:color w:val="000000" w:themeColor="text1"/>
          <w:lang w:eastAsia="zh-CN"/>
        </w:rPr>
      </w:pPr>
      <w:r w:rsidRPr="005757D8">
        <w:rPr>
          <w:color w:val="000000" w:themeColor="text1"/>
          <w:lang w:eastAsia="zh-CN"/>
        </w:rPr>
        <w:t>205– 300kHz, ________________________</w:t>
      </w:r>
    </w:p>
    <w:p w14:paraId="593D6E41" w14:textId="77777777" w:rsidR="00B87D30" w:rsidRPr="005757D8" w:rsidRDefault="00B87D30" w:rsidP="00B87D30">
      <w:pPr>
        <w:ind w:left="720"/>
        <w:rPr>
          <w:color w:val="000000" w:themeColor="text1"/>
          <w:lang w:eastAsia="zh-CN"/>
        </w:rPr>
      </w:pPr>
    </w:p>
    <w:p w14:paraId="24BB8EA7"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 xml:space="preserve">Malaysia: </w:t>
      </w:r>
    </w:p>
    <w:p w14:paraId="4A5C6ABE"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100 – 148.5kHz, </w:t>
      </w:r>
    </w:p>
    <w:p w14:paraId="5677DF34" w14:textId="77777777" w:rsidR="00B87D30" w:rsidRPr="005757D8" w:rsidRDefault="00B87D30" w:rsidP="00B87D30">
      <w:pPr>
        <w:ind w:left="720"/>
        <w:rPr>
          <w:color w:val="000000" w:themeColor="text1"/>
          <w:lang w:eastAsia="zh-CN"/>
        </w:rPr>
      </w:pPr>
      <w:proofErr w:type="spellStart"/>
      <w:r w:rsidRPr="005757D8">
        <w:rPr>
          <w:color w:val="000000" w:themeColor="text1"/>
          <w:lang w:eastAsia="zh-CN"/>
        </w:rPr>
        <w:t>Radionavigation</w:t>
      </w:r>
      <w:proofErr w:type="spellEnd"/>
      <w:r w:rsidRPr="005757D8">
        <w:rPr>
          <w:color w:val="000000" w:themeColor="text1"/>
          <w:lang w:eastAsia="zh-CN"/>
        </w:rPr>
        <w:t>, Maritime Mobile and Fixed Service</w:t>
      </w:r>
    </w:p>
    <w:p w14:paraId="4FBAA21C" w14:textId="77777777" w:rsidR="00B87D30" w:rsidRPr="005757D8" w:rsidRDefault="00B87D30" w:rsidP="00B87D30">
      <w:pPr>
        <w:ind w:left="720"/>
        <w:rPr>
          <w:color w:val="000000" w:themeColor="text1"/>
          <w:lang w:eastAsia="zh-CN"/>
        </w:rPr>
      </w:pPr>
      <w:r w:rsidRPr="005757D8">
        <w:rPr>
          <w:color w:val="000000" w:themeColor="text1"/>
          <w:lang w:eastAsia="zh-CN"/>
        </w:rPr>
        <w:t>Part of the band is under Class Assignment (unlicensed)</w:t>
      </w:r>
    </w:p>
    <w:p w14:paraId="45E9EC4E"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148.5 – 205kHz, </w:t>
      </w:r>
    </w:p>
    <w:p w14:paraId="3A1B47E6"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Aeronautical </w:t>
      </w:r>
      <w:proofErr w:type="spellStart"/>
      <w:r w:rsidRPr="005757D8">
        <w:rPr>
          <w:color w:val="000000" w:themeColor="text1"/>
          <w:lang w:eastAsia="zh-CN"/>
        </w:rPr>
        <w:t>Radionavigation</w:t>
      </w:r>
      <w:proofErr w:type="spellEnd"/>
      <w:r w:rsidRPr="005757D8">
        <w:rPr>
          <w:color w:val="000000" w:themeColor="text1"/>
          <w:lang w:eastAsia="zh-CN"/>
        </w:rPr>
        <w:t>, Maritime Mobile and Fixed Service</w:t>
      </w:r>
    </w:p>
    <w:p w14:paraId="43A21B0C" w14:textId="77777777" w:rsidR="00B87D30" w:rsidRPr="005757D8" w:rsidRDefault="00B87D30" w:rsidP="00B87D30">
      <w:pPr>
        <w:ind w:left="720"/>
        <w:rPr>
          <w:color w:val="000000" w:themeColor="text1"/>
          <w:lang w:eastAsia="zh-CN"/>
        </w:rPr>
      </w:pPr>
      <w:r w:rsidRPr="005757D8">
        <w:rPr>
          <w:color w:val="000000" w:themeColor="text1"/>
          <w:lang w:eastAsia="zh-CN"/>
        </w:rPr>
        <w:t>Part of the band is under Class Assignment (unlicensed)</w:t>
      </w:r>
    </w:p>
    <w:p w14:paraId="3CF462B1"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205 – 300kHz, </w:t>
      </w:r>
    </w:p>
    <w:p w14:paraId="067AF726"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Aeronautical </w:t>
      </w:r>
      <w:proofErr w:type="spellStart"/>
      <w:r w:rsidRPr="005757D8">
        <w:rPr>
          <w:color w:val="000000" w:themeColor="text1"/>
          <w:lang w:eastAsia="zh-CN"/>
        </w:rPr>
        <w:t>Radionavigation</w:t>
      </w:r>
      <w:proofErr w:type="spellEnd"/>
      <w:r w:rsidRPr="005757D8">
        <w:rPr>
          <w:color w:val="000000" w:themeColor="text1"/>
          <w:lang w:eastAsia="zh-CN"/>
        </w:rPr>
        <w:t xml:space="preserve">, Maritime </w:t>
      </w:r>
      <w:proofErr w:type="spellStart"/>
      <w:r w:rsidRPr="005757D8">
        <w:rPr>
          <w:color w:val="000000" w:themeColor="text1"/>
          <w:lang w:eastAsia="zh-CN"/>
        </w:rPr>
        <w:t>Radionavigation</w:t>
      </w:r>
      <w:proofErr w:type="spellEnd"/>
      <w:r w:rsidRPr="005757D8">
        <w:rPr>
          <w:color w:val="000000" w:themeColor="text1"/>
          <w:lang w:eastAsia="zh-CN"/>
        </w:rPr>
        <w:t xml:space="preserve"> and Fixed Service</w:t>
      </w:r>
    </w:p>
    <w:p w14:paraId="36680DED" w14:textId="77777777" w:rsidR="00B87D30" w:rsidRPr="005757D8" w:rsidRDefault="00B87D30" w:rsidP="00B87D30">
      <w:pPr>
        <w:ind w:left="720"/>
        <w:rPr>
          <w:color w:val="000000" w:themeColor="text1"/>
          <w:lang w:eastAsia="zh-CN"/>
        </w:rPr>
      </w:pPr>
      <w:r w:rsidRPr="005757D8">
        <w:rPr>
          <w:color w:val="000000" w:themeColor="text1"/>
          <w:lang w:eastAsia="zh-CN"/>
        </w:rPr>
        <w:t>Part of the band is under Class Assignment (unlicensed)</w:t>
      </w:r>
    </w:p>
    <w:p w14:paraId="50EAFB83" w14:textId="77777777" w:rsidR="00B87D30" w:rsidRPr="005757D8" w:rsidRDefault="00B87D30" w:rsidP="00B87D30">
      <w:pPr>
        <w:jc w:val="both"/>
        <w:rPr>
          <w:rFonts w:eastAsia="DengXian"/>
          <w:b/>
          <w:color w:val="000000" w:themeColor="text1"/>
          <w:lang w:eastAsia="zh-CN"/>
        </w:rPr>
      </w:pPr>
    </w:p>
    <w:p w14:paraId="61BFB631" w14:textId="77777777" w:rsidR="00B87D30" w:rsidRPr="005757D8" w:rsidRDefault="00B87D30" w:rsidP="00B87D30">
      <w:pPr>
        <w:jc w:val="both"/>
        <w:rPr>
          <w:rFonts w:eastAsia="DengXian"/>
          <w:b/>
          <w:color w:val="000000" w:themeColor="text1"/>
          <w:lang w:eastAsia="zh-CN"/>
        </w:rPr>
      </w:pPr>
      <w:r w:rsidRPr="005757D8">
        <w:rPr>
          <w:rFonts w:eastAsia="DengXian"/>
          <w:b/>
          <w:color w:val="000000" w:themeColor="text1"/>
          <w:lang w:eastAsia="ja-JP"/>
        </w:rPr>
        <w:t>M</w:t>
      </w:r>
      <w:r w:rsidRPr="005757D8">
        <w:rPr>
          <w:rFonts w:eastAsia="DengXian" w:hint="eastAsia"/>
          <w:b/>
          <w:color w:val="000000" w:themeColor="text1"/>
          <w:lang w:eastAsia="zh-CN"/>
        </w:rPr>
        <w:t>yanmar</w:t>
      </w:r>
      <w:r w:rsidRPr="005757D8">
        <w:rPr>
          <w:rFonts w:eastAsia="DengXian"/>
          <w:b/>
          <w:color w:val="000000" w:themeColor="text1"/>
          <w:lang w:eastAsia="ja-JP"/>
        </w:rPr>
        <w:t xml:space="preserve">: </w:t>
      </w:r>
    </w:p>
    <w:p w14:paraId="12BD5B55" w14:textId="77777777" w:rsidR="00B87D30" w:rsidRPr="005757D8" w:rsidRDefault="00B87D30" w:rsidP="00B87D30">
      <w:pPr>
        <w:ind w:firstLine="720"/>
        <w:rPr>
          <w:color w:val="000000" w:themeColor="text1"/>
          <w:lang w:eastAsia="zh-CN"/>
        </w:rPr>
      </w:pPr>
      <w:r w:rsidRPr="005757D8">
        <w:rPr>
          <w:color w:val="000000" w:themeColor="text1"/>
          <w:lang w:eastAsia="zh-CN"/>
        </w:rPr>
        <w:t>100 – 148.5kHz, Technical Specifications for Short Range Devices (SRD)</w:t>
      </w:r>
    </w:p>
    <w:p w14:paraId="05658414" w14:textId="77777777" w:rsidR="00B87D30" w:rsidRPr="005757D8" w:rsidRDefault="00B87D30" w:rsidP="00B87D30">
      <w:pPr>
        <w:ind w:firstLine="720"/>
        <w:rPr>
          <w:color w:val="000000" w:themeColor="text1"/>
          <w:lang w:eastAsia="zh-CN"/>
        </w:rPr>
      </w:pPr>
      <w:r w:rsidRPr="005757D8">
        <w:rPr>
          <w:color w:val="000000" w:themeColor="text1"/>
          <w:lang w:eastAsia="zh-CN"/>
        </w:rPr>
        <w:t>148.5 – 205kHz, Technical Specifications for Short Range Devices (SRD)</w:t>
      </w:r>
    </w:p>
    <w:p w14:paraId="2288AF96" w14:textId="77777777" w:rsidR="00B87D30" w:rsidRPr="005757D8" w:rsidRDefault="00B87D30" w:rsidP="00B87D30">
      <w:pPr>
        <w:ind w:firstLine="720"/>
        <w:rPr>
          <w:color w:val="000000" w:themeColor="text1"/>
          <w:lang w:eastAsia="zh-CN"/>
        </w:rPr>
      </w:pPr>
      <w:r w:rsidRPr="005757D8">
        <w:rPr>
          <w:color w:val="000000" w:themeColor="text1"/>
          <w:lang w:eastAsia="zh-CN"/>
        </w:rPr>
        <w:t>205 – 300kHz, Technical Specifications for Short Range Devices (SRD)</w:t>
      </w:r>
    </w:p>
    <w:p w14:paraId="70C4C96F" w14:textId="77777777" w:rsidR="00B87D30" w:rsidRPr="005757D8" w:rsidRDefault="00B87D30" w:rsidP="00B87D30">
      <w:pPr>
        <w:ind w:left="720"/>
        <w:rPr>
          <w:color w:val="000000" w:themeColor="text1"/>
          <w:lang w:eastAsia="zh-CN"/>
        </w:rPr>
      </w:pPr>
    </w:p>
    <w:p w14:paraId="48708D27" w14:textId="77777777" w:rsidR="00B87D30" w:rsidRPr="005757D8" w:rsidRDefault="00B87D30" w:rsidP="00B87D30">
      <w:pPr>
        <w:rPr>
          <w:color w:val="000000" w:themeColor="text1"/>
          <w:lang w:eastAsia="zh-CN"/>
        </w:rPr>
      </w:pPr>
    </w:p>
    <w:p w14:paraId="20E3E551" w14:textId="77777777" w:rsidR="00B87D30" w:rsidRPr="005757D8" w:rsidRDefault="00B87D30" w:rsidP="00B87D30">
      <w:pPr>
        <w:rPr>
          <w:b/>
          <w:color w:val="000000" w:themeColor="text1"/>
          <w:lang w:eastAsia="zh-CN"/>
        </w:rPr>
      </w:pPr>
      <w:r w:rsidRPr="005757D8">
        <w:rPr>
          <w:b/>
          <w:color w:val="000000" w:themeColor="text1"/>
          <w:lang w:eastAsia="zh-CN"/>
        </w:rPr>
        <w:t>New Zealand:</w:t>
      </w:r>
    </w:p>
    <w:p w14:paraId="61E1073A" w14:textId="77777777" w:rsidR="00B87D30" w:rsidRPr="005757D8" w:rsidRDefault="00B87D30" w:rsidP="00B87D30">
      <w:pPr>
        <w:rPr>
          <w:b/>
          <w:color w:val="000000" w:themeColor="text1"/>
          <w:lang w:eastAsia="zh-CN"/>
        </w:rPr>
      </w:pPr>
    </w:p>
    <w:tbl>
      <w:tblPr>
        <w:tblW w:w="963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2977"/>
        <w:gridCol w:w="2976"/>
      </w:tblGrid>
      <w:tr w:rsidR="00B87D30" w:rsidRPr="005757D8" w14:paraId="36E78FB4" w14:textId="77777777" w:rsidTr="00142096">
        <w:tc>
          <w:tcPr>
            <w:tcW w:w="1701" w:type="dxa"/>
            <w:shd w:val="clear" w:color="auto" w:fill="auto"/>
          </w:tcPr>
          <w:p w14:paraId="10DF1BC2" w14:textId="77777777" w:rsidR="00B87D30" w:rsidRPr="005757D8" w:rsidRDefault="00B87D30" w:rsidP="00142096">
            <w:pPr>
              <w:pStyle w:val="ListParagraph"/>
              <w:kinsoku w:val="0"/>
              <w:overflowPunct w:val="0"/>
              <w:ind w:left="0"/>
              <w:jc w:val="center"/>
              <w:rPr>
                <w:rFonts w:ascii="Calibri" w:hAnsi="Calibri"/>
                <w:color w:val="000000" w:themeColor="text1"/>
                <w:lang w:val="en-NZ" w:eastAsia="zh-CN"/>
              </w:rPr>
            </w:pPr>
            <w:r w:rsidRPr="005757D8">
              <w:rPr>
                <w:rFonts w:ascii="Calibri" w:eastAsia="Times New Roman" w:hAnsi="Calibri"/>
                <w:b/>
                <w:color w:val="000000" w:themeColor="text1"/>
                <w:sz w:val="22"/>
                <w:szCs w:val="22"/>
                <w:lang w:val="en-NZ" w:eastAsia="zh-CN"/>
              </w:rPr>
              <w:t>Frequency (kHz)</w:t>
            </w:r>
          </w:p>
        </w:tc>
        <w:tc>
          <w:tcPr>
            <w:tcW w:w="1985" w:type="dxa"/>
            <w:shd w:val="clear" w:color="auto" w:fill="auto"/>
          </w:tcPr>
          <w:p w14:paraId="5A38933A" w14:textId="77777777" w:rsidR="00B87D30" w:rsidRPr="005757D8" w:rsidRDefault="00B87D30" w:rsidP="00142096">
            <w:pPr>
              <w:pStyle w:val="ListParagraph"/>
              <w:kinsoku w:val="0"/>
              <w:overflowPunct w:val="0"/>
              <w:ind w:left="0"/>
              <w:jc w:val="center"/>
              <w:rPr>
                <w:rFonts w:ascii="Calibri" w:hAnsi="Calibri"/>
                <w:color w:val="000000" w:themeColor="text1"/>
                <w:lang w:val="en-NZ" w:eastAsia="zh-CN"/>
              </w:rPr>
            </w:pPr>
            <w:r w:rsidRPr="005757D8">
              <w:rPr>
                <w:rFonts w:ascii="Calibri" w:hAnsi="Calibri"/>
                <w:b/>
                <w:color w:val="000000" w:themeColor="text1"/>
                <w:sz w:val="22"/>
                <w:szCs w:val="22"/>
                <w:lang w:val="en-NZ"/>
              </w:rPr>
              <w:t>Service</w:t>
            </w:r>
          </w:p>
        </w:tc>
        <w:tc>
          <w:tcPr>
            <w:tcW w:w="2977" w:type="dxa"/>
            <w:shd w:val="clear" w:color="auto" w:fill="auto"/>
          </w:tcPr>
          <w:p w14:paraId="47750949" w14:textId="77777777" w:rsidR="00B87D30" w:rsidRPr="005757D8" w:rsidRDefault="00B87D30" w:rsidP="00142096">
            <w:pPr>
              <w:pStyle w:val="ListParagraph"/>
              <w:kinsoku w:val="0"/>
              <w:overflowPunct w:val="0"/>
              <w:ind w:left="0"/>
              <w:jc w:val="center"/>
              <w:rPr>
                <w:rFonts w:ascii="Calibri" w:hAnsi="Calibri"/>
                <w:color w:val="000000" w:themeColor="text1"/>
                <w:lang w:val="en-NZ" w:eastAsia="zh-CN"/>
              </w:rPr>
            </w:pPr>
            <w:r w:rsidRPr="005757D8">
              <w:rPr>
                <w:rFonts w:ascii="Calibri" w:eastAsia="Times New Roman" w:hAnsi="Calibri"/>
                <w:b/>
                <w:color w:val="000000" w:themeColor="text1"/>
                <w:sz w:val="22"/>
                <w:lang w:val="en-NZ" w:eastAsia="zh-CN" w:bidi="th-TH"/>
              </w:rPr>
              <w:t>Usage</w:t>
            </w:r>
          </w:p>
        </w:tc>
        <w:tc>
          <w:tcPr>
            <w:tcW w:w="2976" w:type="dxa"/>
            <w:shd w:val="clear" w:color="auto" w:fill="auto"/>
          </w:tcPr>
          <w:p w14:paraId="6FF220F7" w14:textId="77777777" w:rsidR="00B87D30" w:rsidRPr="005757D8" w:rsidRDefault="00B87D30" w:rsidP="00142096">
            <w:pPr>
              <w:pStyle w:val="ListParagraph"/>
              <w:kinsoku w:val="0"/>
              <w:overflowPunct w:val="0"/>
              <w:ind w:left="0"/>
              <w:jc w:val="center"/>
              <w:rPr>
                <w:rFonts w:ascii="Calibri" w:hAnsi="Calibri"/>
                <w:color w:val="000000" w:themeColor="text1"/>
                <w:lang w:val="en-NZ" w:eastAsia="zh-CN"/>
              </w:rPr>
            </w:pPr>
            <w:r w:rsidRPr="005757D8">
              <w:rPr>
                <w:rFonts w:ascii="Calibri" w:eastAsia="Times New Roman" w:hAnsi="Calibri"/>
                <w:b/>
                <w:color w:val="000000" w:themeColor="text1"/>
                <w:sz w:val="22"/>
                <w:lang w:val="en-NZ" w:eastAsia="zh-CN" w:bidi="th-TH"/>
              </w:rPr>
              <w:t>Specific regulation</w:t>
            </w:r>
          </w:p>
        </w:tc>
      </w:tr>
      <w:tr w:rsidR="00B87D30" w:rsidRPr="005757D8" w14:paraId="7D1867E6" w14:textId="77777777" w:rsidTr="00142096">
        <w:tc>
          <w:tcPr>
            <w:tcW w:w="1701" w:type="dxa"/>
            <w:shd w:val="clear" w:color="auto" w:fill="auto"/>
          </w:tcPr>
          <w:p w14:paraId="6C80BC7D"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t>100 – 148.5</w:t>
            </w:r>
          </w:p>
        </w:tc>
        <w:tc>
          <w:tcPr>
            <w:tcW w:w="1985" w:type="dxa"/>
            <w:shd w:val="clear" w:color="auto" w:fill="auto"/>
          </w:tcPr>
          <w:p w14:paraId="21CBE7EC" w14:textId="77777777" w:rsidR="00B87D30" w:rsidRPr="005757D8" w:rsidRDefault="00B87D30" w:rsidP="00142096">
            <w:pPr>
              <w:kinsoku w:val="0"/>
              <w:overflowPunct w:val="0"/>
              <w:rPr>
                <w:rFonts w:ascii="Calibri" w:hAnsi="Calibri"/>
                <w:color w:val="000000" w:themeColor="text1"/>
                <w:lang w:val="en-NZ" w:eastAsia="zh-CN"/>
              </w:rPr>
            </w:pPr>
            <w:r w:rsidRPr="005757D8">
              <w:rPr>
                <w:rFonts w:ascii="Calibri" w:hAnsi="Calibri"/>
                <w:color w:val="000000" w:themeColor="text1"/>
                <w:lang w:val="en-NZ" w:eastAsia="zh-CN"/>
              </w:rPr>
              <w:t xml:space="preserve">100-148.5 kHz </w:t>
            </w:r>
          </w:p>
          <w:p w14:paraId="268CFA6A" w14:textId="77777777" w:rsidR="00B87D30" w:rsidRPr="005757D8" w:rsidRDefault="00B87D30" w:rsidP="00142096">
            <w:pPr>
              <w:kinsoku w:val="0"/>
              <w:overflowPunct w:val="0"/>
              <w:rPr>
                <w:rFonts w:ascii="Calibri" w:hAnsi="Calibri"/>
                <w:color w:val="000000" w:themeColor="text1"/>
                <w:lang w:val="en-NZ" w:eastAsia="zh-CN"/>
              </w:rPr>
            </w:pPr>
            <w:r w:rsidRPr="005757D8">
              <w:rPr>
                <w:rFonts w:ascii="Calibri" w:hAnsi="Calibri"/>
                <w:color w:val="000000" w:themeColor="text1"/>
                <w:lang w:val="en-NZ" w:eastAsia="zh-CN"/>
              </w:rPr>
              <w:t>Short Range</w:t>
            </w:r>
          </w:p>
          <w:p w14:paraId="096F7866"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lastRenderedPageBreak/>
              <w:t>Devices</w:t>
            </w:r>
          </w:p>
          <w:p w14:paraId="146A83E6"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p>
          <w:p w14:paraId="5552D3CA"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p>
          <w:p w14:paraId="6593BFED"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t xml:space="preserve">130-148.5 kHz </w:t>
            </w:r>
          </w:p>
          <w:p w14:paraId="7036D53D"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t>Amateur usage</w:t>
            </w:r>
          </w:p>
        </w:tc>
        <w:tc>
          <w:tcPr>
            <w:tcW w:w="2977" w:type="dxa"/>
            <w:shd w:val="clear" w:color="auto" w:fill="auto"/>
          </w:tcPr>
          <w:p w14:paraId="029F85D1"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lastRenderedPageBreak/>
              <w:t xml:space="preserve">Short Range devices, limited to determination, telemetry </w:t>
            </w:r>
            <w:r w:rsidRPr="005757D8">
              <w:rPr>
                <w:rFonts w:ascii="Calibri" w:hAnsi="Calibri"/>
                <w:color w:val="000000" w:themeColor="text1"/>
                <w:lang w:val="en-NZ" w:eastAsia="zh-CN"/>
              </w:rPr>
              <w:lastRenderedPageBreak/>
              <w:t>or telecommand (including WPT)</w:t>
            </w:r>
          </w:p>
          <w:p w14:paraId="3CDD51C2"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p>
          <w:p w14:paraId="1196471D"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t xml:space="preserve">Amateur operator  </w:t>
            </w:r>
          </w:p>
        </w:tc>
        <w:tc>
          <w:tcPr>
            <w:tcW w:w="2976" w:type="dxa"/>
            <w:shd w:val="clear" w:color="auto" w:fill="auto"/>
          </w:tcPr>
          <w:p w14:paraId="4D32E087" w14:textId="77777777" w:rsidR="00B87D30" w:rsidRPr="005757D8" w:rsidRDefault="00216374" w:rsidP="00142096">
            <w:pPr>
              <w:pStyle w:val="ListParagraph"/>
              <w:kinsoku w:val="0"/>
              <w:overflowPunct w:val="0"/>
              <w:ind w:left="0"/>
              <w:rPr>
                <w:rFonts w:ascii="Calibri" w:hAnsi="Calibri"/>
                <w:color w:val="000000" w:themeColor="text1"/>
                <w:lang w:val="en-NZ" w:eastAsia="zh-CN"/>
              </w:rPr>
            </w:pPr>
            <w:hyperlink r:id="rId63" w:history="1">
              <w:r w:rsidR="00B87D30" w:rsidRPr="005757D8">
                <w:rPr>
                  <w:rStyle w:val="Hyperlink"/>
                  <w:rFonts w:ascii="Calibri" w:hAnsi="Calibri"/>
                  <w:color w:val="000000" w:themeColor="text1"/>
                  <w:lang w:val="en-NZ" w:eastAsia="zh-CN"/>
                </w:rPr>
                <w:t>General User Radio Licence for Short Range Devices</w:t>
              </w:r>
            </w:hyperlink>
          </w:p>
          <w:p w14:paraId="33DC6F57"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p>
          <w:p w14:paraId="2AA81D58"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p>
          <w:p w14:paraId="0E7A906A"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p>
          <w:p w14:paraId="0F02E503" w14:textId="77777777" w:rsidR="00B87D30" w:rsidRPr="005757D8" w:rsidRDefault="00216374" w:rsidP="00142096">
            <w:pPr>
              <w:pStyle w:val="ListParagraph"/>
              <w:kinsoku w:val="0"/>
              <w:overflowPunct w:val="0"/>
              <w:ind w:left="0"/>
              <w:rPr>
                <w:rFonts w:ascii="Calibri" w:hAnsi="Calibri"/>
                <w:color w:val="000000" w:themeColor="text1"/>
                <w:lang w:val="en-NZ" w:eastAsia="zh-CN"/>
              </w:rPr>
            </w:pPr>
            <w:hyperlink r:id="rId64" w:history="1">
              <w:r w:rsidR="00B87D30" w:rsidRPr="005757D8">
                <w:rPr>
                  <w:rStyle w:val="Hyperlink"/>
                  <w:rFonts w:ascii="Calibri" w:hAnsi="Calibri"/>
                  <w:color w:val="000000" w:themeColor="text1"/>
                  <w:lang w:val="en-NZ" w:eastAsia="zh-CN"/>
                </w:rPr>
                <w:t>General User Radio Licence for Amateur Radio Operators</w:t>
              </w:r>
            </w:hyperlink>
          </w:p>
        </w:tc>
      </w:tr>
      <w:tr w:rsidR="00B87D30" w:rsidRPr="005757D8" w14:paraId="0757F092" w14:textId="77777777" w:rsidTr="00142096">
        <w:tc>
          <w:tcPr>
            <w:tcW w:w="1701" w:type="dxa"/>
            <w:shd w:val="clear" w:color="auto" w:fill="auto"/>
          </w:tcPr>
          <w:p w14:paraId="2C56CB28"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lastRenderedPageBreak/>
              <w:t>148.5 – 205</w:t>
            </w:r>
          </w:p>
        </w:tc>
        <w:tc>
          <w:tcPr>
            <w:tcW w:w="1985" w:type="dxa"/>
            <w:shd w:val="clear" w:color="auto" w:fill="auto"/>
          </w:tcPr>
          <w:p w14:paraId="18BC86E4" w14:textId="77777777" w:rsidR="00B87D30" w:rsidRPr="005757D8" w:rsidRDefault="00B87D30" w:rsidP="00142096">
            <w:pPr>
              <w:kinsoku w:val="0"/>
              <w:overflowPunct w:val="0"/>
              <w:rPr>
                <w:rFonts w:ascii="Calibri" w:hAnsi="Calibri"/>
                <w:color w:val="000000" w:themeColor="text1"/>
                <w:lang w:val="en-NZ" w:eastAsia="zh-CN"/>
              </w:rPr>
            </w:pPr>
            <w:r w:rsidRPr="005757D8">
              <w:rPr>
                <w:rFonts w:ascii="Calibri" w:hAnsi="Calibri"/>
                <w:color w:val="000000" w:themeColor="text1"/>
                <w:lang w:val="en-NZ" w:eastAsia="zh-CN"/>
              </w:rPr>
              <w:t xml:space="preserve">148.5 – 205 kHz </w:t>
            </w:r>
          </w:p>
          <w:p w14:paraId="138F85A3" w14:textId="77777777" w:rsidR="00B87D30" w:rsidRPr="005757D8" w:rsidRDefault="00B87D30" w:rsidP="00142096">
            <w:pPr>
              <w:kinsoku w:val="0"/>
              <w:overflowPunct w:val="0"/>
              <w:rPr>
                <w:rFonts w:ascii="Calibri" w:hAnsi="Calibri"/>
                <w:color w:val="000000" w:themeColor="text1"/>
                <w:lang w:val="en-NZ" w:eastAsia="zh-CN"/>
              </w:rPr>
            </w:pPr>
            <w:r w:rsidRPr="005757D8">
              <w:rPr>
                <w:rFonts w:ascii="Calibri" w:hAnsi="Calibri"/>
                <w:color w:val="000000" w:themeColor="text1"/>
                <w:lang w:val="en-NZ" w:eastAsia="zh-CN"/>
              </w:rPr>
              <w:t>Short Range</w:t>
            </w:r>
          </w:p>
          <w:p w14:paraId="04068986"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t>Devices</w:t>
            </w:r>
          </w:p>
          <w:p w14:paraId="09D67BDA"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p>
          <w:p w14:paraId="045A0715"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p>
          <w:p w14:paraId="0CCE5C8A"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t xml:space="preserve">148.5-190 kHz </w:t>
            </w:r>
          </w:p>
          <w:p w14:paraId="63C0DE8A"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t>Amateur usage</w:t>
            </w:r>
          </w:p>
        </w:tc>
        <w:tc>
          <w:tcPr>
            <w:tcW w:w="2977" w:type="dxa"/>
            <w:shd w:val="clear" w:color="auto" w:fill="auto"/>
          </w:tcPr>
          <w:p w14:paraId="79264E1D"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t>Short Range devices, limited to determination, telemetry or telecommand (including WPT)</w:t>
            </w:r>
          </w:p>
          <w:p w14:paraId="4D8FA3A6"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p>
          <w:p w14:paraId="1A85ED8D"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t>Amateur operator</w:t>
            </w:r>
          </w:p>
          <w:p w14:paraId="1EF6F053"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p>
        </w:tc>
        <w:tc>
          <w:tcPr>
            <w:tcW w:w="2976" w:type="dxa"/>
            <w:shd w:val="clear" w:color="auto" w:fill="auto"/>
          </w:tcPr>
          <w:p w14:paraId="026E592D" w14:textId="77777777" w:rsidR="00B87D30" w:rsidRPr="005757D8" w:rsidRDefault="00216374" w:rsidP="00142096">
            <w:pPr>
              <w:pStyle w:val="ListParagraph"/>
              <w:kinsoku w:val="0"/>
              <w:overflowPunct w:val="0"/>
              <w:ind w:left="0"/>
              <w:rPr>
                <w:rFonts w:ascii="Calibri" w:hAnsi="Calibri"/>
                <w:color w:val="000000" w:themeColor="text1"/>
                <w:lang w:val="en-NZ" w:eastAsia="zh-CN"/>
              </w:rPr>
            </w:pPr>
            <w:hyperlink r:id="rId65" w:history="1">
              <w:r w:rsidR="00B87D30" w:rsidRPr="005757D8">
                <w:rPr>
                  <w:rStyle w:val="Hyperlink"/>
                  <w:rFonts w:ascii="Calibri" w:hAnsi="Calibri"/>
                  <w:color w:val="000000" w:themeColor="text1"/>
                  <w:lang w:val="en-NZ" w:eastAsia="zh-CN"/>
                </w:rPr>
                <w:t>General User Radio Licence for Short Range Devices</w:t>
              </w:r>
            </w:hyperlink>
          </w:p>
          <w:p w14:paraId="5E5FCF97"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p>
          <w:p w14:paraId="1CABAF33"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p>
          <w:p w14:paraId="016CEBC2"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p>
          <w:p w14:paraId="4A9D15BE" w14:textId="77777777" w:rsidR="00B87D30" w:rsidRPr="005757D8" w:rsidRDefault="00216374" w:rsidP="00142096">
            <w:pPr>
              <w:pStyle w:val="ListParagraph"/>
              <w:kinsoku w:val="0"/>
              <w:overflowPunct w:val="0"/>
              <w:ind w:left="0"/>
              <w:rPr>
                <w:rFonts w:ascii="Calibri" w:hAnsi="Calibri"/>
                <w:color w:val="000000" w:themeColor="text1"/>
                <w:lang w:val="en-NZ" w:eastAsia="zh-CN"/>
              </w:rPr>
            </w:pPr>
            <w:hyperlink r:id="rId66" w:history="1">
              <w:r w:rsidR="00B87D30" w:rsidRPr="005757D8">
                <w:rPr>
                  <w:rStyle w:val="Hyperlink"/>
                  <w:rFonts w:ascii="Calibri" w:hAnsi="Calibri"/>
                  <w:color w:val="000000" w:themeColor="text1"/>
                  <w:lang w:val="en-NZ" w:eastAsia="zh-CN"/>
                </w:rPr>
                <w:t>General User Radio Licence for Amateur Radio Operators</w:t>
              </w:r>
            </w:hyperlink>
          </w:p>
        </w:tc>
      </w:tr>
      <w:tr w:rsidR="00B87D30" w:rsidRPr="005757D8" w14:paraId="44EB5ECB" w14:textId="77777777" w:rsidTr="00142096">
        <w:tc>
          <w:tcPr>
            <w:tcW w:w="1701" w:type="dxa"/>
            <w:shd w:val="clear" w:color="auto" w:fill="auto"/>
          </w:tcPr>
          <w:p w14:paraId="53B4C81C"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t>205 – 300</w:t>
            </w:r>
          </w:p>
        </w:tc>
        <w:tc>
          <w:tcPr>
            <w:tcW w:w="1985" w:type="dxa"/>
            <w:shd w:val="clear" w:color="auto" w:fill="auto"/>
          </w:tcPr>
          <w:p w14:paraId="596DC76B" w14:textId="77777777" w:rsidR="00B87D30" w:rsidRPr="005757D8" w:rsidRDefault="00B87D30" w:rsidP="00142096">
            <w:pPr>
              <w:kinsoku w:val="0"/>
              <w:overflowPunct w:val="0"/>
              <w:rPr>
                <w:rFonts w:ascii="Calibri" w:hAnsi="Calibri"/>
                <w:color w:val="000000" w:themeColor="text1"/>
                <w:lang w:val="en-NZ" w:eastAsia="zh-CN"/>
              </w:rPr>
            </w:pPr>
            <w:r w:rsidRPr="005757D8">
              <w:rPr>
                <w:rFonts w:ascii="Calibri" w:hAnsi="Calibri"/>
                <w:color w:val="000000" w:themeColor="text1"/>
                <w:lang w:val="en-NZ" w:eastAsia="zh-CN"/>
              </w:rPr>
              <w:t>Aeronautical Non-Directional</w:t>
            </w:r>
          </w:p>
          <w:p w14:paraId="63882744"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t>Beacons (NDB)</w:t>
            </w:r>
          </w:p>
        </w:tc>
        <w:tc>
          <w:tcPr>
            <w:tcW w:w="2977" w:type="dxa"/>
            <w:shd w:val="clear" w:color="auto" w:fill="auto"/>
          </w:tcPr>
          <w:p w14:paraId="79573BE8"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t>Radiodetermination and radio beacons</w:t>
            </w:r>
          </w:p>
        </w:tc>
        <w:tc>
          <w:tcPr>
            <w:tcW w:w="2976" w:type="dxa"/>
            <w:shd w:val="clear" w:color="auto" w:fill="auto"/>
          </w:tcPr>
          <w:p w14:paraId="22A23C2D" w14:textId="77777777" w:rsidR="00B87D30" w:rsidRPr="005757D8" w:rsidRDefault="00B87D30" w:rsidP="00142096">
            <w:pPr>
              <w:pStyle w:val="ListParagraph"/>
              <w:kinsoku w:val="0"/>
              <w:overflowPunct w:val="0"/>
              <w:ind w:left="0"/>
              <w:rPr>
                <w:rFonts w:ascii="Calibri" w:hAnsi="Calibri"/>
                <w:color w:val="000000" w:themeColor="text1"/>
                <w:lang w:val="en-NZ" w:eastAsia="zh-CN"/>
              </w:rPr>
            </w:pPr>
            <w:r w:rsidRPr="005757D8">
              <w:rPr>
                <w:rFonts w:ascii="Calibri" w:hAnsi="Calibri"/>
                <w:color w:val="000000" w:themeColor="text1"/>
                <w:lang w:val="en-NZ" w:eastAsia="zh-CN"/>
              </w:rPr>
              <w:t>ICAO Annex 10</w:t>
            </w:r>
          </w:p>
        </w:tc>
      </w:tr>
    </w:tbl>
    <w:p w14:paraId="14A0606C" w14:textId="77777777" w:rsidR="00B87D30" w:rsidRPr="005757D8" w:rsidRDefault="00B87D30" w:rsidP="00B87D30">
      <w:pPr>
        <w:rPr>
          <w:color w:val="000000" w:themeColor="text1"/>
          <w:lang w:eastAsia="zh-CN"/>
        </w:rPr>
      </w:pPr>
    </w:p>
    <w:p w14:paraId="679FDE6E"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Philippines:</w:t>
      </w:r>
    </w:p>
    <w:p w14:paraId="7B2521EF" w14:textId="77777777" w:rsidR="00B87D30" w:rsidRPr="005757D8" w:rsidRDefault="00216374" w:rsidP="00B87D30">
      <w:pPr>
        <w:ind w:left="720"/>
        <w:rPr>
          <w:color w:val="000000" w:themeColor="text1"/>
          <w:lang w:eastAsia="zh-CN"/>
        </w:rPr>
      </w:pPr>
      <w:hyperlink r:id="rId67" w:history="1">
        <w:r w:rsidR="00B87D30" w:rsidRPr="005757D8">
          <w:rPr>
            <w:color w:val="000000" w:themeColor="text1"/>
          </w:rPr>
          <w:t>Memorandum</w:t>
        </w:r>
      </w:hyperlink>
      <w:r w:rsidR="00B87D30" w:rsidRPr="005757D8">
        <w:rPr>
          <w:color w:val="000000" w:themeColor="text1"/>
          <w:lang w:eastAsia="zh-CN"/>
        </w:rPr>
        <w:t xml:space="preserve"> Circular No. 03-05-2007 and 02-02-2015</w:t>
      </w:r>
    </w:p>
    <w:p w14:paraId="5A93D751" w14:textId="77777777" w:rsidR="00B87D30" w:rsidRPr="005757D8" w:rsidRDefault="00216374" w:rsidP="00B87D30">
      <w:pPr>
        <w:ind w:left="720"/>
        <w:rPr>
          <w:color w:val="000000" w:themeColor="text1"/>
          <w:lang w:eastAsia="zh-CN"/>
        </w:rPr>
      </w:pPr>
      <w:hyperlink r:id="rId68" w:history="1">
        <w:r w:rsidR="00B87D30" w:rsidRPr="005757D8">
          <w:rPr>
            <w:color w:val="000000" w:themeColor="text1"/>
          </w:rPr>
          <w:t>Philippines</w:t>
        </w:r>
      </w:hyperlink>
      <w:r w:rsidR="00B87D30" w:rsidRPr="005757D8">
        <w:rPr>
          <w:color w:val="000000" w:themeColor="text1"/>
          <w:lang w:eastAsia="zh-CN"/>
        </w:rPr>
        <w:t xml:space="preserve"> National Radio Frequency Allocation Table</w:t>
      </w:r>
    </w:p>
    <w:p w14:paraId="74B82440" w14:textId="77777777" w:rsidR="00B87D30" w:rsidRPr="005757D8" w:rsidRDefault="00B87D30" w:rsidP="00B87D30">
      <w:pPr>
        <w:ind w:left="720"/>
        <w:rPr>
          <w:color w:val="000000" w:themeColor="text1"/>
          <w:lang w:eastAsia="zh-CN"/>
        </w:rPr>
      </w:pPr>
    </w:p>
    <w:p w14:paraId="5753A5AF" w14:textId="77777777" w:rsidR="00B87D30" w:rsidRPr="005757D8" w:rsidRDefault="00B87D30" w:rsidP="00B87D30">
      <w:pPr>
        <w:rPr>
          <w:color w:val="000000" w:themeColor="text1"/>
          <w:lang w:eastAsia="zh-CN"/>
        </w:rPr>
      </w:pPr>
      <w:r w:rsidRPr="005757D8">
        <w:rPr>
          <w:color w:val="000000" w:themeColor="text1"/>
          <w:lang w:eastAsia="zh-CN"/>
        </w:rPr>
        <w:tab/>
        <w:t>9 – 500 kHz Short Rage Devices (Secondary Basis)</w:t>
      </w:r>
    </w:p>
    <w:p w14:paraId="3F07FCEC" w14:textId="77777777" w:rsidR="00B87D30" w:rsidRPr="005757D8" w:rsidRDefault="00B87D30" w:rsidP="00B87D30">
      <w:pPr>
        <w:rPr>
          <w:color w:val="000000" w:themeColor="text1"/>
          <w:lang w:eastAsia="zh-CN"/>
        </w:rPr>
      </w:pPr>
    </w:p>
    <w:p w14:paraId="307EB51D" w14:textId="77777777" w:rsidR="00B87D30" w:rsidRPr="005757D8" w:rsidRDefault="00B87D30" w:rsidP="00B87D30">
      <w:pPr>
        <w:rPr>
          <w:b/>
          <w:color w:val="000000" w:themeColor="text1"/>
          <w:lang w:eastAsia="zh-CN"/>
        </w:rPr>
      </w:pPr>
      <w:r w:rsidRPr="005757D8">
        <w:rPr>
          <w:b/>
          <w:color w:val="000000" w:themeColor="text1"/>
          <w:lang w:eastAsia="zh-CN"/>
        </w:rPr>
        <w:t>Samoa:</w:t>
      </w:r>
    </w:p>
    <w:p w14:paraId="07F6E90A" w14:textId="77777777" w:rsidR="00B87D30" w:rsidRPr="005757D8" w:rsidRDefault="00B87D30" w:rsidP="00B87D30">
      <w:pPr>
        <w:ind w:left="720"/>
        <w:rPr>
          <w:color w:val="000000" w:themeColor="text1"/>
          <w:lang w:eastAsia="zh-CN"/>
        </w:rPr>
      </w:pPr>
      <w:r w:rsidRPr="005757D8">
        <w:rPr>
          <w:color w:val="000000" w:themeColor="text1"/>
          <w:lang w:eastAsia="zh-CN"/>
        </w:rPr>
        <w:t>Spectrum Rule Part 5, SRD &amp; Samoa National Frequency Allocation Table 2017, ITU-R. RR.5.62</w:t>
      </w:r>
    </w:p>
    <w:p w14:paraId="2656CD65" w14:textId="77777777" w:rsidR="00B87D30" w:rsidRPr="005757D8" w:rsidRDefault="00B87D30" w:rsidP="00B87D30">
      <w:pPr>
        <w:pStyle w:val="ListParagraph"/>
        <w:ind w:left="960"/>
        <w:rPr>
          <w:color w:val="000000" w:themeColor="text1"/>
          <w:lang w:eastAsia="zh-CN"/>
        </w:rPr>
      </w:pPr>
    </w:p>
    <w:p w14:paraId="6B126E56" w14:textId="77777777" w:rsidR="00B87D30" w:rsidRPr="005757D8" w:rsidRDefault="00B87D30" w:rsidP="00B87D30">
      <w:pPr>
        <w:pStyle w:val="ListParagraph"/>
        <w:ind w:left="960"/>
        <w:outlineLvl w:val="0"/>
        <w:rPr>
          <w:color w:val="000000" w:themeColor="text1"/>
          <w:lang w:eastAsia="zh-CN"/>
        </w:rPr>
      </w:pPr>
      <w:r w:rsidRPr="005757D8">
        <w:rPr>
          <w:color w:val="000000" w:themeColor="text1"/>
          <w:lang w:eastAsia="zh-CN"/>
        </w:rPr>
        <w:t>Draft Spectrum Rule Part 5.</w:t>
      </w:r>
    </w:p>
    <w:p w14:paraId="3D1FC07E" w14:textId="77777777" w:rsidR="00B87D30" w:rsidRPr="005757D8" w:rsidRDefault="00B87D30" w:rsidP="00B87D30">
      <w:pPr>
        <w:pStyle w:val="Paraa"/>
        <w:numPr>
          <w:ilvl w:val="0"/>
          <w:numId w:val="27"/>
        </w:numPr>
        <w:rPr>
          <w:color w:val="000000" w:themeColor="text1"/>
          <w:lang w:eastAsia="zh-CN"/>
        </w:rPr>
      </w:pPr>
      <w:r w:rsidRPr="005757D8">
        <w:rPr>
          <w:color w:val="000000" w:themeColor="text1"/>
        </w:rPr>
        <w:t xml:space="preserve">refer to radio devices or transmitters which provide either unidirectional or </w:t>
      </w:r>
    </w:p>
    <w:p w14:paraId="0628874E" w14:textId="77777777" w:rsidR="00B87D30" w:rsidRPr="005757D8" w:rsidRDefault="00B87D30" w:rsidP="00B87D30">
      <w:pPr>
        <w:pStyle w:val="Paraa"/>
        <w:ind w:left="1080" w:firstLine="0"/>
        <w:rPr>
          <w:color w:val="000000" w:themeColor="text1"/>
        </w:rPr>
      </w:pPr>
      <w:r w:rsidRPr="005757D8">
        <w:rPr>
          <w:color w:val="000000" w:themeColor="text1"/>
        </w:rPr>
        <w:t>bidirectional communication and have low capability of causing interference to other equipment; and</w:t>
      </w:r>
    </w:p>
    <w:p w14:paraId="5BDB7388" w14:textId="77777777" w:rsidR="00B87D30" w:rsidRPr="005757D8" w:rsidRDefault="00B87D30" w:rsidP="00B87D30">
      <w:pPr>
        <w:pStyle w:val="Paraa"/>
        <w:rPr>
          <w:color w:val="000000" w:themeColor="text1"/>
        </w:rPr>
      </w:pPr>
      <w:r w:rsidRPr="005757D8">
        <w:rPr>
          <w:color w:val="000000" w:themeColor="text1"/>
        </w:rPr>
        <w:t>(b) use integral, dedicated or external antennas and all types of modulation and channel</w:t>
      </w:r>
    </w:p>
    <w:p w14:paraId="0CEC0B17" w14:textId="77777777" w:rsidR="00B87D30" w:rsidRPr="005757D8" w:rsidRDefault="00B87D30" w:rsidP="00B87D30">
      <w:pPr>
        <w:pStyle w:val="Paraa"/>
        <w:rPr>
          <w:color w:val="000000" w:themeColor="text1"/>
        </w:rPr>
      </w:pPr>
      <w:r w:rsidRPr="005757D8">
        <w:rPr>
          <w:rFonts w:hint="eastAsia"/>
          <w:color w:val="000000" w:themeColor="text1"/>
          <w:lang w:eastAsia="zh-CN"/>
        </w:rPr>
        <w:t xml:space="preserve">      </w:t>
      </w:r>
      <w:r w:rsidRPr="005757D8">
        <w:rPr>
          <w:color w:val="000000" w:themeColor="text1"/>
        </w:rPr>
        <w:t xml:space="preserve">patterns.  </w:t>
      </w:r>
    </w:p>
    <w:p w14:paraId="56722D4C" w14:textId="77777777" w:rsidR="00B87D30" w:rsidRPr="005757D8" w:rsidRDefault="00B87D30" w:rsidP="00B87D30">
      <w:pPr>
        <w:ind w:leftChars="350" w:left="840"/>
        <w:rPr>
          <w:color w:val="000000" w:themeColor="text1"/>
          <w:lang w:eastAsia="zh-CN"/>
        </w:rPr>
      </w:pPr>
      <w:r w:rsidRPr="005757D8">
        <w:rPr>
          <w:color w:val="000000" w:themeColor="text1"/>
          <w:lang w:eastAsia="zh-CN"/>
        </w:rPr>
        <w:t>The following table indicated the international standard for Inductive Device application.</w:t>
      </w:r>
    </w:p>
    <w:p w14:paraId="7540A26F" w14:textId="77777777" w:rsidR="00B87D30" w:rsidRPr="005757D8" w:rsidRDefault="00B87D30" w:rsidP="00B87D30">
      <w:pPr>
        <w:ind w:leftChars="350" w:left="840"/>
        <w:rPr>
          <w:color w:val="000000" w:themeColor="text1"/>
          <w:lang w:eastAsia="zh-CN"/>
        </w:rPr>
      </w:pPr>
    </w:p>
    <w:tbl>
      <w:tblPr>
        <w:tblW w:w="9356" w:type="dxa"/>
        <w:tblInd w:w="817"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7"/>
        <w:gridCol w:w="1442"/>
        <w:gridCol w:w="2953"/>
        <w:gridCol w:w="2292"/>
        <w:gridCol w:w="1417"/>
        <w:gridCol w:w="685"/>
      </w:tblGrid>
      <w:tr w:rsidR="00B87D30" w:rsidRPr="005757D8" w14:paraId="0A7AE409" w14:textId="77777777" w:rsidTr="00142096">
        <w:tc>
          <w:tcPr>
            <w:tcW w:w="9356" w:type="dxa"/>
            <w:gridSpan w:val="6"/>
            <w:shd w:val="clear" w:color="auto" w:fill="auto"/>
            <w:vAlign w:val="center"/>
            <w:hideMark/>
          </w:tcPr>
          <w:p w14:paraId="4BA476C2" w14:textId="77777777" w:rsidR="00B87D30" w:rsidRPr="005757D8" w:rsidRDefault="00B87D30" w:rsidP="00142096">
            <w:pPr>
              <w:rPr>
                <w:color w:val="000000" w:themeColor="text1"/>
                <w:lang w:eastAsia="zh-CN"/>
              </w:rPr>
            </w:pPr>
            <w:r w:rsidRPr="005757D8">
              <w:rPr>
                <w:color w:val="000000" w:themeColor="text1"/>
                <w:lang w:eastAsia="zh-CN"/>
              </w:rPr>
              <w:t>INDUCTIVE APPLICATIONS</w:t>
            </w:r>
          </w:p>
          <w:p w14:paraId="7F6CC2D2" w14:textId="77777777" w:rsidR="00B87D30" w:rsidRPr="005757D8" w:rsidRDefault="00B87D30" w:rsidP="00142096">
            <w:pPr>
              <w:rPr>
                <w:i/>
                <w:iCs/>
                <w:color w:val="000000" w:themeColor="text1"/>
                <w:lang w:eastAsia="zh-CN"/>
              </w:rPr>
            </w:pPr>
            <w:r w:rsidRPr="005757D8">
              <w:rPr>
                <w:color w:val="000000" w:themeColor="text1"/>
                <w:lang w:eastAsia="zh-CN"/>
              </w:rPr>
              <w:t>Include for example car immobilizers, animal identification, alarm systems, cable detection, waste management, personal identification, wireless voice links, access control, proximity sensors, antitheft systems including RF anti-theft induction systems, data transfer to handheld devices, automatic article identification, wireless control systems and automatic road tolling.</w:t>
            </w:r>
          </w:p>
        </w:tc>
      </w:tr>
      <w:tr w:rsidR="00B87D30" w:rsidRPr="005757D8" w14:paraId="09DBB089" w14:textId="77777777" w:rsidTr="00142096">
        <w:tc>
          <w:tcPr>
            <w:tcW w:w="567" w:type="dxa"/>
            <w:shd w:val="clear" w:color="auto" w:fill="auto"/>
            <w:vAlign w:val="center"/>
            <w:hideMark/>
          </w:tcPr>
          <w:p w14:paraId="278AD68F" w14:textId="77777777" w:rsidR="00B87D30" w:rsidRPr="005757D8" w:rsidRDefault="00B87D30" w:rsidP="00142096">
            <w:pPr>
              <w:pStyle w:val="NoSpacing"/>
              <w:rPr>
                <w:color w:val="000000" w:themeColor="text1"/>
                <w:lang w:eastAsia="zh-CN"/>
              </w:rPr>
            </w:pPr>
            <w:r w:rsidRPr="005757D8">
              <w:rPr>
                <w:color w:val="000000" w:themeColor="text1"/>
                <w:lang w:eastAsia="zh-CN"/>
              </w:rPr>
              <w:t>23</w:t>
            </w:r>
          </w:p>
        </w:tc>
        <w:tc>
          <w:tcPr>
            <w:tcW w:w="1442" w:type="dxa"/>
            <w:shd w:val="clear" w:color="auto" w:fill="auto"/>
            <w:vAlign w:val="center"/>
          </w:tcPr>
          <w:p w14:paraId="1455E2A6" w14:textId="77777777" w:rsidR="00B87D30" w:rsidRPr="005757D8" w:rsidRDefault="00B87D30" w:rsidP="00142096">
            <w:pPr>
              <w:pStyle w:val="NoSpacing"/>
              <w:rPr>
                <w:color w:val="000000" w:themeColor="text1"/>
                <w:lang w:eastAsia="zh-CN"/>
              </w:rPr>
            </w:pPr>
          </w:p>
        </w:tc>
        <w:tc>
          <w:tcPr>
            <w:tcW w:w="2953" w:type="dxa"/>
            <w:shd w:val="clear" w:color="auto" w:fill="auto"/>
            <w:vAlign w:val="center"/>
            <w:hideMark/>
          </w:tcPr>
          <w:p w14:paraId="3DE4C4B5" w14:textId="77777777" w:rsidR="00B87D30" w:rsidRPr="005757D8" w:rsidRDefault="00B87D30" w:rsidP="00142096">
            <w:pPr>
              <w:pStyle w:val="NoSpacing"/>
              <w:rPr>
                <w:color w:val="000000" w:themeColor="text1"/>
                <w:lang w:eastAsia="zh-CN"/>
              </w:rPr>
            </w:pPr>
            <w:r w:rsidRPr="005757D8">
              <w:rPr>
                <w:color w:val="000000" w:themeColor="text1"/>
                <w:lang w:eastAsia="zh-CN"/>
              </w:rPr>
              <w:t>9.00 kHz – 148.50 kHz</w:t>
            </w:r>
          </w:p>
        </w:tc>
        <w:tc>
          <w:tcPr>
            <w:tcW w:w="2292" w:type="dxa"/>
            <w:shd w:val="clear" w:color="auto" w:fill="auto"/>
            <w:vAlign w:val="center"/>
            <w:hideMark/>
          </w:tcPr>
          <w:p w14:paraId="0C5B3BC2" w14:textId="77777777" w:rsidR="00B87D30" w:rsidRPr="005757D8" w:rsidRDefault="00B87D30" w:rsidP="00142096">
            <w:pPr>
              <w:pStyle w:val="NoSpacing"/>
              <w:rPr>
                <w:color w:val="000000" w:themeColor="text1"/>
                <w:lang w:eastAsia="zh-CN"/>
              </w:rPr>
            </w:pPr>
            <w:r w:rsidRPr="005757D8">
              <w:rPr>
                <w:color w:val="000000" w:themeColor="text1"/>
                <w:lang w:eastAsia="zh-CN"/>
              </w:rPr>
              <w:t xml:space="preserve">72 </w:t>
            </w:r>
            <w:proofErr w:type="spellStart"/>
            <w:r w:rsidRPr="005757D8">
              <w:rPr>
                <w:color w:val="000000" w:themeColor="text1"/>
                <w:lang w:eastAsia="zh-CN"/>
              </w:rPr>
              <w:t>dBμA</w:t>
            </w:r>
            <w:proofErr w:type="spellEnd"/>
            <w:r w:rsidRPr="005757D8">
              <w:rPr>
                <w:color w:val="000000" w:themeColor="text1"/>
                <w:lang w:eastAsia="zh-CN"/>
              </w:rPr>
              <w:t>/m at 10m</w:t>
            </w:r>
          </w:p>
        </w:tc>
        <w:tc>
          <w:tcPr>
            <w:tcW w:w="1417" w:type="dxa"/>
            <w:shd w:val="clear" w:color="auto" w:fill="auto"/>
            <w:vAlign w:val="center"/>
            <w:hideMark/>
          </w:tcPr>
          <w:p w14:paraId="23103973" w14:textId="77777777" w:rsidR="00B87D30" w:rsidRPr="005757D8" w:rsidRDefault="00B87D30" w:rsidP="00142096">
            <w:pPr>
              <w:pStyle w:val="NoSpacing"/>
              <w:rPr>
                <w:color w:val="000000" w:themeColor="text1"/>
                <w:lang w:eastAsia="zh-CN"/>
              </w:rPr>
            </w:pPr>
            <w:r w:rsidRPr="005757D8">
              <w:rPr>
                <w:color w:val="000000" w:themeColor="text1"/>
                <w:lang w:eastAsia="zh-CN"/>
              </w:rPr>
              <w:t>EN 302 291</w:t>
            </w:r>
          </w:p>
          <w:p w14:paraId="4078BE8E" w14:textId="77777777" w:rsidR="00B87D30" w:rsidRPr="005757D8" w:rsidRDefault="00B87D30" w:rsidP="00142096">
            <w:pPr>
              <w:pStyle w:val="NoSpacing"/>
              <w:rPr>
                <w:color w:val="000000" w:themeColor="text1"/>
                <w:lang w:eastAsia="zh-CN"/>
              </w:rPr>
            </w:pPr>
            <w:r w:rsidRPr="005757D8">
              <w:rPr>
                <w:color w:val="000000" w:themeColor="text1"/>
                <w:lang w:eastAsia="zh-CN"/>
              </w:rPr>
              <w:t>EN 300 330</w:t>
            </w:r>
          </w:p>
        </w:tc>
        <w:tc>
          <w:tcPr>
            <w:tcW w:w="685" w:type="dxa"/>
            <w:shd w:val="clear" w:color="auto" w:fill="auto"/>
            <w:vAlign w:val="center"/>
          </w:tcPr>
          <w:p w14:paraId="733315E4" w14:textId="77777777" w:rsidR="00B87D30" w:rsidRPr="005757D8" w:rsidRDefault="00B87D30" w:rsidP="00142096">
            <w:pPr>
              <w:pStyle w:val="NoSpacing"/>
              <w:rPr>
                <w:color w:val="000000" w:themeColor="text1"/>
                <w:lang w:eastAsia="zh-CN"/>
              </w:rPr>
            </w:pPr>
          </w:p>
        </w:tc>
      </w:tr>
      <w:tr w:rsidR="00B87D30" w:rsidRPr="005757D8" w14:paraId="0F0765A8" w14:textId="77777777" w:rsidTr="00142096">
        <w:tc>
          <w:tcPr>
            <w:tcW w:w="567" w:type="dxa"/>
            <w:shd w:val="clear" w:color="auto" w:fill="auto"/>
            <w:vAlign w:val="center"/>
            <w:hideMark/>
          </w:tcPr>
          <w:p w14:paraId="4C10300A" w14:textId="77777777" w:rsidR="00B87D30" w:rsidRPr="005757D8" w:rsidRDefault="00B87D30" w:rsidP="00142096">
            <w:pPr>
              <w:pStyle w:val="NoSpacing"/>
              <w:rPr>
                <w:color w:val="000000" w:themeColor="text1"/>
                <w:lang w:eastAsia="zh-CN"/>
              </w:rPr>
            </w:pPr>
            <w:r w:rsidRPr="005757D8">
              <w:rPr>
                <w:color w:val="000000" w:themeColor="text1"/>
                <w:lang w:eastAsia="zh-CN"/>
              </w:rPr>
              <w:t>24</w:t>
            </w:r>
          </w:p>
        </w:tc>
        <w:tc>
          <w:tcPr>
            <w:tcW w:w="1442" w:type="dxa"/>
            <w:shd w:val="clear" w:color="auto" w:fill="auto"/>
            <w:vAlign w:val="center"/>
            <w:hideMark/>
          </w:tcPr>
          <w:p w14:paraId="240FD949" w14:textId="77777777" w:rsidR="00B87D30" w:rsidRPr="005757D8" w:rsidRDefault="00B87D30" w:rsidP="00142096">
            <w:pPr>
              <w:pStyle w:val="NoSpacing"/>
              <w:rPr>
                <w:color w:val="000000" w:themeColor="text1"/>
                <w:lang w:eastAsia="zh-CN"/>
              </w:rPr>
            </w:pPr>
            <w:r w:rsidRPr="005757D8">
              <w:rPr>
                <w:color w:val="000000" w:themeColor="text1"/>
                <w:lang w:eastAsia="zh-CN"/>
              </w:rPr>
              <w:t>Security device</w:t>
            </w:r>
          </w:p>
        </w:tc>
        <w:tc>
          <w:tcPr>
            <w:tcW w:w="2953" w:type="dxa"/>
            <w:shd w:val="clear" w:color="auto" w:fill="auto"/>
            <w:vAlign w:val="center"/>
            <w:hideMark/>
          </w:tcPr>
          <w:p w14:paraId="0F0F7D58" w14:textId="77777777" w:rsidR="00B87D30" w:rsidRPr="005757D8" w:rsidRDefault="00B87D30" w:rsidP="00142096">
            <w:pPr>
              <w:pStyle w:val="NoSpacing"/>
              <w:rPr>
                <w:color w:val="000000" w:themeColor="text1"/>
                <w:lang w:eastAsia="zh-CN"/>
              </w:rPr>
            </w:pPr>
            <w:r w:rsidRPr="005757D8">
              <w:rPr>
                <w:color w:val="000000" w:themeColor="text1"/>
                <w:lang w:eastAsia="zh-CN"/>
              </w:rPr>
              <w:t>315.00 kHz – 400.00 kHz</w:t>
            </w:r>
          </w:p>
        </w:tc>
        <w:tc>
          <w:tcPr>
            <w:tcW w:w="2292" w:type="dxa"/>
            <w:shd w:val="clear" w:color="auto" w:fill="auto"/>
            <w:vAlign w:val="center"/>
            <w:hideMark/>
          </w:tcPr>
          <w:p w14:paraId="604858CE" w14:textId="77777777" w:rsidR="00B87D30" w:rsidRPr="005757D8" w:rsidRDefault="00B87D30" w:rsidP="00142096">
            <w:pPr>
              <w:pStyle w:val="NoSpacing"/>
              <w:rPr>
                <w:color w:val="000000" w:themeColor="text1"/>
                <w:lang w:eastAsia="zh-CN"/>
              </w:rPr>
            </w:pPr>
            <w:r w:rsidRPr="005757D8">
              <w:rPr>
                <w:color w:val="000000" w:themeColor="text1"/>
                <w:lang w:eastAsia="zh-CN"/>
              </w:rPr>
              <w:t>13.5</w:t>
            </w:r>
            <w:r w:rsidRPr="005757D8">
              <w:rPr>
                <w:rFonts w:hint="eastAsia"/>
                <w:color w:val="000000" w:themeColor="text1"/>
                <w:lang w:eastAsia="zh-CN"/>
              </w:rPr>
              <w:t xml:space="preserve"> </w:t>
            </w:r>
            <w:proofErr w:type="spellStart"/>
            <w:r w:rsidRPr="005757D8">
              <w:rPr>
                <w:color w:val="000000" w:themeColor="text1"/>
                <w:lang w:eastAsia="zh-CN"/>
              </w:rPr>
              <w:t>dBµA</w:t>
            </w:r>
            <w:proofErr w:type="spellEnd"/>
            <w:r w:rsidRPr="005757D8">
              <w:rPr>
                <w:color w:val="000000" w:themeColor="text1"/>
                <w:lang w:eastAsia="zh-CN"/>
              </w:rPr>
              <w:t>/m at 10 m</w:t>
            </w:r>
          </w:p>
        </w:tc>
        <w:tc>
          <w:tcPr>
            <w:tcW w:w="1417" w:type="dxa"/>
            <w:shd w:val="clear" w:color="auto" w:fill="auto"/>
            <w:vAlign w:val="center"/>
            <w:hideMark/>
          </w:tcPr>
          <w:p w14:paraId="5283CDBF" w14:textId="77777777" w:rsidR="00B87D30" w:rsidRPr="005757D8" w:rsidRDefault="00B87D30" w:rsidP="00142096">
            <w:pPr>
              <w:pStyle w:val="NoSpacing"/>
              <w:rPr>
                <w:color w:val="000000" w:themeColor="text1"/>
                <w:lang w:eastAsia="zh-CN"/>
              </w:rPr>
            </w:pPr>
            <w:r w:rsidRPr="005757D8">
              <w:rPr>
                <w:color w:val="000000" w:themeColor="text1"/>
                <w:lang w:eastAsia="zh-CN"/>
              </w:rPr>
              <w:t>EN 302 291</w:t>
            </w:r>
          </w:p>
          <w:p w14:paraId="2578FC58" w14:textId="77777777" w:rsidR="00B87D30" w:rsidRPr="005757D8" w:rsidRDefault="00B87D30" w:rsidP="00142096">
            <w:pPr>
              <w:pStyle w:val="NoSpacing"/>
              <w:rPr>
                <w:color w:val="000000" w:themeColor="text1"/>
                <w:lang w:eastAsia="zh-CN"/>
              </w:rPr>
            </w:pPr>
            <w:r w:rsidRPr="005757D8">
              <w:rPr>
                <w:color w:val="000000" w:themeColor="text1"/>
                <w:lang w:eastAsia="zh-CN"/>
              </w:rPr>
              <w:t>EN 300 330</w:t>
            </w:r>
          </w:p>
        </w:tc>
        <w:tc>
          <w:tcPr>
            <w:tcW w:w="685" w:type="dxa"/>
            <w:shd w:val="clear" w:color="auto" w:fill="auto"/>
            <w:vAlign w:val="center"/>
          </w:tcPr>
          <w:p w14:paraId="2D757B49" w14:textId="77777777" w:rsidR="00B87D30" w:rsidRPr="005757D8" w:rsidRDefault="00B87D30" w:rsidP="00142096">
            <w:pPr>
              <w:pStyle w:val="NoSpacing"/>
              <w:rPr>
                <w:color w:val="000000" w:themeColor="text1"/>
                <w:lang w:eastAsia="zh-CN"/>
              </w:rPr>
            </w:pPr>
          </w:p>
        </w:tc>
      </w:tr>
      <w:tr w:rsidR="00B87D30" w:rsidRPr="005757D8" w14:paraId="7DAFA274" w14:textId="77777777" w:rsidTr="00142096">
        <w:tc>
          <w:tcPr>
            <w:tcW w:w="567" w:type="dxa"/>
            <w:shd w:val="clear" w:color="auto" w:fill="auto"/>
            <w:vAlign w:val="center"/>
            <w:hideMark/>
          </w:tcPr>
          <w:p w14:paraId="29D3921C" w14:textId="77777777" w:rsidR="00B87D30" w:rsidRPr="005757D8" w:rsidRDefault="00B87D30" w:rsidP="00142096">
            <w:pPr>
              <w:pStyle w:val="NoSpacing"/>
              <w:rPr>
                <w:color w:val="000000" w:themeColor="text1"/>
                <w:lang w:eastAsia="zh-CN"/>
              </w:rPr>
            </w:pPr>
            <w:r w:rsidRPr="005757D8">
              <w:rPr>
                <w:color w:val="000000" w:themeColor="text1"/>
                <w:lang w:eastAsia="zh-CN"/>
              </w:rPr>
              <w:t>25</w:t>
            </w:r>
          </w:p>
        </w:tc>
        <w:tc>
          <w:tcPr>
            <w:tcW w:w="1442" w:type="dxa"/>
            <w:shd w:val="clear" w:color="auto" w:fill="auto"/>
            <w:vAlign w:val="center"/>
          </w:tcPr>
          <w:p w14:paraId="3498F8DD" w14:textId="77777777" w:rsidR="00B87D30" w:rsidRPr="005757D8" w:rsidRDefault="00B87D30" w:rsidP="00142096">
            <w:pPr>
              <w:pStyle w:val="NoSpacing"/>
              <w:rPr>
                <w:color w:val="000000" w:themeColor="text1"/>
                <w:lang w:eastAsia="zh-CN"/>
              </w:rPr>
            </w:pPr>
          </w:p>
        </w:tc>
        <w:tc>
          <w:tcPr>
            <w:tcW w:w="2953" w:type="dxa"/>
            <w:shd w:val="clear" w:color="auto" w:fill="auto"/>
            <w:vAlign w:val="center"/>
            <w:hideMark/>
          </w:tcPr>
          <w:p w14:paraId="6B901511" w14:textId="77777777" w:rsidR="00B87D30" w:rsidRPr="005757D8" w:rsidRDefault="00B87D30" w:rsidP="00142096">
            <w:pPr>
              <w:pStyle w:val="NoSpacing"/>
              <w:rPr>
                <w:color w:val="000000" w:themeColor="text1"/>
                <w:lang w:eastAsia="zh-CN"/>
              </w:rPr>
            </w:pPr>
            <w:r w:rsidRPr="005757D8">
              <w:rPr>
                <w:color w:val="000000" w:themeColor="text1"/>
                <w:lang w:eastAsia="zh-CN"/>
              </w:rPr>
              <w:t>6765.0 kHz – 6795.0 kHz</w:t>
            </w:r>
          </w:p>
        </w:tc>
        <w:tc>
          <w:tcPr>
            <w:tcW w:w="2292" w:type="dxa"/>
            <w:shd w:val="clear" w:color="auto" w:fill="auto"/>
            <w:vAlign w:val="center"/>
            <w:hideMark/>
          </w:tcPr>
          <w:p w14:paraId="118524C4" w14:textId="77777777" w:rsidR="00B87D30" w:rsidRPr="005757D8" w:rsidRDefault="00B87D30" w:rsidP="00142096">
            <w:pPr>
              <w:pStyle w:val="NoSpacing"/>
              <w:rPr>
                <w:color w:val="000000" w:themeColor="text1"/>
                <w:lang w:eastAsia="zh-CN"/>
              </w:rPr>
            </w:pPr>
            <w:r w:rsidRPr="005757D8">
              <w:rPr>
                <w:color w:val="000000" w:themeColor="text1"/>
                <w:lang w:eastAsia="zh-CN"/>
              </w:rPr>
              <w:t xml:space="preserve">42 </w:t>
            </w:r>
            <w:proofErr w:type="spellStart"/>
            <w:r w:rsidRPr="005757D8">
              <w:rPr>
                <w:color w:val="000000" w:themeColor="text1"/>
                <w:lang w:eastAsia="zh-CN"/>
              </w:rPr>
              <w:t>dBµA</w:t>
            </w:r>
            <w:proofErr w:type="spellEnd"/>
            <w:r w:rsidRPr="005757D8">
              <w:rPr>
                <w:color w:val="000000" w:themeColor="text1"/>
                <w:lang w:eastAsia="zh-CN"/>
              </w:rPr>
              <w:t>/m at 10 m</w:t>
            </w:r>
          </w:p>
        </w:tc>
        <w:tc>
          <w:tcPr>
            <w:tcW w:w="1417" w:type="dxa"/>
            <w:shd w:val="clear" w:color="auto" w:fill="auto"/>
            <w:vAlign w:val="center"/>
            <w:hideMark/>
          </w:tcPr>
          <w:p w14:paraId="3BE022C8" w14:textId="77777777" w:rsidR="00B87D30" w:rsidRPr="005757D8" w:rsidRDefault="00B87D30" w:rsidP="00142096">
            <w:pPr>
              <w:pStyle w:val="NoSpacing"/>
              <w:rPr>
                <w:color w:val="000000" w:themeColor="text1"/>
                <w:lang w:eastAsia="zh-CN"/>
              </w:rPr>
            </w:pPr>
            <w:r w:rsidRPr="005757D8">
              <w:rPr>
                <w:color w:val="000000" w:themeColor="text1"/>
                <w:lang w:eastAsia="zh-CN"/>
              </w:rPr>
              <w:t>EN 302 291</w:t>
            </w:r>
          </w:p>
          <w:p w14:paraId="20A3399C" w14:textId="77777777" w:rsidR="00B87D30" w:rsidRPr="005757D8" w:rsidRDefault="00B87D30" w:rsidP="00142096">
            <w:pPr>
              <w:pStyle w:val="NoSpacing"/>
              <w:rPr>
                <w:color w:val="000000" w:themeColor="text1"/>
                <w:lang w:eastAsia="zh-CN"/>
              </w:rPr>
            </w:pPr>
            <w:r w:rsidRPr="005757D8">
              <w:rPr>
                <w:color w:val="000000" w:themeColor="text1"/>
                <w:lang w:eastAsia="zh-CN"/>
              </w:rPr>
              <w:t>EN 300 330</w:t>
            </w:r>
          </w:p>
        </w:tc>
        <w:tc>
          <w:tcPr>
            <w:tcW w:w="685" w:type="dxa"/>
            <w:shd w:val="clear" w:color="auto" w:fill="auto"/>
            <w:vAlign w:val="center"/>
          </w:tcPr>
          <w:p w14:paraId="30E5DF2E" w14:textId="77777777" w:rsidR="00B87D30" w:rsidRPr="005757D8" w:rsidRDefault="00B87D30" w:rsidP="00142096">
            <w:pPr>
              <w:pStyle w:val="NoSpacing"/>
              <w:rPr>
                <w:color w:val="000000" w:themeColor="text1"/>
                <w:lang w:eastAsia="zh-CN"/>
              </w:rPr>
            </w:pPr>
          </w:p>
        </w:tc>
      </w:tr>
      <w:tr w:rsidR="00B87D30" w:rsidRPr="005757D8" w14:paraId="1E63B028" w14:textId="77777777" w:rsidTr="00142096">
        <w:tc>
          <w:tcPr>
            <w:tcW w:w="567" w:type="dxa"/>
            <w:shd w:val="clear" w:color="auto" w:fill="auto"/>
            <w:vAlign w:val="center"/>
            <w:hideMark/>
          </w:tcPr>
          <w:p w14:paraId="55F82590" w14:textId="77777777" w:rsidR="00B87D30" w:rsidRPr="005757D8" w:rsidRDefault="00B87D30" w:rsidP="00142096">
            <w:pPr>
              <w:pStyle w:val="NoSpacing"/>
              <w:rPr>
                <w:color w:val="000000" w:themeColor="text1"/>
                <w:lang w:eastAsia="zh-CN"/>
              </w:rPr>
            </w:pPr>
            <w:r w:rsidRPr="005757D8">
              <w:rPr>
                <w:color w:val="000000" w:themeColor="text1"/>
                <w:lang w:eastAsia="zh-CN"/>
              </w:rPr>
              <w:t>26</w:t>
            </w:r>
          </w:p>
        </w:tc>
        <w:tc>
          <w:tcPr>
            <w:tcW w:w="1442" w:type="dxa"/>
            <w:shd w:val="clear" w:color="auto" w:fill="auto"/>
            <w:vAlign w:val="center"/>
          </w:tcPr>
          <w:p w14:paraId="2BC5F508" w14:textId="77777777" w:rsidR="00B87D30" w:rsidRPr="005757D8" w:rsidRDefault="00B87D30" w:rsidP="00142096">
            <w:pPr>
              <w:pStyle w:val="NoSpacing"/>
              <w:rPr>
                <w:color w:val="000000" w:themeColor="text1"/>
                <w:lang w:eastAsia="zh-CN"/>
              </w:rPr>
            </w:pPr>
          </w:p>
        </w:tc>
        <w:tc>
          <w:tcPr>
            <w:tcW w:w="2953" w:type="dxa"/>
            <w:shd w:val="clear" w:color="auto" w:fill="auto"/>
            <w:vAlign w:val="center"/>
            <w:hideMark/>
          </w:tcPr>
          <w:p w14:paraId="64560713" w14:textId="77777777" w:rsidR="00B87D30" w:rsidRPr="005757D8" w:rsidRDefault="00B87D30" w:rsidP="00142096">
            <w:pPr>
              <w:pStyle w:val="NoSpacing"/>
              <w:rPr>
                <w:color w:val="000000" w:themeColor="text1"/>
                <w:lang w:eastAsia="zh-CN"/>
              </w:rPr>
            </w:pPr>
            <w:r w:rsidRPr="005757D8">
              <w:rPr>
                <w:color w:val="000000" w:themeColor="text1"/>
                <w:lang w:eastAsia="zh-CN"/>
              </w:rPr>
              <w:t>7400.0 kHz – 8800.0 kHz</w:t>
            </w:r>
          </w:p>
        </w:tc>
        <w:tc>
          <w:tcPr>
            <w:tcW w:w="2292" w:type="dxa"/>
            <w:shd w:val="clear" w:color="auto" w:fill="auto"/>
            <w:vAlign w:val="center"/>
            <w:hideMark/>
          </w:tcPr>
          <w:p w14:paraId="535A5591" w14:textId="77777777" w:rsidR="00B87D30" w:rsidRPr="005757D8" w:rsidRDefault="00B87D30" w:rsidP="00142096">
            <w:pPr>
              <w:pStyle w:val="NoSpacing"/>
              <w:rPr>
                <w:color w:val="000000" w:themeColor="text1"/>
                <w:lang w:eastAsia="zh-CN"/>
              </w:rPr>
            </w:pPr>
            <w:r w:rsidRPr="005757D8">
              <w:rPr>
                <w:color w:val="000000" w:themeColor="text1"/>
                <w:lang w:eastAsia="zh-CN"/>
              </w:rPr>
              <w:t xml:space="preserve">9 </w:t>
            </w:r>
            <w:proofErr w:type="spellStart"/>
            <w:r w:rsidRPr="005757D8">
              <w:rPr>
                <w:color w:val="000000" w:themeColor="text1"/>
                <w:lang w:eastAsia="zh-CN"/>
              </w:rPr>
              <w:t>dBµA</w:t>
            </w:r>
            <w:proofErr w:type="spellEnd"/>
            <w:r w:rsidRPr="005757D8">
              <w:rPr>
                <w:color w:val="000000" w:themeColor="text1"/>
                <w:lang w:eastAsia="zh-CN"/>
              </w:rPr>
              <w:t>/m at 10 m</w:t>
            </w:r>
          </w:p>
        </w:tc>
        <w:tc>
          <w:tcPr>
            <w:tcW w:w="1417" w:type="dxa"/>
            <w:shd w:val="clear" w:color="auto" w:fill="auto"/>
            <w:vAlign w:val="center"/>
            <w:hideMark/>
          </w:tcPr>
          <w:p w14:paraId="4B918A92" w14:textId="77777777" w:rsidR="00B87D30" w:rsidRPr="005757D8" w:rsidRDefault="00B87D30" w:rsidP="00142096">
            <w:pPr>
              <w:pStyle w:val="NoSpacing"/>
              <w:rPr>
                <w:color w:val="000000" w:themeColor="text1"/>
                <w:lang w:eastAsia="zh-CN"/>
              </w:rPr>
            </w:pPr>
            <w:r w:rsidRPr="005757D8">
              <w:rPr>
                <w:color w:val="000000" w:themeColor="text1"/>
                <w:lang w:eastAsia="zh-CN"/>
              </w:rPr>
              <w:t>EN 302 291</w:t>
            </w:r>
          </w:p>
          <w:p w14:paraId="297DD649" w14:textId="77777777" w:rsidR="00B87D30" w:rsidRPr="005757D8" w:rsidRDefault="00B87D30" w:rsidP="00142096">
            <w:pPr>
              <w:pStyle w:val="NoSpacing"/>
              <w:rPr>
                <w:color w:val="000000" w:themeColor="text1"/>
                <w:lang w:eastAsia="zh-CN"/>
              </w:rPr>
            </w:pPr>
            <w:r w:rsidRPr="005757D8">
              <w:rPr>
                <w:color w:val="000000" w:themeColor="text1"/>
                <w:lang w:eastAsia="zh-CN"/>
              </w:rPr>
              <w:lastRenderedPageBreak/>
              <w:t>EN 300 330</w:t>
            </w:r>
          </w:p>
        </w:tc>
        <w:tc>
          <w:tcPr>
            <w:tcW w:w="685" w:type="dxa"/>
            <w:shd w:val="clear" w:color="auto" w:fill="auto"/>
            <w:vAlign w:val="center"/>
          </w:tcPr>
          <w:p w14:paraId="5B9280CA" w14:textId="77777777" w:rsidR="00B87D30" w:rsidRPr="005757D8" w:rsidRDefault="00B87D30" w:rsidP="00142096">
            <w:pPr>
              <w:pStyle w:val="NoSpacing"/>
              <w:rPr>
                <w:color w:val="000000" w:themeColor="text1"/>
                <w:lang w:eastAsia="zh-CN"/>
              </w:rPr>
            </w:pPr>
          </w:p>
        </w:tc>
      </w:tr>
      <w:tr w:rsidR="00B87D30" w:rsidRPr="005757D8" w14:paraId="16A96C8F" w14:textId="77777777" w:rsidTr="00142096">
        <w:tc>
          <w:tcPr>
            <w:tcW w:w="567" w:type="dxa"/>
            <w:shd w:val="clear" w:color="auto" w:fill="auto"/>
            <w:vAlign w:val="center"/>
            <w:hideMark/>
          </w:tcPr>
          <w:p w14:paraId="7169C226" w14:textId="77777777" w:rsidR="00B87D30" w:rsidRPr="005757D8" w:rsidRDefault="00B87D30" w:rsidP="00142096">
            <w:pPr>
              <w:pStyle w:val="NoSpacing"/>
              <w:rPr>
                <w:color w:val="000000" w:themeColor="text1"/>
                <w:lang w:eastAsia="zh-CN"/>
              </w:rPr>
            </w:pPr>
            <w:r w:rsidRPr="005757D8">
              <w:rPr>
                <w:color w:val="000000" w:themeColor="text1"/>
                <w:lang w:eastAsia="zh-CN"/>
              </w:rPr>
              <w:t>27</w:t>
            </w:r>
          </w:p>
        </w:tc>
        <w:tc>
          <w:tcPr>
            <w:tcW w:w="1442" w:type="dxa"/>
            <w:shd w:val="clear" w:color="auto" w:fill="auto"/>
            <w:vAlign w:val="center"/>
          </w:tcPr>
          <w:p w14:paraId="014A20EC" w14:textId="77777777" w:rsidR="00B87D30" w:rsidRPr="005757D8" w:rsidRDefault="00B87D30" w:rsidP="00142096">
            <w:pPr>
              <w:pStyle w:val="NoSpacing"/>
              <w:rPr>
                <w:color w:val="000000" w:themeColor="text1"/>
                <w:lang w:eastAsia="zh-CN"/>
              </w:rPr>
            </w:pPr>
          </w:p>
        </w:tc>
        <w:tc>
          <w:tcPr>
            <w:tcW w:w="2953" w:type="dxa"/>
            <w:shd w:val="clear" w:color="auto" w:fill="auto"/>
            <w:vAlign w:val="center"/>
            <w:hideMark/>
          </w:tcPr>
          <w:p w14:paraId="13DDAD9E" w14:textId="77777777" w:rsidR="00B87D30" w:rsidRPr="005757D8" w:rsidRDefault="00B87D30" w:rsidP="00142096">
            <w:pPr>
              <w:pStyle w:val="NoSpacing"/>
              <w:rPr>
                <w:color w:val="000000" w:themeColor="text1"/>
                <w:lang w:eastAsia="zh-CN"/>
              </w:rPr>
            </w:pPr>
            <w:r w:rsidRPr="005757D8">
              <w:rPr>
                <w:color w:val="000000" w:themeColor="text1"/>
                <w:lang w:eastAsia="zh-CN"/>
              </w:rPr>
              <w:t>13.553 MHz – 13.567 MHz</w:t>
            </w:r>
          </w:p>
        </w:tc>
        <w:tc>
          <w:tcPr>
            <w:tcW w:w="2292" w:type="dxa"/>
            <w:shd w:val="clear" w:color="auto" w:fill="auto"/>
            <w:vAlign w:val="center"/>
            <w:hideMark/>
          </w:tcPr>
          <w:p w14:paraId="3A5A3C80" w14:textId="77777777" w:rsidR="00B87D30" w:rsidRPr="005757D8" w:rsidRDefault="00B87D30" w:rsidP="00142096">
            <w:pPr>
              <w:pStyle w:val="NoSpacing"/>
              <w:rPr>
                <w:color w:val="000000" w:themeColor="text1"/>
                <w:lang w:eastAsia="zh-CN"/>
              </w:rPr>
            </w:pPr>
            <w:r w:rsidRPr="005757D8">
              <w:rPr>
                <w:color w:val="000000" w:themeColor="text1"/>
                <w:lang w:eastAsia="zh-CN"/>
              </w:rPr>
              <w:t xml:space="preserve">60 </w:t>
            </w:r>
            <w:proofErr w:type="spellStart"/>
            <w:r w:rsidRPr="005757D8">
              <w:rPr>
                <w:color w:val="000000" w:themeColor="text1"/>
                <w:lang w:eastAsia="zh-CN"/>
              </w:rPr>
              <w:t>dBµA</w:t>
            </w:r>
            <w:proofErr w:type="spellEnd"/>
            <w:r w:rsidRPr="005757D8">
              <w:rPr>
                <w:color w:val="000000" w:themeColor="text1"/>
                <w:lang w:eastAsia="zh-CN"/>
              </w:rPr>
              <w:t>/m at 10 m</w:t>
            </w:r>
          </w:p>
        </w:tc>
        <w:tc>
          <w:tcPr>
            <w:tcW w:w="1417" w:type="dxa"/>
            <w:shd w:val="clear" w:color="auto" w:fill="auto"/>
            <w:vAlign w:val="center"/>
            <w:hideMark/>
          </w:tcPr>
          <w:p w14:paraId="32CFBF06" w14:textId="77777777" w:rsidR="00B87D30" w:rsidRPr="005757D8" w:rsidRDefault="00B87D30" w:rsidP="00142096">
            <w:pPr>
              <w:pStyle w:val="NoSpacing"/>
              <w:rPr>
                <w:color w:val="000000" w:themeColor="text1"/>
                <w:lang w:eastAsia="zh-CN"/>
              </w:rPr>
            </w:pPr>
            <w:r w:rsidRPr="005757D8">
              <w:rPr>
                <w:color w:val="000000" w:themeColor="text1"/>
                <w:lang w:eastAsia="zh-CN"/>
              </w:rPr>
              <w:t>EN 302 291</w:t>
            </w:r>
          </w:p>
          <w:p w14:paraId="66E0141B" w14:textId="77777777" w:rsidR="00B87D30" w:rsidRPr="005757D8" w:rsidRDefault="00B87D30" w:rsidP="00142096">
            <w:pPr>
              <w:pStyle w:val="NoSpacing"/>
              <w:rPr>
                <w:color w:val="000000" w:themeColor="text1"/>
                <w:lang w:eastAsia="zh-CN"/>
              </w:rPr>
            </w:pPr>
            <w:r w:rsidRPr="005757D8">
              <w:rPr>
                <w:color w:val="000000" w:themeColor="text1"/>
                <w:lang w:eastAsia="zh-CN"/>
              </w:rPr>
              <w:t>EN 300 330</w:t>
            </w:r>
          </w:p>
        </w:tc>
        <w:tc>
          <w:tcPr>
            <w:tcW w:w="685" w:type="dxa"/>
            <w:shd w:val="clear" w:color="auto" w:fill="auto"/>
            <w:vAlign w:val="center"/>
          </w:tcPr>
          <w:p w14:paraId="3D704239" w14:textId="77777777" w:rsidR="00B87D30" w:rsidRPr="005757D8" w:rsidRDefault="00B87D30" w:rsidP="00142096">
            <w:pPr>
              <w:pStyle w:val="NoSpacing"/>
              <w:rPr>
                <w:color w:val="000000" w:themeColor="text1"/>
                <w:lang w:eastAsia="zh-CN"/>
              </w:rPr>
            </w:pPr>
          </w:p>
        </w:tc>
      </w:tr>
      <w:tr w:rsidR="00B87D30" w:rsidRPr="005757D8" w14:paraId="511AEA25" w14:textId="77777777" w:rsidTr="00142096">
        <w:tc>
          <w:tcPr>
            <w:tcW w:w="567" w:type="dxa"/>
            <w:shd w:val="clear" w:color="auto" w:fill="auto"/>
            <w:vAlign w:val="center"/>
            <w:hideMark/>
          </w:tcPr>
          <w:p w14:paraId="7CB67A58" w14:textId="77777777" w:rsidR="00B87D30" w:rsidRPr="005757D8" w:rsidRDefault="00B87D30" w:rsidP="00142096">
            <w:pPr>
              <w:pStyle w:val="NoSpacing"/>
              <w:rPr>
                <w:color w:val="000000" w:themeColor="text1"/>
                <w:lang w:eastAsia="zh-CN"/>
              </w:rPr>
            </w:pPr>
            <w:r w:rsidRPr="005757D8">
              <w:rPr>
                <w:color w:val="000000" w:themeColor="text1"/>
                <w:lang w:eastAsia="zh-CN"/>
              </w:rPr>
              <w:t>28</w:t>
            </w:r>
          </w:p>
        </w:tc>
        <w:tc>
          <w:tcPr>
            <w:tcW w:w="1442" w:type="dxa"/>
            <w:shd w:val="clear" w:color="auto" w:fill="auto"/>
            <w:vAlign w:val="center"/>
            <w:hideMark/>
          </w:tcPr>
          <w:p w14:paraId="7F807E59" w14:textId="77777777" w:rsidR="00B87D30" w:rsidRPr="005757D8" w:rsidRDefault="00B87D30" w:rsidP="00142096">
            <w:pPr>
              <w:pStyle w:val="NoSpacing"/>
              <w:rPr>
                <w:color w:val="000000" w:themeColor="text1"/>
                <w:lang w:eastAsia="zh-CN"/>
              </w:rPr>
            </w:pPr>
            <w:r w:rsidRPr="005757D8">
              <w:rPr>
                <w:color w:val="000000" w:themeColor="text1"/>
                <w:lang w:eastAsia="zh-CN"/>
              </w:rPr>
              <w:t>Wireless microphone/ Remote Control</w:t>
            </w:r>
          </w:p>
        </w:tc>
        <w:tc>
          <w:tcPr>
            <w:tcW w:w="2953" w:type="dxa"/>
            <w:shd w:val="clear" w:color="auto" w:fill="auto"/>
            <w:vAlign w:val="center"/>
            <w:hideMark/>
          </w:tcPr>
          <w:p w14:paraId="7F7C0A40" w14:textId="77777777" w:rsidR="00B87D30" w:rsidRPr="005757D8" w:rsidRDefault="00B87D30" w:rsidP="00142096">
            <w:pPr>
              <w:pStyle w:val="NoSpacing"/>
              <w:rPr>
                <w:color w:val="000000" w:themeColor="text1"/>
                <w:lang w:eastAsia="zh-CN"/>
              </w:rPr>
            </w:pPr>
            <w:r w:rsidRPr="005757D8">
              <w:rPr>
                <w:color w:val="000000" w:themeColor="text1"/>
                <w:lang w:eastAsia="zh-CN"/>
              </w:rPr>
              <w:t>26.957 MHz – 27.283 MHz</w:t>
            </w:r>
          </w:p>
        </w:tc>
        <w:tc>
          <w:tcPr>
            <w:tcW w:w="2292" w:type="dxa"/>
            <w:shd w:val="clear" w:color="auto" w:fill="auto"/>
            <w:vAlign w:val="center"/>
            <w:hideMark/>
          </w:tcPr>
          <w:p w14:paraId="54A22512" w14:textId="77777777" w:rsidR="00B87D30" w:rsidRPr="005757D8" w:rsidRDefault="00B87D30" w:rsidP="00142096">
            <w:pPr>
              <w:pStyle w:val="NoSpacing"/>
              <w:rPr>
                <w:color w:val="000000" w:themeColor="text1"/>
                <w:lang w:eastAsia="zh-CN"/>
              </w:rPr>
            </w:pPr>
            <w:r w:rsidRPr="005757D8">
              <w:rPr>
                <w:color w:val="000000" w:themeColor="text1"/>
                <w:lang w:eastAsia="zh-CN"/>
              </w:rPr>
              <w:t xml:space="preserve">42 </w:t>
            </w:r>
            <w:proofErr w:type="spellStart"/>
            <w:r w:rsidRPr="005757D8">
              <w:rPr>
                <w:color w:val="000000" w:themeColor="text1"/>
                <w:lang w:eastAsia="zh-CN"/>
              </w:rPr>
              <w:t>dBµA</w:t>
            </w:r>
            <w:proofErr w:type="spellEnd"/>
            <w:r w:rsidRPr="005757D8">
              <w:rPr>
                <w:color w:val="000000" w:themeColor="text1"/>
                <w:lang w:eastAsia="zh-CN"/>
              </w:rPr>
              <w:t>/m at 10 m</w:t>
            </w:r>
          </w:p>
          <w:p w14:paraId="6B750C10" w14:textId="77777777" w:rsidR="00B87D30" w:rsidRPr="005757D8" w:rsidRDefault="00B87D30" w:rsidP="00142096">
            <w:pPr>
              <w:pStyle w:val="NoSpacing"/>
              <w:rPr>
                <w:color w:val="000000" w:themeColor="text1"/>
                <w:lang w:eastAsia="zh-CN"/>
              </w:rPr>
            </w:pPr>
            <w:r w:rsidRPr="005757D8">
              <w:rPr>
                <w:color w:val="000000" w:themeColor="text1"/>
                <w:lang w:eastAsia="zh-CN"/>
              </w:rPr>
              <w:t>ERP 10mW</w:t>
            </w:r>
          </w:p>
        </w:tc>
        <w:tc>
          <w:tcPr>
            <w:tcW w:w="1417" w:type="dxa"/>
            <w:shd w:val="clear" w:color="auto" w:fill="auto"/>
            <w:vAlign w:val="center"/>
            <w:hideMark/>
          </w:tcPr>
          <w:p w14:paraId="045CAA91" w14:textId="77777777" w:rsidR="00B87D30" w:rsidRPr="005757D8" w:rsidRDefault="00B87D30" w:rsidP="00142096">
            <w:pPr>
              <w:pStyle w:val="NoSpacing"/>
              <w:rPr>
                <w:color w:val="000000" w:themeColor="text1"/>
                <w:lang w:eastAsia="zh-CN"/>
              </w:rPr>
            </w:pPr>
            <w:r w:rsidRPr="005757D8">
              <w:rPr>
                <w:color w:val="000000" w:themeColor="text1"/>
                <w:lang w:eastAsia="zh-CN"/>
              </w:rPr>
              <w:t>EN 302 291</w:t>
            </w:r>
          </w:p>
          <w:p w14:paraId="72082DC0" w14:textId="77777777" w:rsidR="00B87D30" w:rsidRPr="005757D8" w:rsidRDefault="00B87D30" w:rsidP="00142096">
            <w:pPr>
              <w:pStyle w:val="NoSpacing"/>
              <w:rPr>
                <w:color w:val="000000" w:themeColor="text1"/>
                <w:lang w:eastAsia="zh-CN"/>
              </w:rPr>
            </w:pPr>
            <w:r w:rsidRPr="005757D8">
              <w:rPr>
                <w:color w:val="000000" w:themeColor="text1"/>
                <w:lang w:eastAsia="zh-CN"/>
              </w:rPr>
              <w:t>EN 300 330</w:t>
            </w:r>
          </w:p>
        </w:tc>
        <w:tc>
          <w:tcPr>
            <w:tcW w:w="685" w:type="dxa"/>
            <w:shd w:val="clear" w:color="auto" w:fill="auto"/>
            <w:vAlign w:val="center"/>
          </w:tcPr>
          <w:p w14:paraId="3ED01DFB" w14:textId="77777777" w:rsidR="00B87D30" w:rsidRPr="005757D8" w:rsidRDefault="00B87D30" w:rsidP="00142096">
            <w:pPr>
              <w:pStyle w:val="NoSpacing"/>
              <w:rPr>
                <w:color w:val="000000" w:themeColor="text1"/>
                <w:lang w:eastAsia="zh-CN"/>
              </w:rPr>
            </w:pPr>
          </w:p>
        </w:tc>
      </w:tr>
      <w:tr w:rsidR="00B87D30" w:rsidRPr="005757D8" w14:paraId="3147CA5A" w14:textId="77777777" w:rsidTr="00142096">
        <w:tc>
          <w:tcPr>
            <w:tcW w:w="567" w:type="dxa"/>
            <w:shd w:val="clear" w:color="auto" w:fill="auto"/>
            <w:vAlign w:val="center"/>
            <w:hideMark/>
          </w:tcPr>
          <w:p w14:paraId="10955D9E" w14:textId="77777777" w:rsidR="00B87D30" w:rsidRPr="005757D8" w:rsidRDefault="00B87D30" w:rsidP="00142096">
            <w:pPr>
              <w:pStyle w:val="NoSpacing"/>
              <w:rPr>
                <w:color w:val="000000" w:themeColor="text1"/>
                <w:lang w:eastAsia="zh-CN"/>
              </w:rPr>
            </w:pPr>
            <w:r w:rsidRPr="005757D8">
              <w:rPr>
                <w:color w:val="000000" w:themeColor="text1"/>
                <w:lang w:eastAsia="zh-CN"/>
              </w:rPr>
              <w:t>29</w:t>
            </w:r>
          </w:p>
        </w:tc>
        <w:tc>
          <w:tcPr>
            <w:tcW w:w="1442" w:type="dxa"/>
            <w:shd w:val="clear" w:color="auto" w:fill="auto"/>
            <w:vAlign w:val="center"/>
            <w:hideMark/>
          </w:tcPr>
          <w:p w14:paraId="4D353783" w14:textId="77777777" w:rsidR="00B87D30" w:rsidRPr="005757D8" w:rsidRDefault="00B87D30" w:rsidP="00142096">
            <w:pPr>
              <w:pStyle w:val="NoSpacing"/>
              <w:rPr>
                <w:color w:val="000000" w:themeColor="text1"/>
                <w:lang w:eastAsia="zh-CN"/>
              </w:rPr>
            </w:pPr>
            <w:r w:rsidRPr="005757D8">
              <w:rPr>
                <w:color w:val="000000" w:themeColor="text1"/>
                <w:lang w:eastAsia="zh-CN"/>
              </w:rPr>
              <w:t>Wireless microphone</w:t>
            </w:r>
          </w:p>
        </w:tc>
        <w:tc>
          <w:tcPr>
            <w:tcW w:w="2953" w:type="dxa"/>
            <w:shd w:val="clear" w:color="auto" w:fill="auto"/>
            <w:vAlign w:val="center"/>
            <w:hideMark/>
          </w:tcPr>
          <w:p w14:paraId="0D9F7083" w14:textId="77777777" w:rsidR="00B87D30" w:rsidRPr="005757D8" w:rsidRDefault="00B87D30" w:rsidP="00142096">
            <w:pPr>
              <w:pStyle w:val="NoSpacing"/>
              <w:rPr>
                <w:color w:val="000000" w:themeColor="text1"/>
                <w:lang w:eastAsia="zh-CN"/>
              </w:rPr>
            </w:pPr>
            <w:r w:rsidRPr="005757D8">
              <w:rPr>
                <w:color w:val="000000" w:themeColor="text1"/>
                <w:lang w:eastAsia="zh-CN"/>
              </w:rPr>
              <w:t>830.00 MHz – 850.00 MHz</w:t>
            </w:r>
          </w:p>
        </w:tc>
        <w:tc>
          <w:tcPr>
            <w:tcW w:w="2292" w:type="dxa"/>
            <w:shd w:val="clear" w:color="auto" w:fill="auto"/>
            <w:vAlign w:val="center"/>
            <w:hideMark/>
          </w:tcPr>
          <w:p w14:paraId="38AC15DA" w14:textId="77777777" w:rsidR="00B87D30" w:rsidRPr="005757D8" w:rsidRDefault="00B87D30" w:rsidP="00142096">
            <w:pPr>
              <w:pStyle w:val="NoSpacing"/>
              <w:rPr>
                <w:color w:val="000000" w:themeColor="text1"/>
                <w:lang w:eastAsia="zh-CN"/>
              </w:rPr>
            </w:pPr>
            <w:r w:rsidRPr="005757D8">
              <w:rPr>
                <w:color w:val="000000" w:themeColor="text1"/>
                <w:lang w:eastAsia="zh-CN"/>
              </w:rPr>
              <w:t>E.R.P 10mW</w:t>
            </w:r>
          </w:p>
        </w:tc>
        <w:tc>
          <w:tcPr>
            <w:tcW w:w="1417" w:type="dxa"/>
            <w:shd w:val="clear" w:color="auto" w:fill="auto"/>
            <w:vAlign w:val="center"/>
            <w:hideMark/>
          </w:tcPr>
          <w:p w14:paraId="3CCF11E1" w14:textId="77777777" w:rsidR="00B87D30" w:rsidRPr="005757D8" w:rsidRDefault="00B87D30" w:rsidP="00142096">
            <w:pPr>
              <w:pStyle w:val="NoSpacing"/>
              <w:rPr>
                <w:color w:val="000000" w:themeColor="text1"/>
                <w:lang w:eastAsia="zh-CN"/>
              </w:rPr>
            </w:pPr>
            <w:r w:rsidRPr="005757D8">
              <w:rPr>
                <w:color w:val="000000" w:themeColor="text1"/>
                <w:lang w:eastAsia="zh-CN"/>
              </w:rPr>
              <w:t>EN 300 220</w:t>
            </w:r>
          </w:p>
        </w:tc>
        <w:tc>
          <w:tcPr>
            <w:tcW w:w="685" w:type="dxa"/>
            <w:shd w:val="clear" w:color="auto" w:fill="auto"/>
            <w:vAlign w:val="center"/>
          </w:tcPr>
          <w:p w14:paraId="6EEDBBBA" w14:textId="77777777" w:rsidR="00B87D30" w:rsidRPr="005757D8" w:rsidRDefault="00B87D30" w:rsidP="00142096">
            <w:pPr>
              <w:pStyle w:val="NoSpacing"/>
              <w:rPr>
                <w:color w:val="000000" w:themeColor="text1"/>
                <w:lang w:eastAsia="zh-CN"/>
              </w:rPr>
            </w:pPr>
          </w:p>
        </w:tc>
      </w:tr>
    </w:tbl>
    <w:p w14:paraId="2A2ABB3C" w14:textId="77777777" w:rsidR="00B87D30" w:rsidRPr="005757D8" w:rsidRDefault="00B87D30" w:rsidP="00B87D30">
      <w:pPr>
        <w:ind w:leftChars="350" w:left="840"/>
        <w:rPr>
          <w:b/>
          <w:color w:val="000000" w:themeColor="text1"/>
          <w:lang w:eastAsia="zh-CN"/>
        </w:rPr>
      </w:pPr>
    </w:p>
    <w:p w14:paraId="445DACC9"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Singapore:</w:t>
      </w:r>
    </w:p>
    <w:p w14:paraId="58BA7981" w14:textId="77777777" w:rsidR="00B87D30" w:rsidRPr="005757D8" w:rsidRDefault="00B87D30" w:rsidP="00B87D30">
      <w:pPr>
        <w:ind w:left="720"/>
        <w:rPr>
          <w:b/>
          <w:color w:val="000000" w:themeColor="text1"/>
          <w:lang w:eastAsia="zh-CN"/>
        </w:rPr>
      </w:pPr>
      <w:r w:rsidRPr="005757D8">
        <w:rPr>
          <w:b/>
          <w:color w:val="000000" w:themeColor="text1"/>
          <w:lang w:eastAsia="zh-CN"/>
        </w:rPr>
        <w:t>100 – 148.5kHz</w:t>
      </w:r>
    </w:p>
    <w:p w14:paraId="04D42594"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100 – 130 kHz: Allocated on a primary basis to </w:t>
      </w:r>
      <w:proofErr w:type="spellStart"/>
      <w:r w:rsidRPr="005757D8">
        <w:rPr>
          <w:color w:val="000000" w:themeColor="text1"/>
          <w:lang w:eastAsia="zh-CN"/>
        </w:rPr>
        <w:t>radionavigation</w:t>
      </w:r>
      <w:proofErr w:type="spellEnd"/>
      <w:r w:rsidRPr="005757D8">
        <w:rPr>
          <w:color w:val="000000" w:themeColor="text1"/>
          <w:lang w:eastAsia="zh-CN"/>
        </w:rPr>
        <w:t xml:space="preserve"> service</w:t>
      </w:r>
    </w:p>
    <w:p w14:paraId="59B25ED4" w14:textId="77777777" w:rsidR="00B87D30" w:rsidRPr="005757D8" w:rsidRDefault="00B87D30" w:rsidP="00B87D30">
      <w:pPr>
        <w:ind w:left="720"/>
        <w:rPr>
          <w:color w:val="000000" w:themeColor="text1"/>
          <w:lang w:eastAsia="zh-CN"/>
        </w:rPr>
      </w:pPr>
      <w:r w:rsidRPr="005757D8">
        <w:rPr>
          <w:color w:val="000000" w:themeColor="text1"/>
          <w:lang w:eastAsia="zh-CN"/>
        </w:rPr>
        <w:t>130 – 148.5 kHz: Allocated on a primary basis to maritime mobile service</w:t>
      </w:r>
    </w:p>
    <w:p w14:paraId="2AECD078" w14:textId="77777777" w:rsidR="00B87D30" w:rsidRPr="005757D8" w:rsidRDefault="00B87D30" w:rsidP="00B87D30">
      <w:pPr>
        <w:ind w:left="720"/>
        <w:rPr>
          <w:color w:val="000000" w:themeColor="text1"/>
          <w:lang w:eastAsia="zh-CN"/>
        </w:rPr>
      </w:pPr>
      <w:r w:rsidRPr="005757D8">
        <w:rPr>
          <w:color w:val="000000" w:themeColor="text1"/>
          <w:lang w:eastAsia="zh-CN"/>
        </w:rPr>
        <w:t>Allowed for Short Range Devices (SRD). Typical applications include induction loop system / RFID, radio detection, alarm system, medical and biological telemetry.</w:t>
      </w:r>
    </w:p>
    <w:p w14:paraId="5A06632F" w14:textId="77777777" w:rsidR="00B87D30" w:rsidRPr="005757D8" w:rsidRDefault="00B87D30" w:rsidP="00B87D30">
      <w:pPr>
        <w:ind w:left="720"/>
        <w:rPr>
          <w:color w:val="000000" w:themeColor="text1"/>
          <w:lang w:eastAsia="zh-CN"/>
        </w:rPr>
      </w:pPr>
    </w:p>
    <w:p w14:paraId="4217E8E0" w14:textId="77777777" w:rsidR="00B87D30" w:rsidRPr="005757D8" w:rsidRDefault="00B87D30" w:rsidP="00B87D30">
      <w:pPr>
        <w:ind w:left="720"/>
        <w:rPr>
          <w:b/>
          <w:color w:val="000000" w:themeColor="text1"/>
          <w:lang w:eastAsia="zh-CN"/>
        </w:rPr>
      </w:pPr>
      <w:r w:rsidRPr="005757D8">
        <w:rPr>
          <w:b/>
          <w:color w:val="000000" w:themeColor="text1"/>
          <w:lang w:eastAsia="zh-CN"/>
        </w:rPr>
        <w:t>148.5 – 205kHz</w:t>
      </w:r>
    </w:p>
    <w:p w14:paraId="2A4DBB4F" w14:textId="77777777" w:rsidR="00B87D30" w:rsidRPr="005757D8" w:rsidRDefault="00B87D30" w:rsidP="00B87D30">
      <w:pPr>
        <w:ind w:left="720"/>
        <w:rPr>
          <w:color w:val="000000" w:themeColor="text1"/>
          <w:lang w:eastAsia="zh-CN"/>
        </w:rPr>
      </w:pPr>
      <w:r w:rsidRPr="005757D8">
        <w:rPr>
          <w:color w:val="000000" w:themeColor="text1"/>
          <w:lang w:eastAsia="zh-CN"/>
        </w:rPr>
        <w:t>148.5 – 160 kHz: Allocated on a primary basis to maritime mobile service</w:t>
      </w:r>
    </w:p>
    <w:p w14:paraId="031788B0"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160 – 205 kHz: Allocated on a primary basis to aeronautical </w:t>
      </w:r>
      <w:proofErr w:type="spellStart"/>
      <w:r w:rsidRPr="005757D8">
        <w:rPr>
          <w:color w:val="000000" w:themeColor="text1"/>
          <w:lang w:eastAsia="zh-CN"/>
        </w:rPr>
        <w:t>radionavigation</w:t>
      </w:r>
      <w:proofErr w:type="spellEnd"/>
      <w:r w:rsidRPr="005757D8">
        <w:rPr>
          <w:color w:val="000000" w:themeColor="text1"/>
          <w:lang w:eastAsia="zh-CN"/>
        </w:rPr>
        <w:t xml:space="preserve"> service</w:t>
      </w:r>
    </w:p>
    <w:p w14:paraId="38E38A40" w14:textId="77777777" w:rsidR="00B87D30" w:rsidRPr="005757D8" w:rsidRDefault="00B87D30" w:rsidP="00B87D30">
      <w:pPr>
        <w:ind w:left="720"/>
        <w:rPr>
          <w:color w:val="000000" w:themeColor="text1"/>
          <w:lang w:eastAsia="zh-CN"/>
        </w:rPr>
      </w:pPr>
      <w:r w:rsidRPr="005757D8">
        <w:rPr>
          <w:color w:val="000000" w:themeColor="text1"/>
          <w:lang w:eastAsia="zh-CN"/>
        </w:rPr>
        <w:t>Allowed for SRD. Typical applications include induction loop system / RFID, medical and biological telemetry.</w:t>
      </w:r>
    </w:p>
    <w:p w14:paraId="0C3B8994" w14:textId="77777777" w:rsidR="00B87D30" w:rsidRPr="005757D8" w:rsidRDefault="00B87D30" w:rsidP="00B87D30">
      <w:pPr>
        <w:ind w:left="720"/>
        <w:rPr>
          <w:color w:val="000000" w:themeColor="text1"/>
          <w:lang w:eastAsia="zh-CN"/>
        </w:rPr>
      </w:pPr>
    </w:p>
    <w:p w14:paraId="6319B274" w14:textId="77777777" w:rsidR="00B87D30" w:rsidRPr="005757D8" w:rsidRDefault="00B87D30" w:rsidP="00B87D30">
      <w:pPr>
        <w:ind w:left="720"/>
        <w:rPr>
          <w:b/>
          <w:color w:val="000000" w:themeColor="text1"/>
          <w:lang w:eastAsia="zh-CN"/>
        </w:rPr>
      </w:pPr>
      <w:r w:rsidRPr="005757D8">
        <w:rPr>
          <w:b/>
          <w:color w:val="000000" w:themeColor="text1"/>
          <w:lang w:eastAsia="zh-CN"/>
        </w:rPr>
        <w:t>205 – 300kHz</w:t>
      </w:r>
    </w:p>
    <w:p w14:paraId="6BDFF51D"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205 – 285 kHz: Allocated on a primary basis to aeronautical </w:t>
      </w:r>
      <w:proofErr w:type="spellStart"/>
      <w:r w:rsidRPr="005757D8">
        <w:rPr>
          <w:color w:val="000000" w:themeColor="text1"/>
          <w:lang w:eastAsia="zh-CN"/>
        </w:rPr>
        <w:t>radionavigation</w:t>
      </w:r>
      <w:proofErr w:type="spellEnd"/>
      <w:r w:rsidRPr="005757D8">
        <w:rPr>
          <w:color w:val="000000" w:themeColor="text1"/>
          <w:lang w:eastAsia="zh-CN"/>
        </w:rPr>
        <w:t xml:space="preserve"> service</w:t>
      </w:r>
    </w:p>
    <w:p w14:paraId="09CB45BC"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285 – 300 kHz: Allocated on a primary basis to aeronautical </w:t>
      </w:r>
      <w:proofErr w:type="spellStart"/>
      <w:r w:rsidRPr="005757D8">
        <w:rPr>
          <w:color w:val="000000" w:themeColor="text1"/>
          <w:lang w:eastAsia="zh-CN"/>
        </w:rPr>
        <w:t>radionavigation</w:t>
      </w:r>
      <w:proofErr w:type="spellEnd"/>
      <w:r w:rsidRPr="005757D8">
        <w:rPr>
          <w:color w:val="000000" w:themeColor="text1"/>
          <w:lang w:eastAsia="zh-CN"/>
        </w:rPr>
        <w:t xml:space="preserve"> service and maritime </w:t>
      </w:r>
      <w:proofErr w:type="spellStart"/>
      <w:r w:rsidRPr="005757D8">
        <w:rPr>
          <w:color w:val="000000" w:themeColor="text1"/>
          <w:lang w:eastAsia="zh-CN"/>
        </w:rPr>
        <w:t>radionavigation</w:t>
      </w:r>
      <w:proofErr w:type="spellEnd"/>
      <w:r w:rsidRPr="005757D8">
        <w:rPr>
          <w:color w:val="000000" w:themeColor="text1"/>
          <w:lang w:eastAsia="zh-CN"/>
        </w:rPr>
        <w:t xml:space="preserve"> services</w:t>
      </w:r>
    </w:p>
    <w:p w14:paraId="563EFBDC" w14:textId="77777777" w:rsidR="00B87D30" w:rsidRPr="005757D8" w:rsidRDefault="00B87D30" w:rsidP="00B87D30">
      <w:pPr>
        <w:ind w:left="720"/>
        <w:rPr>
          <w:color w:val="000000" w:themeColor="text1"/>
          <w:lang w:eastAsia="zh-CN"/>
        </w:rPr>
      </w:pPr>
      <w:r w:rsidRPr="005757D8">
        <w:rPr>
          <w:color w:val="000000" w:themeColor="text1"/>
          <w:lang w:eastAsia="zh-CN"/>
        </w:rPr>
        <w:t>Allowed for SRD. Typical applications include induction loop system / RFID, medical and biological telemetry.</w:t>
      </w:r>
    </w:p>
    <w:p w14:paraId="49511A76" w14:textId="77777777" w:rsidR="00B87D30" w:rsidRPr="005757D8" w:rsidRDefault="00B87D30" w:rsidP="00B87D30">
      <w:pPr>
        <w:rPr>
          <w:color w:val="000000" w:themeColor="text1"/>
          <w:lang w:eastAsia="zh-CN"/>
        </w:rPr>
      </w:pPr>
    </w:p>
    <w:p w14:paraId="4770FE27" w14:textId="77777777" w:rsidR="00B87D30" w:rsidRPr="005757D8" w:rsidRDefault="00B87D30" w:rsidP="00B87D30">
      <w:pPr>
        <w:rPr>
          <w:rFonts w:eastAsia="DengXian"/>
          <w:b/>
          <w:color w:val="000000" w:themeColor="text1"/>
          <w:lang w:eastAsia="ja-JP"/>
        </w:rPr>
      </w:pPr>
      <w:r w:rsidRPr="005757D8">
        <w:rPr>
          <w:rFonts w:eastAsia="DengXian"/>
          <w:b/>
          <w:color w:val="000000" w:themeColor="text1"/>
          <w:lang w:eastAsia="ja-JP"/>
        </w:rPr>
        <w:t>Sri Lanka:</w:t>
      </w:r>
    </w:p>
    <w:p w14:paraId="54D2FD7A" w14:textId="77777777" w:rsidR="00B87D30" w:rsidRPr="005757D8" w:rsidRDefault="00B87D30" w:rsidP="00B87D30">
      <w:pPr>
        <w:ind w:leftChars="333" w:left="799"/>
        <w:outlineLvl w:val="0"/>
        <w:rPr>
          <w:color w:val="000000" w:themeColor="text1"/>
          <w:lang w:eastAsia="zh-CN"/>
        </w:rPr>
      </w:pPr>
      <w:r w:rsidRPr="005757D8">
        <w:rPr>
          <w:bCs/>
          <w:color w:val="000000" w:themeColor="text1"/>
          <w:lang w:eastAsia="zh-CN"/>
        </w:rPr>
        <w:t>Not yet identified</w:t>
      </w:r>
      <w:r w:rsidRPr="005757D8">
        <w:rPr>
          <w:rFonts w:cs="Iskoola Pota"/>
          <w:color w:val="000000" w:themeColor="text1"/>
          <w:cs/>
          <w:lang w:eastAsia="zh-CN" w:bidi="si-LK"/>
        </w:rPr>
        <w:t>.</w:t>
      </w:r>
    </w:p>
    <w:p w14:paraId="3D530CF5" w14:textId="77777777" w:rsidR="00B87D30" w:rsidRPr="005757D8" w:rsidRDefault="00B87D30" w:rsidP="00B87D30">
      <w:pPr>
        <w:ind w:leftChars="333" w:left="799"/>
        <w:outlineLvl w:val="0"/>
        <w:rPr>
          <w:color w:val="000000" w:themeColor="text1"/>
          <w:lang w:eastAsia="zh-CN"/>
        </w:rPr>
      </w:pPr>
    </w:p>
    <w:p w14:paraId="3624F277"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Thailand: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510"/>
        <w:gridCol w:w="3355"/>
      </w:tblGrid>
      <w:tr w:rsidR="00B87D30" w:rsidRPr="005757D8" w14:paraId="67E3ABB7" w14:textId="77777777" w:rsidTr="00142096">
        <w:tc>
          <w:tcPr>
            <w:tcW w:w="2376" w:type="dxa"/>
          </w:tcPr>
          <w:p w14:paraId="42768271" w14:textId="77777777" w:rsidR="00B87D30" w:rsidRPr="005757D8" w:rsidRDefault="00B87D30" w:rsidP="00142096">
            <w:pPr>
              <w:jc w:val="center"/>
              <w:rPr>
                <w:color w:val="000000" w:themeColor="text1"/>
                <w:lang w:eastAsia="zh-CN"/>
              </w:rPr>
            </w:pPr>
            <w:r w:rsidRPr="005757D8">
              <w:rPr>
                <w:color w:val="000000" w:themeColor="text1"/>
                <w:lang w:eastAsia="zh-CN"/>
              </w:rPr>
              <w:t>Frequency range</w:t>
            </w:r>
          </w:p>
        </w:tc>
        <w:tc>
          <w:tcPr>
            <w:tcW w:w="3686" w:type="dxa"/>
          </w:tcPr>
          <w:p w14:paraId="57770044" w14:textId="77777777" w:rsidR="00B87D30" w:rsidRPr="005757D8" w:rsidRDefault="00B87D30" w:rsidP="00142096">
            <w:pPr>
              <w:jc w:val="center"/>
              <w:rPr>
                <w:color w:val="000000" w:themeColor="text1"/>
                <w:lang w:eastAsia="zh-CN"/>
              </w:rPr>
            </w:pPr>
            <w:r w:rsidRPr="005757D8">
              <w:rPr>
                <w:color w:val="000000" w:themeColor="text1"/>
                <w:lang w:eastAsia="zh-CN"/>
              </w:rPr>
              <w:t>Service</w:t>
            </w:r>
          </w:p>
        </w:tc>
        <w:tc>
          <w:tcPr>
            <w:tcW w:w="3453" w:type="dxa"/>
          </w:tcPr>
          <w:p w14:paraId="0B521B08" w14:textId="77777777" w:rsidR="00B87D30" w:rsidRPr="005757D8" w:rsidRDefault="00B87D30" w:rsidP="00142096">
            <w:pPr>
              <w:jc w:val="center"/>
              <w:rPr>
                <w:color w:val="000000" w:themeColor="text1"/>
                <w:lang w:eastAsia="zh-CN"/>
              </w:rPr>
            </w:pPr>
            <w:r w:rsidRPr="005757D8">
              <w:rPr>
                <w:color w:val="000000" w:themeColor="text1"/>
                <w:lang w:eastAsia="zh-CN"/>
              </w:rPr>
              <w:t>Applications</w:t>
            </w:r>
          </w:p>
        </w:tc>
      </w:tr>
      <w:tr w:rsidR="00B87D30" w:rsidRPr="005757D8" w14:paraId="45694B1B" w14:textId="77777777" w:rsidTr="00142096">
        <w:tc>
          <w:tcPr>
            <w:tcW w:w="2376" w:type="dxa"/>
          </w:tcPr>
          <w:p w14:paraId="243F72F5" w14:textId="77777777" w:rsidR="00B87D30" w:rsidRPr="005757D8" w:rsidRDefault="00B87D30" w:rsidP="00142096">
            <w:pPr>
              <w:ind w:left="720"/>
              <w:rPr>
                <w:color w:val="000000" w:themeColor="text1"/>
              </w:rPr>
            </w:pPr>
            <w:r w:rsidRPr="005757D8">
              <w:rPr>
                <w:color w:val="000000" w:themeColor="text1"/>
              </w:rPr>
              <w:t>100 – 148.5kHz</w:t>
            </w:r>
          </w:p>
        </w:tc>
        <w:tc>
          <w:tcPr>
            <w:tcW w:w="3686" w:type="dxa"/>
          </w:tcPr>
          <w:p w14:paraId="3129F4ED" w14:textId="77777777" w:rsidR="00B87D30" w:rsidRPr="005757D8" w:rsidRDefault="00B87D30" w:rsidP="00142096">
            <w:pPr>
              <w:ind w:left="720"/>
              <w:rPr>
                <w:color w:val="000000" w:themeColor="text1"/>
              </w:rPr>
            </w:pPr>
            <w:r w:rsidRPr="005757D8">
              <w:rPr>
                <w:color w:val="000000" w:themeColor="text1"/>
              </w:rPr>
              <w:t xml:space="preserve">RNS, Fixed, MMS, Amateur </w:t>
            </w:r>
          </w:p>
        </w:tc>
        <w:tc>
          <w:tcPr>
            <w:tcW w:w="3453" w:type="dxa"/>
          </w:tcPr>
          <w:p w14:paraId="31A5EC5C" w14:textId="77777777" w:rsidR="00B87D30" w:rsidRPr="005757D8" w:rsidRDefault="00B87D30" w:rsidP="00142096">
            <w:pPr>
              <w:ind w:left="720"/>
              <w:rPr>
                <w:color w:val="000000" w:themeColor="text1"/>
              </w:rPr>
            </w:pPr>
            <w:r w:rsidRPr="005757D8">
              <w:rPr>
                <w:color w:val="000000" w:themeColor="text1"/>
              </w:rPr>
              <w:t>Radio Navigation Systems</w:t>
            </w:r>
          </w:p>
        </w:tc>
      </w:tr>
      <w:tr w:rsidR="00B87D30" w:rsidRPr="005757D8" w14:paraId="30F40C33" w14:textId="77777777" w:rsidTr="00142096">
        <w:tc>
          <w:tcPr>
            <w:tcW w:w="2376" w:type="dxa"/>
          </w:tcPr>
          <w:p w14:paraId="737321CC" w14:textId="77777777" w:rsidR="00B87D30" w:rsidRPr="005757D8" w:rsidRDefault="00B87D30" w:rsidP="00142096">
            <w:pPr>
              <w:ind w:left="720"/>
              <w:rPr>
                <w:color w:val="000000" w:themeColor="text1"/>
              </w:rPr>
            </w:pPr>
            <w:r w:rsidRPr="005757D8">
              <w:rPr>
                <w:color w:val="000000" w:themeColor="text1"/>
              </w:rPr>
              <w:t>148.5 – 205kHz</w:t>
            </w:r>
          </w:p>
        </w:tc>
        <w:tc>
          <w:tcPr>
            <w:tcW w:w="3686" w:type="dxa"/>
          </w:tcPr>
          <w:p w14:paraId="22E48AE5" w14:textId="77777777" w:rsidR="00B87D30" w:rsidRPr="005757D8" w:rsidRDefault="00B87D30" w:rsidP="00142096">
            <w:pPr>
              <w:ind w:left="720"/>
              <w:rPr>
                <w:color w:val="000000" w:themeColor="text1"/>
              </w:rPr>
            </w:pPr>
            <w:r w:rsidRPr="005757D8">
              <w:rPr>
                <w:color w:val="000000" w:themeColor="text1"/>
              </w:rPr>
              <w:t xml:space="preserve">RNS, ARNS, Fixed, MMS </w:t>
            </w:r>
          </w:p>
        </w:tc>
        <w:tc>
          <w:tcPr>
            <w:tcW w:w="3453" w:type="dxa"/>
          </w:tcPr>
          <w:p w14:paraId="34B1295E" w14:textId="77777777" w:rsidR="00B87D30" w:rsidRPr="005757D8" w:rsidRDefault="00B87D30" w:rsidP="00142096">
            <w:pPr>
              <w:ind w:left="720"/>
              <w:rPr>
                <w:color w:val="000000" w:themeColor="text1"/>
              </w:rPr>
            </w:pPr>
            <w:r w:rsidRPr="005757D8">
              <w:rPr>
                <w:color w:val="000000" w:themeColor="text1"/>
              </w:rPr>
              <w:t>Non Directional Beacon(NDB)/</w:t>
            </w:r>
          </w:p>
          <w:p w14:paraId="0B8CBB24" w14:textId="77777777" w:rsidR="00B87D30" w:rsidRPr="005757D8" w:rsidRDefault="00B87D30" w:rsidP="00142096">
            <w:pPr>
              <w:ind w:left="720"/>
              <w:rPr>
                <w:color w:val="000000" w:themeColor="text1"/>
              </w:rPr>
            </w:pPr>
            <w:r w:rsidRPr="005757D8">
              <w:rPr>
                <w:color w:val="000000" w:themeColor="text1"/>
              </w:rPr>
              <w:t>Locator Middle Marker (LMM)</w:t>
            </w:r>
          </w:p>
        </w:tc>
      </w:tr>
      <w:tr w:rsidR="00B87D30" w:rsidRPr="005757D8" w14:paraId="6A4CC481" w14:textId="77777777" w:rsidTr="00142096">
        <w:tc>
          <w:tcPr>
            <w:tcW w:w="2376" w:type="dxa"/>
          </w:tcPr>
          <w:p w14:paraId="1D84DC3E" w14:textId="77777777" w:rsidR="00B87D30" w:rsidRPr="005757D8" w:rsidRDefault="00B87D30" w:rsidP="00142096">
            <w:pPr>
              <w:ind w:left="720"/>
              <w:rPr>
                <w:color w:val="000000" w:themeColor="text1"/>
              </w:rPr>
            </w:pPr>
            <w:r w:rsidRPr="005757D8">
              <w:rPr>
                <w:color w:val="000000" w:themeColor="text1"/>
              </w:rPr>
              <w:t>205 – 300kHz</w:t>
            </w:r>
          </w:p>
        </w:tc>
        <w:tc>
          <w:tcPr>
            <w:tcW w:w="3686" w:type="dxa"/>
          </w:tcPr>
          <w:p w14:paraId="0D01F697" w14:textId="77777777" w:rsidR="00B87D30" w:rsidRPr="005757D8" w:rsidRDefault="00B87D30" w:rsidP="00142096">
            <w:pPr>
              <w:ind w:left="720"/>
              <w:rPr>
                <w:color w:val="000000" w:themeColor="text1"/>
              </w:rPr>
            </w:pPr>
            <w:r w:rsidRPr="005757D8">
              <w:rPr>
                <w:color w:val="000000" w:themeColor="text1"/>
              </w:rPr>
              <w:t>ARNS, AMS, MNS</w:t>
            </w:r>
          </w:p>
        </w:tc>
        <w:tc>
          <w:tcPr>
            <w:tcW w:w="3453" w:type="dxa"/>
          </w:tcPr>
          <w:p w14:paraId="1F5DBDF3" w14:textId="77777777" w:rsidR="00B87D30" w:rsidRPr="005757D8" w:rsidRDefault="00B87D30" w:rsidP="00142096">
            <w:pPr>
              <w:ind w:left="720"/>
              <w:rPr>
                <w:color w:val="000000" w:themeColor="text1"/>
              </w:rPr>
            </w:pPr>
            <w:r w:rsidRPr="005757D8">
              <w:rPr>
                <w:color w:val="000000" w:themeColor="text1"/>
              </w:rPr>
              <w:t>Non Directional Beacon(NDB)</w:t>
            </w:r>
          </w:p>
        </w:tc>
      </w:tr>
    </w:tbl>
    <w:p w14:paraId="1E1B6FAB" w14:textId="77777777" w:rsidR="00B87D30" w:rsidRPr="005757D8" w:rsidRDefault="00B87D30" w:rsidP="00B87D30">
      <w:pPr>
        <w:jc w:val="both"/>
        <w:rPr>
          <w:rFonts w:eastAsia="DengXian"/>
          <w:color w:val="000000" w:themeColor="text1"/>
          <w:lang w:eastAsia="ja-JP"/>
        </w:rPr>
      </w:pPr>
    </w:p>
    <w:p w14:paraId="1D97AEB1" w14:textId="77777777" w:rsidR="00B87D30" w:rsidRPr="005757D8" w:rsidRDefault="00B87D30" w:rsidP="00B87D30">
      <w:pPr>
        <w:rPr>
          <w:b/>
          <w:color w:val="000000" w:themeColor="text1"/>
          <w:lang w:eastAsia="zh-CN"/>
        </w:rPr>
      </w:pPr>
      <w:r w:rsidRPr="005757D8">
        <w:rPr>
          <w:b/>
          <w:color w:val="000000" w:themeColor="text1"/>
          <w:lang w:eastAsia="zh-CN"/>
        </w:rPr>
        <w:t>Viet Nam:</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7217"/>
      </w:tblGrid>
      <w:tr w:rsidR="00B87D30" w:rsidRPr="005757D8" w14:paraId="2D3CADDF" w14:textId="77777777" w:rsidTr="00142096">
        <w:trPr>
          <w:trHeight w:val="1113"/>
        </w:trPr>
        <w:tc>
          <w:tcPr>
            <w:tcW w:w="2279" w:type="dxa"/>
          </w:tcPr>
          <w:p w14:paraId="5F157F49" w14:textId="77777777" w:rsidR="00B87D30" w:rsidRPr="005757D8" w:rsidRDefault="00B87D30" w:rsidP="00142096">
            <w:pPr>
              <w:jc w:val="center"/>
              <w:rPr>
                <w:color w:val="000000" w:themeColor="text1"/>
                <w:lang w:eastAsia="zh-CN"/>
              </w:rPr>
            </w:pPr>
            <w:r w:rsidRPr="005757D8">
              <w:rPr>
                <w:color w:val="000000" w:themeColor="text1"/>
                <w:lang w:eastAsia="zh-CN"/>
              </w:rPr>
              <w:t>100-148.5</w:t>
            </w:r>
          </w:p>
        </w:tc>
        <w:tc>
          <w:tcPr>
            <w:tcW w:w="7217" w:type="dxa"/>
          </w:tcPr>
          <w:p w14:paraId="56C0FC31" w14:textId="77777777" w:rsidR="00B87D30" w:rsidRPr="005757D8" w:rsidRDefault="00B87D30" w:rsidP="00142096">
            <w:pPr>
              <w:jc w:val="center"/>
              <w:rPr>
                <w:color w:val="000000" w:themeColor="text1"/>
                <w:lang w:eastAsia="zh-CN"/>
              </w:rPr>
            </w:pPr>
            <w:r w:rsidRPr="005757D8">
              <w:rPr>
                <w:color w:val="000000" w:themeColor="text1"/>
                <w:lang w:eastAsia="zh-CN"/>
              </w:rPr>
              <w:t>Radio Navigation service</w:t>
            </w:r>
          </w:p>
          <w:p w14:paraId="4497DA7D" w14:textId="77777777" w:rsidR="00B87D30" w:rsidRPr="005757D8" w:rsidRDefault="00B87D30" w:rsidP="00142096">
            <w:pPr>
              <w:jc w:val="center"/>
              <w:rPr>
                <w:color w:val="000000" w:themeColor="text1"/>
                <w:lang w:eastAsia="zh-CN"/>
              </w:rPr>
            </w:pPr>
            <w:r w:rsidRPr="005757D8">
              <w:rPr>
                <w:color w:val="000000" w:themeColor="text1"/>
                <w:lang w:eastAsia="zh-CN"/>
              </w:rPr>
              <w:t>Maritime mobile service</w:t>
            </w:r>
          </w:p>
          <w:p w14:paraId="10A5BC76" w14:textId="77777777" w:rsidR="00B87D30" w:rsidRPr="005757D8" w:rsidRDefault="00B87D30" w:rsidP="00142096">
            <w:pPr>
              <w:jc w:val="center"/>
              <w:rPr>
                <w:color w:val="000000" w:themeColor="text1"/>
                <w:lang w:eastAsia="zh-CN"/>
              </w:rPr>
            </w:pPr>
            <w:r w:rsidRPr="005757D8">
              <w:rPr>
                <w:color w:val="000000" w:themeColor="text1"/>
                <w:lang w:eastAsia="zh-CN"/>
              </w:rPr>
              <w:t>Fixed service</w:t>
            </w:r>
          </w:p>
          <w:p w14:paraId="413BC68C" w14:textId="77777777" w:rsidR="00B87D30" w:rsidRPr="005757D8" w:rsidRDefault="00B87D30" w:rsidP="00142096">
            <w:pPr>
              <w:jc w:val="center"/>
              <w:rPr>
                <w:color w:val="000000" w:themeColor="text1"/>
                <w:lang w:eastAsia="zh-CN"/>
              </w:rPr>
            </w:pPr>
            <w:r w:rsidRPr="005757D8">
              <w:rPr>
                <w:color w:val="000000" w:themeColor="text1"/>
                <w:lang w:eastAsia="zh-CN"/>
              </w:rPr>
              <w:t>Inductive applications (</w:t>
            </w:r>
            <w:proofErr w:type="spellStart"/>
            <w:r w:rsidRPr="005757D8">
              <w:rPr>
                <w:color w:val="000000" w:themeColor="text1"/>
                <w:lang w:eastAsia="zh-CN"/>
              </w:rPr>
              <w:t>Unlicense</w:t>
            </w:r>
            <w:proofErr w:type="spellEnd"/>
            <w:r w:rsidRPr="005757D8">
              <w:rPr>
                <w:color w:val="000000" w:themeColor="text1"/>
                <w:lang w:eastAsia="zh-CN"/>
              </w:rPr>
              <w:t xml:space="preserve"> applications)</w:t>
            </w:r>
          </w:p>
        </w:tc>
      </w:tr>
      <w:tr w:rsidR="00B87D30" w:rsidRPr="005757D8" w14:paraId="467B6741" w14:textId="77777777" w:rsidTr="00142096">
        <w:trPr>
          <w:trHeight w:val="557"/>
        </w:trPr>
        <w:tc>
          <w:tcPr>
            <w:tcW w:w="2279" w:type="dxa"/>
          </w:tcPr>
          <w:p w14:paraId="0BE702A8" w14:textId="77777777" w:rsidR="00B87D30" w:rsidRPr="005757D8" w:rsidRDefault="00B87D30" w:rsidP="00142096">
            <w:pPr>
              <w:jc w:val="center"/>
              <w:rPr>
                <w:color w:val="000000" w:themeColor="text1"/>
                <w:lang w:eastAsia="zh-CN"/>
              </w:rPr>
            </w:pPr>
            <w:r w:rsidRPr="005757D8">
              <w:rPr>
                <w:color w:val="000000" w:themeColor="text1"/>
                <w:lang w:eastAsia="zh-CN"/>
              </w:rPr>
              <w:lastRenderedPageBreak/>
              <w:t>148.5-200</w:t>
            </w:r>
          </w:p>
        </w:tc>
        <w:tc>
          <w:tcPr>
            <w:tcW w:w="7217" w:type="dxa"/>
          </w:tcPr>
          <w:p w14:paraId="385D94D0" w14:textId="77777777" w:rsidR="00B87D30" w:rsidRPr="005757D8" w:rsidRDefault="00B87D30" w:rsidP="00142096">
            <w:pPr>
              <w:jc w:val="center"/>
              <w:rPr>
                <w:color w:val="000000" w:themeColor="text1"/>
                <w:lang w:eastAsia="zh-CN"/>
              </w:rPr>
            </w:pPr>
            <w:r w:rsidRPr="005757D8">
              <w:rPr>
                <w:color w:val="000000" w:themeColor="text1"/>
                <w:lang w:eastAsia="zh-CN"/>
              </w:rPr>
              <w:t>Radio Navigation (aeronautical navigation) service</w:t>
            </w:r>
          </w:p>
          <w:p w14:paraId="7922C8B9" w14:textId="77777777" w:rsidR="00B87D30" w:rsidRPr="005757D8" w:rsidRDefault="00B87D30" w:rsidP="00142096">
            <w:pPr>
              <w:jc w:val="center"/>
              <w:rPr>
                <w:color w:val="000000" w:themeColor="text1"/>
                <w:lang w:eastAsia="zh-CN"/>
              </w:rPr>
            </w:pPr>
            <w:r w:rsidRPr="005757D8">
              <w:rPr>
                <w:color w:val="000000" w:themeColor="text1"/>
                <w:lang w:eastAsia="zh-CN"/>
              </w:rPr>
              <w:t>Fixed service</w:t>
            </w:r>
          </w:p>
        </w:tc>
      </w:tr>
      <w:tr w:rsidR="00B87D30" w:rsidRPr="005757D8" w14:paraId="112E0368" w14:textId="77777777" w:rsidTr="00142096">
        <w:trPr>
          <w:trHeight w:val="96"/>
        </w:trPr>
        <w:tc>
          <w:tcPr>
            <w:tcW w:w="2279" w:type="dxa"/>
          </w:tcPr>
          <w:p w14:paraId="073500CF" w14:textId="77777777" w:rsidR="00B87D30" w:rsidRPr="005757D8" w:rsidRDefault="00B87D30" w:rsidP="00142096">
            <w:pPr>
              <w:jc w:val="center"/>
              <w:rPr>
                <w:color w:val="000000" w:themeColor="text1"/>
                <w:lang w:eastAsia="zh-CN"/>
              </w:rPr>
            </w:pPr>
            <w:r w:rsidRPr="005757D8">
              <w:rPr>
                <w:color w:val="000000" w:themeColor="text1"/>
                <w:lang w:eastAsia="zh-CN"/>
              </w:rPr>
              <w:t>200-300</w:t>
            </w:r>
          </w:p>
        </w:tc>
        <w:tc>
          <w:tcPr>
            <w:tcW w:w="7217" w:type="dxa"/>
          </w:tcPr>
          <w:p w14:paraId="176CB0A9" w14:textId="77777777" w:rsidR="00B87D30" w:rsidRPr="005757D8" w:rsidRDefault="00B87D30" w:rsidP="00142096">
            <w:pPr>
              <w:jc w:val="center"/>
              <w:rPr>
                <w:color w:val="000000" w:themeColor="text1"/>
                <w:lang w:eastAsia="zh-CN"/>
              </w:rPr>
            </w:pPr>
            <w:r w:rsidRPr="005757D8">
              <w:rPr>
                <w:color w:val="000000" w:themeColor="text1"/>
                <w:lang w:eastAsia="zh-CN"/>
              </w:rPr>
              <w:t>Radio Navigation (Aeronautical and maritime navigation) service</w:t>
            </w:r>
          </w:p>
          <w:p w14:paraId="3FC2045C" w14:textId="77777777" w:rsidR="00B87D30" w:rsidRPr="005757D8" w:rsidRDefault="00B87D30" w:rsidP="00142096">
            <w:pPr>
              <w:jc w:val="center"/>
              <w:rPr>
                <w:color w:val="000000" w:themeColor="text1"/>
                <w:lang w:eastAsia="zh-CN"/>
              </w:rPr>
            </w:pPr>
            <w:r w:rsidRPr="005757D8">
              <w:rPr>
                <w:color w:val="000000" w:themeColor="text1"/>
                <w:lang w:eastAsia="zh-CN"/>
              </w:rPr>
              <w:t>Aeronautical mobile service</w:t>
            </w:r>
          </w:p>
        </w:tc>
      </w:tr>
    </w:tbl>
    <w:p w14:paraId="2D457949" w14:textId="77777777" w:rsidR="00B87D30" w:rsidRPr="005757D8" w:rsidRDefault="00B87D30" w:rsidP="00B87D30">
      <w:pPr>
        <w:jc w:val="both"/>
        <w:rPr>
          <w:color w:val="000000" w:themeColor="text1"/>
        </w:rPr>
      </w:pPr>
    </w:p>
    <w:p w14:paraId="5D4AAA74" w14:textId="77777777" w:rsidR="00B87D30" w:rsidRPr="00111F0F" w:rsidRDefault="00B87D30" w:rsidP="00B87D30">
      <w:pPr>
        <w:rPr>
          <w:b/>
          <w:color w:val="000000" w:themeColor="text1"/>
        </w:rPr>
      </w:pPr>
      <w:r w:rsidRPr="00111F0F">
        <w:rPr>
          <w:b/>
          <w:color w:val="000000" w:themeColor="text1"/>
        </w:rPr>
        <w:t>Annex II</w:t>
      </w:r>
      <w:proofErr w:type="gramStart"/>
      <w:r w:rsidRPr="00111F0F">
        <w:rPr>
          <w:b/>
          <w:color w:val="000000" w:themeColor="text1"/>
        </w:rPr>
        <w:t>:Q2</w:t>
      </w:r>
      <w:proofErr w:type="gramEnd"/>
    </w:p>
    <w:p w14:paraId="147A022E"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Australia:</w:t>
      </w:r>
    </w:p>
    <w:p w14:paraId="27B2509D"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It is likely but as there are no requirements to </w:t>
      </w:r>
      <w:proofErr w:type="spellStart"/>
      <w:r w:rsidRPr="005757D8">
        <w:rPr>
          <w:color w:val="000000" w:themeColor="text1"/>
          <w:lang w:eastAsia="zh-CN"/>
        </w:rPr>
        <w:t>licence</w:t>
      </w:r>
      <w:proofErr w:type="spellEnd"/>
      <w:r w:rsidRPr="005757D8">
        <w:rPr>
          <w:color w:val="000000" w:themeColor="text1"/>
          <w:lang w:eastAsia="zh-CN"/>
        </w:rPr>
        <w:t xml:space="preserve"> these devices the Australian Media and Communications Authority (ACMA) does not keep records.</w:t>
      </w:r>
    </w:p>
    <w:p w14:paraId="7ECB6FD2" w14:textId="77777777" w:rsidR="00B87D30" w:rsidRPr="005757D8" w:rsidRDefault="00B87D30" w:rsidP="00B87D30">
      <w:pPr>
        <w:jc w:val="both"/>
        <w:rPr>
          <w:rFonts w:eastAsia="SimSun"/>
          <w:b/>
          <w:color w:val="000000" w:themeColor="text1"/>
          <w:lang w:eastAsia="zh-CN"/>
        </w:rPr>
      </w:pPr>
    </w:p>
    <w:p w14:paraId="5D8DD4DB" w14:textId="77777777" w:rsidR="00B87D30" w:rsidRPr="005757D8" w:rsidRDefault="00B87D30" w:rsidP="00B87D30">
      <w:pPr>
        <w:jc w:val="both"/>
        <w:rPr>
          <w:rFonts w:eastAsia="SimSun"/>
          <w:b/>
          <w:color w:val="000000" w:themeColor="text1"/>
          <w:lang w:eastAsia="zh-CN"/>
        </w:rPr>
      </w:pPr>
      <w:r w:rsidRPr="005757D8">
        <w:rPr>
          <w:rFonts w:eastAsia="SimSun"/>
          <w:b/>
          <w:color w:val="000000" w:themeColor="text1"/>
          <w:lang w:eastAsia="zh-CN"/>
        </w:rPr>
        <w:t>China (People’s Republic of)</w:t>
      </w:r>
    </w:p>
    <w:p w14:paraId="252BC248" w14:textId="77777777" w:rsidR="00B87D30" w:rsidRPr="005757D8" w:rsidRDefault="00B87D30" w:rsidP="00B87D30">
      <w:pPr>
        <w:ind w:left="720"/>
        <w:rPr>
          <w:color w:val="000000" w:themeColor="text1"/>
          <w:lang w:eastAsia="zh-CN"/>
        </w:rPr>
      </w:pPr>
      <w:r w:rsidRPr="005757D8">
        <w:rPr>
          <w:rFonts w:hint="eastAsia"/>
          <w:color w:val="000000" w:themeColor="text1"/>
          <w:lang w:eastAsia="zh-CN"/>
        </w:rPr>
        <w:t xml:space="preserve">WPT mobile devices </w:t>
      </w:r>
      <w:r w:rsidRPr="005757D8">
        <w:rPr>
          <w:color w:val="000000" w:themeColor="text1"/>
          <w:lang w:eastAsia="zh-CN"/>
        </w:rPr>
        <w:t xml:space="preserve">are operated as short range devices in </w:t>
      </w:r>
      <w:r w:rsidRPr="005757D8">
        <w:rPr>
          <w:b/>
          <w:color w:val="000000" w:themeColor="text1"/>
          <w:lang w:eastAsia="zh-CN"/>
        </w:rPr>
        <w:t>9-190 kHz</w:t>
      </w:r>
      <w:r w:rsidRPr="005757D8">
        <w:rPr>
          <w:color w:val="000000" w:themeColor="text1"/>
          <w:lang w:eastAsia="zh-CN"/>
        </w:rPr>
        <w:t xml:space="preserve"> while they comply with the regulatory document MIIT [2005] 423. </w:t>
      </w:r>
    </w:p>
    <w:p w14:paraId="1AC90D24" w14:textId="77777777" w:rsidR="00B87D30" w:rsidRPr="005757D8" w:rsidRDefault="00B87D30" w:rsidP="00B87D30">
      <w:pPr>
        <w:jc w:val="both"/>
        <w:rPr>
          <w:rFonts w:eastAsia="DengXian"/>
          <w:b/>
          <w:color w:val="000000" w:themeColor="text1"/>
          <w:lang w:eastAsia="zh-CN"/>
        </w:rPr>
      </w:pPr>
    </w:p>
    <w:p w14:paraId="2E09CE69" w14:textId="77777777" w:rsidR="00B87D30" w:rsidRPr="005757D8" w:rsidRDefault="00B87D30" w:rsidP="00B87D30">
      <w:pPr>
        <w:jc w:val="both"/>
        <w:rPr>
          <w:rFonts w:eastAsia="DengXian"/>
          <w:b/>
          <w:color w:val="000000" w:themeColor="text1"/>
          <w:lang w:eastAsia="ja-JP"/>
        </w:rPr>
      </w:pPr>
      <w:r w:rsidRPr="005757D8">
        <w:rPr>
          <w:rFonts w:eastAsia="DengXian"/>
          <w:b/>
          <w:color w:val="000000" w:themeColor="text1"/>
          <w:lang w:eastAsia="ja-JP"/>
        </w:rPr>
        <w:t>Philippines:</w:t>
      </w:r>
    </w:p>
    <w:p w14:paraId="49404BB0" w14:textId="77777777" w:rsidR="00B87D30" w:rsidRPr="005757D8" w:rsidRDefault="00B87D30" w:rsidP="00B87D30">
      <w:pPr>
        <w:ind w:left="720"/>
        <w:rPr>
          <w:color w:val="000000" w:themeColor="text1"/>
          <w:lang w:eastAsia="zh-CN"/>
        </w:rPr>
      </w:pPr>
      <w:r w:rsidRPr="005757D8">
        <w:rPr>
          <w:color w:val="000000" w:themeColor="text1"/>
          <w:lang w:eastAsia="zh-CN"/>
        </w:rPr>
        <w:t>It is likely but as there are no requirements to license these devices. One time Registration only.</w:t>
      </w:r>
    </w:p>
    <w:p w14:paraId="42A48BF5" w14:textId="77777777" w:rsidR="00B87D30" w:rsidRPr="005757D8" w:rsidRDefault="00B87D30" w:rsidP="00B87D30">
      <w:pPr>
        <w:rPr>
          <w:color w:val="000000" w:themeColor="text1"/>
          <w:lang w:eastAsia="zh-CN"/>
        </w:rPr>
      </w:pPr>
    </w:p>
    <w:p w14:paraId="3D9A1ADC" w14:textId="77777777" w:rsidR="00B87D30" w:rsidRPr="005757D8" w:rsidRDefault="00B87D30" w:rsidP="00B87D30">
      <w:pPr>
        <w:pStyle w:val="ListParagraph"/>
        <w:ind w:left="960"/>
        <w:rPr>
          <w:color w:val="000000" w:themeColor="text1"/>
          <w:lang w:eastAsia="zh-CN"/>
        </w:rPr>
      </w:pPr>
      <w:r w:rsidRPr="005757D8">
        <w:rPr>
          <w:color w:val="000000" w:themeColor="text1"/>
          <w:lang w:eastAsia="zh-CN"/>
        </w:rPr>
        <w:t xml:space="preserve">9 – 500 kHz, </w:t>
      </w:r>
      <w:r w:rsidRPr="005757D8">
        <w:rPr>
          <w:color w:val="000000" w:themeColor="text1"/>
          <w:lang w:eastAsia="zh-CN"/>
        </w:rPr>
        <w:fldChar w:fldCharType="begin">
          <w:ffData>
            <w:name w:val=""/>
            <w:enabled/>
            <w:calcOnExit w:val="0"/>
            <w:checkBox>
              <w:sizeAuto/>
              <w:default w:val="1"/>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 xml:space="preserve">Yes    </w:t>
      </w:r>
      <w:r w:rsidRPr="005757D8">
        <w:rPr>
          <w:color w:val="000000" w:themeColor="text1"/>
          <w:lang w:eastAsia="zh-CN"/>
        </w:rPr>
        <w:fldChar w:fldCharType="begin">
          <w:ffData>
            <w:name w:val="Check1"/>
            <w:enabled/>
            <w:calcOnExit w:val="0"/>
            <w:checkBox>
              <w:sizeAuto/>
              <w:default w:val="0"/>
            </w:checkBox>
          </w:ffData>
        </w:fldChar>
      </w:r>
      <w:r w:rsidRPr="005757D8">
        <w:rPr>
          <w:color w:val="000000" w:themeColor="text1"/>
          <w:lang w:eastAsia="zh-CN"/>
        </w:rPr>
        <w:instrText xml:space="preserve"> FORMCHECKBOX </w:instrText>
      </w:r>
      <w:r w:rsidR="00216374">
        <w:rPr>
          <w:color w:val="000000" w:themeColor="text1"/>
          <w:lang w:eastAsia="zh-CN"/>
        </w:rPr>
      </w:r>
      <w:r w:rsidR="00216374">
        <w:rPr>
          <w:color w:val="000000" w:themeColor="text1"/>
          <w:lang w:eastAsia="zh-CN"/>
        </w:rPr>
        <w:fldChar w:fldCharType="separate"/>
      </w:r>
      <w:r w:rsidRPr="005757D8">
        <w:rPr>
          <w:color w:val="000000" w:themeColor="text1"/>
          <w:lang w:eastAsia="zh-CN"/>
        </w:rPr>
        <w:fldChar w:fldCharType="end"/>
      </w:r>
      <w:r w:rsidRPr="005757D8">
        <w:rPr>
          <w:color w:val="000000" w:themeColor="text1"/>
          <w:lang w:eastAsia="zh-CN"/>
        </w:rPr>
        <w:t>No</w:t>
      </w:r>
    </w:p>
    <w:p w14:paraId="5C053021" w14:textId="77777777" w:rsidR="00B87D30" w:rsidRPr="005757D8" w:rsidRDefault="00B87D30" w:rsidP="00B87D30">
      <w:pPr>
        <w:jc w:val="both"/>
        <w:rPr>
          <w:rFonts w:eastAsia="DengXian"/>
          <w:b/>
          <w:color w:val="000000" w:themeColor="text1"/>
          <w:lang w:eastAsia="zh-CN"/>
        </w:rPr>
      </w:pPr>
    </w:p>
    <w:p w14:paraId="4E144365" w14:textId="77777777" w:rsidR="00B87D30" w:rsidRPr="005757D8" w:rsidRDefault="00B87D30" w:rsidP="00B87D30">
      <w:pPr>
        <w:jc w:val="both"/>
        <w:rPr>
          <w:rFonts w:eastAsia="DengXian"/>
          <w:b/>
          <w:color w:val="000000" w:themeColor="text1"/>
          <w:lang w:eastAsia="ja-JP"/>
        </w:rPr>
      </w:pPr>
      <w:r w:rsidRPr="005757D8">
        <w:rPr>
          <w:rFonts w:eastAsia="DengXian" w:hint="eastAsia"/>
          <w:b/>
          <w:color w:val="000000" w:themeColor="text1"/>
          <w:lang w:eastAsia="zh-CN"/>
        </w:rPr>
        <w:t>Viet Nam</w:t>
      </w:r>
      <w:r w:rsidRPr="005757D8">
        <w:rPr>
          <w:rFonts w:eastAsia="DengXian"/>
          <w:b/>
          <w:color w:val="000000" w:themeColor="text1"/>
          <w:lang w:eastAsia="ja-JP"/>
        </w:rPr>
        <w:t>:</w:t>
      </w:r>
    </w:p>
    <w:p w14:paraId="7A6A589F" w14:textId="77777777" w:rsidR="00B87D30" w:rsidRPr="005757D8" w:rsidRDefault="00B87D30" w:rsidP="00B87D30">
      <w:pPr>
        <w:ind w:left="720"/>
        <w:rPr>
          <w:color w:val="000000" w:themeColor="text1"/>
          <w:lang w:eastAsia="zh-CN"/>
        </w:rPr>
      </w:pPr>
      <w:r w:rsidRPr="005757D8">
        <w:rPr>
          <w:color w:val="000000" w:themeColor="text1"/>
          <w:lang w:eastAsia="zh-CN"/>
        </w:rPr>
        <w:t>Beside WPT mobile device operating in 100-148.5 kHz, there are also WPT mobile devices operating in two frequency channels 326.5 kHz and 340 kHz in Viet Nam.</w:t>
      </w:r>
    </w:p>
    <w:p w14:paraId="5CD6D148" w14:textId="77777777" w:rsidR="00B87D30" w:rsidRDefault="00B87D30" w:rsidP="00B87D30">
      <w:pPr>
        <w:jc w:val="center"/>
        <w:rPr>
          <w:color w:val="000000" w:themeColor="text1"/>
        </w:rPr>
      </w:pPr>
    </w:p>
    <w:p w14:paraId="3827AB5F" w14:textId="77777777" w:rsidR="00B87D30" w:rsidRPr="00111F0F" w:rsidRDefault="00B87D30" w:rsidP="00B87D30">
      <w:pPr>
        <w:rPr>
          <w:b/>
          <w:color w:val="000000" w:themeColor="text1"/>
        </w:rPr>
      </w:pPr>
      <w:r w:rsidRPr="00111F0F">
        <w:rPr>
          <w:b/>
          <w:color w:val="000000" w:themeColor="text1"/>
        </w:rPr>
        <w:t>Annex III</w:t>
      </w:r>
      <w:proofErr w:type="gramStart"/>
      <w:r w:rsidRPr="00111F0F">
        <w:rPr>
          <w:b/>
          <w:color w:val="000000" w:themeColor="text1"/>
        </w:rPr>
        <w:t>:Q3</w:t>
      </w:r>
      <w:proofErr w:type="gramEnd"/>
    </w:p>
    <w:p w14:paraId="64E62AC9" w14:textId="77777777" w:rsidR="00B87D30" w:rsidRPr="005757D8" w:rsidRDefault="00B87D30" w:rsidP="00B87D30">
      <w:pPr>
        <w:jc w:val="both"/>
        <w:rPr>
          <w:rFonts w:eastAsia="SimSun"/>
          <w:b/>
          <w:color w:val="000000" w:themeColor="text1"/>
          <w:lang w:eastAsia="zh-CN"/>
        </w:rPr>
      </w:pPr>
      <w:r w:rsidRPr="005757D8">
        <w:rPr>
          <w:rFonts w:eastAsia="SimSun" w:hint="eastAsia"/>
          <w:b/>
          <w:color w:val="000000" w:themeColor="text1"/>
          <w:lang w:eastAsia="zh-CN"/>
        </w:rPr>
        <w:t>Japan:</w:t>
      </w:r>
    </w:p>
    <w:p w14:paraId="6D04419A" w14:textId="77777777" w:rsidR="00B87D30" w:rsidRPr="005757D8" w:rsidRDefault="00B87D30" w:rsidP="00B87D30">
      <w:pPr>
        <w:ind w:left="720"/>
        <w:rPr>
          <w:rFonts w:asciiTheme="minorHAnsi" w:eastAsiaTheme="minorEastAsia" w:hAnsiTheme="minorHAnsi" w:cs="BatangChe"/>
          <w:color w:val="000000" w:themeColor="text1"/>
          <w:lang w:eastAsia="ja-JP"/>
        </w:rPr>
      </w:pPr>
      <w:r w:rsidRPr="005757D8">
        <w:rPr>
          <w:rFonts w:asciiTheme="minorHAnsi" w:eastAsiaTheme="minorEastAsia" w:hAnsiTheme="minorHAnsi" w:cs="BatangChe"/>
          <w:color w:val="000000" w:themeColor="text1"/>
          <w:lang w:eastAsia="ja-JP"/>
        </w:rPr>
        <w:t xml:space="preserve">In Japan, </w:t>
      </w:r>
      <w:r w:rsidRPr="005757D8">
        <w:rPr>
          <w:rFonts w:asciiTheme="minorHAnsi" w:eastAsiaTheme="minorEastAsia" w:hAnsiTheme="minorHAnsi" w:cs="BatangChe" w:hint="eastAsia"/>
          <w:color w:val="000000" w:themeColor="text1"/>
          <w:lang w:eastAsia="ja-JP"/>
        </w:rPr>
        <w:t>WPT equipment</w:t>
      </w:r>
      <w:r w:rsidRPr="005757D8">
        <w:rPr>
          <w:rFonts w:asciiTheme="minorHAnsi" w:eastAsiaTheme="minorEastAsia" w:hAnsiTheme="minorHAnsi" w:cs="BatangChe"/>
          <w:color w:val="000000" w:themeColor="text1"/>
          <w:lang w:eastAsia="ja-JP"/>
        </w:rPr>
        <w:t xml:space="preserve"> operating 100-300 kHz (the input to the equipment exceeds 50W)</w:t>
      </w:r>
      <w:r w:rsidRPr="005757D8">
        <w:rPr>
          <w:rFonts w:asciiTheme="minorHAnsi" w:eastAsiaTheme="minorEastAsia" w:hAnsiTheme="minorHAnsi" w:cs="BatangChe" w:hint="eastAsia"/>
          <w:color w:val="000000" w:themeColor="text1"/>
          <w:lang w:eastAsia="ja-JP"/>
        </w:rPr>
        <w:t xml:space="preserve"> requires </w:t>
      </w:r>
      <w:r w:rsidRPr="005757D8">
        <w:rPr>
          <w:rFonts w:asciiTheme="minorHAnsi" w:eastAsiaTheme="minorEastAsia" w:hAnsiTheme="minorHAnsi" w:cs="BatangChe"/>
          <w:color w:val="000000" w:themeColor="text1"/>
          <w:lang w:eastAsia="ja-JP"/>
        </w:rPr>
        <w:t>individual permission(s) for the installation to ensure the equipment meets the technical standard, and does not interfere radio communications.</w:t>
      </w:r>
    </w:p>
    <w:p w14:paraId="57558FF4" w14:textId="77777777" w:rsidR="00B87D30" w:rsidRPr="005757D8" w:rsidRDefault="00B87D30" w:rsidP="00B87D30">
      <w:pPr>
        <w:ind w:left="720"/>
        <w:rPr>
          <w:rFonts w:asciiTheme="minorHAnsi" w:eastAsiaTheme="minorEastAsia" w:hAnsiTheme="minorHAnsi" w:cs="BatangChe"/>
          <w:color w:val="000000" w:themeColor="text1"/>
          <w:lang w:eastAsia="ja-JP"/>
        </w:rPr>
      </w:pPr>
      <w:r w:rsidRPr="005757D8">
        <w:rPr>
          <w:rFonts w:asciiTheme="minorHAnsi" w:eastAsiaTheme="minorEastAsia" w:hAnsiTheme="minorHAnsi" w:cs="BatangChe"/>
          <w:color w:val="000000" w:themeColor="text1"/>
          <w:lang w:eastAsia="ja-JP"/>
        </w:rPr>
        <w:t xml:space="preserve">In the case of </w:t>
      </w:r>
      <w:r w:rsidRPr="005757D8">
        <w:rPr>
          <w:rFonts w:asciiTheme="minorHAnsi" w:eastAsiaTheme="minorEastAsia" w:hAnsiTheme="minorHAnsi" w:cs="BatangChe" w:hint="eastAsia"/>
          <w:color w:val="000000" w:themeColor="text1"/>
          <w:lang w:eastAsia="ja-JP"/>
        </w:rPr>
        <w:t>emergence</w:t>
      </w:r>
      <w:r w:rsidRPr="005757D8">
        <w:rPr>
          <w:rFonts w:asciiTheme="minorHAnsi" w:eastAsiaTheme="minorEastAsia" w:hAnsiTheme="minorHAnsi" w:cs="BatangChe"/>
          <w:color w:val="000000" w:themeColor="text1"/>
          <w:lang w:eastAsia="ja-JP"/>
        </w:rPr>
        <w:t xml:space="preserve"> of continuous and serious interference to the function of radio facilities caused by WPT equipment, the Minister for Internal Affairs and Communications may order the owners or possessor of such equipment to take necessary measure based on the </w:t>
      </w:r>
      <w:r w:rsidRPr="005757D8">
        <w:rPr>
          <w:rFonts w:asciiTheme="minorHAnsi" w:eastAsiaTheme="minorEastAsia" w:hAnsiTheme="minorHAnsi" w:cs="BatangChe" w:hint="eastAsia"/>
          <w:color w:val="000000" w:themeColor="text1"/>
          <w:lang w:eastAsia="ja-JP"/>
        </w:rPr>
        <w:t>Radio Law</w:t>
      </w:r>
      <w:r w:rsidRPr="005757D8">
        <w:rPr>
          <w:rFonts w:asciiTheme="minorHAnsi" w:eastAsiaTheme="minorEastAsia" w:hAnsiTheme="minorHAnsi" w:cs="BatangChe"/>
          <w:color w:val="000000" w:themeColor="text1"/>
          <w:lang w:eastAsia="ja-JP"/>
        </w:rPr>
        <w:t>.</w:t>
      </w:r>
    </w:p>
    <w:p w14:paraId="088069C6" w14:textId="77777777" w:rsidR="00B87D30" w:rsidRPr="005757D8" w:rsidRDefault="00B87D30" w:rsidP="00B87D30">
      <w:pPr>
        <w:ind w:left="720"/>
        <w:rPr>
          <w:rFonts w:asciiTheme="minorHAnsi" w:eastAsiaTheme="minorEastAsia" w:hAnsiTheme="minorHAnsi" w:cs="BatangChe"/>
          <w:color w:val="000000" w:themeColor="text1"/>
          <w:lang w:eastAsia="ja-JP"/>
        </w:rPr>
      </w:pPr>
      <w:r w:rsidRPr="005757D8">
        <w:rPr>
          <w:rFonts w:asciiTheme="minorHAnsi" w:eastAsiaTheme="minorEastAsia" w:hAnsiTheme="minorHAnsi" w:cs="BatangChe" w:hint="eastAsia"/>
          <w:color w:val="000000" w:themeColor="text1"/>
          <w:lang w:eastAsia="ja-JP"/>
        </w:rPr>
        <w:t>Currently</w:t>
      </w:r>
      <w:r w:rsidRPr="005757D8">
        <w:rPr>
          <w:rFonts w:asciiTheme="minorHAnsi" w:eastAsiaTheme="minorEastAsia" w:hAnsiTheme="minorHAnsi" w:cs="BatangChe"/>
          <w:color w:val="000000" w:themeColor="text1"/>
          <w:lang w:eastAsia="ja-JP"/>
        </w:rPr>
        <w:t>,</w:t>
      </w:r>
      <w:r w:rsidRPr="005757D8">
        <w:rPr>
          <w:rFonts w:asciiTheme="minorHAnsi" w:eastAsiaTheme="minorEastAsia" w:hAnsiTheme="minorHAnsi" w:cs="BatangChe" w:hint="eastAsia"/>
          <w:color w:val="000000" w:themeColor="text1"/>
          <w:lang w:eastAsia="ja-JP"/>
        </w:rPr>
        <w:t xml:space="preserve"> the effect </w:t>
      </w:r>
      <w:r w:rsidRPr="005757D8">
        <w:rPr>
          <w:rFonts w:asciiTheme="minorHAnsi" w:eastAsiaTheme="minorEastAsia" w:hAnsiTheme="minorHAnsi" w:cs="BatangChe"/>
          <w:color w:val="000000" w:themeColor="text1"/>
          <w:lang w:eastAsia="ja-JP"/>
        </w:rPr>
        <w:t xml:space="preserve">of WPT equipment (the input to the equipment does not exceed 50W) to the radio communications </w:t>
      </w:r>
      <w:r w:rsidRPr="005757D8">
        <w:rPr>
          <w:rFonts w:asciiTheme="minorHAnsi" w:eastAsiaTheme="minorEastAsia" w:hAnsiTheme="minorHAnsi" w:cs="BatangChe" w:hint="eastAsia"/>
          <w:color w:val="000000" w:themeColor="text1"/>
          <w:lang w:eastAsia="ja-JP"/>
        </w:rPr>
        <w:t xml:space="preserve">and </w:t>
      </w:r>
      <w:r w:rsidRPr="005757D8">
        <w:rPr>
          <w:rFonts w:asciiTheme="minorHAnsi" w:eastAsiaTheme="minorEastAsia" w:hAnsiTheme="minorHAnsi" w:cs="BatangChe"/>
          <w:color w:val="000000" w:themeColor="text1"/>
          <w:lang w:eastAsia="ja-JP"/>
        </w:rPr>
        <w:t xml:space="preserve">related </w:t>
      </w:r>
      <w:r w:rsidRPr="005757D8">
        <w:rPr>
          <w:rFonts w:asciiTheme="minorHAnsi" w:eastAsiaTheme="minorEastAsia" w:hAnsiTheme="minorHAnsi" w:cs="BatangChe" w:hint="eastAsia"/>
          <w:color w:val="000000" w:themeColor="text1"/>
          <w:lang w:eastAsia="ja-JP"/>
        </w:rPr>
        <w:t>regulations are under study</w:t>
      </w:r>
      <w:r w:rsidRPr="005757D8">
        <w:rPr>
          <w:rFonts w:asciiTheme="minorHAnsi" w:eastAsiaTheme="minorEastAsia" w:hAnsiTheme="minorHAnsi" w:cs="BatangChe"/>
          <w:color w:val="000000" w:themeColor="text1"/>
          <w:lang w:eastAsia="ja-JP"/>
        </w:rPr>
        <w:t>.</w:t>
      </w:r>
    </w:p>
    <w:p w14:paraId="41667425" w14:textId="77777777" w:rsidR="00B87D30" w:rsidRPr="005757D8" w:rsidRDefault="00B87D30" w:rsidP="00B87D30">
      <w:pPr>
        <w:ind w:left="720"/>
        <w:rPr>
          <w:rFonts w:asciiTheme="minorHAnsi" w:eastAsiaTheme="minorEastAsia" w:hAnsiTheme="minorHAnsi"/>
          <w:color w:val="000000" w:themeColor="text1"/>
          <w:lang w:eastAsia="zh-CN"/>
        </w:rPr>
      </w:pPr>
    </w:p>
    <w:p w14:paraId="12829785" w14:textId="77777777" w:rsidR="00B87D30" w:rsidRPr="005757D8" w:rsidRDefault="00B87D30" w:rsidP="00B87D30">
      <w:pPr>
        <w:rPr>
          <w:rFonts w:eastAsia="SimSun"/>
          <w:b/>
          <w:color w:val="000000" w:themeColor="text1"/>
          <w:lang w:eastAsia="zh-CN"/>
        </w:rPr>
      </w:pPr>
      <w:r w:rsidRPr="005757D8">
        <w:rPr>
          <w:rFonts w:eastAsia="SimSun" w:hint="eastAsia"/>
          <w:b/>
          <w:color w:val="000000" w:themeColor="text1"/>
          <w:lang w:eastAsia="zh-CN"/>
        </w:rPr>
        <w:t>Viet Nam:</w:t>
      </w:r>
    </w:p>
    <w:p w14:paraId="36FB8842" w14:textId="77777777" w:rsidR="00B87D30" w:rsidRPr="005757D8" w:rsidRDefault="00B87D30" w:rsidP="00B87D30">
      <w:pPr>
        <w:ind w:left="720"/>
        <w:rPr>
          <w:rFonts w:asciiTheme="minorHAnsi" w:eastAsiaTheme="minorEastAsia" w:hAnsiTheme="minorHAnsi" w:cs="BatangChe"/>
          <w:color w:val="000000" w:themeColor="text1"/>
          <w:lang w:eastAsia="ja-JP"/>
        </w:rPr>
      </w:pPr>
      <w:r w:rsidRPr="005757D8">
        <w:rPr>
          <w:rFonts w:asciiTheme="minorHAnsi" w:eastAsiaTheme="minorEastAsia" w:hAnsiTheme="minorHAnsi" w:cs="BatangChe"/>
          <w:color w:val="000000" w:themeColor="text1"/>
          <w:lang w:eastAsia="ja-JP"/>
        </w:rPr>
        <w:t>Viet Nam also allocated the two frequency channels in 300 kHz range including 326.5 kHz and 340 kHz for non-beam WPT for mobile devices</w:t>
      </w:r>
    </w:p>
    <w:p w14:paraId="6AA715A1" w14:textId="77777777" w:rsidR="00B87D30" w:rsidRDefault="00B87D30" w:rsidP="00B87D30">
      <w:pPr>
        <w:jc w:val="both"/>
        <w:rPr>
          <w:color w:val="000000" w:themeColor="text1"/>
        </w:rPr>
      </w:pPr>
    </w:p>
    <w:p w14:paraId="26F5B089" w14:textId="77777777" w:rsidR="00B87D30" w:rsidRPr="00111F0F" w:rsidRDefault="00B87D30" w:rsidP="00B87D30">
      <w:pPr>
        <w:rPr>
          <w:b/>
          <w:color w:val="000000" w:themeColor="text1"/>
        </w:rPr>
      </w:pPr>
      <w:r w:rsidRPr="00111F0F">
        <w:rPr>
          <w:b/>
          <w:color w:val="000000" w:themeColor="text1"/>
        </w:rPr>
        <w:t>Annex IV</w:t>
      </w:r>
      <w:proofErr w:type="gramStart"/>
      <w:r w:rsidRPr="00111F0F">
        <w:rPr>
          <w:b/>
          <w:color w:val="000000" w:themeColor="text1"/>
        </w:rPr>
        <w:t>:Q4</w:t>
      </w:r>
      <w:proofErr w:type="gramEnd"/>
    </w:p>
    <w:p w14:paraId="3A823297" w14:textId="77777777" w:rsidR="00B87D30" w:rsidRPr="005757D8" w:rsidRDefault="00B87D30" w:rsidP="00B87D30">
      <w:pPr>
        <w:rPr>
          <w:rFonts w:eastAsia="DengXian"/>
          <w:b/>
          <w:color w:val="000000" w:themeColor="text1"/>
          <w:lang w:eastAsia="ja-JP"/>
        </w:rPr>
      </w:pPr>
      <w:r w:rsidRPr="005757D8">
        <w:rPr>
          <w:rFonts w:eastAsia="DengXian"/>
          <w:b/>
          <w:color w:val="000000" w:themeColor="text1"/>
          <w:lang w:eastAsia="ja-JP"/>
        </w:rPr>
        <w:t>Australia:</w:t>
      </w:r>
    </w:p>
    <w:p w14:paraId="2FDB94E3" w14:textId="77777777" w:rsidR="00B87D30" w:rsidRPr="005757D8" w:rsidRDefault="00B87D30" w:rsidP="00B87D30">
      <w:pPr>
        <w:ind w:left="720"/>
        <w:rPr>
          <w:color w:val="000000" w:themeColor="text1"/>
          <w:lang w:eastAsia="zh-CN"/>
        </w:rPr>
      </w:pPr>
      <w:proofErr w:type="spellStart"/>
      <w:r w:rsidRPr="005757D8">
        <w:rPr>
          <w:color w:val="000000" w:themeColor="text1"/>
          <w:lang w:eastAsia="zh-CN"/>
        </w:rPr>
        <w:t>Radiocommunication</w:t>
      </w:r>
      <w:proofErr w:type="spellEnd"/>
      <w:r w:rsidRPr="005757D8">
        <w:rPr>
          <w:color w:val="000000" w:themeColor="text1"/>
          <w:lang w:eastAsia="zh-CN"/>
        </w:rPr>
        <w:t xml:space="preserve"> </w:t>
      </w:r>
      <w:proofErr w:type="spellStart"/>
      <w:r w:rsidRPr="005757D8">
        <w:rPr>
          <w:color w:val="000000" w:themeColor="text1"/>
          <w:lang w:eastAsia="zh-CN"/>
        </w:rPr>
        <w:t>licences</w:t>
      </w:r>
      <w:proofErr w:type="spellEnd"/>
      <w:r w:rsidRPr="005757D8">
        <w:rPr>
          <w:color w:val="000000" w:themeColor="text1"/>
          <w:lang w:eastAsia="zh-CN"/>
        </w:rPr>
        <w:t xml:space="preserve"> are not required in Australia for inductive devices that operate in the near field as detailed in </w:t>
      </w:r>
      <w:hyperlink r:id="rId69" w:history="1">
        <w:r w:rsidRPr="005757D8">
          <w:rPr>
            <w:rStyle w:val="Hyperlink"/>
            <w:rFonts w:cs="Angsana New"/>
            <w:color w:val="000000" w:themeColor="text1"/>
            <w:lang w:eastAsia="zh-CN"/>
          </w:rPr>
          <w:t>RALI MS 27</w:t>
        </w:r>
      </w:hyperlink>
      <w:r w:rsidRPr="005757D8">
        <w:rPr>
          <w:color w:val="000000" w:themeColor="text1"/>
          <w:lang w:eastAsia="zh-CN"/>
        </w:rPr>
        <w:t xml:space="preserve"> providing that there is no radiocommunications.  In such a way, the item 39 of the Schedule 1 of the </w:t>
      </w:r>
      <w:hyperlink r:id="rId70" w:history="1">
        <w:r w:rsidRPr="005757D8">
          <w:rPr>
            <w:rStyle w:val="Hyperlink"/>
            <w:rFonts w:cs="Angsana New"/>
            <w:color w:val="000000" w:themeColor="text1"/>
            <w:lang w:eastAsia="zh-CN"/>
          </w:rPr>
          <w:t xml:space="preserve">LIPD Class </w:t>
        </w:r>
        <w:proofErr w:type="spellStart"/>
        <w:r w:rsidRPr="005757D8">
          <w:rPr>
            <w:rStyle w:val="Hyperlink"/>
            <w:rFonts w:cs="Angsana New"/>
            <w:color w:val="000000" w:themeColor="text1"/>
            <w:lang w:eastAsia="zh-CN"/>
          </w:rPr>
          <w:t>Licence</w:t>
        </w:r>
        <w:proofErr w:type="spellEnd"/>
      </w:hyperlink>
      <w:r w:rsidRPr="005757D8">
        <w:rPr>
          <w:color w:val="000000" w:themeColor="text1"/>
          <w:lang w:eastAsia="zh-CN"/>
        </w:rPr>
        <w:t xml:space="preserve"> </w:t>
      </w:r>
      <w:proofErr w:type="spellStart"/>
      <w:r w:rsidRPr="005757D8">
        <w:rPr>
          <w:color w:val="000000" w:themeColor="text1"/>
          <w:lang w:eastAsia="zh-CN"/>
        </w:rPr>
        <w:t>authorises</w:t>
      </w:r>
      <w:proofErr w:type="spellEnd"/>
      <w:r w:rsidRPr="005757D8">
        <w:rPr>
          <w:color w:val="000000" w:themeColor="text1"/>
          <w:lang w:eastAsia="zh-CN"/>
        </w:rPr>
        <w:t xml:space="preserve"> the </w:t>
      </w:r>
      <w:proofErr w:type="spellStart"/>
      <w:r w:rsidRPr="005757D8">
        <w:rPr>
          <w:color w:val="000000" w:themeColor="text1"/>
          <w:lang w:eastAsia="zh-CN"/>
        </w:rPr>
        <w:t>radiocommunications</w:t>
      </w:r>
      <w:proofErr w:type="spellEnd"/>
      <w:r w:rsidRPr="005757D8">
        <w:rPr>
          <w:color w:val="000000" w:themeColor="text1"/>
          <w:lang w:eastAsia="zh-CN"/>
        </w:rPr>
        <w:t xml:space="preserve"> part of WPT systems in the frequency range 160-190 kHz. The operation within the above requested frequency bands is visible under the item 5, 6 and 7 of the Schedule 1 of the LIPD Class </w:t>
      </w:r>
      <w:proofErr w:type="spellStart"/>
      <w:r w:rsidRPr="005757D8">
        <w:rPr>
          <w:color w:val="000000" w:themeColor="text1"/>
          <w:lang w:eastAsia="zh-CN"/>
        </w:rPr>
        <w:t>Licence</w:t>
      </w:r>
      <w:proofErr w:type="spellEnd"/>
      <w:r w:rsidRPr="005757D8">
        <w:rPr>
          <w:color w:val="000000" w:themeColor="text1"/>
          <w:lang w:eastAsia="zh-CN"/>
        </w:rPr>
        <w:t xml:space="preserve">.  </w:t>
      </w:r>
    </w:p>
    <w:p w14:paraId="15EB8DA0" w14:textId="77777777" w:rsidR="00B87D30" w:rsidRPr="005757D8" w:rsidRDefault="00B87D30" w:rsidP="00B87D30">
      <w:pPr>
        <w:rPr>
          <w:color w:val="000000" w:themeColor="text1"/>
          <w:lang w:eastAsia="zh-CN"/>
        </w:rPr>
      </w:pPr>
    </w:p>
    <w:p w14:paraId="08A4FFB5" w14:textId="77777777" w:rsidR="00B87D30" w:rsidRPr="005757D8" w:rsidRDefault="00B87D30" w:rsidP="00B87D30">
      <w:pPr>
        <w:ind w:left="720"/>
        <w:rPr>
          <w:color w:val="000000" w:themeColor="text1"/>
          <w:lang w:eastAsia="zh-CN"/>
        </w:rPr>
      </w:pPr>
      <w:r w:rsidRPr="005757D8">
        <w:rPr>
          <w:color w:val="000000" w:themeColor="text1"/>
          <w:lang w:eastAsia="zh-CN"/>
        </w:rPr>
        <w:lastRenderedPageBreak/>
        <w:t xml:space="preserve">In addition to the LIPD Class </w:t>
      </w:r>
      <w:proofErr w:type="spellStart"/>
      <w:r w:rsidRPr="005757D8">
        <w:rPr>
          <w:color w:val="000000" w:themeColor="text1"/>
          <w:lang w:eastAsia="zh-CN"/>
        </w:rPr>
        <w:t>Licence</w:t>
      </w:r>
      <w:proofErr w:type="spellEnd"/>
      <w:r w:rsidRPr="005757D8">
        <w:rPr>
          <w:color w:val="000000" w:themeColor="text1"/>
          <w:lang w:eastAsia="zh-CN"/>
        </w:rPr>
        <w:t xml:space="preserve">, compliance with the </w:t>
      </w:r>
      <w:hyperlink r:id="rId71" w:history="1">
        <w:r w:rsidRPr="005757D8">
          <w:rPr>
            <w:rStyle w:val="Hyperlink"/>
            <w:rFonts w:cs="Angsana New"/>
            <w:color w:val="000000" w:themeColor="text1"/>
            <w:lang w:eastAsia="zh-CN"/>
          </w:rPr>
          <w:t>Radiocommunication Labelling (Electromagnetic Compatibility) Notice 2015</w:t>
        </w:r>
      </w:hyperlink>
      <w:r w:rsidRPr="005757D8">
        <w:rPr>
          <w:color w:val="000000" w:themeColor="text1"/>
          <w:lang w:eastAsia="zh-CN"/>
        </w:rPr>
        <w:t xml:space="preserve"> is required. </w:t>
      </w:r>
    </w:p>
    <w:p w14:paraId="3CF2684B" w14:textId="77777777" w:rsidR="00B87D30" w:rsidRPr="005757D8" w:rsidRDefault="00B87D30" w:rsidP="00B87D30">
      <w:pPr>
        <w:rPr>
          <w:rFonts w:eastAsia="DengXian"/>
          <w:b/>
          <w:color w:val="000000" w:themeColor="text1"/>
          <w:lang w:eastAsia="zh-CN"/>
        </w:rPr>
      </w:pPr>
    </w:p>
    <w:p w14:paraId="3A97DF29" w14:textId="77777777" w:rsidR="00B87D30" w:rsidRPr="005757D8" w:rsidRDefault="00B87D30" w:rsidP="00B87D30">
      <w:pPr>
        <w:rPr>
          <w:rFonts w:eastAsia="DengXian"/>
          <w:b/>
          <w:color w:val="000000" w:themeColor="text1"/>
          <w:lang w:eastAsia="ja-JP"/>
        </w:rPr>
      </w:pPr>
      <w:r w:rsidRPr="005757D8">
        <w:rPr>
          <w:rFonts w:eastAsia="DengXian"/>
          <w:b/>
          <w:color w:val="000000" w:themeColor="text1"/>
          <w:lang w:eastAsia="ja-JP"/>
        </w:rPr>
        <w:t>Bangladesh:</w:t>
      </w:r>
    </w:p>
    <w:p w14:paraId="6F590088" w14:textId="77777777" w:rsidR="00B87D30" w:rsidRPr="005757D8" w:rsidRDefault="00B87D30" w:rsidP="00B87D30">
      <w:pPr>
        <w:ind w:left="720"/>
        <w:rPr>
          <w:color w:val="000000" w:themeColor="text1"/>
          <w:u w:val="single"/>
          <w:lang w:eastAsia="zh-CN"/>
        </w:rPr>
      </w:pPr>
      <w:r w:rsidRPr="005757D8">
        <w:rPr>
          <w:color w:val="000000" w:themeColor="text1"/>
          <w:lang w:eastAsia="zh-CN"/>
        </w:rPr>
        <w:t xml:space="preserve">100 – 148.5kHz, </w:t>
      </w:r>
      <w:r w:rsidRPr="005757D8">
        <w:rPr>
          <w:color w:val="000000" w:themeColor="text1"/>
          <w:u w:val="single"/>
          <w:lang w:eastAsia="zh-CN"/>
        </w:rPr>
        <w:t>Fixed, Maritime Mobile, Radio Navigation</w:t>
      </w:r>
    </w:p>
    <w:p w14:paraId="44765D0A" w14:textId="77777777" w:rsidR="00B87D30" w:rsidRPr="005757D8" w:rsidRDefault="00B87D30" w:rsidP="00B87D30">
      <w:pPr>
        <w:ind w:left="720"/>
        <w:rPr>
          <w:color w:val="000000" w:themeColor="text1"/>
          <w:lang w:eastAsia="zh-CN"/>
        </w:rPr>
      </w:pPr>
      <w:r w:rsidRPr="005757D8">
        <w:rPr>
          <w:color w:val="000000" w:themeColor="text1"/>
          <w:lang w:eastAsia="zh-CN"/>
        </w:rPr>
        <w:t>148.5 – 205kHz, Fixed, Aeronautical Radio navigation</w:t>
      </w:r>
    </w:p>
    <w:p w14:paraId="0BDC1763" w14:textId="77777777" w:rsidR="00B87D30" w:rsidRPr="005757D8" w:rsidRDefault="00B87D30" w:rsidP="00B87D30">
      <w:pPr>
        <w:ind w:left="720"/>
        <w:rPr>
          <w:color w:val="000000" w:themeColor="text1"/>
          <w:lang w:eastAsia="zh-CN"/>
        </w:rPr>
      </w:pPr>
      <w:r w:rsidRPr="005757D8">
        <w:rPr>
          <w:color w:val="000000" w:themeColor="text1"/>
          <w:lang w:eastAsia="zh-CN"/>
        </w:rPr>
        <w:t>205 – 300kHz, Aeronautical Radio navigation, Aeronautical Mobile,</w:t>
      </w:r>
      <w:r w:rsidRPr="005757D8">
        <w:rPr>
          <w:rFonts w:hint="eastAsia"/>
          <w:color w:val="000000" w:themeColor="text1"/>
          <w:lang w:eastAsia="zh-CN"/>
        </w:rPr>
        <w:t xml:space="preserve"> </w:t>
      </w:r>
      <w:r w:rsidRPr="005757D8">
        <w:rPr>
          <w:color w:val="000000" w:themeColor="text1"/>
          <w:lang w:eastAsia="zh-CN"/>
        </w:rPr>
        <w:t xml:space="preserve">Radio beacons </w:t>
      </w:r>
    </w:p>
    <w:p w14:paraId="1579E0C6" w14:textId="77777777" w:rsidR="00B87D30" w:rsidRPr="005757D8" w:rsidRDefault="00B87D30" w:rsidP="00B87D30">
      <w:pPr>
        <w:rPr>
          <w:rFonts w:eastAsia="DengXian"/>
          <w:color w:val="000000" w:themeColor="text1"/>
          <w:lang w:eastAsia="ja-JP"/>
        </w:rPr>
      </w:pPr>
    </w:p>
    <w:p w14:paraId="7FB0BB0E" w14:textId="77777777" w:rsidR="00B87D30" w:rsidRPr="005757D8" w:rsidRDefault="00B87D30" w:rsidP="00B87D30">
      <w:pPr>
        <w:rPr>
          <w:rFonts w:eastAsia="DengXian"/>
          <w:b/>
          <w:color w:val="000000" w:themeColor="text1"/>
          <w:lang w:eastAsia="zh-CN"/>
        </w:rPr>
      </w:pPr>
      <w:r w:rsidRPr="005757D8">
        <w:rPr>
          <w:rFonts w:eastAsia="Gungsuh"/>
          <w:b/>
          <w:color w:val="000000" w:themeColor="text1"/>
          <w:lang w:eastAsia="zh-CN"/>
        </w:rPr>
        <w:t>Islamic Republic of Iran</w:t>
      </w:r>
      <w:r w:rsidRPr="005757D8">
        <w:rPr>
          <w:rFonts w:eastAsia="DengXian"/>
          <w:b/>
          <w:color w:val="000000" w:themeColor="text1"/>
          <w:lang w:eastAsia="ja-JP"/>
        </w:rPr>
        <w:t>:</w:t>
      </w:r>
    </w:p>
    <w:tbl>
      <w:tblPr>
        <w:tblpPr w:leftFromText="180" w:rightFromText="180" w:vertAnchor="text" w:horzAnchor="page" w:tblpX="1596" w:tblpY="198"/>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
        <w:gridCol w:w="1051"/>
        <w:gridCol w:w="1446"/>
        <w:gridCol w:w="1084"/>
        <w:gridCol w:w="1559"/>
        <w:gridCol w:w="1013"/>
        <w:gridCol w:w="2944"/>
      </w:tblGrid>
      <w:tr w:rsidR="00B87D30" w:rsidRPr="005757D8" w14:paraId="6F8E9FDE" w14:textId="77777777" w:rsidTr="00142096">
        <w:trPr>
          <w:cantSplit/>
          <w:trHeight w:val="357"/>
          <w:tblHeader/>
        </w:trPr>
        <w:tc>
          <w:tcPr>
            <w:tcW w:w="9358" w:type="dxa"/>
            <w:gridSpan w:val="7"/>
            <w:tcMar>
              <w:left w:w="14" w:type="dxa"/>
              <w:right w:w="14" w:type="dxa"/>
            </w:tcMar>
            <w:vAlign w:val="center"/>
          </w:tcPr>
          <w:p w14:paraId="3A0511F4" w14:textId="77777777" w:rsidR="00B87D30" w:rsidRPr="005757D8" w:rsidRDefault="00B87D30" w:rsidP="00142096">
            <w:pPr>
              <w:tabs>
                <w:tab w:val="right" w:pos="864"/>
              </w:tabs>
              <w:ind w:right="184"/>
              <w:jc w:val="center"/>
              <w:rPr>
                <w:rFonts w:cs="Nazanin"/>
                <w:b/>
                <w:bCs/>
                <w:color w:val="000000" w:themeColor="text1"/>
              </w:rPr>
            </w:pPr>
            <w:r w:rsidRPr="005757D8">
              <w:rPr>
                <w:b/>
                <w:bCs/>
                <w:color w:val="000000" w:themeColor="text1"/>
              </w:rPr>
              <w:t>Radiation Limits and Technical Conditions of Inductive SRDs</w:t>
            </w:r>
          </w:p>
        </w:tc>
      </w:tr>
      <w:tr w:rsidR="00B87D30" w:rsidRPr="005757D8" w14:paraId="17652AA7" w14:textId="77777777" w:rsidTr="00142096">
        <w:trPr>
          <w:trHeight w:val="1614"/>
          <w:tblHeader/>
        </w:trPr>
        <w:tc>
          <w:tcPr>
            <w:tcW w:w="261" w:type="dxa"/>
            <w:tcMar>
              <w:left w:w="14" w:type="dxa"/>
              <w:right w:w="14" w:type="dxa"/>
            </w:tcMar>
            <w:textDirection w:val="tbRl"/>
            <w:vAlign w:val="center"/>
          </w:tcPr>
          <w:p w14:paraId="4D980CDF" w14:textId="77777777" w:rsidR="00B87D30" w:rsidRPr="005757D8" w:rsidRDefault="00B87D30" w:rsidP="00142096">
            <w:pPr>
              <w:ind w:left="113" w:right="113"/>
              <w:jc w:val="center"/>
              <w:rPr>
                <w:rFonts w:cs="Nazanin"/>
                <w:b/>
                <w:bCs/>
                <w:color w:val="000000" w:themeColor="text1"/>
                <w:rtl/>
                <w:lang w:bidi="fa-IR"/>
              </w:rPr>
            </w:pPr>
            <w:r w:rsidRPr="005757D8">
              <w:rPr>
                <w:rFonts w:cs="Nazanin"/>
                <w:b/>
                <w:bCs/>
                <w:color w:val="000000" w:themeColor="text1"/>
                <w:lang w:bidi="fa-IR"/>
              </w:rPr>
              <w:t>No</w:t>
            </w:r>
          </w:p>
        </w:tc>
        <w:tc>
          <w:tcPr>
            <w:tcW w:w="1051" w:type="dxa"/>
            <w:tcMar>
              <w:left w:w="14" w:type="dxa"/>
              <w:right w:w="14" w:type="dxa"/>
            </w:tcMar>
            <w:vAlign w:val="center"/>
          </w:tcPr>
          <w:p w14:paraId="5D329F5A" w14:textId="77777777" w:rsidR="00B87D30" w:rsidRPr="005757D8" w:rsidRDefault="00B87D30" w:rsidP="00142096">
            <w:pPr>
              <w:jc w:val="center"/>
              <w:rPr>
                <w:rFonts w:cs="Nazanin"/>
                <w:b/>
                <w:bCs/>
                <w:color w:val="000000" w:themeColor="text1"/>
                <w:lang w:bidi="fa-IR"/>
              </w:rPr>
            </w:pPr>
            <w:r w:rsidRPr="005757D8">
              <w:rPr>
                <w:rFonts w:cs="Nazanin"/>
                <w:b/>
                <w:bCs/>
                <w:color w:val="000000" w:themeColor="text1"/>
                <w:lang w:bidi="fa-IR"/>
              </w:rPr>
              <w:t>Frequency Bands</w:t>
            </w:r>
            <w:r w:rsidRPr="005757D8">
              <w:rPr>
                <w:rFonts w:cs="Nazanin"/>
                <w:b/>
                <w:bCs/>
                <w:color w:val="000000" w:themeColor="text1"/>
                <w:rtl/>
                <w:lang w:bidi="fa-IR"/>
              </w:rPr>
              <w:br/>
            </w:r>
            <w:r w:rsidRPr="005757D8">
              <w:rPr>
                <w:rFonts w:cs="Nazanin" w:hint="cs"/>
                <w:b/>
                <w:bCs/>
                <w:color w:val="000000" w:themeColor="text1"/>
                <w:rtl/>
                <w:lang w:bidi="fa-IR"/>
              </w:rPr>
              <w:t>)</w:t>
            </w:r>
            <w:r w:rsidRPr="005757D8">
              <w:rPr>
                <w:rFonts w:cs="Nazanin"/>
                <w:b/>
                <w:bCs/>
                <w:color w:val="000000" w:themeColor="text1"/>
                <w:lang w:bidi="fa-IR"/>
              </w:rPr>
              <w:t>kHz)</w:t>
            </w:r>
          </w:p>
        </w:tc>
        <w:tc>
          <w:tcPr>
            <w:tcW w:w="1446" w:type="dxa"/>
            <w:tcMar>
              <w:left w:w="14" w:type="dxa"/>
              <w:right w:w="14" w:type="dxa"/>
            </w:tcMar>
            <w:vAlign w:val="center"/>
          </w:tcPr>
          <w:p w14:paraId="7A181F73" w14:textId="77777777" w:rsidR="00B87D30" w:rsidRPr="005757D8" w:rsidRDefault="00B87D30" w:rsidP="00142096">
            <w:pPr>
              <w:jc w:val="center"/>
              <w:rPr>
                <w:rFonts w:cs="Nazanin"/>
                <w:b/>
                <w:bCs/>
                <w:color w:val="000000" w:themeColor="text1"/>
                <w:lang w:bidi="fa-IR"/>
              </w:rPr>
            </w:pPr>
            <w:r w:rsidRPr="005757D8">
              <w:rPr>
                <w:rFonts w:cs="Nazanin"/>
                <w:b/>
                <w:bCs/>
                <w:color w:val="000000" w:themeColor="text1"/>
                <w:lang w:bidi="fa-IR"/>
              </w:rPr>
              <w:t>Field Strength/</w:t>
            </w:r>
            <w:r w:rsidRPr="005757D8">
              <w:rPr>
                <w:rFonts w:cs="Nazanin"/>
                <w:b/>
                <w:bCs/>
                <w:color w:val="000000" w:themeColor="text1"/>
                <w:lang w:bidi="fa-IR"/>
              </w:rPr>
              <w:br/>
              <w:t>Radiated Power</w:t>
            </w:r>
          </w:p>
        </w:tc>
        <w:tc>
          <w:tcPr>
            <w:tcW w:w="1084" w:type="dxa"/>
            <w:tcMar>
              <w:left w:w="14" w:type="dxa"/>
              <w:right w:w="14" w:type="dxa"/>
            </w:tcMar>
            <w:vAlign w:val="center"/>
          </w:tcPr>
          <w:p w14:paraId="0A7B843A" w14:textId="77777777" w:rsidR="00B87D30" w:rsidRPr="005757D8" w:rsidRDefault="00B87D30" w:rsidP="00142096">
            <w:pPr>
              <w:jc w:val="center"/>
              <w:rPr>
                <w:rFonts w:cs="Nazanin"/>
                <w:b/>
                <w:bCs/>
                <w:color w:val="000000" w:themeColor="text1"/>
                <w:lang w:bidi="fa-IR"/>
              </w:rPr>
            </w:pPr>
            <w:r w:rsidRPr="005757D8">
              <w:rPr>
                <w:rFonts w:cs="Nazanin"/>
                <w:b/>
                <w:bCs/>
                <w:color w:val="000000" w:themeColor="text1"/>
              </w:rPr>
              <w:t>Spectrum Access Method/Bandwidth Requirement</w:t>
            </w:r>
          </w:p>
        </w:tc>
        <w:tc>
          <w:tcPr>
            <w:tcW w:w="1559" w:type="dxa"/>
            <w:tcMar>
              <w:left w:w="14" w:type="dxa"/>
              <w:right w:w="14" w:type="dxa"/>
            </w:tcMar>
            <w:vAlign w:val="center"/>
          </w:tcPr>
          <w:p w14:paraId="3F8C6BE1" w14:textId="77777777" w:rsidR="00B87D30" w:rsidRPr="005757D8" w:rsidRDefault="00B87D30" w:rsidP="00142096">
            <w:pPr>
              <w:jc w:val="center"/>
              <w:rPr>
                <w:rFonts w:cs="Nazanin"/>
                <w:b/>
                <w:bCs/>
                <w:color w:val="000000" w:themeColor="text1"/>
                <w:rtl/>
              </w:rPr>
            </w:pPr>
            <w:r w:rsidRPr="005757D8">
              <w:rPr>
                <w:rFonts w:cs="Nazanin"/>
                <w:b/>
                <w:bCs/>
                <w:color w:val="000000" w:themeColor="text1"/>
              </w:rPr>
              <w:t>Duty cycle</w:t>
            </w:r>
          </w:p>
        </w:tc>
        <w:tc>
          <w:tcPr>
            <w:tcW w:w="1013" w:type="dxa"/>
            <w:tcMar>
              <w:left w:w="14" w:type="dxa"/>
              <w:right w:w="14" w:type="dxa"/>
            </w:tcMar>
            <w:vAlign w:val="center"/>
          </w:tcPr>
          <w:p w14:paraId="0913632B" w14:textId="77777777" w:rsidR="00B87D30" w:rsidRPr="005757D8" w:rsidRDefault="00B87D30" w:rsidP="00142096">
            <w:pPr>
              <w:jc w:val="center"/>
              <w:rPr>
                <w:rFonts w:cs="Nazanin"/>
                <w:b/>
                <w:bCs/>
                <w:color w:val="000000" w:themeColor="text1"/>
              </w:rPr>
            </w:pPr>
            <w:r w:rsidRPr="005757D8">
              <w:rPr>
                <w:rFonts w:cs="Nazanin"/>
                <w:b/>
                <w:bCs/>
                <w:color w:val="000000" w:themeColor="text1"/>
              </w:rPr>
              <w:t>Standard</w:t>
            </w:r>
          </w:p>
        </w:tc>
        <w:tc>
          <w:tcPr>
            <w:tcW w:w="2944" w:type="dxa"/>
            <w:tcMar>
              <w:left w:w="14" w:type="dxa"/>
              <w:right w:w="14" w:type="dxa"/>
            </w:tcMar>
            <w:vAlign w:val="center"/>
          </w:tcPr>
          <w:p w14:paraId="47D02696" w14:textId="77777777" w:rsidR="00B87D30" w:rsidRPr="005757D8" w:rsidRDefault="00B87D30" w:rsidP="00142096">
            <w:pPr>
              <w:tabs>
                <w:tab w:val="right" w:pos="864"/>
              </w:tabs>
              <w:ind w:right="184"/>
              <w:jc w:val="center"/>
              <w:rPr>
                <w:rFonts w:cs="Nazanin"/>
                <w:b/>
                <w:bCs/>
                <w:color w:val="000000" w:themeColor="text1"/>
                <w:lang w:bidi="fa-IR"/>
              </w:rPr>
            </w:pPr>
            <w:r w:rsidRPr="005757D8">
              <w:rPr>
                <w:rFonts w:cs="Nazanin"/>
                <w:b/>
                <w:bCs/>
                <w:color w:val="000000" w:themeColor="text1"/>
              </w:rPr>
              <w:t>Notes</w:t>
            </w:r>
          </w:p>
        </w:tc>
      </w:tr>
      <w:tr w:rsidR="00B87D30" w:rsidRPr="005757D8" w14:paraId="4B128ECF" w14:textId="77777777" w:rsidTr="00142096">
        <w:trPr>
          <w:trHeight w:val="957"/>
        </w:trPr>
        <w:tc>
          <w:tcPr>
            <w:tcW w:w="261" w:type="dxa"/>
            <w:tcMar>
              <w:left w:w="14" w:type="dxa"/>
              <w:right w:w="14" w:type="dxa"/>
            </w:tcMar>
            <w:vAlign w:val="center"/>
          </w:tcPr>
          <w:p w14:paraId="1F21FA33" w14:textId="77777777" w:rsidR="00B87D30" w:rsidRPr="005757D8" w:rsidRDefault="00B87D30" w:rsidP="00142096">
            <w:pPr>
              <w:jc w:val="center"/>
              <w:rPr>
                <w:rFonts w:cs="Mitra"/>
                <w:color w:val="000000" w:themeColor="text1"/>
                <w:rtl/>
                <w:lang w:bidi="fa-IR"/>
              </w:rPr>
            </w:pPr>
            <w:r w:rsidRPr="005757D8">
              <w:rPr>
                <w:rFonts w:cs="Mitra"/>
                <w:color w:val="000000" w:themeColor="text1"/>
                <w:lang w:bidi="fa-IR"/>
              </w:rPr>
              <w:t>1</w:t>
            </w:r>
          </w:p>
        </w:tc>
        <w:tc>
          <w:tcPr>
            <w:tcW w:w="1051" w:type="dxa"/>
            <w:tcMar>
              <w:left w:w="14" w:type="dxa"/>
              <w:right w:w="14" w:type="dxa"/>
            </w:tcMar>
            <w:vAlign w:val="center"/>
          </w:tcPr>
          <w:p w14:paraId="75882C79"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90-119</w:t>
            </w:r>
          </w:p>
        </w:tc>
        <w:tc>
          <w:tcPr>
            <w:tcW w:w="1446" w:type="dxa"/>
            <w:tcMar>
              <w:left w:w="14" w:type="dxa"/>
              <w:right w:w="14" w:type="dxa"/>
            </w:tcMar>
            <w:vAlign w:val="center"/>
          </w:tcPr>
          <w:p w14:paraId="041F15C5"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 xml:space="preserve">42 </w:t>
            </w:r>
            <w:proofErr w:type="spellStart"/>
            <w:r w:rsidRPr="005757D8">
              <w:rPr>
                <w:rFonts w:cs="Mitra"/>
                <w:color w:val="000000" w:themeColor="text1"/>
                <w:lang w:bidi="fa-IR"/>
              </w:rPr>
              <w:t>dB</w:t>
            </w:r>
            <w:r w:rsidRPr="005757D8">
              <w:rPr>
                <w:rFonts w:cs="Mitra" w:hint="eastAsia"/>
                <w:color w:val="000000" w:themeColor="text1"/>
                <w:lang w:bidi="fa-IR"/>
              </w:rPr>
              <w:t>μ</w:t>
            </w:r>
            <w:r w:rsidRPr="005757D8">
              <w:rPr>
                <w:rFonts w:cs="Mitra"/>
                <w:color w:val="000000" w:themeColor="text1"/>
                <w:lang w:bidi="fa-IR"/>
              </w:rPr>
              <w:t>A</w:t>
            </w:r>
            <w:proofErr w:type="spellEnd"/>
            <w:r w:rsidRPr="005757D8">
              <w:rPr>
                <w:rFonts w:cs="Mitra"/>
                <w:color w:val="000000" w:themeColor="text1"/>
                <w:lang w:bidi="fa-IR"/>
              </w:rPr>
              <w:t>/m at 10m</w:t>
            </w:r>
          </w:p>
        </w:tc>
        <w:tc>
          <w:tcPr>
            <w:tcW w:w="1084" w:type="dxa"/>
            <w:tcMar>
              <w:left w:w="14" w:type="dxa"/>
              <w:right w:w="14" w:type="dxa"/>
            </w:tcMar>
            <w:vAlign w:val="center"/>
          </w:tcPr>
          <w:p w14:paraId="3792EB20" w14:textId="77777777" w:rsidR="00B87D30" w:rsidRPr="005757D8" w:rsidRDefault="00B87D30" w:rsidP="00142096">
            <w:pPr>
              <w:jc w:val="center"/>
              <w:rPr>
                <w:rFonts w:cs="Mitra"/>
                <w:color w:val="000000" w:themeColor="text1"/>
                <w:rtl/>
                <w:lang w:bidi="fa-IR"/>
              </w:rPr>
            </w:pPr>
            <w:r w:rsidRPr="005757D8">
              <w:rPr>
                <w:rFonts w:cs="Mitra" w:hint="cs"/>
                <w:color w:val="000000" w:themeColor="text1"/>
                <w:rtl/>
                <w:lang w:bidi="fa-IR"/>
              </w:rPr>
              <w:t>-</w:t>
            </w:r>
          </w:p>
        </w:tc>
        <w:tc>
          <w:tcPr>
            <w:tcW w:w="1559" w:type="dxa"/>
            <w:tcMar>
              <w:left w:w="14" w:type="dxa"/>
              <w:right w:w="14" w:type="dxa"/>
            </w:tcMar>
            <w:vAlign w:val="center"/>
          </w:tcPr>
          <w:p w14:paraId="1A530C2F"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No requirement</w:t>
            </w:r>
          </w:p>
        </w:tc>
        <w:tc>
          <w:tcPr>
            <w:tcW w:w="1013" w:type="dxa"/>
            <w:tcMar>
              <w:left w:w="14" w:type="dxa"/>
              <w:right w:w="14" w:type="dxa"/>
            </w:tcMar>
            <w:vAlign w:val="center"/>
          </w:tcPr>
          <w:p w14:paraId="7F072D94" w14:textId="77777777" w:rsidR="00B87D30" w:rsidRPr="005757D8" w:rsidRDefault="00B87D30" w:rsidP="00142096">
            <w:pPr>
              <w:jc w:val="center"/>
              <w:rPr>
                <w:rFonts w:cs="Nazanin"/>
                <w:color w:val="000000" w:themeColor="text1"/>
                <w:lang w:bidi="fa-IR"/>
              </w:rPr>
            </w:pPr>
            <w:r w:rsidRPr="005757D8">
              <w:rPr>
                <w:rFonts w:cs="Nazanin"/>
                <w:color w:val="000000" w:themeColor="text1"/>
                <w:lang w:bidi="fa-IR"/>
              </w:rPr>
              <w:t>EN 300 330</w:t>
            </w:r>
          </w:p>
        </w:tc>
        <w:tc>
          <w:tcPr>
            <w:tcW w:w="2944" w:type="dxa"/>
            <w:tcMar>
              <w:left w:w="14" w:type="dxa"/>
              <w:right w:w="14" w:type="dxa"/>
            </w:tcMar>
            <w:vAlign w:val="center"/>
          </w:tcPr>
          <w:p w14:paraId="516C840C" w14:textId="77777777" w:rsidR="00B87D30" w:rsidRPr="005757D8" w:rsidRDefault="00B87D30" w:rsidP="00142096">
            <w:pPr>
              <w:jc w:val="center"/>
              <w:rPr>
                <w:rFonts w:cs="Nazanin"/>
                <w:color w:val="000000" w:themeColor="text1"/>
                <w:rtl/>
                <w:lang w:bidi="fa-IR"/>
              </w:rPr>
            </w:pPr>
            <w:r w:rsidRPr="005757D8">
              <w:rPr>
                <w:rFonts w:cs="Nazanin"/>
                <w:color w:val="000000" w:themeColor="text1"/>
                <w:lang w:bidi="fa-IR"/>
              </w:rPr>
              <w:t xml:space="preserve">In case of external </w:t>
            </w:r>
            <w:r w:rsidRPr="005757D8">
              <w:rPr>
                <w:rFonts w:cs="Nazanin"/>
                <w:noProof/>
                <w:color w:val="000000" w:themeColor="text1"/>
                <w:lang w:bidi="fa-IR"/>
              </w:rPr>
              <w:t>antennas</w:t>
            </w:r>
            <w:r w:rsidRPr="005757D8">
              <w:rPr>
                <w:rFonts w:cs="Nazanin"/>
                <w:color w:val="000000" w:themeColor="text1"/>
                <w:lang w:bidi="fa-IR"/>
              </w:rPr>
              <w:t xml:space="preserve"> only loop coil antennas may be employed</w:t>
            </w:r>
          </w:p>
        </w:tc>
      </w:tr>
      <w:tr w:rsidR="00B87D30" w:rsidRPr="005757D8" w14:paraId="286B553B" w14:textId="77777777" w:rsidTr="00142096">
        <w:trPr>
          <w:trHeight w:val="1285"/>
        </w:trPr>
        <w:tc>
          <w:tcPr>
            <w:tcW w:w="261" w:type="dxa"/>
            <w:tcMar>
              <w:left w:w="14" w:type="dxa"/>
              <w:right w:w="14" w:type="dxa"/>
            </w:tcMar>
            <w:vAlign w:val="center"/>
          </w:tcPr>
          <w:p w14:paraId="21FD7BDC" w14:textId="77777777" w:rsidR="00B87D30" w:rsidRPr="005757D8" w:rsidRDefault="00B87D30" w:rsidP="00142096">
            <w:pPr>
              <w:jc w:val="center"/>
              <w:rPr>
                <w:rFonts w:cs="Mitra"/>
                <w:color w:val="000000" w:themeColor="text1"/>
                <w:rtl/>
                <w:lang w:bidi="fa-IR"/>
              </w:rPr>
            </w:pPr>
            <w:r w:rsidRPr="005757D8">
              <w:rPr>
                <w:rFonts w:cs="Mitra"/>
                <w:color w:val="000000" w:themeColor="text1"/>
                <w:lang w:bidi="fa-IR"/>
              </w:rPr>
              <w:t>2</w:t>
            </w:r>
          </w:p>
        </w:tc>
        <w:tc>
          <w:tcPr>
            <w:tcW w:w="1051" w:type="dxa"/>
            <w:tcMar>
              <w:left w:w="14" w:type="dxa"/>
              <w:right w:w="14" w:type="dxa"/>
            </w:tcMar>
            <w:vAlign w:val="center"/>
          </w:tcPr>
          <w:p w14:paraId="1485668A"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119-135</w:t>
            </w:r>
          </w:p>
        </w:tc>
        <w:tc>
          <w:tcPr>
            <w:tcW w:w="1446" w:type="dxa"/>
            <w:tcMar>
              <w:left w:w="14" w:type="dxa"/>
              <w:right w:w="14" w:type="dxa"/>
            </w:tcMar>
            <w:vAlign w:val="center"/>
          </w:tcPr>
          <w:p w14:paraId="5CBB77C6"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 xml:space="preserve">66 </w:t>
            </w:r>
            <w:proofErr w:type="spellStart"/>
            <w:r w:rsidRPr="005757D8">
              <w:rPr>
                <w:rFonts w:cs="Mitra"/>
                <w:color w:val="000000" w:themeColor="text1"/>
                <w:lang w:bidi="fa-IR"/>
              </w:rPr>
              <w:t>dB</w:t>
            </w:r>
            <w:r w:rsidRPr="005757D8">
              <w:rPr>
                <w:rFonts w:cs="Mitra" w:hint="eastAsia"/>
                <w:color w:val="000000" w:themeColor="text1"/>
                <w:lang w:bidi="fa-IR"/>
              </w:rPr>
              <w:t>μ</w:t>
            </w:r>
            <w:r w:rsidRPr="005757D8">
              <w:rPr>
                <w:rFonts w:cs="Mitra"/>
                <w:color w:val="000000" w:themeColor="text1"/>
                <w:lang w:bidi="fa-IR"/>
              </w:rPr>
              <w:t>A</w:t>
            </w:r>
            <w:proofErr w:type="spellEnd"/>
            <w:r w:rsidRPr="005757D8">
              <w:rPr>
                <w:rFonts w:cs="Mitra"/>
                <w:color w:val="000000" w:themeColor="text1"/>
                <w:lang w:bidi="fa-IR"/>
              </w:rPr>
              <w:t>/m at 10m</w:t>
            </w:r>
          </w:p>
        </w:tc>
        <w:tc>
          <w:tcPr>
            <w:tcW w:w="1084" w:type="dxa"/>
            <w:tcMar>
              <w:left w:w="14" w:type="dxa"/>
              <w:right w:w="14" w:type="dxa"/>
            </w:tcMar>
            <w:vAlign w:val="center"/>
          </w:tcPr>
          <w:p w14:paraId="1EEED740" w14:textId="77777777" w:rsidR="00B87D30" w:rsidRPr="005757D8" w:rsidRDefault="00B87D30" w:rsidP="00142096">
            <w:pPr>
              <w:jc w:val="center"/>
              <w:rPr>
                <w:rFonts w:cs="Mitra"/>
                <w:color w:val="000000" w:themeColor="text1"/>
                <w:rtl/>
                <w:lang w:bidi="fa-IR"/>
              </w:rPr>
            </w:pPr>
            <w:r w:rsidRPr="005757D8">
              <w:rPr>
                <w:rFonts w:cs="Mitra" w:hint="cs"/>
                <w:color w:val="000000" w:themeColor="text1"/>
                <w:rtl/>
                <w:lang w:bidi="fa-IR"/>
              </w:rPr>
              <w:t>-</w:t>
            </w:r>
          </w:p>
        </w:tc>
        <w:tc>
          <w:tcPr>
            <w:tcW w:w="1559" w:type="dxa"/>
            <w:tcMar>
              <w:left w:w="14" w:type="dxa"/>
              <w:right w:w="14" w:type="dxa"/>
            </w:tcMar>
            <w:vAlign w:val="center"/>
          </w:tcPr>
          <w:p w14:paraId="4BC47071"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No requirement</w:t>
            </w:r>
          </w:p>
        </w:tc>
        <w:tc>
          <w:tcPr>
            <w:tcW w:w="1013" w:type="dxa"/>
            <w:tcMar>
              <w:left w:w="14" w:type="dxa"/>
              <w:right w:w="14" w:type="dxa"/>
            </w:tcMar>
            <w:vAlign w:val="center"/>
          </w:tcPr>
          <w:p w14:paraId="4A1A6FC0" w14:textId="77777777" w:rsidR="00B87D30" w:rsidRPr="005757D8" w:rsidRDefault="00B87D30" w:rsidP="00142096">
            <w:pPr>
              <w:jc w:val="center"/>
              <w:rPr>
                <w:rFonts w:cs="Nazanin"/>
                <w:color w:val="000000" w:themeColor="text1"/>
                <w:lang w:bidi="fa-IR"/>
              </w:rPr>
            </w:pPr>
            <w:r w:rsidRPr="005757D8">
              <w:rPr>
                <w:rFonts w:cs="Nazanin"/>
                <w:color w:val="000000" w:themeColor="text1"/>
                <w:lang w:bidi="fa-IR"/>
              </w:rPr>
              <w:t>EN 300 330</w:t>
            </w:r>
          </w:p>
        </w:tc>
        <w:tc>
          <w:tcPr>
            <w:tcW w:w="2944" w:type="dxa"/>
            <w:tcMar>
              <w:left w:w="14" w:type="dxa"/>
              <w:right w:w="14" w:type="dxa"/>
            </w:tcMar>
            <w:vAlign w:val="center"/>
          </w:tcPr>
          <w:p w14:paraId="733DE446" w14:textId="77777777" w:rsidR="00B87D30" w:rsidRPr="005757D8" w:rsidRDefault="00B87D30" w:rsidP="00142096">
            <w:pPr>
              <w:jc w:val="center"/>
              <w:rPr>
                <w:rFonts w:cs="Nazanin"/>
                <w:color w:val="000000" w:themeColor="text1"/>
                <w:rtl/>
                <w:lang w:bidi="fa-IR"/>
              </w:rPr>
            </w:pPr>
            <w:r w:rsidRPr="005757D8">
              <w:rPr>
                <w:rFonts w:cs="Nazanin"/>
                <w:color w:val="000000" w:themeColor="text1"/>
                <w:lang w:bidi="fa-IR"/>
              </w:rPr>
              <w:t xml:space="preserve">In case of external </w:t>
            </w:r>
            <w:r w:rsidRPr="005757D8">
              <w:rPr>
                <w:rFonts w:cs="Nazanin"/>
                <w:noProof/>
                <w:color w:val="000000" w:themeColor="text1"/>
                <w:lang w:bidi="fa-IR"/>
              </w:rPr>
              <w:t>antennas</w:t>
            </w:r>
            <w:r w:rsidRPr="005757D8">
              <w:rPr>
                <w:rFonts w:cs="Nazanin"/>
                <w:color w:val="000000" w:themeColor="text1"/>
                <w:lang w:bidi="fa-IR"/>
              </w:rPr>
              <w:t xml:space="preserve"> only loop coil antennas may be employed. Field strength level descending 3 dB/oct at 119 kHz</w:t>
            </w:r>
          </w:p>
        </w:tc>
      </w:tr>
      <w:tr w:rsidR="00B87D30" w:rsidRPr="005757D8" w14:paraId="42368E87" w14:textId="77777777" w:rsidTr="00142096">
        <w:trPr>
          <w:trHeight w:val="957"/>
        </w:trPr>
        <w:tc>
          <w:tcPr>
            <w:tcW w:w="261" w:type="dxa"/>
            <w:tcMar>
              <w:left w:w="14" w:type="dxa"/>
              <w:right w:w="14" w:type="dxa"/>
            </w:tcMar>
            <w:vAlign w:val="center"/>
          </w:tcPr>
          <w:p w14:paraId="38B17F64" w14:textId="77777777" w:rsidR="00B87D30" w:rsidRPr="005757D8" w:rsidRDefault="00B87D30" w:rsidP="00142096">
            <w:pPr>
              <w:jc w:val="center"/>
              <w:rPr>
                <w:rFonts w:cs="Mitra"/>
                <w:color w:val="000000" w:themeColor="text1"/>
                <w:rtl/>
                <w:lang w:bidi="fa-IR"/>
              </w:rPr>
            </w:pPr>
            <w:r w:rsidRPr="005757D8">
              <w:rPr>
                <w:rFonts w:cs="Mitra"/>
                <w:color w:val="000000" w:themeColor="text1"/>
                <w:lang w:bidi="fa-IR"/>
              </w:rPr>
              <w:t>3</w:t>
            </w:r>
          </w:p>
        </w:tc>
        <w:tc>
          <w:tcPr>
            <w:tcW w:w="1051" w:type="dxa"/>
            <w:tcMar>
              <w:left w:w="14" w:type="dxa"/>
              <w:right w:w="14" w:type="dxa"/>
            </w:tcMar>
            <w:vAlign w:val="center"/>
          </w:tcPr>
          <w:p w14:paraId="0C70F9B2"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135-140</w:t>
            </w:r>
          </w:p>
        </w:tc>
        <w:tc>
          <w:tcPr>
            <w:tcW w:w="1446" w:type="dxa"/>
            <w:tcMar>
              <w:left w:w="14" w:type="dxa"/>
              <w:right w:w="14" w:type="dxa"/>
            </w:tcMar>
            <w:vAlign w:val="center"/>
          </w:tcPr>
          <w:p w14:paraId="6527D763"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 xml:space="preserve">42 </w:t>
            </w:r>
            <w:proofErr w:type="spellStart"/>
            <w:r w:rsidRPr="005757D8">
              <w:rPr>
                <w:rFonts w:cs="Mitra"/>
                <w:color w:val="000000" w:themeColor="text1"/>
                <w:lang w:bidi="fa-IR"/>
              </w:rPr>
              <w:t>dB</w:t>
            </w:r>
            <w:r w:rsidRPr="005757D8">
              <w:rPr>
                <w:rFonts w:cs="Mitra" w:hint="eastAsia"/>
                <w:color w:val="000000" w:themeColor="text1"/>
                <w:lang w:bidi="fa-IR"/>
              </w:rPr>
              <w:t>μ</w:t>
            </w:r>
            <w:r w:rsidRPr="005757D8">
              <w:rPr>
                <w:rFonts w:cs="Mitra"/>
                <w:color w:val="000000" w:themeColor="text1"/>
                <w:lang w:bidi="fa-IR"/>
              </w:rPr>
              <w:t>A</w:t>
            </w:r>
            <w:proofErr w:type="spellEnd"/>
            <w:r w:rsidRPr="005757D8">
              <w:rPr>
                <w:rFonts w:cs="Mitra"/>
                <w:color w:val="000000" w:themeColor="text1"/>
                <w:lang w:bidi="fa-IR"/>
              </w:rPr>
              <w:t>/m at 10m</w:t>
            </w:r>
          </w:p>
        </w:tc>
        <w:tc>
          <w:tcPr>
            <w:tcW w:w="1084" w:type="dxa"/>
            <w:tcMar>
              <w:left w:w="14" w:type="dxa"/>
              <w:right w:w="14" w:type="dxa"/>
            </w:tcMar>
            <w:vAlign w:val="center"/>
          </w:tcPr>
          <w:p w14:paraId="447ED3DF" w14:textId="77777777" w:rsidR="00B87D30" w:rsidRPr="005757D8" w:rsidRDefault="00B87D30" w:rsidP="00142096">
            <w:pPr>
              <w:jc w:val="center"/>
              <w:rPr>
                <w:rFonts w:cs="Mitra"/>
                <w:color w:val="000000" w:themeColor="text1"/>
                <w:rtl/>
                <w:lang w:bidi="fa-IR"/>
              </w:rPr>
            </w:pPr>
            <w:r w:rsidRPr="005757D8">
              <w:rPr>
                <w:rFonts w:cs="Mitra" w:hint="cs"/>
                <w:color w:val="000000" w:themeColor="text1"/>
                <w:rtl/>
                <w:lang w:bidi="fa-IR"/>
              </w:rPr>
              <w:t>-</w:t>
            </w:r>
          </w:p>
        </w:tc>
        <w:tc>
          <w:tcPr>
            <w:tcW w:w="1559" w:type="dxa"/>
            <w:tcMar>
              <w:left w:w="14" w:type="dxa"/>
              <w:right w:w="14" w:type="dxa"/>
            </w:tcMar>
            <w:vAlign w:val="center"/>
          </w:tcPr>
          <w:p w14:paraId="5092E2DC"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No requirement</w:t>
            </w:r>
          </w:p>
        </w:tc>
        <w:tc>
          <w:tcPr>
            <w:tcW w:w="1013" w:type="dxa"/>
            <w:tcMar>
              <w:left w:w="14" w:type="dxa"/>
              <w:right w:w="14" w:type="dxa"/>
            </w:tcMar>
            <w:vAlign w:val="center"/>
          </w:tcPr>
          <w:p w14:paraId="2E15EB63" w14:textId="77777777" w:rsidR="00B87D30" w:rsidRPr="005757D8" w:rsidRDefault="00B87D30" w:rsidP="00142096">
            <w:pPr>
              <w:jc w:val="center"/>
              <w:rPr>
                <w:rFonts w:cs="Nazanin"/>
                <w:color w:val="000000" w:themeColor="text1"/>
                <w:lang w:bidi="fa-IR"/>
              </w:rPr>
            </w:pPr>
            <w:r w:rsidRPr="005757D8">
              <w:rPr>
                <w:rFonts w:cs="Nazanin"/>
                <w:color w:val="000000" w:themeColor="text1"/>
                <w:lang w:bidi="fa-IR"/>
              </w:rPr>
              <w:t>EN 300 330</w:t>
            </w:r>
          </w:p>
        </w:tc>
        <w:tc>
          <w:tcPr>
            <w:tcW w:w="2944" w:type="dxa"/>
            <w:tcMar>
              <w:left w:w="14" w:type="dxa"/>
              <w:right w:w="14" w:type="dxa"/>
            </w:tcMar>
            <w:vAlign w:val="center"/>
          </w:tcPr>
          <w:p w14:paraId="19F40A29" w14:textId="77777777" w:rsidR="00B87D30" w:rsidRPr="005757D8" w:rsidRDefault="00B87D30" w:rsidP="00142096">
            <w:pPr>
              <w:jc w:val="center"/>
              <w:rPr>
                <w:rFonts w:cs="Nazanin"/>
                <w:color w:val="000000" w:themeColor="text1"/>
                <w:rtl/>
                <w:lang w:bidi="fa-IR"/>
              </w:rPr>
            </w:pPr>
            <w:r w:rsidRPr="005757D8">
              <w:rPr>
                <w:rFonts w:cs="Nazanin"/>
                <w:color w:val="000000" w:themeColor="text1"/>
                <w:lang w:bidi="fa-IR"/>
              </w:rPr>
              <w:t xml:space="preserve">In case of external </w:t>
            </w:r>
            <w:r w:rsidRPr="005757D8">
              <w:rPr>
                <w:rFonts w:cs="Nazanin"/>
                <w:noProof/>
                <w:color w:val="000000" w:themeColor="text1"/>
                <w:lang w:bidi="fa-IR"/>
              </w:rPr>
              <w:t>antennas</w:t>
            </w:r>
            <w:r w:rsidRPr="005757D8">
              <w:rPr>
                <w:rFonts w:cs="Nazanin"/>
                <w:color w:val="000000" w:themeColor="text1"/>
                <w:lang w:bidi="fa-IR"/>
              </w:rPr>
              <w:t xml:space="preserve"> only loop coil antennas may be employed</w:t>
            </w:r>
          </w:p>
        </w:tc>
      </w:tr>
      <w:tr w:rsidR="00B87D30" w:rsidRPr="005757D8" w14:paraId="1D78C3AF" w14:textId="77777777" w:rsidTr="00142096">
        <w:trPr>
          <w:trHeight w:val="968"/>
        </w:trPr>
        <w:tc>
          <w:tcPr>
            <w:tcW w:w="261" w:type="dxa"/>
            <w:tcMar>
              <w:left w:w="14" w:type="dxa"/>
              <w:right w:w="14" w:type="dxa"/>
            </w:tcMar>
            <w:vAlign w:val="center"/>
          </w:tcPr>
          <w:p w14:paraId="42069D65" w14:textId="77777777" w:rsidR="00B87D30" w:rsidRPr="005757D8" w:rsidRDefault="00B87D30" w:rsidP="00142096">
            <w:pPr>
              <w:jc w:val="center"/>
              <w:rPr>
                <w:rFonts w:cs="Mitra"/>
                <w:color w:val="000000" w:themeColor="text1"/>
                <w:rtl/>
                <w:lang w:bidi="fa-IR"/>
              </w:rPr>
            </w:pPr>
            <w:r w:rsidRPr="005757D8">
              <w:rPr>
                <w:rFonts w:cs="Mitra"/>
                <w:color w:val="000000" w:themeColor="text1"/>
                <w:lang w:bidi="fa-IR"/>
              </w:rPr>
              <w:t>4</w:t>
            </w:r>
          </w:p>
        </w:tc>
        <w:tc>
          <w:tcPr>
            <w:tcW w:w="1051" w:type="dxa"/>
            <w:tcMar>
              <w:left w:w="14" w:type="dxa"/>
              <w:right w:w="14" w:type="dxa"/>
            </w:tcMar>
            <w:vAlign w:val="center"/>
          </w:tcPr>
          <w:p w14:paraId="12D1090E"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140-148.5</w:t>
            </w:r>
          </w:p>
        </w:tc>
        <w:tc>
          <w:tcPr>
            <w:tcW w:w="1446" w:type="dxa"/>
            <w:tcMar>
              <w:left w:w="14" w:type="dxa"/>
              <w:right w:w="14" w:type="dxa"/>
            </w:tcMar>
            <w:vAlign w:val="center"/>
          </w:tcPr>
          <w:p w14:paraId="78551DFF"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 xml:space="preserve">37.7 </w:t>
            </w:r>
            <w:proofErr w:type="spellStart"/>
            <w:r w:rsidRPr="005757D8">
              <w:rPr>
                <w:rFonts w:cs="Mitra"/>
                <w:color w:val="000000" w:themeColor="text1"/>
                <w:lang w:bidi="fa-IR"/>
              </w:rPr>
              <w:t>dB</w:t>
            </w:r>
            <w:r w:rsidRPr="005757D8">
              <w:rPr>
                <w:rFonts w:cs="Mitra" w:hint="eastAsia"/>
                <w:color w:val="000000" w:themeColor="text1"/>
                <w:lang w:bidi="fa-IR"/>
              </w:rPr>
              <w:t>μ</w:t>
            </w:r>
            <w:r w:rsidRPr="005757D8">
              <w:rPr>
                <w:rFonts w:cs="Mitra"/>
                <w:color w:val="000000" w:themeColor="text1"/>
                <w:lang w:bidi="fa-IR"/>
              </w:rPr>
              <w:t>A</w:t>
            </w:r>
            <w:proofErr w:type="spellEnd"/>
            <w:r w:rsidRPr="005757D8">
              <w:rPr>
                <w:rFonts w:cs="Mitra"/>
                <w:color w:val="000000" w:themeColor="text1"/>
                <w:lang w:bidi="fa-IR"/>
              </w:rPr>
              <w:t>/m at 10m</w:t>
            </w:r>
          </w:p>
        </w:tc>
        <w:tc>
          <w:tcPr>
            <w:tcW w:w="1084" w:type="dxa"/>
            <w:tcMar>
              <w:left w:w="14" w:type="dxa"/>
              <w:right w:w="14" w:type="dxa"/>
            </w:tcMar>
            <w:vAlign w:val="center"/>
          </w:tcPr>
          <w:p w14:paraId="746CBD83" w14:textId="77777777" w:rsidR="00B87D30" w:rsidRPr="005757D8" w:rsidRDefault="00B87D30" w:rsidP="00142096">
            <w:pPr>
              <w:jc w:val="center"/>
              <w:rPr>
                <w:rFonts w:cs="Mitra"/>
                <w:color w:val="000000" w:themeColor="text1"/>
                <w:rtl/>
                <w:lang w:bidi="fa-IR"/>
              </w:rPr>
            </w:pPr>
            <w:r w:rsidRPr="005757D8">
              <w:rPr>
                <w:rFonts w:cs="Mitra" w:hint="cs"/>
                <w:color w:val="000000" w:themeColor="text1"/>
                <w:rtl/>
                <w:lang w:bidi="fa-IR"/>
              </w:rPr>
              <w:t>-</w:t>
            </w:r>
          </w:p>
        </w:tc>
        <w:tc>
          <w:tcPr>
            <w:tcW w:w="1559" w:type="dxa"/>
            <w:tcMar>
              <w:left w:w="14" w:type="dxa"/>
              <w:right w:w="14" w:type="dxa"/>
            </w:tcMar>
            <w:vAlign w:val="center"/>
          </w:tcPr>
          <w:p w14:paraId="0AAF50CA"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No requirement</w:t>
            </w:r>
          </w:p>
        </w:tc>
        <w:tc>
          <w:tcPr>
            <w:tcW w:w="1013" w:type="dxa"/>
            <w:tcMar>
              <w:left w:w="14" w:type="dxa"/>
              <w:right w:w="14" w:type="dxa"/>
            </w:tcMar>
            <w:vAlign w:val="center"/>
          </w:tcPr>
          <w:p w14:paraId="02BB1527" w14:textId="77777777" w:rsidR="00B87D30" w:rsidRPr="005757D8" w:rsidRDefault="00B87D30" w:rsidP="00142096">
            <w:pPr>
              <w:jc w:val="center"/>
              <w:rPr>
                <w:rFonts w:cs="Nazanin"/>
                <w:color w:val="000000" w:themeColor="text1"/>
                <w:lang w:bidi="fa-IR"/>
              </w:rPr>
            </w:pPr>
            <w:r w:rsidRPr="005757D8">
              <w:rPr>
                <w:rFonts w:cs="Nazanin"/>
                <w:color w:val="000000" w:themeColor="text1"/>
                <w:lang w:bidi="fa-IR"/>
              </w:rPr>
              <w:t>EN 300 330</w:t>
            </w:r>
          </w:p>
        </w:tc>
        <w:tc>
          <w:tcPr>
            <w:tcW w:w="2944" w:type="dxa"/>
            <w:tcMar>
              <w:left w:w="14" w:type="dxa"/>
              <w:right w:w="14" w:type="dxa"/>
            </w:tcMar>
            <w:vAlign w:val="center"/>
          </w:tcPr>
          <w:p w14:paraId="5E271C62" w14:textId="77777777" w:rsidR="00B87D30" w:rsidRPr="005757D8" w:rsidRDefault="00B87D30" w:rsidP="00142096">
            <w:pPr>
              <w:jc w:val="center"/>
              <w:rPr>
                <w:rFonts w:cs="Nazanin"/>
                <w:color w:val="000000" w:themeColor="text1"/>
                <w:rtl/>
                <w:lang w:bidi="fa-IR"/>
              </w:rPr>
            </w:pPr>
            <w:r w:rsidRPr="005757D8">
              <w:rPr>
                <w:rFonts w:cs="Nazanin"/>
                <w:color w:val="000000" w:themeColor="text1"/>
                <w:lang w:bidi="fa-IR"/>
              </w:rPr>
              <w:t xml:space="preserve">In case of external </w:t>
            </w:r>
            <w:r w:rsidRPr="005757D8">
              <w:rPr>
                <w:rFonts w:cs="Nazanin"/>
                <w:noProof/>
                <w:color w:val="000000" w:themeColor="text1"/>
                <w:lang w:bidi="fa-IR"/>
              </w:rPr>
              <w:t>antennas</w:t>
            </w:r>
            <w:r w:rsidRPr="005757D8">
              <w:rPr>
                <w:rFonts w:cs="Nazanin"/>
                <w:color w:val="000000" w:themeColor="text1"/>
                <w:lang w:bidi="fa-IR"/>
              </w:rPr>
              <w:t xml:space="preserve"> only loop coil antennas may be employed</w:t>
            </w:r>
          </w:p>
        </w:tc>
      </w:tr>
      <w:tr w:rsidR="00B87D30" w:rsidRPr="005757D8" w14:paraId="2C19E537" w14:textId="77777777" w:rsidTr="00142096">
        <w:trPr>
          <w:trHeight w:val="3964"/>
        </w:trPr>
        <w:tc>
          <w:tcPr>
            <w:tcW w:w="261" w:type="dxa"/>
            <w:tcMar>
              <w:left w:w="14" w:type="dxa"/>
              <w:right w:w="14" w:type="dxa"/>
            </w:tcMar>
            <w:vAlign w:val="center"/>
          </w:tcPr>
          <w:p w14:paraId="3CF7C027" w14:textId="77777777" w:rsidR="00B87D30" w:rsidRPr="005757D8" w:rsidRDefault="00B87D30" w:rsidP="00142096">
            <w:pPr>
              <w:jc w:val="center"/>
              <w:rPr>
                <w:rFonts w:cs="Mitra"/>
                <w:color w:val="000000" w:themeColor="text1"/>
                <w:rtl/>
                <w:lang w:bidi="fa-IR"/>
              </w:rPr>
            </w:pPr>
            <w:r w:rsidRPr="005757D8">
              <w:rPr>
                <w:rFonts w:cs="Mitra"/>
                <w:color w:val="000000" w:themeColor="text1"/>
                <w:lang w:bidi="fa-IR"/>
              </w:rPr>
              <w:t>5</w:t>
            </w:r>
          </w:p>
        </w:tc>
        <w:tc>
          <w:tcPr>
            <w:tcW w:w="1051" w:type="dxa"/>
            <w:tcMar>
              <w:left w:w="14" w:type="dxa"/>
              <w:right w:w="14" w:type="dxa"/>
            </w:tcMar>
            <w:vAlign w:val="center"/>
          </w:tcPr>
          <w:p w14:paraId="07937F20"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148.5-5000</w:t>
            </w:r>
          </w:p>
        </w:tc>
        <w:tc>
          <w:tcPr>
            <w:tcW w:w="1446" w:type="dxa"/>
            <w:tcMar>
              <w:left w:w="14" w:type="dxa"/>
              <w:right w:w="14" w:type="dxa"/>
            </w:tcMar>
            <w:vAlign w:val="center"/>
          </w:tcPr>
          <w:p w14:paraId="408091C4" w14:textId="77777777" w:rsidR="00B87D30" w:rsidRPr="005757D8" w:rsidRDefault="00B87D30" w:rsidP="00142096">
            <w:pPr>
              <w:spacing w:before="100" w:beforeAutospacing="1" w:after="100" w:afterAutospacing="1"/>
              <w:jc w:val="center"/>
              <w:rPr>
                <w:rFonts w:cs="Mitra"/>
                <w:color w:val="000000" w:themeColor="text1"/>
                <w:lang w:bidi="fa-IR"/>
              </w:rPr>
            </w:pPr>
            <w:r w:rsidRPr="005757D8">
              <w:rPr>
                <w:rFonts w:cs="Mitra"/>
                <w:color w:val="000000" w:themeColor="text1"/>
                <w:lang w:bidi="fa-IR"/>
              </w:rPr>
              <w:t xml:space="preserve">-15 </w:t>
            </w:r>
            <w:proofErr w:type="spellStart"/>
            <w:r w:rsidRPr="005757D8">
              <w:rPr>
                <w:rFonts w:cs="Mitra"/>
                <w:color w:val="000000" w:themeColor="text1"/>
                <w:lang w:bidi="fa-IR"/>
              </w:rPr>
              <w:t>dB</w:t>
            </w:r>
            <w:r w:rsidRPr="005757D8">
              <w:rPr>
                <w:rFonts w:cs="Mitra" w:hint="eastAsia"/>
                <w:color w:val="000000" w:themeColor="text1"/>
                <w:lang w:bidi="fa-IR"/>
              </w:rPr>
              <w:t>μ</w:t>
            </w:r>
            <w:r w:rsidRPr="005757D8">
              <w:rPr>
                <w:rFonts w:cs="Mitra"/>
                <w:color w:val="000000" w:themeColor="text1"/>
                <w:lang w:bidi="fa-IR"/>
              </w:rPr>
              <w:t>A</w:t>
            </w:r>
            <w:proofErr w:type="spellEnd"/>
            <w:r w:rsidRPr="005757D8">
              <w:rPr>
                <w:rFonts w:cs="Mitra"/>
                <w:color w:val="000000" w:themeColor="text1"/>
                <w:lang w:bidi="fa-IR"/>
              </w:rPr>
              <w:t>/m at 10 m</w:t>
            </w:r>
          </w:p>
        </w:tc>
        <w:tc>
          <w:tcPr>
            <w:tcW w:w="1084" w:type="dxa"/>
            <w:tcMar>
              <w:left w:w="14" w:type="dxa"/>
              <w:right w:w="14" w:type="dxa"/>
            </w:tcMar>
            <w:vAlign w:val="center"/>
          </w:tcPr>
          <w:p w14:paraId="1F64ED50" w14:textId="77777777" w:rsidR="00B87D30" w:rsidRPr="005757D8" w:rsidRDefault="00B87D30" w:rsidP="00142096">
            <w:pPr>
              <w:jc w:val="center"/>
              <w:rPr>
                <w:rFonts w:cs="Mitra"/>
                <w:color w:val="000000" w:themeColor="text1"/>
                <w:lang w:bidi="fa-IR"/>
              </w:rPr>
            </w:pPr>
            <w:r w:rsidRPr="005757D8">
              <w:rPr>
                <w:rFonts w:cs="Mitra" w:hint="cs"/>
                <w:color w:val="000000" w:themeColor="text1"/>
                <w:rtl/>
                <w:lang w:bidi="fa-IR"/>
              </w:rPr>
              <w:t>-</w:t>
            </w:r>
          </w:p>
        </w:tc>
        <w:tc>
          <w:tcPr>
            <w:tcW w:w="1559" w:type="dxa"/>
            <w:tcMar>
              <w:left w:w="14" w:type="dxa"/>
              <w:right w:w="14" w:type="dxa"/>
            </w:tcMar>
            <w:vAlign w:val="center"/>
          </w:tcPr>
          <w:p w14:paraId="7DF0D91F" w14:textId="77777777" w:rsidR="00B87D30" w:rsidRPr="005757D8" w:rsidRDefault="00B87D30" w:rsidP="00142096">
            <w:pPr>
              <w:jc w:val="center"/>
              <w:rPr>
                <w:rFonts w:cs="Mitra"/>
                <w:color w:val="000000" w:themeColor="text1"/>
                <w:lang w:bidi="fa-IR"/>
              </w:rPr>
            </w:pPr>
            <w:r w:rsidRPr="005757D8">
              <w:rPr>
                <w:rFonts w:cs="Mitra"/>
                <w:color w:val="000000" w:themeColor="text1"/>
                <w:lang w:bidi="fa-IR"/>
              </w:rPr>
              <w:t>No requirement</w:t>
            </w:r>
          </w:p>
        </w:tc>
        <w:tc>
          <w:tcPr>
            <w:tcW w:w="1013" w:type="dxa"/>
            <w:tcMar>
              <w:left w:w="14" w:type="dxa"/>
              <w:right w:w="14" w:type="dxa"/>
            </w:tcMar>
            <w:vAlign w:val="center"/>
          </w:tcPr>
          <w:p w14:paraId="1BC669E8" w14:textId="77777777" w:rsidR="00B87D30" w:rsidRPr="005757D8" w:rsidRDefault="00B87D30" w:rsidP="00142096">
            <w:pPr>
              <w:jc w:val="center"/>
              <w:rPr>
                <w:rFonts w:cs="Nazanin"/>
                <w:color w:val="000000" w:themeColor="text1"/>
                <w:lang w:bidi="fa-IR"/>
              </w:rPr>
            </w:pPr>
            <w:r w:rsidRPr="005757D8">
              <w:rPr>
                <w:rFonts w:cs="Nazanin"/>
                <w:color w:val="000000" w:themeColor="text1"/>
                <w:lang w:bidi="fa-IR"/>
              </w:rPr>
              <w:t>EN 300 330</w:t>
            </w:r>
          </w:p>
        </w:tc>
        <w:tc>
          <w:tcPr>
            <w:tcW w:w="2944" w:type="dxa"/>
            <w:tcMar>
              <w:left w:w="14" w:type="dxa"/>
              <w:right w:w="14" w:type="dxa"/>
            </w:tcMar>
            <w:vAlign w:val="center"/>
          </w:tcPr>
          <w:p w14:paraId="25D9B5A3" w14:textId="77777777" w:rsidR="00B87D30" w:rsidRPr="005757D8" w:rsidRDefault="00B87D30" w:rsidP="00142096">
            <w:pPr>
              <w:jc w:val="center"/>
              <w:rPr>
                <w:rFonts w:cs="Nazanin"/>
                <w:color w:val="000000" w:themeColor="text1"/>
                <w:rtl/>
                <w:lang w:bidi="fa-IR"/>
              </w:rPr>
            </w:pPr>
            <w:r w:rsidRPr="005757D8">
              <w:rPr>
                <w:rFonts w:cs="Nazanin"/>
                <w:color w:val="000000" w:themeColor="text1"/>
                <w:lang w:bidi="fa-IR"/>
              </w:rPr>
              <w:t xml:space="preserve">In case of external </w:t>
            </w:r>
            <w:r w:rsidRPr="005757D8">
              <w:rPr>
                <w:rFonts w:cs="Nazanin"/>
                <w:noProof/>
                <w:color w:val="000000" w:themeColor="text1"/>
                <w:lang w:bidi="fa-IR"/>
              </w:rPr>
              <w:t>antennas</w:t>
            </w:r>
            <w:r w:rsidRPr="005757D8">
              <w:rPr>
                <w:rFonts w:cs="Nazanin"/>
                <w:color w:val="000000" w:themeColor="text1"/>
                <w:lang w:bidi="fa-IR"/>
              </w:rPr>
              <w:t xml:space="preserve"> only loop coil antennas may be employed. The maximum field strength is specified in a bandwidth of 10 </w:t>
            </w:r>
            <w:proofErr w:type="spellStart"/>
            <w:r w:rsidRPr="005757D8">
              <w:rPr>
                <w:rFonts w:cs="Nazanin"/>
                <w:color w:val="000000" w:themeColor="text1"/>
                <w:lang w:bidi="fa-IR"/>
              </w:rPr>
              <w:t>kHz.The</w:t>
            </w:r>
            <w:proofErr w:type="spellEnd"/>
            <w:r w:rsidRPr="005757D8">
              <w:rPr>
                <w:rFonts w:cs="Nazanin"/>
                <w:color w:val="000000" w:themeColor="text1"/>
                <w:lang w:bidi="fa-IR"/>
              </w:rPr>
              <w:t xml:space="preserve"> maximum allowed total field strength is -5 </w:t>
            </w:r>
            <w:proofErr w:type="spellStart"/>
            <w:r w:rsidRPr="005757D8">
              <w:rPr>
                <w:rFonts w:cs="Nazanin"/>
                <w:color w:val="000000" w:themeColor="text1"/>
                <w:lang w:bidi="fa-IR"/>
              </w:rPr>
              <w:t>dB</w:t>
            </w:r>
            <w:r w:rsidRPr="005757D8">
              <w:rPr>
                <w:rFonts w:cs="Nazanin" w:hint="eastAsia"/>
                <w:color w:val="000000" w:themeColor="text1"/>
                <w:lang w:bidi="fa-IR"/>
              </w:rPr>
              <w:t>μ</w:t>
            </w:r>
            <w:r w:rsidRPr="005757D8">
              <w:rPr>
                <w:rFonts w:cs="Nazanin"/>
                <w:color w:val="000000" w:themeColor="text1"/>
                <w:lang w:bidi="fa-IR"/>
              </w:rPr>
              <w:t>A</w:t>
            </w:r>
            <w:proofErr w:type="spellEnd"/>
            <w:r w:rsidRPr="005757D8">
              <w:rPr>
                <w:rFonts w:cs="Nazanin"/>
                <w:color w:val="000000" w:themeColor="text1"/>
                <w:lang w:bidi="fa-IR"/>
              </w:rPr>
              <w:t xml:space="preserve">/m at 10 m for systems operating at bandwidths larger than 10 kHz whilst keeping the density limit (-15 </w:t>
            </w:r>
            <w:proofErr w:type="spellStart"/>
            <w:r w:rsidRPr="005757D8">
              <w:rPr>
                <w:rFonts w:cs="Nazanin"/>
                <w:color w:val="000000" w:themeColor="text1"/>
                <w:lang w:bidi="fa-IR"/>
              </w:rPr>
              <w:t>dB</w:t>
            </w:r>
            <w:r w:rsidRPr="005757D8">
              <w:rPr>
                <w:rFonts w:cs="Nazanin" w:hint="eastAsia"/>
                <w:color w:val="000000" w:themeColor="text1"/>
                <w:lang w:bidi="fa-IR"/>
              </w:rPr>
              <w:t>μ</w:t>
            </w:r>
            <w:r w:rsidRPr="005757D8">
              <w:rPr>
                <w:rFonts w:cs="Nazanin"/>
                <w:color w:val="000000" w:themeColor="text1"/>
                <w:lang w:bidi="fa-IR"/>
              </w:rPr>
              <w:t>A</w:t>
            </w:r>
            <w:proofErr w:type="spellEnd"/>
            <w:r w:rsidRPr="005757D8">
              <w:rPr>
                <w:rFonts w:cs="Nazanin"/>
                <w:color w:val="000000" w:themeColor="text1"/>
                <w:lang w:bidi="fa-IR"/>
              </w:rPr>
              <w:t>/m in a bandwidth of 10 kHz)</w:t>
            </w:r>
          </w:p>
        </w:tc>
      </w:tr>
    </w:tbl>
    <w:p w14:paraId="787B2EE4" w14:textId="77777777" w:rsidR="00B87D30" w:rsidRPr="005757D8" w:rsidRDefault="00B87D30" w:rsidP="00B87D30">
      <w:pPr>
        <w:rPr>
          <w:rFonts w:eastAsia="DengXian"/>
          <w:color w:val="000000" w:themeColor="text1"/>
          <w:lang w:eastAsia="zh-CN"/>
        </w:rPr>
      </w:pPr>
    </w:p>
    <w:p w14:paraId="28C2DEB6" w14:textId="77777777" w:rsidR="00B87D30" w:rsidRPr="005757D8" w:rsidRDefault="00B87D30" w:rsidP="00B87D30">
      <w:pPr>
        <w:rPr>
          <w:rFonts w:eastAsia="DengXian"/>
          <w:b/>
          <w:color w:val="000000" w:themeColor="text1"/>
          <w:lang w:eastAsia="zh-CN"/>
        </w:rPr>
      </w:pPr>
      <w:r w:rsidRPr="005757D8">
        <w:rPr>
          <w:rFonts w:eastAsia="DengXian"/>
          <w:b/>
          <w:color w:val="000000" w:themeColor="text1"/>
          <w:lang w:eastAsia="zh-CN"/>
        </w:rPr>
        <w:t>Singapore</w:t>
      </w:r>
      <w:r w:rsidRPr="005757D8">
        <w:rPr>
          <w:rFonts w:eastAsia="DengXian" w:hint="eastAsia"/>
          <w:b/>
          <w:color w:val="000000" w:themeColor="text1"/>
          <w:lang w:eastAsia="zh-CN"/>
        </w:rPr>
        <w:t>:</w:t>
      </w:r>
    </w:p>
    <w:p w14:paraId="56E6A596" w14:textId="77777777" w:rsidR="00B87D30" w:rsidRPr="005757D8" w:rsidRDefault="00B87D30" w:rsidP="00B87D30">
      <w:pPr>
        <w:ind w:left="709"/>
        <w:rPr>
          <w:color w:val="000000" w:themeColor="text1"/>
          <w:lang w:eastAsia="zh-CN"/>
        </w:rPr>
      </w:pPr>
      <w:r w:rsidRPr="005757D8">
        <w:rPr>
          <w:color w:val="000000" w:themeColor="text1"/>
          <w:lang w:eastAsia="zh-CN"/>
        </w:rPr>
        <w:t>Technical requirements defined under IMDA Technical Specification for SRD (IMDA TS SRD)</w:t>
      </w:r>
    </w:p>
    <w:p w14:paraId="696B518B" w14:textId="77777777" w:rsidR="00B87D30" w:rsidRPr="005757D8" w:rsidRDefault="00B87D30" w:rsidP="00B87D30">
      <w:pPr>
        <w:ind w:left="709"/>
        <w:rPr>
          <w:color w:val="000000" w:themeColor="text1"/>
          <w:lang w:eastAsia="zh-CN"/>
        </w:rPr>
      </w:pPr>
    </w:p>
    <w:p w14:paraId="55242A78" w14:textId="77777777" w:rsidR="00B87D30" w:rsidRPr="005757D8" w:rsidRDefault="00B87D30" w:rsidP="00B87D30">
      <w:pPr>
        <w:pStyle w:val="ListParagraph"/>
        <w:ind w:left="960"/>
        <w:rPr>
          <w:color w:val="000000" w:themeColor="text1"/>
          <w:u w:val="single"/>
          <w:lang w:eastAsia="zh-CN"/>
        </w:rPr>
      </w:pPr>
      <w:r w:rsidRPr="005757D8">
        <w:rPr>
          <w:color w:val="000000" w:themeColor="text1"/>
          <w:u w:val="single"/>
          <w:lang w:eastAsia="zh-CN"/>
        </w:rPr>
        <w:t>100 – 148.5kHz</w:t>
      </w:r>
    </w:p>
    <w:tbl>
      <w:tblPr>
        <w:tblW w:w="8647" w:type="dxa"/>
        <w:tblInd w:w="704" w:type="dxa"/>
        <w:tblBorders>
          <w:top w:val="nil"/>
          <w:left w:val="nil"/>
          <w:bottom w:val="nil"/>
          <w:right w:val="nil"/>
        </w:tblBorders>
        <w:tblLayout w:type="fixed"/>
        <w:tblLook w:val="0000" w:firstRow="0" w:lastRow="0" w:firstColumn="0" w:lastColumn="0" w:noHBand="0" w:noVBand="0"/>
      </w:tblPr>
      <w:tblGrid>
        <w:gridCol w:w="2268"/>
        <w:gridCol w:w="2410"/>
        <w:gridCol w:w="2268"/>
        <w:gridCol w:w="1701"/>
      </w:tblGrid>
      <w:tr w:rsidR="00B87D30" w:rsidRPr="005757D8" w14:paraId="3F06F677" w14:textId="77777777" w:rsidTr="00142096">
        <w:trPr>
          <w:trHeight w:val="323"/>
        </w:trPr>
        <w:tc>
          <w:tcPr>
            <w:tcW w:w="2268" w:type="dxa"/>
            <w:tcBorders>
              <w:top w:val="single" w:sz="4" w:space="0" w:color="auto"/>
              <w:left w:val="single" w:sz="4" w:space="0" w:color="auto"/>
              <w:bottom w:val="single" w:sz="4" w:space="0" w:color="auto"/>
              <w:right w:val="single" w:sz="4" w:space="0" w:color="auto"/>
            </w:tcBorders>
          </w:tcPr>
          <w:p w14:paraId="677E29CA" w14:textId="77777777" w:rsidR="00B87D30" w:rsidRPr="005757D8" w:rsidRDefault="00B87D30" w:rsidP="00142096">
            <w:pPr>
              <w:rPr>
                <w:rFonts w:eastAsiaTheme="minorEastAsia"/>
                <w:color w:val="000000" w:themeColor="text1"/>
                <w:lang w:val="en-SG" w:eastAsia="zh-CN"/>
              </w:rPr>
            </w:pPr>
            <w:r w:rsidRPr="005757D8">
              <w:rPr>
                <w:rFonts w:eastAsiaTheme="minorEastAsia"/>
                <w:b/>
                <w:bCs/>
                <w:color w:val="000000" w:themeColor="text1"/>
                <w:lang w:val="en-SG" w:eastAsia="zh-CN"/>
              </w:rPr>
              <w:t xml:space="preserve">Authorised Frequency Bands / Frequencies </w:t>
            </w:r>
          </w:p>
        </w:tc>
        <w:tc>
          <w:tcPr>
            <w:tcW w:w="2410" w:type="dxa"/>
            <w:tcBorders>
              <w:top w:val="single" w:sz="4" w:space="0" w:color="auto"/>
              <w:left w:val="single" w:sz="4" w:space="0" w:color="auto"/>
              <w:bottom w:val="single" w:sz="4" w:space="0" w:color="auto"/>
              <w:right w:val="single" w:sz="4" w:space="0" w:color="auto"/>
            </w:tcBorders>
          </w:tcPr>
          <w:p w14:paraId="6E160F4F" w14:textId="77777777" w:rsidR="00B87D30" w:rsidRPr="005757D8" w:rsidRDefault="00B87D30" w:rsidP="00142096">
            <w:pPr>
              <w:rPr>
                <w:rFonts w:eastAsiaTheme="minorEastAsia"/>
                <w:color w:val="000000" w:themeColor="text1"/>
                <w:lang w:val="en-SG" w:eastAsia="zh-CN"/>
              </w:rPr>
            </w:pPr>
            <w:r w:rsidRPr="005757D8">
              <w:rPr>
                <w:rFonts w:eastAsiaTheme="minorEastAsia"/>
                <w:b/>
                <w:bCs/>
                <w:color w:val="000000" w:themeColor="text1"/>
                <w:lang w:val="en-SG" w:eastAsia="zh-CN"/>
              </w:rPr>
              <w:t xml:space="preserve">Maximum Field Strength / RF Output power </w:t>
            </w:r>
          </w:p>
        </w:tc>
        <w:tc>
          <w:tcPr>
            <w:tcW w:w="2268" w:type="dxa"/>
            <w:tcBorders>
              <w:top w:val="single" w:sz="4" w:space="0" w:color="auto"/>
              <w:left w:val="single" w:sz="4" w:space="0" w:color="auto"/>
              <w:bottom w:val="single" w:sz="4" w:space="0" w:color="auto"/>
              <w:right w:val="single" w:sz="4" w:space="0" w:color="auto"/>
            </w:tcBorders>
          </w:tcPr>
          <w:p w14:paraId="5F563D3D" w14:textId="77777777" w:rsidR="00B87D30" w:rsidRPr="005757D8" w:rsidRDefault="00B87D30" w:rsidP="00142096">
            <w:pPr>
              <w:rPr>
                <w:rFonts w:eastAsiaTheme="minorEastAsia"/>
                <w:color w:val="000000" w:themeColor="text1"/>
                <w:lang w:val="en-SG" w:eastAsia="zh-CN"/>
              </w:rPr>
            </w:pPr>
            <w:r w:rsidRPr="005757D8">
              <w:rPr>
                <w:rFonts w:eastAsiaTheme="minorEastAsia"/>
                <w:b/>
                <w:bCs/>
                <w:color w:val="000000" w:themeColor="text1"/>
                <w:lang w:val="en-SG" w:eastAsia="zh-CN"/>
              </w:rPr>
              <w:t xml:space="preserve">Transmitter Spurious Emissions </w:t>
            </w:r>
          </w:p>
        </w:tc>
        <w:tc>
          <w:tcPr>
            <w:tcW w:w="1701" w:type="dxa"/>
            <w:tcBorders>
              <w:top w:val="single" w:sz="4" w:space="0" w:color="auto"/>
              <w:left w:val="single" w:sz="4" w:space="0" w:color="auto"/>
              <w:bottom w:val="single" w:sz="4" w:space="0" w:color="auto"/>
              <w:right w:val="single" w:sz="4" w:space="0" w:color="auto"/>
            </w:tcBorders>
          </w:tcPr>
          <w:p w14:paraId="0A782A99" w14:textId="77777777" w:rsidR="00B87D30" w:rsidRPr="005757D8" w:rsidRDefault="00B87D30" w:rsidP="00142096">
            <w:pPr>
              <w:rPr>
                <w:rFonts w:eastAsiaTheme="minorEastAsia"/>
                <w:color w:val="000000" w:themeColor="text1"/>
                <w:lang w:val="en-SG" w:eastAsia="zh-CN"/>
              </w:rPr>
            </w:pPr>
            <w:r w:rsidRPr="005757D8">
              <w:rPr>
                <w:rFonts w:eastAsiaTheme="minorEastAsia"/>
                <w:b/>
                <w:bCs/>
                <w:color w:val="000000" w:themeColor="text1"/>
                <w:lang w:val="en-SG" w:eastAsia="zh-CN"/>
              </w:rPr>
              <w:t xml:space="preserve">Test Reference Standards </w:t>
            </w:r>
          </w:p>
        </w:tc>
      </w:tr>
      <w:tr w:rsidR="00B87D30" w:rsidRPr="005757D8" w14:paraId="4827B67F" w14:textId="77777777" w:rsidTr="00142096">
        <w:trPr>
          <w:trHeight w:val="632"/>
        </w:trPr>
        <w:tc>
          <w:tcPr>
            <w:tcW w:w="2268" w:type="dxa"/>
            <w:tcBorders>
              <w:top w:val="single" w:sz="4" w:space="0" w:color="auto"/>
              <w:left w:val="single" w:sz="4" w:space="0" w:color="auto"/>
              <w:bottom w:val="single" w:sz="4" w:space="0" w:color="auto"/>
              <w:right w:val="single" w:sz="4" w:space="0" w:color="000000" w:themeColor="text1"/>
            </w:tcBorders>
          </w:tcPr>
          <w:p w14:paraId="092A06A1"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100 – 148.5 kHz</w:t>
            </w:r>
          </w:p>
        </w:tc>
        <w:tc>
          <w:tcPr>
            <w:tcW w:w="2410" w:type="dxa"/>
            <w:tcBorders>
              <w:top w:val="single" w:sz="4" w:space="0" w:color="auto"/>
              <w:left w:val="single" w:sz="4" w:space="0" w:color="000000" w:themeColor="text1"/>
              <w:bottom w:val="single" w:sz="4" w:space="0" w:color="auto"/>
              <w:right w:val="single" w:sz="4" w:space="0" w:color="auto"/>
            </w:tcBorders>
          </w:tcPr>
          <w:p w14:paraId="2C4D0856"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 xml:space="preserve">≤ 66 </w:t>
            </w:r>
            <w:proofErr w:type="spellStart"/>
            <w:r w:rsidRPr="005757D8">
              <w:rPr>
                <w:rFonts w:eastAsiaTheme="minorEastAsia"/>
                <w:color w:val="000000" w:themeColor="text1"/>
                <w:lang w:val="en-SG" w:eastAsia="zh-CN"/>
              </w:rPr>
              <w:t>dBμA</w:t>
            </w:r>
            <w:proofErr w:type="spellEnd"/>
            <w:r w:rsidRPr="005757D8">
              <w:rPr>
                <w:rFonts w:eastAsiaTheme="minorEastAsia"/>
                <w:color w:val="000000" w:themeColor="text1"/>
                <w:lang w:val="en-SG" w:eastAsia="zh-CN"/>
              </w:rPr>
              <w:t>/m @ 10m</w:t>
            </w:r>
          </w:p>
        </w:tc>
        <w:tc>
          <w:tcPr>
            <w:tcW w:w="2268" w:type="dxa"/>
            <w:tcBorders>
              <w:top w:val="single" w:sz="4" w:space="0" w:color="auto"/>
              <w:left w:val="single" w:sz="4" w:space="0" w:color="auto"/>
              <w:bottom w:val="single" w:sz="4" w:space="0" w:color="auto"/>
              <w:right w:val="single" w:sz="4" w:space="0" w:color="auto"/>
            </w:tcBorders>
          </w:tcPr>
          <w:p w14:paraId="22458769"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 xml:space="preserve">≥ 32 dB below carrier at 3 m or </w:t>
            </w:r>
          </w:p>
          <w:p w14:paraId="60689B83"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 xml:space="preserve">EN 300 224-1 </w:t>
            </w:r>
          </w:p>
          <w:p w14:paraId="2822DEA9"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EN 300 330-1</w:t>
            </w:r>
          </w:p>
        </w:tc>
        <w:tc>
          <w:tcPr>
            <w:tcW w:w="1701" w:type="dxa"/>
            <w:tcBorders>
              <w:top w:val="single" w:sz="4" w:space="0" w:color="auto"/>
              <w:left w:val="single" w:sz="4" w:space="0" w:color="auto"/>
              <w:bottom w:val="single" w:sz="4" w:space="0" w:color="auto"/>
              <w:right w:val="single" w:sz="4" w:space="0" w:color="auto"/>
            </w:tcBorders>
          </w:tcPr>
          <w:p w14:paraId="5CC4CCB7"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 xml:space="preserve">EN 300 224-1 </w:t>
            </w:r>
          </w:p>
          <w:p w14:paraId="04EE61B9"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EN 300 330-1</w:t>
            </w:r>
          </w:p>
        </w:tc>
      </w:tr>
    </w:tbl>
    <w:p w14:paraId="3690FA22" w14:textId="77777777" w:rsidR="00B87D30" w:rsidRPr="005757D8" w:rsidRDefault="00B87D30" w:rsidP="00B87D30">
      <w:pPr>
        <w:pStyle w:val="ListParagraph"/>
        <w:ind w:left="960"/>
        <w:rPr>
          <w:color w:val="000000" w:themeColor="text1"/>
          <w:lang w:eastAsia="zh-CN"/>
        </w:rPr>
      </w:pPr>
    </w:p>
    <w:p w14:paraId="72D8B594" w14:textId="77777777" w:rsidR="00B87D30" w:rsidRPr="005757D8" w:rsidRDefault="00B87D30" w:rsidP="00B87D30">
      <w:pPr>
        <w:pStyle w:val="ListParagraph"/>
        <w:ind w:left="960"/>
        <w:rPr>
          <w:color w:val="000000" w:themeColor="text1"/>
          <w:u w:val="single"/>
          <w:lang w:eastAsia="zh-CN"/>
        </w:rPr>
      </w:pPr>
      <w:r w:rsidRPr="005757D8">
        <w:rPr>
          <w:color w:val="000000" w:themeColor="text1"/>
          <w:u w:val="single"/>
          <w:lang w:eastAsia="zh-CN"/>
        </w:rPr>
        <w:t>148.5 – 205kHz</w:t>
      </w:r>
    </w:p>
    <w:tbl>
      <w:tblPr>
        <w:tblW w:w="8647" w:type="dxa"/>
        <w:tblInd w:w="704" w:type="dxa"/>
        <w:tblBorders>
          <w:top w:val="nil"/>
          <w:left w:val="nil"/>
          <w:bottom w:val="nil"/>
          <w:right w:val="nil"/>
        </w:tblBorders>
        <w:tblLayout w:type="fixed"/>
        <w:tblLook w:val="0000" w:firstRow="0" w:lastRow="0" w:firstColumn="0" w:lastColumn="0" w:noHBand="0" w:noVBand="0"/>
      </w:tblPr>
      <w:tblGrid>
        <w:gridCol w:w="2268"/>
        <w:gridCol w:w="2410"/>
        <w:gridCol w:w="2268"/>
        <w:gridCol w:w="1701"/>
      </w:tblGrid>
      <w:tr w:rsidR="00B87D30" w:rsidRPr="005757D8" w14:paraId="761955DA" w14:textId="77777777" w:rsidTr="00142096">
        <w:trPr>
          <w:trHeight w:val="323"/>
        </w:trPr>
        <w:tc>
          <w:tcPr>
            <w:tcW w:w="2268" w:type="dxa"/>
            <w:tcBorders>
              <w:top w:val="single" w:sz="4" w:space="0" w:color="auto"/>
              <w:left w:val="single" w:sz="4" w:space="0" w:color="auto"/>
              <w:bottom w:val="single" w:sz="4" w:space="0" w:color="auto"/>
              <w:right w:val="single" w:sz="4" w:space="0" w:color="auto"/>
            </w:tcBorders>
          </w:tcPr>
          <w:p w14:paraId="7EBAD6B0" w14:textId="77777777" w:rsidR="00B87D30" w:rsidRPr="005757D8" w:rsidRDefault="00B87D30" w:rsidP="00142096">
            <w:pPr>
              <w:rPr>
                <w:rFonts w:eastAsiaTheme="minorEastAsia"/>
                <w:color w:val="000000" w:themeColor="text1"/>
                <w:lang w:val="en-SG" w:eastAsia="zh-CN"/>
              </w:rPr>
            </w:pPr>
            <w:r w:rsidRPr="005757D8">
              <w:rPr>
                <w:rFonts w:eastAsiaTheme="minorEastAsia"/>
                <w:b/>
                <w:bCs/>
                <w:color w:val="000000" w:themeColor="text1"/>
                <w:lang w:val="en-SG" w:eastAsia="zh-CN"/>
              </w:rPr>
              <w:t xml:space="preserve">Authorised Frequency Bands / Frequencies </w:t>
            </w:r>
          </w:p>
        </w:tc>
        <w:tc>
          <w:tcPr>
            <w:tcW w:w="2410" w:type="dxa"/>
            <w:tcBorders>
              <w:top w:val="single" w:sz="4" w:space="0" w:color="auto"/>
              <w:left w:val="single" w:sz="4" w:space="0" w:color="auto"/>
              <w:bottom w:val="single" w:sz="4" w:space="0" w:color="auto"/>
              <w:right w:val="single" w:sz="4" w:space="0" w:color="auto"/>
            </w:tcBorders>
          </w:tcPr>
          <w:p w14:paraId="60CB1BBE" w14:textId="77777777" w:rsidR="00B87D30" w:rsidRPr="005757D8" w:rsidRDefault="00B87D30" w:rsidP="00142096">
            <w:pPr>
              <w:rPr>
                <w:rFonts w:eastAsiaTheme="minorEastAsia"/>
                <w:color w:val="000000" w:themeColor="text1"/>
                <w:lang w:val="en-SG" w:eastAsia="zh-CN"/>
              </w:rPr>
            </w:pPr>
            <w:r w:rsidRPr="005757D8">
              <w:rPr>
                <w:rFonts w:eastAsiaTheme="minorEastAsia"/>
                <w:b/>
                <w:bCs/>
                <w:color w:val="000000" w:themeColor="text1"/>
                <w:lang w:val="en-SG" w:eastAsia="zh-CN"/>
              </w:rPr>
              <w:t xml:space="preserve">Maximum Field Strength / RF Output power </w:t>
            </w:r>
          </w:p>
        </w:tc>
        <w:tc>
          <w:tcPr>
            <w:tcW w:w="2268" w:type="dxa"/>
            <w:tcBorders>
              <w:top w:val="single" w:sz="4" w:space="0" w:color="auto"/>
              <w:left w:val="single" w:sz="4" w:space="0" w:color="auto"/>
              <w:bottom w:val="single" w:sz="4" w:space="0" w:color="auto"/>
              <w:right w:val="single" w:sz="4" w:space="0" w:color="auto"/>
            </w:tcBorders>
          </w:tcPr>
          <w:p w14:paraId="6AF420F6" w14:textId="77777777" w:rsidR="00B87D30" w:rsidRPr="005757D8" w:rsidRDefault="00B87D30" w:rsidP="00142096">
            <w:pPr>
              <w:rPr>
                <w:rFonts w:eastAsiaTheme="minorEastAsia"/>
                <w:color w:val="000000" w:themeColor="text1"/>
                <w:lang w:val="en-SG" w:eastAsia="zh-CN"/>
              </w:rPr>
            </w:pPr>
            <w:r w:rsidRPr="005757D8">
              <w:rPr>
                <w:rFonts w:eastAsiaTheme="minorEastAsia"/>
                <w:b/>
                <w:bCs/>
                <w:color w:val="000000" w:themeColor="text1"/>
                <w:lang w:val="en-SG" w:eastAsia="zh-CN"/>
              </w:rPr>
              <w:t xml:space="preserve">Transmitter Spurious Emissions </w:t>
            </w:r>
          </w:p>
        </w:tc>
        <w:tc>
          <w:tcPr>
            <w:tcW w:w="1701" w:type="dxa"/>
            <w:tcBorders>
              <w:top w:val="single" w:sz="4" w:space="0" w:color="auto"/>
              <w:left w:val="single" w:sz="4" w:space="0" w:color="auto"/>
              <w:bottom w:val="single" w:sz="4" w:space="0" w:color="auto"/>
              <w:right w:val="single" w:sz="4" w:space="0" w:color="auto"/>
            </w:tcBorders>
          </w:tcPr>
          <w:p w14:paraId="32A16E83" w14:textId="77777777" w:rsidR="00B87D30" w:rsidRPr="005757D8" w:rsidRDefault="00B87D30" w:rsidP="00142096">
            <w:pPr>
              <w:rPr>
                <w:rFonts w:eastAsiaTheme="minorEastAsia"/>
                <w:color w:val="000000" w:themeColor="text1"/>
                <w:lang w:val="en-SG" w:eastAsia="zh-CN"/>
              </w:rPr>
            </w:pPr>
            <w:r w:rsidRPr="005757D8">
              <w:rPr>
                <w:rFonts w:eastAsiaTheme="minorEastAsia"/>
                <w:b/>
                <w:bCs/>
                <w:color w:val="000000" w:themeColor="text1"/>
                <w:lang w:val="en-SG" w:eastAsia="zh-CN"/>
              </w:rPr>
              <w:t xml:space="preserve">Test Reference Standards </w:t>
            </w:r>
          </w:p>
        </w:tc>
      </w:tr>
      <w:tr w:rsidR="00B87D30" w:rsidRPr="005757D8" w14:paraId="60E96583" w14:textId="77777777" w:rsidTr="00142096">
        <w:trPr>
          <w:trHeight w:val="632"/>
        </w:trPr>
        <w:tc>
          <w:tcPr>
            <w:tcW w:w="2268" w:type="dxa"/>
            <w:tcBorders>
              <w:top w:val="single" w:sz="4" w:space="0" w:color="auto"/>
              <w:left w:val="single" w:sz="4" w:space="0" w:color="auto"/>
              <w:bottom w:val="single" w:sz="4" w:space="0" w:color="auto"/>
              <w:right w:val="single" w:sz="4" w:space="0" w:color="000000" w:themeColor="text1"/>
            </w:tcBorders>
          </w:tcPr>
          <w:p w14:paraId="44FF8A3A"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148.5 – 150 kHz</w:t>
            </w:r>
          </w:p>
        </w:tc>
        <w:tc>
          <w:tcPr>
            <w:tcW w:w="2410" w:type="dxa"/>
            <w:tcBorders>
              <w:top w:val="single" w:sz="4" w:space="0" w:color="auto"/>
              <w:left w:val="single" w:sz="4" w:space="0" w:color="000000" w:themeColor="text1"/>
              <w:bottom w:val="single" w:sz="4" w:space="0" w:color="auto"/>
              <w:right w:val="single" w:sz="4" w:space="0" w:color="auto"/>
            </w:tcBorders>
          </w:tcPr>
          <w:p w14:paraId="1A669AA1"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 xml:space="preserve">≤ 66 </w:t>
            </w:r>
            <w:proofErr w:type="spellStart"/>
            <w:r w:rsidRPr="005757D8">
              <w:rPr>
                <w:rFonts w:eastAsiaTheme="minorEastAsia"/>
                <w:color w:val="000000" w:themeColor="text1"/>
                <w:lang w:val="en-SG" w:eastAsia="zh-CN"/>
              </w:rPr>
              <w:t>dBμA</w:t>
            </w:r>
            <w:proofErr w:type="spellEnd"/>
            <w:r w:rsidRPr="005757D8">
              <w:rPr>
                <w:rFonts w:eastAsiaTheme="minorEastAsia"/>
                <w:color w:val="000000" w:themeColor="text1"/>
                <w:lang w:val="en-SG" w:eastAsia="zh-CN"/>
              </w:rPr>
              <w:t>/m @ 10m</w:t>
            </w:r>
          </w:p>
        </w:tc>
        <w:tc>
          <w:tcPr>
            <w:tcW w:w="2268" w:type="dxa"/>
            <w:vMerge w:val="restart"/>
            <w:tcBorders>
              <w:top w:val="single" w:sz="4" w:space="0" w:color="auto"/>
              <w:left w:val="single" w:sz="4" w:space="0" w:color="auto"/>
              <w:right w:val="single" w:sz="4" w:space="0" w:color="auto"/>
            </w:tcBorders>
          </w:tcPr>
          <w:p w14:paraId="6D46D7DF"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 xml:space="preserve">≥ 32 dB below carrier at 3 m or </w:t>
            </w:r>
          </w:p>
          <w:p w14:paraId="51D4677E"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 xml:space="preserve">EN 300 224-1 </w:t>
            </w:r>
          </w:p>
          <w:p w14:paraId="5C9332C0"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EN 300 330-1</w:t>
            </w:r>
          </w:p>
        </w:tc>
        <w:tc>
          <w:tcPr>
            <w:tcW w:w="1701" w:type="dxa"/>
            <w:vMerge w:val="restart"/>
            <w:tcBorders>
              <w:top w:val="single" w:sz="4" w:space="0" w:color="auto"/>
              <w:left w:val="single" w:sz="4" w:space="0" w:color="auto"/>
              <w:right w:val="single" w:sz="4" w:space="0" w:color="auto"/>
            </w:tcBorders>
          </w:tcPr>
          <w:p w14:paraId="160ED1C2"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 xml:space="preserve">EN 300 224-1 </w:t>
            </w:r>
          </w:p>
          <w:p w14:paraId="5191C96E"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EN 300 330-1</w:t>
            </w:r>
          </w:p>
        </w:tc>
      </w:tr>
      <w:tr w:rsidR="00B87D30" w:rsidRPr="005757D8" w14:paraId="2988F06A" w14:textId="77777777" w:rsidTr="00142096">
        <w:trPr>
          <w:trHeight w:val="632"/>
        </w:trPr>
        <w:tc>
          <w:tcPr>
            <w:tcW w:w="2268" w:type="dxa"/>
            <w:tcBorders>
              <w:top w:val="single" w:sz="4" w:space="0" w:color="auto"/>
              <w:left w:val="single" w:sz="4" w:space="0" w:color="auto"/>
              <w:bottom w:val="single" w:sz="4" w:space="0" w:color="auto"/>
              <w:right w:val="single" w:sz="4" w:space="0" w:color="000000" w:themeColor="text1"/>
            </w:tcBorders>
          </w:tcPr>
          <w:p w14:paraId="74E849A6"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150 – 205 kHz</w:t>
            </w:r>
          </w:p>
        </w:tc>
        <w:tc>
          <w:tcPr>
            <w:tcW w:w="2410" w:type="dxa"/>
            <w:tcBorders>
              <w:top w:val="single" w:sz="4" w:space="0" w:color="auto"/>
              <w:left w:val="single" w:sz="4" w:space="0" w:color="000000" w:themeColor="text1"/>
              <w:bottom w:val="single" w:sz="4" w:space="0" w:color="auto"/>
              <w:right w:val="single" w:sz="4" w:space="0" w:color="auto"/>
            </w:tcBorders>
          </w:tcPr>
          <w:p w14:paraId="0E5E5733"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 xml:space="preserve">≤ 13.5 </w:t>
            </w:r>
            <w:proofErr w:type="spellStart"/>
            <w:r w:rsidRPr="005757D8">
              <w:rPr>
                <w:rFonts w:eastAsiaTheme="minorEastAsia"/>
                <w:color w:val="000000" w:themeColor="text1"/>
                <w:lang w:val="en-SG" w:eastAsia="zh-CN"/>
              </w:rPr>
              <w:t>dBμA</w:t>
            </w:r>
            <w:proofErr w:type="spellEnd"/>
            <w:r w:rsidRPr="005757D8">
              <w:rPr>
                <w:rFonts w:eastAsiaTheme="minorEastAsia"/>
                <w:color w:val="000000" w:themeColor="text1"/>
                <w:lang w:val="en-SG" w:eastAsia="zh-CN"/>
              </w:rPr>
              <w:t>/m @ 10m</w:t>
            </w:r>
          </w:p>
        </w:tc>
        <w:tc>
          <w:tcPr>
            <w:tcW w:w="2268" w:type="dxa"/>
            <w:vMerge/>
            <w:tcBorders>
              <w:left w:val="single" w:sz="4" w:space="0" w:color="auto"/>
              <w:bottom w:val="single" w:sz="4" w:space="0" w:color="auto"/>
              <w:right w:val="single" w:sz="4" w:space="0" w:color="auto"/>
            </w:tcBorders>
          </w:tcPr>
          <w:p w14:paraId="5443F699" w14:textId="77777777" w:rsidR="00B87D30" w:rsidRPr="005757D8" w:rsidRDefault="00B87D30" w:rsidP="00142096">
            <w:pPr>
              <w:rPr>
                <w:rFonts w:eastAsiaTheme="minorEastAsia"/>
                <w:color w:val="000000" w:themeColor="text1"/>
                <w:lang w:val="en-SG" w:eastAsia="zh-CN"/>
              </w:rPr>
            </w:pPr>
          </w:p>
        </w:tc>
        <w:tc>
          <w:tcPr>
            <w:tcW w:w="1701" w:type="dxa"/>
            <w:vMerge/>
            <w:tcBorders>
              <w:left w:val="single" w:sz="4" w:space="0" w:color="auto"/>
              <w:bottom w:val="single" w:sz="4" w:space="0" w:color="auto"/>
              <w:right w:val="single" w:sz="4" w:space="0" w:color="auto"/>
            </w:tcBorders>
          </w:tcPr>
          <w:p w14:paraId="4E5838D4" w14:textId="77777777" w:rsidR="00B87D30" w:rsidRPr="005757D8" w:rsidRDefault="00B87D30" w:rsidP="00142096">
            <w:pPr>
              <w:rPr>
                <w:rFonts w:eastAsiaTheme="minorEastAsia"/>
                <w:color w:val="000000" w:themeColor="text1"/>
                <w:lang w:val="en-SG" w:eastAsia="zh-CN"/>
              </w:rPr>
            </w:pPr>
          </w:p>
        </w:tc>
      </w:tr>
    </w:tbl>
    <w:p w14:paraId="057BCC5B" w14:textId="77777777" w:rsidR="00B87D30" w:rsidRPr="005757D8" w:rsidRDefault="00B87D30" w:rsidP="00B87D30">
      <w:pPr>
        <w:pStyle w:val="ListParagraph"/>
        <w:ind w:left="960"/>
        <w:rPr>
          <w:color w:val="000000" w:themeColor="text1"/>
          <w:lang w:eastAsia="zh-CN"/>
        </w:rPr>
      </w:pPr>
    </w:p>
    <w:p w14:paraId="795B7B39" w14:textId="77777777" w:rsidR="00B87D30" w:rsidRPr="005757D8" w:rsidRDefault="00B87D30" w:rsidP="00B87D30">
      <w:pPr>
        <w:pStyle w:val="ListParagraph"/>
        <w:ind w:left="960"/>
        <w:rPr>
          <w:color w:val="000000" w:themeColor="text1"/>
          <w:u w:val="single"/>
          <w:lang w:eastAsia="zh-CN"/>
        </w:rPr>
      </w:pPr>
      <w:r w:rsidRPr="005757D8">
        <w:rPr>
          <w:color w:val="000000" w:themeColor="text1"/>
          <w:u w:val="single"/>
          <w:lang w:eastAsia="zh-CN"/>
        </w:rPr>
        <w:t>205 – 300kHz</w:t>
      </w:r>
    </w:p>
    <w:tbl>
      <w:tblPr>
        <w:tblW w:w="8647" w:type="dxa"/>
        <w:tblInd w:w="704" w:type="dxa"/>
        <w:tblBorders>
          <w:top w:val="nil"/>
          <w:left w:val="nil"/>
          <w:bottom w:val="nil"/>
          <w:right w:val="nil"/>
        </w:tblBorders>
        <w:tblLayout w:type="fixed"/>
        <w:tblLook w:val="0000" w:firstRow="0" w:lastRow="0" w:firstColumn="0" w:lastColumn="0" w:noHBand="0" w:noVBand="0"/>
      </w:tblPr>
      <w:tblGrid>
        <w:gridCol w:w="2268"/>
        <w:gridCol w:w="2410"/>
        <w:gridCol w:w="2268"/>
        <w:gridCol w:w="1701"/>
      </w:tblGrid>
      <w:tr w:rsidR="00B87D30" w:rsidRPr="005757D8" w14:paraId="562E8B77" w14:textId="77777777" w:rsidTr="00142096">
        <w:trPr>
          <w:trHeight w:val="323"/>
        </w:trPr>
        <w:tc>
          <w:tcPr>
            <w:tcW w:w="2268" w:type="dxa"/>
            <w:tcBorders>
              <w:top w:val="single" w:sz="4" w:space="0" w:color="auto"/>
              <w:left w:val="single" w:sz="4" w:space="0" w:color="auto"/>
              <w:bottom w:val="single" w:sz="4" w:space="0" w:color="auto"/>
              <w:right w:val="single" w:sz="4" w:space="0" w:color="auto"/>
            </w:tcBorders>
          </w:tcPr>
          <w:p w14:paraId="45933471" w14:textId="77777777" w:rsidR="00B87D30" w:rsidRPr="005757D8" w:rsidRDefault="00B87D30" w:rsidP="00142096">
            <w:pPr>
              <w:rPr>
                <w:rFonts w:eastAsiaTheme="minorEastAsia"/>
                <w:color w:val="000000" w:themeColor="text1"/>
                <w:lang w:val="en-SG" w:eastAsia="zh-CN"/>
              </w:rPr>
            </w:pPr>
            <w:r w:rsidRPr="005757D8">
              <w:rPr>
                <w:rFonts w:eastAsiaTheme="minorEastAsia"/>
                <w:b/>
                <w:bCs/>
                <w:color w:val="000000" w:themeColor="text1"/>
                <w:lang w:val="en-SG" w:eastAsia="zh-CN"/>
              </w:rPr>
              <w:t xml:space="preserve">Authorised Frequency Bands / Frequencies </w:t>
            </w:r>
          </w:p>
        </w:tc>
        <w:tc>
          <w:tcPr>
            <w:tcW w:w="2410" w:type="dxa"/>
            <w:tcBorders>
              <w:top w:val="single" w:sz="4" w:space="0" w:color="auto"/>
              <w:left w:val="single" w:sz="4" w:space="0" w:color="auto"/>
              <w:bottom w:val="single" w:sz="4" w:space="0" w:color="auto"/>
              <w:right w:val="single" w:sz="4" w:space="0" w:color="auto"/>
            </w:tcBorders>
          </w:tcPr>
          <w:p w14:paraId="3B4F9AE8" w14:textId="77777777" w:rsidR="00B87D30" w:rsidRPr="005757D8" w:rsidRDefault="00B87D30" w:rsidP="00142096">
            <w:pPr>
              <w:rPr>
                <w:rFonts w:eastAsiaTheme="minorEastAsia"/>
                <w:color w:val="000000" w:themeColor="text1"/>
                <w:lang w:val="en-SG" w:eastAsia="zh-CN"/>
              </w:rPr>
            </w:pPr>
            <w:r w:rsidRPr="005757D8">
              <w:rPr>
                <w:rFonts w:eastAsiaTheme="minorEastAsia"/>
                <w:b/>
                <w:bCs/>
                <w:color w:val="000000" w:themeColor="text1"/>
                <w:lang w:val="en-SG" w:eastAsia="zh-CN"/>
              </w:rPr>
              <w:t xml:space="preserve">Maximum Field Strength / RF Output power </w:t>
            </w:r>
          </w:p>
        </w:tc>
        <w:tc>
          <w:tcPr>
            <w:tcW w:w="2268" w:type="dxa"/>
            <w:tcBorders>
              <w:top w:val="single" w:sz="4" w:space="0" w:color="auto"/>
              <w:left w:val="single" w:sz="4" w:space="0" w:color="auto"/>
              <w:bottom w:val="single" w:sz="4" w:space="0" w:color="auto"/>
              <w:right w:val="single" w:sz="4" w:space="0" w:color="auto"/>
            </w:tcBorders>
          </w:tcPr>
          <w:p w14:paraId="77F69789" w14:textId="77777777" w:rsidR="00B87D30" w:rsidRPr="005757D8" w:rsidRDefault="00B87D30" w:rsidP="00142096">
            <w:pPr>
              <w:rPr>
                <w:rFonts w:eastAsiaTheme="minorEastAsia"/>
                <w:color w:val="000000" w:themeColor="text1"/>
                <w:lang w:val="en-SG" w:eastAsia="zh-CN"/>
              </w:rPr>
            </w:pPr>
            <w:r w:rsidRPr="005757D8">
              <w:rPr>
                <w:rFonts w:eastAsiaTheme="minorEastAsia"/>
                <w:b/>
                <w:bCs/>
                <w:color w:val="000000" w:themeColor="text1"/>
                <w:lang w:val="en-SG" w:eastAsia="zh-CN"/>
              </w:rPr>
              <w:t xml:space="preserve">Transmitter Spurious Emissions </w:t>
            </w:r>
          </w:p>
        </w:tc>
        <w:tc>
          <w:tcPr>
            <w:tcW w:w="1701" w:type="dxa"/>
            <w:tcBorders>
              <w:top w:val="single" w:sz="4" w:space="0" w:color="auto"/>
              <w:left w:val="single" w:sz="4" w:space="0" w:color="auto"/>
              <w:bottom w:val="single" w:sz="4" w:space="0" w:color="auto"/>
              <w:right w:val="single" w:sz="4" w:space="0" w:color="auto"/>
            </w:tcBorders>
          </w:tcPr>
          <w:p w14:paraId="4A205A21" w14:textId="77777777" w:rsidR="00B87D30" w:rsidRPr="005757D8" w:rsidRDefault="00B87D30" w:rsidP="00142096">
            <w:pPr>
              <w:rPr>
                <w:rFonts w:eastAsiaTheme="minorEastAsia"/>
                <w:color w:val="000000" w:themeColor="text1"/>
                <w:lang w:val="en-SG" w:eastAsia="zh-CN"/>
              </w:rPr>
            </w:pPr>
            <w:r w:rsidRPr="005757D8">
              <w:rPr>
                <w:rFonts w:eastAsiaTheme="minorEastAsia"/>
                <w:b/>
                <w:bCs/>
                <w:color w:val="000000" w:themeColor="text1"/>
                <w:lang w:val="en-SG" w:eastAsia="zh-CN"/>
              </w:rPr>
              <w:t xml:space="preserve">Test Reference Standards </w:t>
            </w:r>
          </w:p>
        </w:tc>
      </w:tr>
      <w:tr w:rsidR="00B87D30" w:rsidRPr="005757D8" w14:paraId="183225F6" w14:textId="77777777" w:rsidTr="00142096">
        <w:trPr>
          <w:trHeight w:val="632"/>
        </w:trPr>
        <w:tc>
          <w:tcPr>
            <w:tcW w:w="2268" w:type="dxa"/>
            <w:tcBorders>
              <w:top w:val="single" w:sz="4" w:space="0" w:color="auto"/>
              <w:left w:val="single" w:sz="4" w:space="0" w:color="auto"/>
              <w:bottom w:val="single" w:sz="4" w:space="0" w:color="auto"/>
              <w:right w:val="single" w:sz="4" w:space="0" w:color="000000" w:themeColor="text1"/>
            </w:tcBorders>
          </w:tcPr>
          <w:p w14:paraId="52A92826"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205 - 300 kHz</w:t>
            </w:r>
          </w:p>
        </w:tc>
        <w:tc>
          <w:tcPr>
            <w:tcW w:w="2410" w:type="dxa"/>
            <w:tcBorders>
              <w:top w:val="single" w:sz="4" w:space="0" w:color="auto"/>
              <w:left w:val="single" w:sz="4" w:space="0" w:color="000000" w:themeColor="text1"/>
              <w:bottom w:val="single" w:sz="4" w:space="0" w:color="auto"/>
              <w:right w:val="single" w:sz="4" w:space="0" w:color="auto"/>
            </w:tcBorders>
          </w:tcPr>
          <w:p w14:paraId="3E76246E"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 xml:space="preserve">≤ 13.5 </w:t>
            </w:r>
            <w:proofErr w:type="spellStart"/>
            <w:r w:rsidRPr="005757D8">
              <w:rPr>
                <w:rFonts w:eastAsiaTheme="minorEastAsia"/>
                <w:color w:val="000000" w:themeColor="text1"/>
                <w:lang w:val="en-SG" w:eastAsia="zh-CN"/>
              </w:rPr>
              <w:t>dBμA</w:t>
            </w:r>
            <w:proofErr w:type="spellEnd"/>
            <w:r w:rsidRPr="005757D8">
              <w:rPr>
                <w:rFonts w:eastAsiaTheme="minorEastAsia"/>
                <w:color w:val="000000" w:themeColor="text1"/>
                <w:lang w:val="en-SG" w:eastAsia="zh-CN"/>
              </w:rPr>
              <w:t>/m @ 10m</w:t>
            </w:r>
          </w:p>
        </w:tc>
        <w:tc>
          <w:tcPr>
            <w:tcW w:w="2268" w:type="dxa"/>
            <w:tcBorders>
              <w:top w:val="single" w:sz="4" w:space="0" w:color="auto"/>
              <w:left w:val="single" w:sz="4" w:space="0" w:color="auto"/>
              <w:bottom w:val="single" w:sz="4" w:space="0" w:color="auto"/>
              <w:right w:val="single" w:sz="4" w:space="0" w:color="auto"/>
            </w:tcBorders>
          </w:tcPr>
          <w:p w14:paraId="556055A5"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 xml:space="preserve">≥ 32 dB below carrier at 3 m or </w:t>
            </w:r>
          </w:p>
          <w:p w14:paraId="6BC271EE"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 xml:space="preserve">EN 300 224-1 </w:t>
            </w:r>
          </w:p>
          <w:p w14:paraId="1D99B33F"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EN 300 330-1</w:t>
            </w:r>
          </w:p>
        </w:tc>
        <w:tc>
          <w:tcPr>
            <w:tcW w:w="1701" w:type="dxa"/>
            <w:tcBorders>
              <w:top w:val="single" w:sz="4" w:space="0" w:color="auto"/>
              <w:left w:val="single" w:sz="4" w:space="0" w:color="auto"/>
              <w:bottom w:val="single" w:sz="4" w:space="0" w:color="auto"/>
              <w:right w:val="single" w:sz="4" w:space="0" w:color="auto"/>
            </w:tcBorders>
          </w:tcPr>
          <w:p w14:paraId="2C7E2E10"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 xml:space="preserve">EN 300 224-1 </w:t>
            </w:r>
          </w:p>
          <w:p w14:paraId="7FB9DBCC" w14:textId="77777777" w:rsidR="00B87D30" w:rsidRPr="005757D8" w:rsidRDefault="00B87D30" w:rsidP="00142096">
            <w:pPr>
              <w:rPr>
                <w:rFonts w:eastAsiaTheme="minorEastAsia"/>
                <w:color w:val="000000" w:themeColor="text1"/>
                <w:lang w:val="en-SG" w:eastAsia="zh-CN"/>
              </w:rPr>
            </w:pPr>
            <w:r w:rsidRPr="005757D8">
              <w:rPr>
                <w:rFonts w:eastAsiaTheme="minorEastAsia"/>
                <w:color w:val="000000" w:themeColor="text1"/>
                <w:lang w:val="en-SG" w:eastAsia="zh-CN"/>
              </w:rPr>
              <w:t>EN 300 330-1</w:t>
            </w:r>
          </w:p>
        </w:tc>
      </w:tr>
    </w:tbl>
    <w:p w14:paraId="56E703CA" w14:textId="77777777" w:rsidR="00B87D30" w:rsidRPr="005757D8" w:rsidRDefault="00B87D30" w:rsidP="00B87D30">
      <w:pPr>
        <w:rPr>
          <w:rFonts w:eastAsia="DengXian"/>
          <w:b/>
          <w:color w:val="000000" w:themeColor="text1"/>
          <w:lang w:eastAsia="zh-CN"/>
        </w:rPr>
      </w:pPr>
    </w:p>
    <w:p w14:paraId="778949C6" w14:textId="77777777" w:rsidR="00B87D30" w:rsidRPr="005757D8" w:rsidRDefault="00B87D30" w:rsidP="00B87D30">
      <w:pPr>
        <w:rPr>
          <w:rFonts w:eastAsia="DengXian"/>
          <w:b/>
          <w:color w:val="000000" w:themeColor="text1"/>
          <w:lang w:eastAsia="zh-CN"/>
        </w:rPr>
      </w:pPr>
    </w:p>
    <w:p w14:paraId="68E0389F" w14:textId="77777777" w:rsidR="00B87D30" w:rsidRPr="005757D8" w:rsidRDefault="00B87D30" w:rsidP="00B87D30">
      <w:pPr>
        <w:rPr>
          <w:rFonts w:eastAsia="DengXian"/>
          <w:b/>
          <w:color w:val="000000" w:themeColor="text1"/>
          <w:lang w:eastAsia="zh-CN"/>
        </w:rPr>
      </w:pPr>
      <w:r w:rsidRPr="005757D8">
        <w:rPr>
          <w:rFonts w:eastAsia="DengXian" w:hint="eastAsia"/>
          <w:b/>
          <w:color w:val="000000" w:themeColor="text1"/>
          <w:lang w:eastAsia="zh-CN"/>
        </w:rPr>
        <w:t>Viet Nam:</w:t>
      </w:r>
    </w:p>
    <w:p w14:paraId="7CE92A2A"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As mentioned in the </w:t>
      </w:r>
      <w:r w:rsidRPr="005757D8">
        <w:rPr>
          <w:rFonts w:hint="eastAsia"/>
          <w:color w:val="000000" w:themeColor="text1"/>
          <w:lang w:eastAsia="zh-CN"/>
        </w:rPr>
        <w:t>Q2,</w:t>
      </w:r>
      <w:r w:rsidRPr="005757D8">
        <w:rPr>
          <w:color w:val="000000" w:themeColor="text1"/>
          <w:lang w:eastAsia="zh-CN"/>
        </w:rPr>
        <w:t xml:space="preserve"> Viet Nam also allocated the two frequency channels in 300 kHz range including 326.5 kHz and 340 kHz for non-beam WPT for mobile devices. The limitation on H field strength is below -15 </w:t>
      </w:r>
      <w:proofErr w:type="spellStart"/>
      <w:r w:rsidRPr="005757D8">
        <w:rPr>
          <w:color w:val="000000" w:themeColor="text1"/>
          <w:lang w:eastAsia="zh-CN"/>
        </w:rPr>
        <w:t>dBµA</w:t>
      </w:r>
      <w:proofErr w:type="spellEnd"/>
      <w:r w:rsidRPr="005757D8">
        <w:rPr>
          <w:color w:val="000000" w:themeColor="text1"/>
          <w:lang w:eastAsia="zh-CN"/>
        </w:rPr>
        <w:t>/m@10m (in a bandwidth of 10 kHz).</w:t>
      </w:r>
    </w:p>
    <w:p w14:paraId="18037782" w14:textId="77777777" w:rsidR="00B87D30" w:rsidRDefault="00B87D30" w:rsidP="00B87D30">
      <w:pPr>
        <w:jc w:val="center"/>
        <w:rPr>
          <w:color w:val="000000" w:themeColor="text1"/>
        </w:rPr>
      </w:pPr>
    </w:p>
    <w:p w14:paraId="580C7F95" w14:textId="77777777" w:rsidR="00B87D30" w:rsidRPr="00111F0F" w:rsidRDefault="00B87D30" w:rsidP="00B87D30">
      <w:pPr>
        <w:rPr>
          <w:b/>
          <w:color w:val="000000" w:themeColor="text1"/>
        </w:rPr>
      </w:pPr>
      <w:r w:rsidRPr="00111F0F">
        <w:rPr>
          <w:b/>
          <w:color w:val="000000" w:themeColor="text1"/>
        </w:rPr>
        <w:t>Annex V</w:t>
      </w:r>
      <w:proofErr w:type="gramStart"/>
      <w:r w:rsidRPr="00111F0F">
        <w:rPr>
          <w:b/>
          <w:color w:val="000000" w:themeColor="text1"/>
        </w:rPr>
        <w:t>:Q5</w:t>
      </w:r>
      <w:proofErr w:type="gramEnd"/>
    </w:p>
    <w:p w14:paraId="72874A4C" w14:textId="77777777" w:rsidR="00B87D30" w:rsidRPr="005757D8" w:rsidRDefault="00B87D30" w:rsidP="00B87D30">
      <w:pPr>
        <w:jc w:val="both"/>
        <w:rPr>
          <w:rFonts w:eastAsia="SimSun"/>
          <w:b/>
          <w:color w:val="000000" w:themeColor="text1"/>
          <w:lang w:eastAsia="zh-CN"/>
        </w:rPr>
      </w:pPr>
      <w:r w:rsidRPr="005757D8">
        <w:rPr>
          <w:rFonts w:eastAsia="SimSun"/>
          <w:b/>
          <w:color w:val="000000" w:themeColor="text1"/>
          <w:lang w:eastAsia="zh-CN"/>
        </w:rPr>
        <w:t>China (People’s Republic of):</w:t>
      </w:r>
    </w:p>
    <w:p w14:paraId="4B3A3746" w14:textId="77777777" w:rsidR="00B87D30" w:rsidRPr="005757D8" w:rsidRDefault="00B87D30" w:rsidP="00B87D30">
      <w:pPr>
        <w:pStyle w:val="ListParagraph1"/>
        <w:wordWrap/>
        <w:ind w:left="960"/>
        <w:rPr>
          <w:color w:val="000000" w:themeColor="text1"/>
          <w:lang w:eastAsia="zh-CN"/>
        </w:rPr>
      </w:pPr>
      <w:r w:rsidRPr="005757D8">
        <w:rPr>
          <w:color w:val="000000" w:themeColor="text1"/>
          <w:lang w:eastAsia="zh-CN"/>
        </w:rPr>
        <w:t>Radio devices which comply with the regulation document MIIT [2005] 423 are allowed to use 9-190 kHz as short range devices.</w:t>
      </w:r>
    </w:p>
    <w:p w14:paraId="13676767" w14:textId="77777777" w:rsidR="00B87D30" w:rsidRPr="00111F0F" w:rsidRDefault="00B87D30" w:rsidP="00B87D30">
      <w:pPr>
        <w:rPr>
          <w:b/>
          <w:color w:val="000000" w:themeColor="text1"/>
        </w:rPr>
      </w:pPr>
      <w:r w:rsidRPr="00111F0F">
        <w:rPr>
          <w:b/>
          <w:color w:val="000000" w:themeColor="text1"/>
        </w:rPr>
        <w:t>Annex VI</w:t>
      </w:r>
      <w:proofErr w:type="gramStart"/>
      <w:r w:rsidRPr="00111F0F">
        <w:rPr>
          <w:b/>
          <w:color w:val="000000" w:themeColor="text1"/>
        </w:rPr>
        <w:t>:Q6</w:t>
      </w:r>
      <w:proofErr w:type="gramEnd"/>
    </w:p>
    <w:p w14:paraId="00F68E46" w14:textId="77777777" w:rsidR="00B87D30" w:rsidRPr="005757D8" w:rsidRDefault="00B87D30" w:rsidP="00B87D30">
      <w:pPr>
        <w:jc w:val="both"/>
        <w:rPr>
          <w:rFonts w:eastAsia="SimSun"/>
          <w:b/>
          <w:color w:val="000000" w:themeColor="text1"/>
          <w:lang w:eastAsia="zh-CN"/>
        </w:rPr>
      </w:pPr>
      <w:r w:rsidRPr="005757D8">
        <w:rPr>
          <w:rFonts w:eastAsia="SimSun"/>
          <w:b/>
          <w:color w:val="000000" w:themeColor="text1"/>
          <w:lang w:eastAsia="zh-CN"/>
        </w:rPr>
        <w:t>Australia:</w:t>
      </w:r>
    </w:p>
    <w:p w14:paraId="0DBCBB38" w14:textId="77777777" w:rsidR="00B87D30" w:rsidRPr="005757D8" w:rsidRDefault="00B87D30" w:rsidP="00B87D30">
      <w:pPr>
        <w:pStyle w:val="ListParagraph1"/>
        <w:wordWrap/>
        <w:ind w:left="960"/>
        <w:rPr>
          <w:color w:val="000000" w:themeColor="text1"/>
          <w:lang w:eastAsia="zh-CN"/>
        </w:rPr>
      </w:pPr>
      <w:r w:rsidRPr="005757D8">
        <w:rPr>
          <w:color w:val="000000" w:themeColor="text1"/>
          <w:lang w:eastAsia="zh-CN"/>
        </w:rPr>
        <w:t xml:space="preserve">The Radiocommunication part of Non-Beam WPT cannot be currently </w:t>
      </w:r>
      <w:proofErr w:type="spellStart"/>
      <w:r w:rsidRPr="005757D8">
        <w:rPr>
          <w:color w:val="000000" w:themeColor="text1"/>
          <w:lang w:eastAsia="zh-CN"/>
        </w:rPr>
        <w:t>authorised</w:t>
      </w:r>
      <w:proofErr w:type="spellEnd"/>
      <w:r w:rsidRPr="005757D8">
        <w:rPr>
          <w:color w:val="000000" w:themeColor="text1"/>
          <w:lang w:eastAsia="zh-CN"/>
        </w:rPr>
        <w:t xml:space="preserve"> under the LIPD Class </w:t>
      </w:r>
      <w:proofErr w:type="spellStart"/>
      <w:r w:rsidRPr="005757D8">
        <w:rPr>
          <w:color w:val="000000" w:themeColor="text1"/>
          <w:lang w:eastAsia="zh-CN"/>
        </w:rPr>
        <w:t>Licence</w:t>
      </w:r>
      <w:proofErr w:type="spellEnd"/>
      <w:r w:rsidRPr="005757D8">
        <w:rPr>
          <w:color w:val="000000" w:themeColor="text1"/>
          <w:lang w:eastAsia="zh-CN"/>
        </w:rPr>
        <w:t xml:space="preserve"> if it operates within 285-300 kHz.</w:t>
      </w:r>
    </w:p>
    <w:p w14:paraId="1C671822" w14:textId="77777777" w:rsidR="00B87D30" w:rsidRPr="005757D8" w:rsidRDefault="00B87D30" w:rsidP="00B87D30">
      <w:pPr>
        <w:pStyle w:val="ListParagraph1"/>
        <w:wordWrap/>
        <w:ind w:left="960"/>
        <w:rPr>
          <w:color w:val="000000" w:themeColor="text1"/>
          <w:lang w:eastAsia="zh-CN"/>
        </w:rPr>
      </w:pPr>
      <w:r w:rsidRPr="005757D8">
        <w:rPr>
          <w:color w:val="000000" w:themeColor="text1"/>
          <w:lang w:eastAsia="zh-CN"/>
        </w:rPr>
        <w:t xml:space="preserve">If they are an inductive device that operates in the near field as detailed in </w:t>
      </w:r>
      <w:hyperlink r:id="rId72" w:history="1">
        <w:r w:rsidRPr="005757D8">
          <w:rPr>
            <w:color w:val="000000" w:themeColor="text1"/>
          </w:rPr>
          <w:t>RALI MS 27</w:t>
        </w:r>
      </w:hyperlink>
      <w:r w:rsidRPr="005757D8">
        <w:rPr>
          <w:color w:val="000000" w:themeColor="text1"/>
          <w:lang w:eastAsia="zh-CN"/>
        </w:rPr>
        <w:t>, then they can operate on any frequency within range specified.</w:t>
      </w:r>
    </w:p>
    <w:p w14:paraId="3A158597" w14:textId="77777777" w:rsidR="00B87D30" w:rsidRPr="005757D8" w:rsidRDefault="00B87D30" w:rsidP="00B87D30">
      <w:pPr>
        <w:jc w:val="both"/>
        <w:rPr>
          <w:rFonts w:eastAsia="SimSun"/>
          <w:b/>
          <w:color w:val="000000" w:themeColor="text1"/>
          <w:lang w:eastAsia="zh-CN"/>
        </w:rPr>
      </w:pPr>
    </w:p>
    <w:p w14:paraId="66B2BAA5" w14:textId="77777777" w:rsidR="00B87D30" w:rsidRPr="005757D8" w:rsidRDefault="00B87D30" w:rsidP="00B87D30">
      <w:pPr>
        <w:jc w:val="both"/>
        <w:rPr>
          <w:rFonts w:eastAsia="SimSun"/>
          <w:b/>
          <w:color w:val="000000" w:themeColor="text1"/>
          <w:lang w:eastAsia="zh-CN"/>
        </w:rPr>
      </w:pPr>
      <w:r w:rsidRPr="005757D8">
        <w:rPr>
          <w:rFonts w:eastAsia="SimSun"/>
          <w:b/>
          <w:color w:val="000000" w:themeColor="text1"/>
          <w:lang w:eastAsia="zh-CN"/>
        </w:rPr>
        <w:t>China (People’s Republic of):</w:t>
      </w:r>
    </w:p>
    <w:p w14:paraId="71AF4AB8" w14:textId="77777777" w:rsidR="00B87D30" w:rsidRPr="005757D8" w:rsidRDefault="00B87D30" w:rsidP="00B87D30">
      <w:pPr>
        <w:pStyle w:val="ListParagraph1"/>
        <w:wordWrap/>
        <w:ind w:left="960"/>
        <w:rPr>
          <w:color w:val="000000" w:themeColor="text1"/>
          <w:lang w:eastAsia="zh-CN"/>
        </w:rPr>
      </w:pPr>
      <w:r w:rsidRPr="005757D8">
        <w:rPr>
          <w:color w:val="000000" w:themeColor="text1"/>
          <w:lang w:eastAsia="zh-CN"/>
        </w:rPr>
        <w:t xml:space="preserve">When comply with the regulation document MIIT [2005] 423, Non-Beam WPT mobile devices are allowed to use 9-190kHz. Currently, other frequency bands in 190-300kHz </w:t>
      </w:r>
      <w:r w:rsidRPr="005757D8">
        <w:rPr>
          <w:color w:val="000000" w:themeColor="text1"/>
          <w:lang w:eastAsia="zh-CN"/>
        </w:rPr>
        <w:lastRenderedPageBreak/>
        <w:t>are not allowed for Non-Beam WPT mobile devices, since there are no specific regulations on Non-Beam WPT mobile device in those bands.</w:t>
      </w:r>
    </w:p>
    <w:p w14:paraId="6CD25B91" w14:textId="77777777" w:rsidR="00B87D30" w:rsidRPr="005757D8" w:rsidRDefault="00B87D30" w:rsidP="00B87D30">
      <w:pPr>
        <w:rPr>
          <w:color w:val="000000" w:themeColor="text1"/>
          <w:lang w:eastAsia="zh-CN"/>
        </w:rPr>
      </w:pPr>
    </w:p>
    <w:p w14:paraId="5D0FCB13" w14:textId="77777777" w:rsidR="00B87D30" w:rsidRPr="005757D8" w:rsidRDefault="00B87D30" w:rsidP="00B87D30">
      <w:pPr>
        <w:jc w:val="both"/>
        <w:rPr>
          <w:rFonts w:eastAsia="SimSun"/>
          <w:b/>
          <w:color w:val="000000" w:themeColor="text1"/>
          <w:lang w:eastAsia="zh-CN"/>
        </w:rPr>
      </w:pPr>
      <w:r w:rsidRPr="005757D8">
        <w:rPr>
          <w:rFonts w:eastAsia="SimSun"/>
          <w:b/>
          <w:color w:val="000000" w:themeColor="text1"/>
          <w:lang w:eastAsia="zh-CN"/>
        </w:rPr>
        <w:t>Thailand:</w:t>
      </w:r>
    </w:p>
    <w:p w14:paraId="41EE8C6B" w14:textId="77777777" w:rsidR="00B87D30" w:rsidRPr="005757D8" w:rsidRDefault="00B87D30" w:rsidP="00B87D30">
      <w:pPr>
        <w:pStyle w:val="ListParagraph1"/>
        <w:wordWrap/>
        <w:ind w:left="960"/>
        <w:rPr>
          <w:color w:val="000000" w:themeColor="text1"/>
          <w:lang w:eastAsia="zh-CN"/>
        </w:rPr>
      </w:pPr>
      <w:r w:rsidRPr="005757D8">
        <w:rPr>
          <w:color w:val="000000" w:themeColor="text1"/>
          <w:lang w:eastAsia="zh-CN"/>
        </w:rPr>
        <w:t xml:space="preserve">No identified frequency. Currently, Thailand has no regulation for Non-Beam WPT. </w:t>
      </w:r>
    </w:p>
    <w:p w14:paraId="778DA9A7" w14:textId="77777777" w:rsidR="00B87D30" w:rsidRPr="005757D8" w:rsidRDefault="00B87D30" w:rsidP="00B87D30">
      <w:pPr>
        <w:pStyle w:val="ListParagraph1"/>
        <w:wordWrap/>
        <w:ind w:left="960"/>
        <w:rPr>
          <w:color w:val="000000" w:themeColor="text1"/>
          <w:lang w:eastAsia="zh-CN"/>
        </w:rPr>
      </w:pPr>
    </w:p>
    <w:p w14:paraId="10B26222" w14:textId="77777777" w:rsidR="00B87D30" w:rsidRPr="005757D8" w:rsidRDefault="00B87D30" w:rsidP="00B87D30">
      <w:pPr>
        <w:jc w:val="both"/>
        <w:rPr>
          <w:rFonts w:eastAsia="SimSun"/>
          <w:b/>
          <w:color w:val="000000" w:themeColor="text1"/>
          <w:lang w:eastAsia="zh-CN"/>
        </w:rPr>
      </w:pPr>
      <w:r w:rsidRPr="005757D8">
        <w:rPr>
          <w:rFonts w:eastAsia="SimSun"/>
          <w:b/>
          <w:color w:val="000000" w:themeColor="text1"/>
          <w:lang w:eastAsia="zh-CN"/>
        </w:rPr>
        <w:t>Samoa:</w:t>
      </w:r>
    </w:p>
    <w:p w14:paraId="266B6C93" w14:textId="77777777" w:rsidR="00B87D30" w:rsidRPr="005757D8" w:rsidRDefault="00B87D30" w:rsidP="00B87D30">
      <w:pPr>
        <w:pStyle w:val="ListParagraph1"/>
        <w:wordWrap/>
        <w:ind w:left="960"/>
        <w:rPr>
          <w:color w:val="000000" w:themeColor="text1"/>
          <w:lang w:eastAsia="zh-CN"/>
        </w:rPr>
      </w:pPr>
      <w:r w:rsidRPr="005757D8">
        <w:rPr>
          <w:color w:val="000000" w:themeColor="text1"/>
          <w:lang w:eastAsia="zh-CN"/>
        </w:rPr>
        <w:t>Not yet identified.</w:t>
      </w:r>
    </w:p>
    <w:p w14:paraId="0230FC0D" w14:textId="77777777" w:rsidR="00B87D30" w:rsidRDefault="00B87D30" w:rsidP="00B87D30">
      <w:pPr>
        <w:rPr>
          <w:color w:val="000000" w:themeColor="text1"/>
        </w:rPr>
      </w:pPr>
    </w:p>
    <w:p w14:paraId="2C423E7D" w14:textId="77777777" w:rsidR="00B87D30" w:rsidRPr="00111F0F" w:rsidRDefault="00B87D30" w:rsidP="00B87D30">
      <w:pPr>
        <w:rPr>
          <w:b/>
          <w:color w:val="000000" w:themeColor="text1"/>
        </w:rPr>
      </w:pPr>
      <w:r w:rsidRPr="00111F0F">
        <w:rPr>
          <w:b/>
          <w:color w:val="000000" w:themeColor="text1"/>
        </w:rPr>
        <w:t>Annex VII</w:t>
      </w:r>
      <w:proofErr w:type="gramStart"/>
      <w:r w:rsidRPr="00111F0F">
        <w:rPr>
          <w:b/>
          <w:color w:val="000000" w:themeColor="text1"/>
        </w:rPr>
        <w:t>:Q8</w:t>
      </w:r>
      <w:proofErr w:type="gramEnd"/>
    </w:p>
    <w:p w14:paraId="04640AFF" w14:textId="77777777" w:rsidR="00B87D30" w:rsidRPr="005757D8" w:rsidRDefault="00B87D30" w:rsidP="00B87D30">
      <w:pPr>
        <w:rPr>
          <w:color w:val="000000" w:themeColor="text1"/>
          <w:lang w:eastAsia="zh-CN"/>
        </w:rPr>
      </w:pPr>
    </w:p>
    <w:p w14:paraId="0D068AFE" w14:textId="77777777" w:rsidR="00B87D30" w:rsidRPr="005757D8" w:rsidRDefault="00B87D30" w:rsidP="00B87D30">
      <w:pPr>
        <w:jc w:val="both"/>
        <w:rPr>
          <w:rFonts w:eastAsia="SimSun"/>
          <w:b/>
          <w:color w:val="000000" w:themeColor="text1"/>
          <w:lang w:eastAsia="zh-CN"/>
        </w:rPr>
      </w:pPr>
      <w:r w:rsidRPr="005757D8">
        <w:rPr>
          <w:rFonts w:eastAsia="SimSun"/>
          <w:b/>
          <w:color w:val="000000" w:themeColor="text1"/>
          <w:lang w:eastAsia="zh-CN"/>
        </w:rPr>
        <w:t>Australia</w:t>
      </w:r>
      <w:r w:rsidRPr="005757D8">
        <w:rPr>
          <w:rFonts w:eastAsia="SimSun" w:hint="eastAsia"/>
          <w:b/>
          <w:color w:val="000000" w:themeColor="text1"/>
          <w:lang w:eastAsia="zh-CN"/>
        </w:rPr>
        <w:t>:</w:t>
      </w:r>
    </w:p>
    <w:p w14:paraId="4F0EE825" w14:textId="77777777" w:rsidR="00B87D30" w:rsidRPr="005757D8" w:rsidRDefault="00B87D30" w:rsidP="00B87D30">
      <w:pPr>
        <w:ind w:left="720"/>
        <w:rPr>
          <w:rFonts w:asciiTheme="minorHAnsi" w:eastAsiaTheme="minorEastAsia" w:hAnsiTheme="minorHAnsi" w:cs="BatangChe"/>
          <w:color w:val="000000" w:themeColor="text1"/>
          <w:lang w:eastAsia="ja-JP"/>
        </w:rPr>
      </w:pPr>
      <w:r w:rsidRPr="005757D8">
        <w:rPr>
          <w:rFonts w:asciiTheme="minorHAnsi" w:eastAsiaTheme="minorEastAsia" w:hAnsiTheme="minorHAnsi" w:cs="BatangChe"/>
          <w:color w:val="000000" w:themeColor="text1"/>
          <w:lang w:eastAsia="ja-JP"/>
        </w:rPr>
        <w:t>The Radiocommunication part of the Non-Beam WPT operating in the 160-190 kHz has to comply with FCC Rules Title 47 Part 15 Section 217.</w:t>
      </w:r>
    </w:p>
    <w:p w14:paraId="09ECC449" w14:textId="77777777" w:rsidR="00B87D30" w:rsidRPr="005757D8" w:rsidRDefault="00B87D30" w:rsidP="00B87D30">
      <w:pPr>
        <w:ind w:left="720"/>
        <w:rPr>
          <w:rFonts w:asciiTheme="minorHAnsi" w:eastAsiaTheme="minorEastAsia" w:hAnsiTheme="minorHAnsi" w:cs="BatangChe"/>
          <w:color w:val="000000" w:themeColor="text1"/>
          <w:lang w:eastAsia="ja-JP"/>
        </w:rPr>
      </w:pPr>
      <w:r w:rsidRPr="005757D8">
        <w:rPr>
          <w:rFonts w:asciiTheme="minorHAnsi" w:eastAsiaTheme="minorEastAsia" w:hAnsiTheme="minorHAnsi" w:cs="BatangChe"/>
          <w:color w:val="000000" w:themeColor="text1"/>
          <w:lang w:eastAsia="ja-JP"/>
        </w:rPr>
        <w:t xml:space="preserve">In addition, the radiocommunication part of the Non-Beam WPT might be able to operate with the following limits: </w:t>
      </w:r>
    </w:p>
    <w:tbl>
      <w:tblPr>
        <w:tblW w:w="5000" w:type="pct"/>
        <w:tblInd w:w="414" w:type="dxa"/>
        <w:tblCellMar>
          <w:left w:w="0" w:type="dxa"/>
          <w:right w:w="0" w:type="dxa"/>
        </w:tblCellMar>
        <w:tblLook w:val="04A0" w:firstRow="1" w:lastRow="0" w:firstColumn="1" w:lastColumn="0" w:noHBand="0" w:noVBand="1"/>
      </w:tblPr>
      <w:tblGrid>
        <w:gridCol w:w="869"/>
        <w:gridCol w:w="2125"/>
        <w:gridCol w:w="2439"/>
        <w:gridCol w:w="2721"/>
        <w:gridCol w:w="1163"/>
      </w:tblGrid>
      <w:tr w:rsidR="00B87D30" w:rsidRPr="005757D8" w14:paraId="7104E3C4" w14:textId="77777777" w:rsidTr="00142096">
        <w:tc>
          <w:tcPr>
            <w:tcW w:w="878" w:type="dxa"/>
            <w:tcMar>
              <w:top w:w="0" w:type="dxa"/>
              <w:left w:w="108" w:type="dxa"/>
              <w:bottom w:w="0" w:type="dxa"/>
              <w:right w:w="108" w:type="dxa"/>
            </w:tcMar>
            <w:hideMark/>
          </w:tcPr>
          <w:p w14:paraId="5B32ED20" w14:textId="77777777" w:rsidR="00B87D30" w:rsidRPr="005757D8" w:rsidRDefault="00B87D30" w:rsidP="00142096">
            <w:pPr>
              <w:ind w:left="357"/>
              <w:jc w:val="center"/>
              <w:rPr>
                <w:rFonts w:ascii="Arial" w:eastAsia="Times New Roman" w:hAnsi="Arial" w:cs="Arial"/>
                <w:color w:val="000000" w:themeColor="text1"/>
                <w:lang w:val="en-AU" w:eastAsia="en-AU"/>
              </w:rPr>
            </w:pPr>
            <w:r w:rsidRPr="005757D8">
              <w:rPr>
                <w:rFonts w:eastAsia="Times New Roman"/>
                <w:color w:val="000000" w:themeColor="text1"/>
                <w:lang w:val="en-AU" w:eastAsia="en-AU"/>
              </w:rPr>
              <w:t>5</w:t>
            </w:r>
          </w:p>
        </w:tc>
        <w:tc>
          <w:tcPr>
            <w:tcW w:w="2158" w:type="dxa"/>
            <w:tcMar>
              <w:top w:w="0" w:type="dxa"/>
              <w:left w:w="108" w:type="dxa"/>
              <w:bottom w:w="0" w:type="dxa"/>
              <w:right w:w="108" w:type="dxa"/>
            </w:tcMar>
            <w:hideMark/>
          </w:tcPr>
          <w:p w14:paraId="4BBFBED7" w14:textId="77777777" w:rsidR="00B87D30" w:rsidRPr="005757D8" w:rsidRDefault="00B87D30" w:rsidP="00142096">
            <w:pPr>
              <w:jc w:val="center"/>
              <w:rPr>
                <w:rFonts w:ascii="Arial" w:eastAsia="Times New Roman" w:hAnsi="Arial" w:cs="Arial"/>
                <w:color w:val="000000" w:themeColor="text1"/>
                <w:lang w:val="en-AU" w:eastAsia="en-AU"/>
              </w:rPr>
            </w:pPr>
            <w:r w:rsidRPr="005757D8">
              <w:rPr>
                <w:rFonts w:eastAsia="Times New Roman"/>
                <w:color w:val="000000" w:themeColor="text1"/>
                <w:lang w:val="en-AU" w:eastAsia="en-AU"/>
              </w:rPr>
              <w:t>All transmitters</w:t>
            </w:r>
          </w:p>
        </w:tc>
        <w:tc>
          <w:tcPr>
            <w:tcW w:w="2486" w:type="dxa"/>
            <w:tcMar>
              <w:top w:w="0" w:type="dxa"/>
              <w:left w:w="108" w:type="dxa"/>
              <w:bottom w:w="0" w:type="dxa"/>
              <w:right w:w="108" w:type="dxa"/>
            </w:tcMar>
            <w:hideMark/>
          </w:tcPr>
          <w:p w14:paraId="16090C42" w14:textId="77777777" w:rsidR="00B87D30" w:rsidRPr="005757D8" w:rsidRDefault="00B87D30" w:rsidP="00142096">
            <w:pPr>
              <w:jc w:val="center"/>
              <w:rPr>
                <w:rFonts w:ascii="Arial" w:eastAsia="Times New Roman" w:hAnsi="Arial" w:cs="Arial"/>
                <w:color w:val="000000" w:themeColor="text1"/>
                <w:lang w:val="en-AU" w:eastAsia="en-AU"/>
              </w:rPr>
            </w:pPr>
            <w:r w:rsidRPr="005757D8">
              <w:rPr>
                <w:rFonts w:eastAsia="Times New Roman"/>
                <w:color w:val="000000" w:themeColor="text1"/>
                <w:lang w:val="en-AU" w:eastAsia="en-AU"/>
              </w:rPr>
              <w:t>0.07–0.16</w:t>
            </w:r>
          </w:p>
        </w:tc>
        <w:tc>
          <w:tcPr>
            <w:tcW w:w="2808" w:type="dxa"/>
            <w:tcMar>
              <w:top w:w="0" w:type="dxa"/>
              <w:left w:w="108" w:type="dxa"/>
              <w:bottom w:w="0" w:type="dxa"/>
              <w:right w:w="108" w:type="dxa"/>
            </w:tcMar>
            <w:hideMark/>
          </w:tcPr>
          <w:p w14:paraId="742804C2" w14:textId="77777777" w:rsidR="00B87D30" w:rsidRPr="005757D8" w:rsidRDefault="00B87D30" w:rsidP="00142096">
            <w:pPr>
              <w:spacing w:before="122" w:after="100" w:afterAutospacing="1"/>
              <w:jc w:val="center"/>
              <w:rPr>
                <w:rFonts w:ascii="Arial" w:eastAsia="Times New Roman" w:hAnsi="Arial" w:cs="Arial"/>
                <w:color w:val="000000" w:themeColor="text1"/>
                <w:lang w:val="en-AU" w:eastAsia="en-AU"/>
              </w:rPr>
            </w:pPr>
            <w:r w:rsidRPr="005757D8">
              <w:rPr>
                <w:rFonts w:eastAsia="Times New Roman"/>
                <w:color w:val="000000" w:themeColor="text1"/>
                <w:lang w:val="en-AU" w:eastAsia="en-AU"/>
              </w:rPr>
              <w:t>3 µW (see Note 1)</w:t>
            </w:r>
          </w:p>
        </w:tc>
        <w:tc>
          <w:tcPr>
            <w:tcW w:w="1203" w:type="dxa"/>
            <w:tcMar>
              <w:top w:w="0" w:type="dxa"/>
              <w:left w:w="108" w:type="dxa"/>
              <w:bottom w:w="0" w:type="dxa"/>
              <w:right w:w="108" w:type="dxa"/>
            </w:tcMar>
            <w:hideMark/>
          </w:tcPr>
          <w:p w14:paraId="3E4B7CF0" w14:textId="77777777" w:rsidR="00B87D30" w:rsidRPr="005757D8" w:rsidRDefault="00B87D30" w:rsidP="00142096">
            <w:pPr>
              <w:spacing w:before="122" w:after="100" w:afterAutospacing="1"/>
              <w:jc w:val="center"/>
              <w:rPr>
                <w:rFonts w:ascii="Arial" w:eastAsia="Times New Roman" w:hAnsi="Arial" w:cs="Arial"/>
                <w:color w:val="000000" w:themeColor="text1"/>
                <w:sz w:val="19"/>
                <w:szCs w:val="19"/>
                <w:lang w:val="en-AU" w:eastAsia="en-AU"/>
              </w:rPr>
            </w:pPr>
          </w:p>
        </w:tc>
      </w:tr>
      <w:tr w:rsidR="00B87D30" w:rsidRPr="005757D8" w14:paraId="335DBB27" w14:textId="77777777" w:rsidTr="00142096">
        <w:tc>
          <w:tcPr>
            <w:tcW w:w="878" w:type="dxa"/>
            <w:tcMar>
              <w:top w:w="0" w:type="dxa"/>
              <w:left w:w="108" w:type="dxa"/>
              <w:bottom w:w="0" w:type="dxa"/>
              <w:right w:w="108" w:type="dxa"/>
            </w:tcMar>
            <w:hideMark/>
          </w:tcPr>
          <w:p w14:paraId="63A2DB93" w14:textId="77777777" w:rsidR="00B87D30" w:rsidRPr="005757D8" w:rsidRDefault="00B87D30" w:rsidP="00142096">
            <w:pPr>
              <w:ind w:left="357"/>
              <w:jc w:val="center"/>
              <w:rPr>
                <w:rFonts w:ascii="Arial" w:eastAsia="Times New Roman" w:hAnsi="Arial" w:cs="Arial"/>
                <w:color w:val="000000" w:themeColor="text1"/>
                <w:lang w:val="en-AU" w:eastAsia="en-AU"/>
              </w:rPr>
            </w:pPr>
            <w:r w:rsidRPr="005757D8">
              <w:rPr>
                <w:rFonts w:eastAsia="Times New Roman"/>
                <w:color w:val="000000" w:themeColor="text1"/>
                <w:lang w:val="en-AU" w:eastAsia="en-AU"/>
              </w:rPr>
              <w:t>6</w:t>
            </w:r>
          </w:p>
        </w:tc>
        <w:tc>
          <w:tcPr>
            <w:tcW w:w="2158" w:type="dxa"/>
            <w:tcMar>
              <w:top w:w="0" w:type="dxa"/>
              <w:left w:w="108" w:type="dxa"/>
              <w:bottom w:w="0" w:type="dxa"/>
              <w:right w:w="108" w:type="dxa"/>
            </w:tcMar>
            <w:hideMark/>
          </w:tcPr>
          <w:p w14:paraId="79CE7C87" w14:textId="77777777" w:rsidR="00B87D30" w:rsidRPr="005757D8" w:rsidRDefault="00B87D30" w:rsidP="00142096">
            <w:pPr>
              <w:jc w:val="center"/>
              <w:rPr>
                <w:rFonts w:ascii="Arial" w:eastAsia="Times New Roman" w:hAnsi="Arial" w:cs="Arial"/>
                <w:color w:val="000000" w:themeColor="text1"/>
                <w:lang w:val="en-AU" w:eastAsia="en-AU"/>
              </w:rPr>
            </w:pPr>
            <w:r w:rsidRPr="005757D8">
              <w:rPr>
                <w:rFonts w:eastAsia="Times New Roman"/>
                <w:color w:val="000000" w:themeColor="text1"/>
                <w:lang w:val="en-AU" w:eastAsia="en-AU"/>
              </w:rPr>
              <w:t>All transmitters</w:t>
            </w:r>
          </w:p>
        </w:tc>
        <w:tc>
          <w:tcPr>
            <w:tcW w:w="2486" w:type="dxa"/>
            <w:tcMar>
              <w:top w:w="0" w:type="dxa"/>
              <w:left w:w="108" w:type="dxa"/>
              <w:bottom w:w="0" w:type="dxa"/>
              <w:right w:w="108" w:type="dxa"/>
            </w:tcMar>
            <w:hideMark/>
          </w:tcPr>
          <w:p w14:paraId="018C36FD" w14:textId="77777777" w:rsidR="00B87D30" w:rsidRPr="005757D8" w:rsidRDefault="00B87D30" w:rsidP="00142096">
            <w:pPr>
              <w:jc w:val="center"/>
              <w:rPr>
                <w:rFonts w:ascii="Arial" w:eastAsia="Times New Roman" w:hAnsi="Arial" w:cs="Arial"/>
                <w:color w:val="000000" w:themeColor="text1"/>
                <w:lang w:val="en-AU" w:eastAsia="en-AU"/>
              </w:rPr>
            </w:pPr>
            <w:r w:rsidRPr="005757D8">
              <w:rPr>
                <w:rFonts w:eastAsia="Times New Roman"/>
                <w:color w:val="000000" w:themeColor="text1"/>
                <w:lang w:val="en-AU" w:eastAsia="en-AU"/>
              </w:rPr>
              <w:t>0.16–0.19</w:t>
            </w:r>
          </w:p>
        </w:tc>
        <w:tc>
          <w:tcPr>
            <w:tcW w:w="2808" w:type="dxa"/>
            <w:tcMar>
              <w:top w:w="0" w:type="dxa"/>
              <w:left w:w="108" w:type="dxa"/>
              <w:bottom w:w="0" w:type="dxa"/>
              <w:right w:w="108" w:type="dxa"/>
            </w:tcMar>
            <w:hideMark/>
          </w:tcPr>
          <w:p w14:paraId="7B2649C5" w14:textId="77777777" w:rsidR="00B87D30" w:rsidRPr="005757D8" w:rsidRDefault="00B87D30" w:rsidP="00142096">
            <w:pPr>
              <w:spacing w:before="122" w:after="100" w:afterAutospacing="1"/>
              <w:jc w:val="center"/>
              <w:rPr>
                <w:rFonts w:ascii="Arial" w:eastAsia="Times New Roman" w:hAnsi="Arial" w:cs="Arial"/>
                <w:color w:val="000000" w:themeColor="text1"/>
                <w:lang w:val="en-AU" w:eastAsia="en-AU"/>
              </w:rPr>
            </w:pPr>
            <w:r w:rsidRPr="005757D8">
              <w:rPr>
                <w:rFonts w:eastAsia="Times New Roman"/>
                <w:color w:val="000000" w:themeColor="text1"/>
                <w:lang w:val="en-AU" w:eastAsia="en-AU"/>
              </w:rPr>
              <w:t>1 µW (see Note 1)</w:t>
            </w:r>
          </w:p>
        </w:tc>
        <w:tc>
          <w:tcPr>
            <w:tcW w:w="1203" w:type="dxa"/>
            <w:tcMar>
              <w:top w:w="0" w:type="dxa"/>
              <w:left w:w="108" w:type="dxa"/>
              <w:bottom w:w="0" w:type="dxa"/>
              <w:right w:w="108" w:type="dxa"/>
            </w:tcMar>
            <w:hideMark/>
          </w:tcPr>
          <w:p w14:paraId="06E8FDD0" w14:textId="77777777" w:rsidR="00B87D30" w:rsidRPr="005757D8" w:rsidRDefault="00B87D30" w:rsidP="00142096">
            <w:pPr>
              <w:spacing w:before="122" w:after="100" w:afterAutospacing="1"/>
              <w:jc w:val="center"/>
              <w:rPr>
                <w:rFonts w:ascii="Arial" w:eastAsia="Times New Roman" w:hAnsi="Arial" w:cs="Arial"/>
                <w:color w:val="000000" w:themeColor="text1"/>
                <w:sz w:val="19"/>
                <w:szCs w:val="19"/>
                <w:lang w:val="en-AU" w:eastAsia="en-AU"/>
              </w:rPr>
            </w:pPr>
          </w:p>
        </w:tc>
      </w:tr>
      <w:tr w:rsidR="00B87D30" w:rsidRPr="005757D8" w14:paraId="31D47D74" w14:textId="77777777" w:rsidTr="00142096">
        <w:tc>
          <w:tcPr>
            <w:tcW w:w="878" w:type="dxa"/>
            <w:tcMar>
              <w:top w:w="0" w:type="dxa"/>
              <w:left w:w="108" w:type="dxa"/>
              <w:bottom w:w="0" w:type="dxa"/>
              <w:right w:w="108" w:type="dxa"/>
            </w:tcMar>
            <w:hideMark/>
          </w:tcPr>
          <w:p w14:paraId="2DE18F8D" w14:textId="77777777" w:rsidR="00B87D30" w:rsidRPr="005757D8" w:rsidRDefault="00B87D30" w:rsidP="00142096">
            <w:pPr>
              <w:ind w:left="357"/>
              <w:jc w:val="center"/>
              <w:rPr>
                <w:rFonts w:ascii="Arial" w:eastAsia="Times New Roman" w:hAnsi="Arial" w:cs="Arial"/>
                <w:color w:val="000000" w:themeColor="text1"/>
                <w:lang w:val="en-AU" w:eastAsia="en-AU"/>
              </w:rPr>
            </w:pPr>
            <w:r w:rsidRPr="005757D8">
              <w:rPr>
                <w:rFonts w:eastAsia="Times New Roman"/>
                <w:color w:val="000000" w:themeColor="text1"/>
                <w:lang w:val="en-AU" w:eastAsia="en-AU"/>
              </w:rPr>
              <w:t>7</w:t>
            </w:r>
          </w:p>
        </w:tc>
        <w:tc>
          <w:tcPr>
            <w:tcW w:w="2158" w:type="dxa"/>
            <w:tcMar>
              <w:top w:w="0" w:type="dxa"/>
              <w:left w:w="108" w:type="dxa"/>
              <w:bottom w:w="0" w:type="dxa"/>
              <w:right w:w="108" w:type="dxa"/>
            </w:tcMar>
            <w:hideMark/>
          </w:tcPr>
          <w:p w14:paraId="414CD988" w14:textId="77777777" w:rsidR="00B87D30" w:rsidRPr="005757D8" w:rsidRDefault="00B87D30" w:rsidP="00142096">
            <w:pPr>
              <w:jc w:val="center"/>
              <w:rPr>
                <w:rFonts w:ascii="Arial" w:eastAsia="Times New Roman" w:hAnsi="Arial" w:cs="Arial"/>
                <w:color w:val="000000" w:themeColor="text1"/>
                <w:lang w:val="en-AU" w:eastAsia="en-AU"/>
              </w:rPr>
            </w:pPr>
            <w:r w:rsidRPr="005757D8">
              <w:rPr>
                <w:rFonts w:eastAsia="Times New Roman"/>
                <w:color w:val="000000" w:themeColor="text1"/>
                <w:lang w:val="en-AU" w:eastAsia="en-AU"/>
              </w:rPr>
              <w:t>All transmitters</w:t>
            </w:r>
          </w:p>
        </w:tc>
        <w:tc>
          <w:tcPr>
            <w:tcW w:w="2486" w:type="dxa"/>
            <w:tcMar>
              <w:top w:w="0" w:type="dxa"/>
              <w:left w:w="108" w:type="dxa"/>
              <w:bottom w:w="0" w:type="dxa"/>
              <w:right w:w="108" w:type="dxa"/>
            </w:tcMar>
            <w:hideMark/>
          </w:tcPr>
          <w:p w14:paraId="3C4210EC" w14:textId="77777777" w:rsidR="00B87D30" w:rsidRPr="005757D8" w:rsidRDefault="00B87D30" w:rsidP="00142096">
            <w:pPr>
              <w:ind w:left="360" w:hanging="360"/>
              <w:jc w:val="center"/>
              <w:rPr>
                <w:rFonts w:ascii="Arial" w:eastAsia="Times New Roman" w:hAnsi="Arial" w:cs="Arial"/>
                <w:color w:val="000000" w:themeColor="text1"/>
                <w:lang w:val="en-AU" w:eastAsia="en-AU"/>
              </w:rPr>
            </w:pPr>
            <w:r w:rsidRPr="005757D8">
              <w:rPr>
                <w:rFonts w:eastAsia="Times New Roman"/>
                <w:color w:val="000000" w:themeColor="text1"/>
                <w:lang w:val="en-AU" w:eastAsia="en-AU"/>
              </w:rPr>
              <w:t>(a)    0.19–0.285</w:t>
            </w:r>
          </w:p>
          <w:p w14:paraId="4D8FF165" w14:textId="77777777" w:rsidR="00B87D30" w:rsidRPr="005757D8" w:rsidRDefault="00B87D30" w:rsidP="00142096">
            <w:pPr>
              <w:ind w:left="360" w:hanging="360"/>
              <w:jc w:val="center"/>
              <w:rPr>
                <w:rFonts w:ascii="Arial" w:eastAsia="Times New Roman" w:hAnsi="Arial" w:cs="Arial"/>
                <w:color w:val="000000" w:themeColor="text1"/>
                <w:lang w:val="en-AU" w:eastAsia="en-AU"/>
              </w:rPr>
            </w:pPr>
            <w:r w:rsidRPr="005757D8">
              <w:rPr>
                <w:rFonts w:eastAsia="Times New Roman"/>
                <w:color w:val="000000" w:themeColor="text1"/>
                <w:lang w:val="en-AU" w:eastAsia="en-AU"/>
              </w:rPr>
              <w:t>(b)   0.325–0.415</w:t>
            </w:r>
          </w:p>
        </w:tc>
        <w:tc>
          <w:tcPr>
            <w:tcW w:w="2808" w:type="dxa"/>
            <w:tcMar>
              <w:top w:w="0" w:type="dxa"/>
              <w:left w:w="108" w:type="dxa"/>
              <w:bottom w:w="0" w:type="dxa"/>
              <w:right w:w="108" w:type="dxa"/>
            </w:tcMar>
            <w:hideMark/>
          </w:tcPr>
          <w:p w14:paraId="262C8A5B" w14:textId="77777777" w:rsidR="00B87D30" w:rsidRPr="005757D8" w:rsidRDefault="00B87D30" w:rsidP="00142096">
            <w:pPr>
              <w:spacing w:before="122" w:after="100" w:afterAutospacing="1"/>
              <w:jc w:val="center"/>
              <w:rPr>
                <w:rFonts w:ascii="Arial" w:eastAsia="Times New Roman" w:hAnsi="Arial" w:cs="Arial"/>
                <w:color w:val="000000" w:themeColor="text1"/>
                <w:lang w:val="en-AU" w:eastAsia="en-AU"/>
              </w:rPr>
            </w:pPr>
            <w:r w:rsidRPr="005757D8">
              <w:rPr>
                <w:rFonts w:eastAsia="Times New Roman"/>
                <w:color w:val="000000" w:themeColor="text1"/>
                <w:lang w:val="en-AU" w:eastAsia="en-AU"/>
              </w:rPr>
              <w:t xml:space="preserve">500 </w:t>
            </w:r>
            <w:proofErr w:type="spellStart"/>
            <w:r w:rsidRPr="005757D8">
              <w:rPr>
                <w:rFonts w:eastAsia="Times New Roman"/>
                <w:color w:val="000000" w:themeColor="text1"/>
                <w:lang w:val="en-AU" w:eastAsia="en-AU"/>
              </w:rPr>
              <w:t>nW</w:t>
            </w:r>
            <w:proofErr w:type="spellEnd"/>
            <w:r w:rsidRPr="005757D8">
              <w:rPr>
                <w:rFonts w:eastAsia="Times New Roman"/>
                <w:color w:val="000000" w:themeColor="text1"/>
                <w:lang w:val="en-AU" w:eastAsia="en-AU"/>
              </w:rPr>
              <w:t xml:space="preserve"> (see Note 1)</w:t>
            </w:r>
          </w:p>
        </w:tc>
        <w:tc>
          <w:tcPr>
            <w:tcW w:w="1203" w:type="dxa"/>
            <w:tcMar>
              <w:top w:w="0" w:type="dxa"/>
              <w:left w:w="108" w:type="dxa"/>
              <w:bottom w:w="0" w:type="dxa"/>
              <w:right w:w="108" w:type="dxa"/>
            </w:tcMar>
            <w:hideMark/>
          </w:tcPr>
          <w:p w14:paraId="15C496A9" w14:textId="77777777" w:rsidR="00B87D30" w:rsidRPr="005757D8" w:rsidRDefault="00B87D30" w:rsidP="00142096">
            <w:pPr>
              <w:spacing w:before="122" w:after="100" w:afterAutospacing="1"/>
              <w:jc w:val="center"/>
              <w:rPr>
                <w:rFonts w:ascii="Arial" w:eastAsia="Times New Roman" w:hAnsi="Arial" w:cs="Arial"/>
                <w:color w:val="000000" w:themeColor="text1"/>
                <w:sz w:val="19"/>
                <w:szCs w:val="19"/>
                <w:lang w:val="en-AU" w:eastAsia="en-AU"/>
              </w:rPr>
            </w:pPr>
          </w:p>
        </w:tc>
      </w:tr>
    </w:tbl>
    <w:p w14:paraId="3FDD9D7D" w14:textId="77777777" w:rsidR="00B87D30" w:rsidRPr="005757D8" w:rsidRDefault="00B87D30" w:rsidP="00B87D30">
      <w:pPr>
        <w:rPr>
          <w:color w:val="000000" w:themeColor="text1"/>
          <w:lang w:eastAsia="zh-CN"/>
        </w:rPr>
      </w:pPr>
    </w:p>
    <w:p w14:paraId="33EF8FCA" w14:textId="77777777" w:rsidR="00B87D30" w:rsidRPr="005757D8" w:rsidRDefault="00B87D30" w:rsidP="00B87D30">
      <w:pPr>
        <w:jc w:val="both"/>
        <w:rPr>
          <w:rFonts w:eastAsia="SimSun"/>
          <w:b/>
          <w:color w:val="000000" w:themeColor="text1"/>
          <w:lang w:eastAsia="zh-CN"/>
        </w:rPr>
      </w:pPr>
      <w:r w:rsidRPr="005757D8">
        <w:rPr>
          <w:rFonts w:eastAsia="SimSun"/>
          <w:b/>
          <w:color w:val="000000" w:themeColor="text1"/>
          <w:lang w:eastAsia="zh-CN"/>
        </w:rPr>
        <w:t>Iran</w:t>
      </w:r>
      <w:r w:rsidRPr="005757D8">
        <w:rPr>
          <w:rFonts w:eastAsia="SimSun" w:hint="eastAsia"/>
          <w:b/>
          <w:color w:val="000000" w:themeColor="text1"/>
          <w:lang w:eastAsia="zh-CN"/>
        </w:rPr>
        <w:t>:</w:t>
      </w:r>
    </w:p>
    <w:p w14:paraId="086C07E3" w14:textId="77777777" w:rsidR="00B87D30" w:rsidRPr="005757D8" w:rsidRDefault="00B87D30" w:rsidP="00B87D30">
      <w:pPr>
        <w:pStyle w:val="ListParagraph"/>
        <w:ind w:left="960"/>
        <w:rPr>
          <w:color w:val="000000" w:themeColor="text1"/>
          <w:lang w:eastAsia="zh-CN"/>
        </w:rPr>
      </w:pPr>
    </w:p>
    <w:tbl>
      <w:tblPr>
        <w:tblW w:w="6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2564"/>
        <w:gridCol w:w="1992"/>
      </w:tblGrid>
      <w:tr w:rsidR="00B87D30" w:rsidRPr="005757D8" w14:paraId="24D00577" w14:textId="77777777" w:rsidTr="00142096">
        <w:trPr>
          <w:jc w:val="center"/>
        </w:trPr>
        <w:tc>
          <w:tcPr>
            <w:tcW w:w="2062" w:type="dxa"/>
            <w:vAlign w:val="center"/>
          </w:tcPr>
          <w:p w14:paraId="3377383A" w14:textId="77777777" w:rsidR="00B87D30" w:rsidRPr="005757D8" w:rsidRDefault="00B87D30" w:rsidP="00142096">
            <w:pPr>
              <w:pStyle w:val="Tablehead"/>
              <w:keepLines/>
              <w:rPr>
                <w:color w:val="000000" w:themeColor="text1"/>
                <w:sz w:val="24"/>
                <w:szCs w:val="24"/>
                <w:lang w:val="en-US"/>
              </w:rPr>
            </w:pPr>
            <w:r w:rsidRPr="005757D8">
              <w:rPr>
                <w:color w:val="000000" w:themeColor="text1"/>
                <w:sz w:val="24"/>
                <w:szCs w:val="24"/>
                <w:lang w:val="en-GB"/>
              </w:rPr>
              <w:t>Frequency Band</w:t>
            </w:r>
            <w:r w:rsidRPr="005757D8">
              <w:rPr>
                <w:color w:val="000000" w:themeColor="text1"/>
                <w:sz w:val="24"/>
                <w:szCs w:val="24"/>
                <w:lang w:val="en-GB"/>
              </w:rPr>
              <w:br/>
            </w:r>
            <w:r w:rsidRPr="005757D8">
              <w:rPr>
                <w:b w:val="0"/>
                <w:bCs/>
                <w:color w:val="000000" w:themeColor="text1"/>
                <w:sz w:val="24"/>
                <w:szCs w:val="24"/>
                <w:lang w:val="en-GB"/>
              </w:rPr>
              <w:t>(MHz)</w:t>
            </w:r>
          </w:p>
        </w:tc>
        <w:tc>
          <w:tcPr>
            <w:tcW w:w="2564" w:type="dxa"/>
            <w:vAlign w:val="center"/>
          </w:tcPr>
          <w:p w14:paraId="7FB4DBB6" w14:textId="77777777" w:rsidR="00B87D30" w:rsidRPr="005757D8" w:rsidRDefault="00B87D30" w:rsidP="00142096">
            <w:pPr>
              <w:pStyle w:val="Tablehead"/>
              <w:keepLines/>
              <w:rPr>
                <w:b w:val="0"/>
                <w:bCs/>
                <w:color w:val="000000" w:themeColor="text1"/>
                <w:sz w:val="24"/>
                <w:szCs w:val="24"/>
                <w:lang w:val="en-GB"/>
              </w:rPr>
            </w:pPr>
            <w:r w:rsidRPr="005757D8">
              <w:rPr>
                <w:rFonts w:cs="Yagut"/>
                <w:color w:val="000000" w:themeColor="text1"/>
                <w:sz w:val="24"/>
                <w:szCs w:val="24"/>
                <w:lang w:val="en-GB" w:bidi="fa-IR"/>
              </w:rPr>
              <w:t>Electrical</w:t>
            </w:r>
            <w:r w:rsidRPr="005757D8">
              <w:rPr>
                <w:rFonts w:cs="Yagut"/>
                <w:color w:val="000000" w:themeColor="text1"/>
                <w:sz w:val="24"/>
                <w:szCs w:val="24"/>
                <w:lang w:bidi="fa-IR"/>
              </w:rPr>
              <w:t xml:space="preserve"> Field Strenght Limit</w:t>
            </w:r>
            <w:r w:rsidRPr="005757D8">
              <w:rPr>
                <w:b w:val="0"/>
                <w:bCs/>
                <w:color w:val="000000" w:themeColor="text1"/>
                <w:sz w:val="24"/>
                <w:szCs w:val="24"/>
                <w:lang w:val="en-GB"/>
              </w:rPr>
              <w:br/>
              <w:t>(</w:t>
            </w:r>
            <w:r w:rsidRPr="005757D8">
              <w:rPr>
                <w:b w:val="0"/>
                <w:bCs/>
                <w:color w:val="000000" w:themeColor="text1"/>
                <w:sz w:val="24"/>
                <w:szCs w:val="24"/>
                <w:lang w:val="en-GB"/>
              </w:rPr>
              <w:sym w:font="Symbol" w:char="F06D"/>
            </w:r>
            <w:r w:rsidRPr="005757D8">
              <w:rPr>
                <w:b w:val="0"/>
                <w:bCs/>
                <w:color w:val="000000" w:themeColor="text1"/>
                <w:sz w:val="24"/>
                <w:szCs w:val="24"/>
                <w:lang w:val="en-GB"/>
              </w:rPr>
              <w:t>V/m)</w:t>
            </w:r>
          </w:p>
        </w:tc>
        <w:tc>
          <w:tcPr>
            <w:tcW w:w="1992" w:type="dxa"/>
            <w:vAlign w:val="center"/>
          </w:tcPr>
          <w:p w14:paraId="585DE2BB" w14:textId="77777777" w:rsidR="00B87D30" w:rsidRPr="005757D8" w:rsidRDefault="00B87D30" w:rsidP="00142096">
            <w:pPr>
              <w:pStyle w:val="Tablehead"/>
              <w:keepLines/>
              <w:rPr>
                <w:color w:val="000000" w:themeColor="text1"/>
                <w:sz w:val="24"/>
                <w:szCs w:val="24"/>
                <w:lang w:val="en-GB"/>
              </w:rPr>
            </w:pPr>
            <w:r w:rsidRPr="005757D8">
              <w:rPr>
                <w:rFonts w:cs="Mitra"/>
                <w:color w:val="000000" w:themeColor="text1"/>
                <w:sz w:val="24"/>
                <w:szCs w:val="24"/>
                <w:lang w:val="en-US"/>
              </w:rPr>
              <w:t>Measurement Distance</w:t>
            </w:r>
            <w:r w:rsidRPr="005757D8">
              <w:rPr>
                <w:color w:val="000000" w:themeColor="text1"/>
                <w:sz w:val="24"/>
                <w:szCs w:val="24"/>
                <w:lang w:val="en-GB"/>
              </w:rPr>
              <w:br/>
            </w:r>
            <w:r w:rsidRPr="005757D8">
              <w:rPr>
                <w:b w:val="0"/>
                <w:bCs/>
                <w:color w:val="000000" w:themeColor="text1"/>
                <w:sz w:val="24"/>
                <w:szCs w:val="24"/>
                <w:lang w:val="en-GB"/>
              </w:rPr>
              <w:t>(m)</w:t>
            </w:r>
          </w:p>
        </w:tc>
      </w:tr>
      <w:tr w:rsidR="00B87D30" w:rsidRPr="005757D8" w14:paraId="116120EA" w14:textId="77777777" w:rsidTr="00142096">
        <w:trPr>
          <w:jc w:val="center"/>
        </w:trPr>
        <w:tc>
          <w:tcPr>
            <w:tcW w:w="2062" w:type="dxa"/>
          </w:tcPr>
          <w:p w14:paraId="5B6E5E6D" w14:textId="77777777" w:rsidR="00B87D30" w:rsidRPr="005757D8" w:rsidRDefault="00B87D30" w:rsidP="00142096">
            <w:pPr>
              <w:pStyle w:val="Tabletext"/>
              <w:keepNext/>
              <w:keepLines/>
              <w:jc w:val="center"/>
              <w:rPr>
                <w:rFonts w:cs="Mitra"/>
                <w:color w:val="000000" w:themeColor="text1"/>
                <w:sz w:val="24"/>
                <w:szCs w:val="24"/>
                <w:rtl/>
                <w:lang w:bidi="fa-IR"/>
              </w:rPr>
            </w:pPr>
            <w:r w:rsidRPr="005757D8">
              <w:rPr>
                <w:rFonts w:cs="Mitra"/>
                <w:color w:val="000000" w:themeColor="text1"/>
                <w:sz w:val="24"/>
                <w:szCs w:val="24"/>
                <w:lang w:val="en-GB" w:bidi="fa-IR"/>
              </w:rPr>
              <w:t xml:space="preserve">0.0083  </w:t>
            </w:r>
            <w:r w:rsidRPr="005757D8">
              <w:rPr>
                <w:color w:val="000000" w:themeColor="text1"/>
                <w:sz w:val="24"/>
                <w:szCs w:val="24"/>
                <w:lang w:val="en-GB" w:bidi="fa-IR"/>
              </w:rPr>
              <w:t>̶</w:t>
            </w:r>
            <w:r w:rsidRPr="005757D8">
              <w:rPr>
                <w:rFonts w:cs="Mitra"/>
                <w:color w:val="000000" w:themeColor="text1"/>
                <w:sz w:val="24"/>
                <w:szCs w:val="24"/>
                <w:lang w:val="en-GB" w:bidi="fa-IR"/>
              </w:rPr>
              <w:t xml:space="preserve">  0.480</w:t>
            </w:r>
          </w:p>
        </w:tc>
        <w:tc>
          <w:tcPr>
            <w:tcW w:w="2564" w:type="dxa"/>
          </w:tcPr>
          <w:p w14:paraId="34295E47" w14:textId="77777777" w:rsidR="00B87D30" w:rsidRPr="005757D8" w:rsidRDefault="00B87D30" w:rsidP="00142096">
            <w:pPr>
              <w:pStyle w:val="Tabletext"/>
              <w:keepNext/>
              <w:keepLines/>
              <w:jc w:val="center"/>
              <w:rPr>
                <w:color w:val="000000" w:themeColor="text1"/>
                <w:sz w:val="24"/>
                <w:szCs w:val="24"/>
                <w:lang w:val="en-GB"/>
              </w:rPr>
            </w:pPr>
            <w:r w:rsidRPr="005757D8">
              <w:rPr>
                <w:bCs/>
                <w:color w:val="000000" w:themeColor="text1"/>
                <w:sz w:val="24"/>
                <w:szCs w:val="24"/>
                <w:lang w:bidi="fa-IR"/>
              </w:rPr>
              <w:t>2400</w:t>
            </w:r>
            <w:r w:rsidRPr="005757D8">
              <w:rPr>
                <w:bCs/>
                <w:color w:val="000000" w:themeColor="text1"/>
                <w:sz w:val="24"/>
                <w:szCs w:val="24"/>
                <w:lang w:val="en-GB"/>
              </w:rPr>
              <w:t>/</w:t>
            </w:r>
            <w:r w:rsidRPr="005757D8">
              <w:rPr>
                <w:bCs/>
                <w:i/>
                <w:iCs/>
                <w:color w:val="000000" w:themeColor="text1"/>
                <w:sz w:val="24"/>
                <w:szCs w:val="24"/>
                <w:lang w:val="en-GB"/>
              </w:rPr>
              <w:t>f</w:t>
            </w:r>
            <w:r w:rsidRPr="005757D8">
              <w:rPr>
                <w:bCs/>
                <w:color w:val="000000" w:themeColor="text1"/>
                <w:sz w:val="24"/>
                <w:szCs w:val="24"/>
                <w:lang w:val="en-GB"/>
              </w:rPr>
              <w:t xml:space="preserve"> (kHz)</w:t>
            </w:r>
          </w:p>
        </w:tc>
        <w:tc>
          <w:tcPr>
            <w:tcW w:w="1992" w:type="dxa"/>
          </w:tcPr>
          <w:p w14:paraId="3212AC1A" w14:textId="77777777" w:rsidR="00B87D30" w:rsidRPr="005757D8" w:rsidRDefault="00B87D30" w:rsidP="00142096">
            <w:pPr>
              <w:pStyle w:val="Tabletext"/>
              <w:keepNext/>
              <w:keepLines/>
              <w:jc w:val="center"/>
              <w:rPr>
                <w:rFonts w:cs="Mitra"/>
                <w:color w:val="000000" w:themeColor="text1"/>
                <w:sz w:val="24"/>
                <w:szCs w:val="24"/>
                <w:rtl/>
                <w:lang w:bidi="fa-IR"/>
              </w:rPr>
            </w:pPr>
            <w:r w:rsidRPr="005757D8">
              <w:rPr>
                <w:rFonts w:cs="Mitra"/>
                <w:color w:val="000000" w:themeColor="text1"/>
                <w:sz w:val="24"/>
                <w:szCs w:val="24"/>
                <w:lang w:bidi="fa-IR"/>
              </w:rPr>
              <w:t>300</w:t>
            </w:r>
          </w:p>
        </w:tc>
      </w:tr>
    </w:tbl>
    <w:p w14:paraId="56385EB7" w14:textId="77777777" w:rsidR="00B87D30" w:rsidRPr="005757D8" w:rsidRDefault="00B87D30" w:rsidP="00B87D30">
      <w:pPr>
        <w:rPr>
          <w:color w:val="000000" w:themeColor="text1"/>
          <w:lang w:eastAsia="zh-CN"/>
        </w:rPr>
      </w:pPr>
    </w:p>
    <w:p w14:paraId="4B9664AD" w14:textId="77777777" w:rsidR="00B87D30" w:rsidRPr="005757D8" w:rsidRDefault="00B87D30" w:rsidP="00B87D30">
      <w:pPr>
        <w:jc w:val="both"/>
        <w:rPr>
          <w:rFonts w:eastAsia="SimSun"/>
          <w:b/>
          <w:color w:val="000000" w:themeColor="text1"/>
          <w:lang w:eastAsia="zh-CN"/>
        </w:rPr>
      </w:pPr>
      <w:r w:rsidRPr="005757D8">
        <w:rPr>
          <w:rFonts w:eastAsia="SimSun" w:hint="eastAsia"/>
          <w:b/>
          <w:color w:val="000000" w:themeColor="text1"/>
          <w:lang w:eastAsia="zh-CN"/>
        </w:rPr>
        <w:t>Japan:</w:t>
      </w:r>
    </w:p>
    <w:p w14:paraId="63A124A6" w14:textId="77777777" w:rsidR="00B87D30" w:rsidRPr="005757D8" w:rsidRDefault="00B87D30" w:rsidP="00B87D30">
      <w:pPr>
        <w:ind w:left="720"/>
        <w:rPr>
          <w:rFonts w:asciiTheme="minorHAnsi" w:eastAsiaTheme="minorEastAsia" w:hAnsiTheme="minorHAnsi" w:cs="BatangChe"/>
          <w:color w:val="000000" w:themeColor="text1"/>
          <w:lang w:eastAsia="ja-JP"/>
        </w:rPr>
      </w:pPr>
      <w:r w:rsidRPr="005757D8">
        <w:rPr>
          <w:rFonts w:asciiTheme="minorHAnsi" w:eastAsiaTheme="minorEastAsia" w:hAnsiTheme="minorHAnsi" w:cs="BatangChe"/>
          <w:color w:val="000000" w:themeColor="text1"/>
          <w:lang w:eastAsia="ja-JP"/>
        </w:rPr>
        <w:t xml:space="preserve">In Japan, </w:t>
      </w:r>
      <w:r w:rsidRPr="005757D8">
        <w:rPr>
          <w:rFonts w:asciiTheme="minorHAnsi" w:eastAsiaTheme="minorEastAsia" w:hAnsiTheme="minorHAnsi" w:cs="BatangChe" w:hint="eastAsia"/>
          <w:color w:val="000000" w:themeColor="text1"/>
          <w:lang w:eastAsia="ja-JP"/>
        </w:rPr>
        <w:t>WPT equipment</w:t>
      </w:r>
      <w:r w:rsidRPr="005757D8">
        <w:rPr>
          <w:rFonts w:asciiTheme="minorHAnsi" w:eastAsiaTheme="minorEastAsia" w:hAnsiTheme="minorHAnsi" w:cs="BatangChe"/>
          <w:color w:val="000000" w:themeColor="text1"/>
          <w:lang w:eastAsia="ja-JP"/>
        </w:rPr>
        <w:t xml:space="preserve"> operating 100-300 kHz (the input to the equipment exceeds 50W)</w:t>
      </w:r>
      <w:r w:rsidRPr="005757D8">
        <w:rPr>
          <w:rFonts w:asciiTheme="minorHAnsi" w:eastAsiaTheme="minorEastAsia" w:hAnsiTheme="minorHAnsi" w:cs="BatangChe" w:hint="eastAsia"/>
          <w:color w:val="000000" w:themeColor="text1"/>
          <w:lang w:eastAsia="ja-JP"/>
        </w:rPr>
        <w:t xml:space="preserve"> requires </w:t>
      </w:r>
      <w:r w:rsidRPr="005757D8">
        <w:rPr>
          <w:rFonts w:asciiTheme="minorHAnsi" w:eastAsiaTheme="minorEastAsia" w:hAnsiTheme="minorHAnsi" w:cs="BatangChe"/>
          <w:color w:val="000000" w:themeColor="text1"/>
          <w:lang w:eastAsia="ja-JP"/>
        </w:rPr>
        <w:t>individual permission(s) for the installation to ensure the equipment meets the technical standard, and does not interfere radio communications.</w:t>
      </w:r>
    </w:p>
    <w:p w14:paraId="3807F269" w14:textId="77777777" w:rsidR="00B87D30" w:rsidRPr="005757D8" w:rsidRDefault="00B87D30" w:rsidP="00B87D30">
      <w:pPr>
        <w:ind w:left="720"/>
        <w:rPr>
          <w:rFonts w:asciiTheme="minorHAnsi" w:eastAsiaTheme="minorEastAsia" w:hAnsiTheme="minorHAnsi" w:cs="BatangChe"/>
          <w:color w:val="000000" w:themeColor="text1"/>
          <w:lang w:eastAsia="ja-JP"/>
        </w:rPr>
      </w:pPr>
      <w:r w:rsidRPr="005757D8">
        <w:rPr>
          <w:rFonts w:asciiTheme="minorHAnsi" w:eastAsiaTheme="minorEastAsia" w:hAnsiTheme="minorHAnsi" w:cs="BatangChe"/>
          <w:color w:val="000000" w:themeColor="text1"/>
          <w:lang w:eastAsia="ja-JP"/>
        </w:rPr>
        <w:t xml:space="preserve">In the case of </w:t>
      </w:r>
      <w:r w:rsidRPr="005757D8">
        <w:rPr>
          <w:rFonts w:asciiTheme="minorHAnsi" w:eastAsiaTheme="minorEastAsia" w:hAnsiTheme="minorHAnsi" w:cs="BatangChe" w:hint="eastAsia"/>
          <w:color w:val="000000" w:themeColor="text1"/>
          <w:lang w:eastAsia="ja-JP"/>
        </w:rPr>
        <w:t>emergence</w:t>
      </w:r>
      <w:r w:rsidRPr="005757D8">
        <w:rPr>
          <w:rFonts w:asciiTheme="minorHAnsi" w:eastAsiaTheme="minorEastAsia" w:hAnsiTheme="minorHAnsi" w:cs="BatangChe"/>
          <w:color w:val="000000" w:themeColor="text1"/>
          <w:lang w:eastAsia="ja-JP"/>
        </w:rPr>
        <w:t xml:space="preserve"> of continuous and serious interference to the function of radio facilities caused by WPT equipment, the Minister for Internal Affairs and Communications may order the owners or possessor of such equipment to take necessary measure based on the </w:t>
      </w:r>
      <w:r w:rsidRPr="005757D8">
        <w:rPr>
          <w:rFonts w:asciiTheme="minorHAnsi" w:eastAsiaTheme="minorEastAsia" w:hAnsiTheme="minorHAnsi" w:cs="BatangChe" w:hint="eastAsia"/>
          <w:color w:val="000000" w:themeColor="text1"/>
          <w:lang w:eastAsia="ja-JP"/>
        </w:rPr>
        <w:t>Radio Law</w:t>
      </w:r>
      <w:r w:rsidRPr="005757D8">
        <w:rPr>
          <w:rFonts w:asciiTheme="minorHAnsi" w:eastAsiaTheme="minorEastAsia" w:hAnsiTheme="minorHAnsi" w:cs="BatangChe"/>
          <w:color w:val="000000" w:themeColor="text1"/>
          <w:lang w:eastAsia="ja-JP"/>
        </w:rPr>
        <w:t>.</w:t>
      </w:r>
    </w:p>
    <w:p w14:paraId="23EB7486" w14:textId="77777777" w:rsidR="00B87D30" w:rsidRPr="005757D8" w:rsidRDefault="00B87D30" w:rsidP="00B87D30">
      <w:pPr>
        <w:ind w:left="720"/>
        <w:rPr>
          <w:rFonts w:asciiTheme="minorHAnsi" w:eastAsiaTheme="minorEastAsia" w:hAnsiTheme="minorHAnsi"/>
          <w:color w:val="000000" w:themeColor="text1"/>
          <w:lang w:eastAsia="zh-CN"/>
        </w:rPr>
      </w:pPr>
      <w:r w:rsidRPr="005757D8">
        <w:rPr>
          <w:rFonts w:asciiTheme="minorHAnsi" w:eastAsiaTheme="minorEastAsia" w:hAnsiTheme="minorHAnsi" w:cs="BatangChe" w:hint="eastAsia"/>
          <w:color w:val="000000" w:themeColor="text1"/>
          <w:lang w:eastAsia="ja-JP"/>
        </w:rPr>
        <w:t>Currently</w:t>
      </w:r>
      <w:r w:rsidRPr="005757D8">
        <w:rPr>
          <w:rFonts w:asciiTheme="minorHAnsi" w:eastAsiaTheme="minorEastAsia" w:hAnsiTheme="minorHAnsi" w:cs="BatangChe"/>
          <w:color w:val="000000" w:themeColor="text1"/>
          <w:lang w:eastAsia="ja-JP"/>
        </w:rPr>
        <w:t>,</w:t>
      </w:r>
      <w:r w:rsidRPr="005757D8">
        <w:rPr>
          <w:rFonts w:asciiTheme="minorHAnsi" w:eastAsiaTheme="minorEastAsia" w:hAnsiTheme="minorHAnsi" w:cs="BatangChe" w:hint="eastAsia"/>
          <w:color w:val="000000" w:themeColor="text1"/>
          <w:lang w:eastAsia="ja-JP"/>
        </w:rPr>
        <w:t xml:space="preserve"> the effect </w:t>
      </w:r>
      <w:r w:rsidRPr="005757D8">
        <w:rPr>
          <w:rFonts w:asciiTheme="minorHAnsi" w:eastAsiaTheme="minorEastAsia" w:hAnsiTheme="minorHAnsi" w:cs="BatangChe"/>
          <w:color w:val="000000" w:themeColor="text1"/>
          <w:lang w:eastAsia="ja-JP"/>
        </w:rPr>
        <w:t xml:space="preserve">of WPT equipment (the input to the equipment does not exceed 50W) to the radio communications </w:t>
      </w:r>
      <w:r w:rsidRPr="005757D8">
        <w:rPr>
          <w:rFonts w:asciiTheme="minorHAnsi" w:eastAsiaTheme="minorEastAsia" w:hAnsiTheme="minorHAnsi" w:cs="BatangChe" w:hint="eastAsia"/>
          <w:color w:val="000000" w:themeColor="text1"/>
          <w:lang w:eastAsia="ja-JP"/>
        </w:rPr>
        <w:t xml:space="preserve">and </w:t>
      </w:r>
      <w:r w:rsidRPr="005757D8">
        <w:rPr>
          <w:rFonts w:asciiTheme="minorHAnsi" w:eastAsiaTheme="minorEastAsia" w:hAnsiTheme="minorHAnsi" w:cs="BatangChe"/>
          <w:color w:val="000000" w:themeColor="text1"/>
          <w:lang w:eastAsia="ja-JP"/>
        </w:rPr>
        <w:t xml:space="preserve">related </w:t>
      </w:r>
      <w:r w:rsidRPr="005757D8">
        <w:rPr>
          <w:rFonts w:asciiTheme="minorHAnsi" w:eastAsiaTheme="minorEastAsia" w:hAnsiTheme="minorHAnsi" w:cs="BatangChe" w:hint="eastAsia"/>
          <w:color w:val="000000" w:themeColor="text1"/>
          <w:lang w:eastAsia="ja-JP"/>
        </w:rPr>
        <w:t>regulations are under study</w:t>
      </w:r>
      <w:r w:rsidRPr="005757D8">
        <w:rPr>
          <w:rFonts w:asciiTheme="minorHAnsi" w:eastAsiaTheme="minorEastAsia" w:hAnsiTheme="minorHAnsi" w:cs="BatangChe"/>
          <w:color w:val="000000" w:themeColor="text1"/>
          <w:lang w:eastAsia="ja-JP"/>
        </w:rPr>
        <w:t>.</w:t>
      </w:r>
    </w:p>
    <w:p w14:paraId="1AE1EC02" w14:textId="77777777" w:rsidR="00B87D30" w:rsidRPr="005757D8" w:rsidRDefault="00B87D30" w:rsidP="00B87D30">
      <w:pPr>
        <w:jc w:val="both"/>
        <w:rPr>
          <w:rFonts w:eastAsia="SimSun"/>
          <w:b/>
          <w:color w:val="000000" w:themeColor="text1"/>
          <w:lang w:eastAsia="zh-CN"/>
        </w:rPr>
      </w:pPr>
    </w:p>
    <w:p w14:paraId="6827CC76" w14:textId="77777777" w:rsidR="00B87D30" w:rsidRPr="005757D8" w:rsidRDefault="00B87D30" w:rsidP="00B87D30">
      <w:pPr>
        <w:jc w:val="both"/>
        <w:rPr>
          <w:rFonts w:eastAsia="SimSun"/>
          <w:b/>
          <w:color w:val="000000" w:themeColor="text1"/>
          <w:lang w:eastAsia="zh-CN"/>
        </w:rPr>
      </w:pPr>
      <w:r w:rsidRPr="005757D8">
        <w:rPr>
          <w:rFonts w:eastAsia="SimSun"/>
          <w:b/>
          <w:color w:val="000000" w:themeColor="text1"/>
          <w:lang w:eastAsia="zh-CN"/>
        </w:rPr>
        <w:t>Thailand</w:t>
      </w:r>
      <w:r w:rsidRPr="005757D8">
        <w:rPr>
          <w:rFonts w:eastAsia="SimSun" w:hint="eastAsia"/>
          <w:b/>
          <w:color w:val="000000" w:themeColor="text1"/>
          <w:lang w:eastAsia="zh-CN"/>
        </w:rPr>
        <w:t>:</w:t>
      </w:r>
    </w:p>
    <w:p w14:paraId="59DBAC7F" w14:textId="77777777" w:rsidR="00B87D30" w:rsidRPr="005757D8" w:rsidRDefault="00B87D30" w:rsidP="00B87D30">
      <w:pPr>
        <w:ind w:left="720"/>
        <w:rPr>
          <w:rFonts w:asciiTheme="minorHAnsi" w:eastAsiaTheme="minorEastAsia" w:hAnsiTheme="minorHAnsi" w:cs="BatangChe"/>
          <w:color w:val="000000" w:themeColor="text1"/>
          <w:lang w:eastAsia="ja-JP"/>
        </w:rPr>
      </w:pPr>
      <w:r w:rsidRPr="005757D8">
        <w:rPr>
          <w:rFonts w:asciiTheme="minorHAnsi" w:eastAsiaTheme="minorEastAsia" w:hAnsiTheme="minorHAnsi" w:cs="BatangChe"/>
          <w:color w:val="000000" w:themeColor="text1"/>
          <w:lang w:eastAsia="ja-JP"/>
        </w:rPr>
        <w:t>No guideline at the moment.</w:t>
      </w:r>
    </w:p>
    <w:p w14:paraId="5B7577F9" w14:textId="77777777" w:rsidR="00B87D30" w:rsidRDefault="00B87D30" w:rsidP="00B87D30">
      <w:pPr>
        <w:rPr>
          <w:color w:val="000000" w:themeColor="text1"/>
        </w:rPr>
      </w:pPr>
    </w:p>
    <w:p w14:paraId="4488849E" w14:textId="77777777" w:rsidR="00B87D30" w:rsidRPr="00111F0F" w:rsidRDefault="00B87D30" w:rsidP="00B87D30">
      <w:pPr>
        <w:rPr>
          <w:b/>
          <w:color w:val="000000" w:themeColor="text1"/>
          <w:lang w:eastAsia="zh-CN"/>
        </w:rPr>
      </w:pPr>
      <w:r w:rsidRPr="00111F0F">
        <w:rPr>
          <w:b/>
          <w:color w:val="000000" w:themeColor="text1"/>
          <w:lang w:eastAsia="zh-CN"/>
        </w:rPr>
        <w:t>Annex VIII</w:t>
      </w:r>
      <w:proofErr w:type="gramStart"/>
      <w:r w:rsidRPr="00111F0F">
        <w:rPr>
          <w:b/>
          <w:color w:val="000000" w:themeColor="text1"/>
          <w:lang w:eastAsia="zh-CN"/>
        </w:rPr>
        <w:t>:Q9</w:t>
      </w:r>
      <w:proofErr w:type="gramEnd"/>
    </w:p>
    <w:p w14:paraId="44547039" w14:textId="77777777" w:rsidR="00B87D30" w:rsidRPr="005757D8" w:rsidRDefault="00B87D30" w:rsidP="00B87D30">
      <w:pPr>
        <w:rPr>
          <w:b/>
          <w:color w:val="000000" w:themeColor="text1"/>
          <w:lang w:eastAsia="zh-CN"/>
        </w:rPr>
      </w:pPr>
      <w:r w:rsidRPr="005757D8">
        <w:rPr>
          <w:b/>
          <w:color w:val="000000" w:themeColor="text1"/>
          <w:lang w:eastAsia="zh-CN"/>
        </w:rPr>
        <w:t>Australia:</w:t>
      </w:r>
    </w:p>
    <w:p w14:paraId="766217D7"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It may be necessary to undertake studies to assess the possible impact of WPT systems </w:t>
      </w:r>
    </w:p>
    <w:p w14:paraId="2C398AD8" w14:textId="77777777" w:rsidR="00B87D30" w:rsidRPr="005757D8" w:rsidRDefault="00B87D30" w:rsidP="00B87D30">
      <w:pPr>
        <w:ind w:left="720"/>
        <w:rPr>
          <w:color w:val="000000" w:themeColor="text1"/>
          <w:lang w:eastAsia="zh-CN"/>
        </w:rPr>
      </w:pPr>
      <w:r w:rsidRPr="005757D8">
        <w:rPr>
          <w:color w:val="000000" w:themeColor="text1"/>
          <w:lang w:eastAsia="zh-CN"/>
        </w:rPr>
        <w:lastRenderedPageBreak/>
        <w:t xml:space="preserve">operating in the 100 – 148.5 kHz frequency band on the amateur service allocation in the 135.7 –137.8 kHz frequency band. If great care is not taken aggregate noise levels from multiple WPT systems may render the band useless for communications purposes. </w:t>
      </w:r>
    </w:p>
    <w:p w14:paraId="36903E23" w14:textId="77777777" w:rsidR="00B87D30" w:rsidRPr="005757D8" w:rsidRDefault="00B87D30" w:rsidP="00B87D30">
      <w:pPr>
        <w:ind w:left="720"/>
        <w:rPr>
          <w:color w:val="000000" w:themeColor="text1"/>
          <w:lang w:eastAsia="zh-CN"/>
        </w:rPr>
      </w:pPr>
      <w:r w:rsidRPr="005757D8">
        <w:rPr>
          <w:color w:val="000000" w:themeColor="text1"/>
          <w:lang w:eastAsia="zh-CN"/>
        </w:rPr>
        <w:t>The studies need to consider that:</w:t>
      </w:r>
    </w:p>
    <w:p w14:paraId="56AC8AFF"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the amateur band is only 2.1 kHz wide so there is little or no opportunity for </w:t>
      </w:r>
    </w:p>
    <w:p w14:paraId="345D4103" w14:textId="77777777" w:rsidR="00B87D30" w:rsidRPr="005757D8" w:rsidRDefault="00B87D30" w:rsidP="00B87D30">
      <w:pPr>
        <w:ind w:left="720"/>
        <w:rPr>
          <w:color w:val="000000" w:themeColor="text1"/>
          <w:lang w:eastAsia="zh-CN"/>
        </w:rPr>
      </w:pPr>
      <w:r w:rsidRPr="005757D8">
        <w:rPr>
          <w:color w:val="000000" w:themeColor="text1"/>
          <w:lang w:eastAsia="zh-CN"/>
        </w:rPr>
        <w:t>stations to move to another frequency to avoid interference</w:t>
      </w:r>
    </w:p>
    <w:p w14:paraId="7893EAE6"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signal levels on this band are very low due transmitter </w:t>
      </w:r>
      <w:proofErr w:type="spellStart"/>
      <w:r w:rsidRPr="005757D8">
        <w:rPr>
          <w:color w:val="000000" w:themeColor="text1"/>
          <w:lang w:eastAsia="zh-CN"/>
        </w:rPr>
        <w:t>e.i.r.p</w:t>
      </w:r>
      <w:proofErr w:type="spellEnd"/>
      <w:r w:rsidRPr="005757D8">
        <w:rPr>
          <w:color w:val="000000" w:themeColor="text1"/>
          <w:lang w:eastAsia="zh-CN"/>
        </w:rPr>
        <w:t xml:space="preserve"> and receiver </w:t>
      </w:r>
    </w:p>
    <w:p w14:paraId="5DA77F73" w14:textId="77777777" w:rsidR="00B87D30" w:rsidRPr="005757D8" w:rsidRDefault="00B87D30" w:rsidP="00B87D30">
      <w:pPr>
        <w:ind w:left="720"/>
        <w:rPr>
          <w:color w:val="000000" w:themeColor="text1"/>
          <w:lang w:eastAsia="zh-CN"/>
        </w:rPr>
      </w:pPr>
      <w:r w:rsidRPr="005757D8">
        <w:rPr>
          <w:color w:val="000000" w:themeColor="text1"/>
          <w:lang w:eastAsia="zh-CN"/>
        </w:rPr>
        <w:t>antenna limitations.</w:t>
      </w:r>
    </w:p>
    <w:p w14:paraId="7DD14F64" w14:textId="77777777" w:rsidR="00B87D30" w:rsidRPr="005757D8" w:rsidRDefault="00B87D30" w:rsidP="00B87D30">
      <w:pPr>
        <w:ind w:left="720"/>
        <w:rPr>
          <w:color w:val="000000" w:themeColor="text1"/>
          <w:lang w:eastAsia="zh-CN"/>
        </w:rPr>
      </w:pPr>
    </w:p>
    <w:p w14:paraId="61DFAFC1" w14:textId="77777777" w:rsidR="00B87D30" w:rsidRPr="005757D8" w:rsidRDefault="00B87D30" w:rsidP="00B87D30">
      <w:pPr>
        <w:rPr>
          <w:b/>
          <w:color w:val="000000" w:themeColor="text1"/>
          <w:lang w:eastAsia="zh-CN"/>
        </w:rPr>
      </w:pPr>
      <w:r w:rsidRPr="005757D8">
        <w:rPr>
          <w:b/>
          <w:color w:val="000000" w:themeColor="text1"/>
          <w:lang w:eastAsia="zh-CN"/>
        </w:rPr>
        <w:t>Bangladesh:</w:t>
      </w:r>
    </w:p>
    <w:p w14:paraId="5D6665D7"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Amateur Radio is in 135.7 – 137.8 kHz. </w:t>
      </w:r>
    </w:p>
    <w:p w14:paraId="3C5DC412" w14:textId="77777777" w:rsidR="00B87D30" w:rsidRPr="005757D8" w:rsidRDefault="00B87D30" w:rsidP="00B87D30">
      <w:pPr>
        <w:ind w:left="720"/>
        <w:rPr>
          <w:color w:val="000000" w:themeColor="text1"/>
          <w:lang w:eastAsia="zh-CN"/>
        </w:rPr>
      </w:pPr>
    </w:p>
    <w:p w14:paraId="7437ADA5" w14:textId="77777777" w:rsidR="00B87D30" w:rsidRPr="005757D8" w:rsidRDefault="00B87D30" w:rsidP="00B87D30">
      <w:pPr>
        <w:rPr>
          <w:b/>
          <w:color w:val="000000" w:themeColor="text1"/>
          <w:lang w:eastAsia="zh-CN"/>
        </w:rPr>
      </w:pPr>
      <w:r w:rsidRPr="005757D8">
        <w:rPr>
          <w:b/>
          <w:color w:val="000000" w:themeColor="text1"/>
          <w:lang w:eastAsia="zh-CN"/>
        </w:rPr>
        <w:t>Samoa:</w:t>
      </w:r>
    </w:p>
    <w:p w14:paraId="170D7B3F" w14:textId="77777777" w:rsidR="00B87D30" w:rsidRPr="005757D8" w:rsidRDefault="00B87D30" w:rsidP="00B87D30">
      <w:pPr>
        <w:ind w:left="720"/>
        <w:rPr>
          <w:color w:val="000000" w:themeColor="text1"/>
          <w:lang w:eastAsia="zh-CN"/>
        </w:rPr>
      </w:pPr>
      <w:r w:rsidRPr="005757D8">
        <w:rPr>
          <w:color w:val="000000" w:themeColor="text1"/>
          <w:lang w:eastAsia="zh-CN"/>
        </w:rPr>
        <w:t xml:space="preserve">The ITU-R Radio Regulation 2012 frequency 90 – 110 kHz allocated to </w:t>
      </w:r>
      <w:proofErr w:type="spellStart"/>
      <w:r w:rsidRPr="005757D8">
        <w:rPr>
          <w:color w:val="000000" w:themeColor="text1"/>
          <w:lang w:eastAsia="zh-CN"/>
        </w:rPr>
        <w:t>Radionavigation</w:t>
      </w:r>
      <w:proofErr w:type="spellEnd"/>
      <w:r w:rsidRPr="005757D8">
        <w:rPr>
          <w:color w:val="000000" w:themeColor="text1"/>
          <w:lang w:eastAsia="zh-CN"/>
        </w:rPr>
        <w:t xml:space="preserve"> on PRIMARY basis and Fixed on Secondary basis for all ITU Regions.</w:t>
      </w:r>
    </w:p>
    <w:p w14:paraId="7B3DCD5D" w14:textId="77777777" w:rsidR="00B87D30" w:rsidRPr="005757D8" w:rsidRDefault="00B87D30" w:rsidP="00B87D30">
      <w:pPr>
        <w:ind w:left="720"/>
        <w:rPr>
          <w:color w:val="000000" w:themeColor="text1"/>
          <w:lang w:eastAsia="zh-CN"/>
        </w:rPr>
      </w:pPr>
      <w:r w:rsidRPr="005757D8">
        <w:rPr>
          <w:color w:val="000000" w:themeColor="text1"/>
          <w:lang w:eastAsia="zh-CN"/>
        </w:rPr>
        <w:t>Foot Note 5.64</w:t>
      </w:r>
    </w:p>
    <w:p w14:paraId="0CFC72CE" w14:textId="77777777" w:rsidR="00B87D30" w:rsidRPr="005757D8" w:rsidRDefault="00B87D30" w:rsidP="00B87D30">
      <w:pPr>
        <w:ind w:left="720"/>
        <w:rPr>
          <w:color w:val="000000" w:themeColor="text1"/>
          <w:lang w:eastAsia="zh-CN"/>
        </w:rPr>
      </w:pPr>
      <w:r w:rsidRPr="005757D8">
        <w:rPr>
          <w:color w:val="000000" w:themeColor="text1"/>
          <w:lang w:eastAsia="zh-CN"/>
        </w:rPr>
        <w:t>5.64. Only classes A1A or F1B, A2C, A3C, F1C or F3C emissions are authorized for stations of the fixed service in the bands allocated to this service between 90 kHz and 160 kHz (148.5 kHz in Region 1) and for stations of the maritime mobile service in the bands allocated to this service between 110 kHz and 160 kHz (148.5 kHz in Region 1). Exceptionally, class J2B or J7B emissions are also authorized in the bands between 110 kHz and 160 kHz (148.5 kHz in Region 1) for stations of the maritime mobile service.</w:t>
      </w:r>
    </w:p>
    <w:p w14:paraId="4BCD12CA" w14:textId="77777777" w:rsidR="00B87D30" w:rsidRPr="005757D8" w:rsidRDefault="00B87D30" w:rsidP="00B87D30">
      <w:pPr>
        <w:ind w:left="720"/>
        <w:rPr>
          <w:color w:val="000000" w:themeColor="text1"/>
          <w:lang w:val="en-NZ" w:eastAsia="zh-CN"/>
        </w:rPr>
      </w:pPr>
    </w:p>
    <w:p w14:paraId="1556B3F1" w14:textId="77777777" w:rsidR="00B87D30" w:rsidRPr="00111F0F" w:rsidRDefault="00B87D30" w:rsidP="00B87D30">
      <w:pPr>
        <w:rPr>
          <w:b/>
          <w:color w:val="000000" w:themeColor="text1"/>
        </w:rPr>
      </w:pPr>
      <w:r w:rsidRPr="00111F0F">
        <w:rPr>
          <w:b/>
          <w:color w:val="000000" w:themeColor="text1"/>
        </w:rPr>
        <w:t>Annex IX</w:t>
      </w:r>
      <w:proofErr w:type="gramStart"/>
      <w:r w:rsidRPr="00111F0F">
        <w:rPr>
          <w:b/>
          <w:color w:val="000000" w:themeColor="text1"/>
        </w:rPr>
        <w:t>:Q11</w:t>
      </w:r>
      <w:proofErr w:type="gramEnd"/>
    </w:p>
    <w:p w14:paraId="3A41CEE3" w14:textId="77777777" w:rsidR="00B87D30" w:rsidRPr="005757D8" w:rsidRDefault="00B87D30" w:rsidP="00B87D30">
      <w:pPr>
        <w:jc w:val="both"/>
        <w:rPr>
          <w:rFonts w:eastAsia="SimSun"/>
          <w:b/>
          <w:color w:val="000000" w:themeColor="text1"/>
          <w:lang w:eastAsia="zh-CN"/>
        </w:rPr>
      </w:pPr>
      <w:r w:rsidRPr="005757D8">
        <w:rPr>
          <w:rFonts w:eastAsia="SimSun" w:hint="eastAsia"/>
          <w:b/>
          <w:color w:val="000000" w:themeColor="text1"/>
          <w:lang w:eastAsia="zh-CN"/>
        </w:rPr>
        <w:t>Japan:</w:t>
      </w:r>
    </w:p>
    <w:p w14:paraId="09AAA5FF" w14:textId="77777777" w:rsidR="00B87D30" w:rsidRPr="005757D8" w:rsidRDefault="00B87D30" w:rsidP="00B87D30">
      <w:pPr>
        <w:pStyle w:val="ListParagraph"/>
        <w:ind w:left="960"/>
        <w:rPr>
          <w:rFonts w:asciiTheme="minorHAnsi" w:eastAsiaTheme="minorEastAsia" w:hAnsiTheme="minorHAnsi"/>
          <w:color w:val="000000" w:themeColor="text1"/>
          <w:lang w:eastAsia="ja-JP"/>
        </w:rPr>
      </w:pPr>
      <w:r w:rsidRPr="005757D8">
        <w:rPr>
          <w:rFonts w:asciiTheme="minorHAnsi" w:eastAsiaTheme="minorEastAsia" w:hAnsiTheme="minorHAnsi"/>
          <w:color w:val="000000" w:themeColor="text1"/>
          <w:lang w:eastAsia="ja-JP"/>
        </w:rPr>
        <w:t>It is desirable to harmonize the frequency</w:t>
      </w:r>
      <w:r w:rsidRPr="005757D8">
        <w:rPr>
          <w:rFonts w:asciiTheme="minorHAnsi" w:eastAsiaTheme="minorEastAsia" w:hAnsiTheme="minorHAnsi" w:hint="eastAsia"/>
          <w:color w:val="000000" w:themeColor="text1"/>
          <w:lang w:eastAsia="ja-JP"/>
        </w:rPr>
        <w:t xml:space="preserve"> </w:t>
      </w:r>
      <w:r w:rsidRPr="005757D8">
        <w:rPr>
          <w:rFonts w:asciiTheme="minorHAnsi" w:eastAsiaTheme="minorEastAsia" w:hAnsiTheme="minorHAnsi"/>
          <w:color w:val="000000" w:themeColor="text1"/>
          <w:lang w:eastAsia="ja-JP"/>
        </w:rPr>
        <w:t>band, however, impact study in each country is required.</w:t>
      </w:r>
    </w:p>
    <w:p w14:paraId="6CF3C6C3" w14:textId="19D15B2C" w:rsidR="002C7EA9" w:rsidRDefault="002C7EA9" w:rsidP="00C357AD">
      <w:pPr>
        <w:jc w:val="both"/>
        <w:rPr>
          <w:b/>
        </w:rPr>
      </w:pPr>
    </w:p>
    <w:p w14:paraId="5F1D0E64" w14:textId="77777777" w:rsidR="00C357AD" w:rsidRDefault="00C357AD" w:rsidP="00C357AD">
      <w:pPr>
        <w:jc w:val="both"/>
      </w:pPr>
    </w:p>
    <w:p w14:paraId="05F39069" w14:textId="77777777" w:rsidR="0067040A" w:rsidRDefault="0067040A" w:rsidP="00C357AD">
      <w:pPr>
        <w:jc w:val="both"/>
      </w:pPr>
    </w:p>
    <w:p w14:paraId="6BF7C0D1" w14:textId="77777777" w:rsidR="0067040A" w:rsidRDefault="0067040A" w:rsidP="00C357AD">
      <w:pPr>
        <w:jc w:val="both"/>
      </w:pPr>
    </w:p>
    <w:p w14:paraId="1AAD065E" w14:textId="77777777" w:rsidR="00CC1DE7" w:rsidRPr="00674AEB" w:rsidRDefault="00674AEB" w:rsidP="00674AEB">
      <w:pPr>
        <w:jc w:val="center"/>
        <w:rPr>
          <w:snapToGrid w:val="0"/>
        </w:rPr>
      </w:pPr>
      <w:r>
        <w:t>___________</w:t>
      </w:r>
    </w:p>
    <w:p w14:paraId="7ADA021C" w14:textId="77777777" w:rsidR="00CC1DE7" w:rsidRPr="00CC1DE7" w:rsidRDefault="00CC1DE7" w:rsidP="00CC1DE7"/>
    <w:p w14:paraId="188FF4B2" w14:textId="77777777" w:rsidR="00CC1DE7" w:rsidRPr="00CC1DE7" w:rsidRDefault="00CC1DE7" w:rsidP="00CC1DE7"/>
    <w:p w14:paraId="65AB0257" w14:textId="77777777" w:rsidR="00CC1DE7" w:rsidRPr="00CC1DE7" w:rsidRDefault="00CC1DE7" w:rsidP="00CC1DE7"/>
    <w:p w14:paraId="6C85ADDA" w14:textId="77777777" w:rsidR="00CC1DE7" w:rsidRPr="00CC1DE7" w:rsidRDefault="00CC1DE7" w:rsidP="00CC1DE7"/>
    <w:p w14:paraId="5F6B73C3" w14:textId="77777777" w:rsidR="00CC1DE7" w:rsidRPr="00CC1DE7" w:rsidRDefault="00CC1DE7" w:rsidP="00CC1DE7"/>
    <w:p w14:paraId="3844EB83" w14:textId="77777777" w:rsidR="00CC1DE7" w:rsidRPr="00CC1DE7" w:rsidRDefault="00CC1DE7" w:rsidP="00CC1DE7"/>
    <w:p w14:paraId="470BDB1A" w14:textId="77777777" w:rsidR="00CC1DE7" w:rsidRPr="00CC1DE7" w:rsidRDefault="00CC1DE7" w:rsidP="00CC1DE7"/>
    <w:p w14:paraId="2CE15E78" w14:textId="77777777" w:rsidR="00CC1DE7" w:rsidRPr="00CC1DE7" w:rsidRDefault="00CC1DE7" w:rsidP="00CC1DE7"/>
    <w:p w14:paraId="5CF1FC41" w14:textId="77777777" w:rsidR="00CC1DE7" w:rsidRPr="00CC1DE7" w:rsidRDefault="00CC1DE7" w:rsidP="00CC1DE7"/>
    <w:p w14:paraId="4A674193" w14:textId="77777777" w:rsidR="00CC1DE7" w:rsidRPr="00CC1DE7" w:rsidRDefault="00CC1DE7" w:rsidP="00CC1DE7"/>
    <w:p w14:paraId="764B76D2" w14:textId="77777777" w:rsidR="00CC1DE7" w:rsidRPr="00CC1DE7" w:rsidRDefault="00CC1DE7" w:rsidP="00CC1DE7"/>
    <w:p w14:paraId="481A4F00" w14:textId="77777777" w:rsidR="00CC1DE7" w:rsidRPr="00CC1DE7" w:rsidRDefault="00CC1DE7" w:rsidP="00CC1DE7"/>
    <w:p w14:paraId="34557E74" w14:textId="77777777" w:rsidR="00CC1DE7" w:rsidRPr="00CC1DE7" w:rsidRDefault="00CC1DE7" w:rsidP="00CC1DE7"/>
    <w:p w14:paraId="4EE0FE9B" w14:textId="77777777" w:rsidR="00CC1DE7" w:rsidRPr="00CC1DE7" w:rsidRDefault="00CC1DE7" w:rsidP="00CC1DE7"/>
    <w:p w14:paraId="289471AD" w14:textId="77777777" w:rsidR="00CC1DE7" w:rsidRPr="00CC1DE7" w:rsidRDefault="00CC1DE7" w:rsidP="00CC1DE7"/>
    <w:p w14:paraId="61D9CCDE" w14:textId="77777777" w:rsidR="00CC1DE7" w:rsidRPr="00CC1DE7" w:rsidRDefault="00CC1DE7" w:rsidP="00CC1DE7"/>
    <w:p w14:paraId="7B954460" w14:textId="77777777" w:rsidR="00CC1DE7" w:rsidRPr="00CC1DE7" w:rsidRDefault="00CC1DE7" w:rsidP="00CC1DE7"/>
    <w:p w14:paraId="286D0E03" w14:textId="77777777" w:rsidR="00CC1DE7" w:rsidRPr="00CC1DE7" w:rsidRDefault="00CC1DE7" w:rsidP="00CC1DE7"/>
    <w:p w14:paraId="7ABF5BBC" w14:textId="77777777" w:rsidR="00CC1DE7" w:rsidRPr="00CC1DE7" w:rsidRDefault="00CC1DE7" w:rsidP="00CC1DE7"/>
    <w:p w14:paraId="1A2F228D" w14:textId="77777777" w:rsidR="00CC1DE7" w:rsidRPr="00CC1DE7" w:rsidRDefault="00CC1DE7" w:rsidP="00CC1DE7"/>
    <w:p w14:paraId="1D4D3A64" w14:textId="77777777" w:rsidR="00CC1DE7" w:rsidRPr="00CC1DE7" w:rsidRDefault="00CC1DE7" w:rsidP="00CC1DE7"/>
    <w:p w14:paraId="36C5C686" w14:textId="77777777" w:rsidR="00CC1DE7" w:rsidRPr="00CC1DE7" w:rsidRDefault="00CC1DE7" w:rsidP="00CC1DE7"/>
    <w:p w14:paraId="5C5DE55C" w14:textId="77777777" w:rsidR="00CC1DE7" w:rsidRPr="00CC1DE7" w:rsidRDefault="00CC1DE7" w:rsidP="00CC1DE7"/>
    <w:p w14:paraId="1934DCBB" w14:textId="77777777" w:rsidR="00CC1DE7" w:rsidRPr="00CC1DE7" w:rsidRDefault="00CC1DE7" w:rsidP="00CC1DE7"/>
    <w:p w14:paraId="1C04B166" w14:textId="77777777" w:rsidR="00CC1DE7" w:rsidRPr="00CC1DE7" w:rsidRDefault="00CC1DE7" w:rsidP="00CC1DE7"/>
    <w:p w14:paraId="3A7DE86B" w14:textId="77777777" w:rsidR="003578AB" w:rsidRPr="00CC1DE7" w:rsidRDefault="003578AB" w:rsidP="00CC1DE7"/>
    <w:sectPr w:rsidR="003578AB" w:rsidRPr="00CC1DE7" w:rsidSect="00DB0A68">
      <w:headerReference w:type="default" r:id="rId73"/>
      <w:footerReference w:type="even" r:id="rId74"/>
      <w:footerReference w:type="default" r:id="rId75"/>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4BC48" w14:textId="77777777" w:rsidR="00BB1F22" w:rsidRDefault="00BB1F22">
      <w:r>
        <w:separator/>
      </w:r>
    </w:p>
  </w:endnote>
  <w:endnote w:type="continuationSeparator" w:id="0">
    <w:p w14:paraId="1E8D7B0E" w14:textId="77777777" w:rsidR="00BB1F22" w:rsidRDefault="00BB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DotumChe">
    <w:altName w:val="돋움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B Mitra">
    <w:charset w:val="B2"/>
    <w:family w:val="auto"/>
    <w:pitch w:val="variable"/>
    <w:sig w:usb0="00002001" w:usb1="80000000" w:usb2="00000008" w:usb3="00000000" w:csb0="00000040" w:csb1="00000000"/>
  </w:font>
  <w:font w:name="Gungsuh">
    <w:altName w:val="궁서"/>
    <w:panose1 w:val="02030600000101010101"/>
    <w:charset w:val="81"/>
    <w:family w:val="roman"/>
    <w:pitch w:val="variable"/>
    <w:sig w:usb0="B00002AF" w:usb1="69D77CFB" w:usb2="00000030" w:usb3="00000000" w:csb0="0008009F" w:csb1="00000000"/>
  </w:font>
  <w:font w:name="Iskoola Pota">
    <w:altName w:val="Nirmala UI"/>
    <w:panose1 w:val="020B0502040204020203"/>
    <w:charset w:val="00"/>
    <w:family w:val="swiss"/>
    <w:pitch w:val="variable"/>
    <w:sig w:usb0="00000003" w:usb1="00000000" w:usb2="00000200" w:usb3="00000000" w:csb0="00000001" w:csb1="00000000"/>
  </w:font>
  <w:font w:name="Nazanin">
    <w:altName w:val="Courier New"/>
    <w:charset w:val="B2"/>
    <w:family w:val="auto"/>
    <w:pitch w:val="variable"/>
    <w:sig w:usb0="00002000" w:usb1="00000000" w:usb2="00000000" w:usb3="00000000" w:csb0="00000040" w:csb1="00000000"/>
  </w:font>
  <w:font w:name="Mitra">
    <w:altName w:val="Courier New"/>
    <w:charset w:val="B2"/>
    <w:family w:val="auto"/>
    <w:pitch w:val="variable"/>
    <w:sig w:usb0="00002000" w:usb1="00000000" w:usb2="00000000" w:usb3="00000000" w:csb0="00000040" w:csb1="00000000"/>
  </w:font>
  <w:font w:name="Yagut">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18755" w14:textId="77777777" w:rsidR="00216374" w:rsidRDefault="00216374"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B1A4CB" w14:textId="77777777" w:rsidR="00216374" w:rsidRDefault="00216374"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53DD" w14:textId="32184EE8" w:rsidR="00216374" w:rsidRDefault="00216374" w:rsidP="003771CA">
    <w:pPr>
      <w:pStyle w:val="Footer"/>
      <w:ind w:right="360"/>
      <w:rPr>
        <w:rStyle w:val="PageNumber"/>
      </w:rPr>
    </w:pPr>
    <w:r>
      <w:rPr>
        <w:rStyle w:val="PageNumber"/>
      </w:rPr>
      <w:tab/>
    </w:r>
    <w:r>
      <w:rPr>
        <w:rStyle w:val="PageNumbe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574EED">
      <w:rPr>
        <w:rStyle w:val="PageNumber"/>
        <w:noProof/>
      </w:rPr>
      <w:t>20</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574EED">
      <w:rPr>
        <w:rStyle w:val="PageNumber"/>
        <w:noProof/>
      </w:rPr>
      <w:t>33</w:t>
    </w:r>
    <w:r w:rsidRPr="002C7E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55514" w14:textId="77777777" w:rsidR="00BB1F22" w:rsidRDefault="00BB1F22">
      <w:r>
        <w:separator/>
      </w:r>
    </w:p>
  </w:footnote>
  <w:footnote w:type="continuationSeparator" w:id="0">
    <w:p w14:paraId="46C91435" w14:textId="77777777" w:rsidR="00BB1F22" w:rsidRDefault="00BB1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6CACE" w14:textId="26E47946" w:rsidR="004972AE" w:rsidRPr="004718FD" w:rsidRDefault="004972AE" w:rsidP="004972AE">
    <w:pPr>
      <w:pStyle w:val="Header"/>
      <w:jc w:val="center"/>
    </w:pPr>
    <w:r>
      <w:t>A</w:t>
    </w:r>
    <w:r>
      <w:t>PT/AWG/REP-87</w:t>
    </w:r>
  </w:p>
  <w:p w14:paraId="4A7A3B44" w14:textId="2BDF29F6" w:rsidR="00216374" w:rsidRDefault="00216374" w:rsidP="00C15633">
    <w:pPr>
      <w:pStyle w:val="Header"/>
      <w:tabs>
        <w:tab w:val="center" w:pos="4763"/>
        <w:tab w:val="left" w:pos="5820"/>
      </w:tabs>
      <w:rPr>
        <w:lang w:eastAsia="ko-KR"/>
      </w:rPr>
    </w:pPr>
  </w:p>
  <w:p w14:paraId="4E408BD3" w14:textId="77777777" w:rsidR="00216374" w:rsidRDefault="00216374"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76C5"/>
    <w:multiLevelType w:val="hybridMultilevel"/>
    <w:tmpl w:val="EC2C16AA"/>
    <w:lvl w:ilvl="0" w:tplc="2FD8F262">
      <w:start w:val="1"/>
      <w:numFmt w:val="decimal"/>
      <w:lvlText w:val="3.%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01E13AD"/>
    <w:multiLevelType w:val="hybridMultilevel"/>
    <w:tmpl w:val="EC2C16AA"/>
    <w:lvl w:ilvl="0" w:tplc="2FD8F262">
      <w:start w:val="1"/>
      <w:numFmt w:val="decimal"/>
      <w:lvlText w:val="3.%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754632"/>
    <w:multiLevelType w:val="hybridMultilevel"/>
    <w:tmpl w:val="5282AC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E05A1"/>
    <w:multiLevelType w:val="hybridMultilevel"/>
    <w:tmpl w:val="35BCBDC8"/>
    <w:lvl w:ilvl="0" w:tplc="FB521CA6">
      <w:start w:val="1"/>
      <w:numFmt w:val="decimal"/>
      <w:lvlText w:val="%1."/>
      <w:lvlJc w:val="left"/>
      <w:pPr>
        <w:ind w:left="360" w:hanging="360"/>
      </w:pPr>
      <w:rPr>
        <w:rFonts w:hint="default"/>
      </w:rPr>
    </w:lvl>
    <w:lvl w:ilvl="1" w:tplc="0AB6393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5C815C1"/>
    <w:multiLevelType w:val="hybridMultilevel"/>
    <w:tmpl w:val="90D4BC9C"/>
    <w:lvl w:ilvl="0" w:tplc="8A9E44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E6473"/>
    <w:multiLevelType w:val="hybridMultilevel"/>
    <w:tmpl w:val="A16630FE"/>
    <w:lvl w:ilvl="0" w:tplc="D2A6D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80E2E25"/>
    <w:multiLevelType w:val="hybridMultilevel"/>
    <w:tmpl w:val="C47C7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133AB1"/>
    <w:multiLevelType w:val="hybridMultilevel"/>
    <w:tmpl w:val="83446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D1734"/>
    <w:multiLevelType w:val="multilevel"/>
    <w:tmpl w:val="83446C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114A58"/>
    <w:multiLevelType w:val="hybridMultilevel"/>
    <w:tmpl w:val="99164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E6AB5"/>
    <w:multiLevelType w:val="hybridMultilevel"/>
    <w:tmpl w:val="83446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E5A1C"/>
    <w:multiLevelType w:val="hybridMultilevel"/>
    <w:tmpl w:val="83446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07D59"/>
    <w:multiLevelType w:val="hybridMultilevel"/>
    <w:tmpl w:val="83446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E5C50"/>
    <w:multiLevelType w:val="hybridMultilevel"/>
    <w:tmpl w:val="83446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43381"/>
    <w:multiLevelType w:val="hybridMultilevel"/>
    <w:tmpl w:val="20B0439C"/>
    <w:lvl w:ilvl="0" w:tplc="95705486">
      <w:start w:val="2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9124810"/>
    <w:multiLevelType w:val="hybridMultilevel"/>
    <w:tmpl w:val="9BA819D4"/>
    <w:lvl w:ilvl="0" w:tplc="FA36A6F0">
      <w:start w:val="1"/>
      <w:numFmt w:val="decimal"/>
      <w:lvlText w:val="%1."/>
      <w:lvlJc w:val="left"/>
      <w:pPr>
        <w:ind w:left="360" w:hanging="360"/>
      </w:pPr>
      <w:rPr>
        <w:rFonts w:hint="default"/>
      </w:rPr>
    </w:lvl>
    <w:lvl w:ilvl="1" w:tplc="0AB6393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BA64CF"/>
    <w:multiLevelType w:val="hybridMultilevel"/>
    <w:tmpl w:val="9594F68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36506"/>
    <w:multiLevelType w:val="multilevel"/>
    <w:tmpl w:val="EC2C16AA"/>
    <w:lvl w:ilvl="0">
      <w:start w:val="1"/>
      <w:numFmt w:val="decimal"/>
      <w:lvlText w:val="3.%1"/>
      <w:lvlJc w:val="left"/>
      <w:pPr>
        <w:ind w:left="780" w:hanging="420"/>
      </w:pPr>
      <w:rPr>
        <w:rFonts w:hint="eastAsia"/>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5" w15:restartNumberingAfterBreak="0">
    <w:nsid w:val="6C414028"/>
    <w:multiLevelType w:val="hybridMultilevel"/>
    <w:tmpl w:val="83446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7" w15:restartNumberingAfterBreak="0">
    <w:nsid w:val="769F0682"/>
    <w:multiLevelType w:val="hybridMultilevel"/>
    <w:tmpl w:val="83446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06823"/>
    <w:multiLevelType w:val="hybridMultilevel"/>
    <w:tmpl w:val="8C54DFF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9" w15:restartNumberingAfterBreak="0">
    <w:nsid w:val="77EA23DA"/>
    <w:multiLevelType w:val="hybridMultilevel"/>
    <w:tmpl w:val="83446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92FF0"/>
    <w:multiLevelType w:val="hybridMultilevel"/>
    <w:tmpl w:val="EC2C16AA"/>
    <w:lvl w:ilvl="0" w:tplc="2FD8F262">
      <w:start w:val="1"/>
      <w:numFmt w:val="decimal"/>
      <w:lvlText w:val="3.%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1"/>
  </w:num>
  <w:num w:numId="2">
    <w:abstractNumId w:val="7"/>
  </w:num>
  <w:num w:numId="3">
    <w:abstractNumId w:val="6"/>
  </w:num>
  <w:num w:numId="4">
    <w:abstractNumId w:val="26"/>
  </w:num>
  <w:num w:numId="5">
    <w:abstractNumId w:val="10"/>
  </w:num>
  <w:num w:numId="6">
    <w:abstractNumId w:val="12"/>
  </w:num>
  <w:num w:numId="7">
    <w:abstractNumId w:val="3"/>
  </w:num>
  <w:num w:numId="8">
    <w:abstractNumId w:val="1"/>
  </w:num>
  <w:num w:numId="9">
    <w:abstractNumId w:val="5"/>
  </w:num>
  <w:num w:numId="10">
    <w:abstractNumId w:val="2"/>
  </w:num>
  <w:num w:numId="11">
    <w:abstractNumId w:val="22"/>
  </w:num>
  <w:num w:numId="12">
    <w:abstractNumId w:val="27"/>
  </w:num>
  <w:num w:numId="13">
    <w:abstractNumId w:val="23"/>
  </w:num>
  <w:num w:numId="14">
    <w:abstractNumId w:val="14"/>
  </w:num>
  <w:num w:numId="15">
    <w:abstractNumId w:val="25"/>
  </w:num>
  <w:num w:numId="16">
    <w:abstractNumId w:val="29"/>
  </w:num>
  <w:num w:numId="17">
    <w:abstractNumId w:val="18"/>
  </w:num>
  <w:num w:numId="18">
    <w:abstractNumId w:val="20"/>
  </w:num>
  <w:num w:numId="19">
    <w:abstractNumId w:val="21"/>
  </w:num>
  <w:num w:numId="20">
    <w:abstractNumId w:val="17"/>
  </w:num>
  <w:num w:numId="21">
    <w:abstractNumId w:val="19"/>
  </w:num>
  <w:num w:numId="22">
    <w:abstractNumId w:val="8"/>
  </w:num>
  <w:num w:numId="23">
    <w:abstractNumId w:val="15"/>
  </w:num>
  <w:num w:numId="24">
    <w:abstractNumId w:val="0"/>
  </w:num>
  <w:num w:numId="25">
    <w:abstractNumId w:val="30"/>
  </w:num>
  <w:num w:numId="26">
    <w:abstractNumId w:val="28"/>
  </w:num>
  <w:num w:numId="27">
    <w:abstractNumId w:val="9"/>
  </w:num>
  <w:num w:numId="28">
    <w:abstractNumId w:val="13"/>
  </w:num>
  <w:num w:numId="29">
    <w:abstractNumId w:val="4"/>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31"/>
    <w:rsid w:val="000011E8"/>
    <w:rsid w:val="00017FEA"/>
    <w:rsid w:val="00032A21"/>
    <w:rsid w:val="00032AA4"/>
    <w:rsid w:val="0003335C"/>
    <w:rsid w:val="0003595B"/>
    <w:rsid w:val="00042961"/>
    <w:rsid w:val="000748F8"/>
    <w:rsid w:val="000A0EA3"/>
    <w:rsid w:val="000A4256"/>
    <w:rsid w:val="000A6769"/>
    <w:rsid w:val="000F5540"/>
    <w:rsid w:val="001256A0"/>
    <w:rsid w:val="00126821"/>
    <w:rsid w:val="00142096"/>
    <w:rsid w:val="0018079A"/>
    <w:rsid w:val="00196568"/>
    <w:rsid w:val="001A40CD"/>
    <w:rsid w:val="001B0F31"/>
    <w:rsid w:val="001B18C2"/>
    <w:rsid w:val="001D5D7E"/>
    <w:rsid w:val="00216374"/>
    <w:rsid w:val="0022081A"/>
    <w:rsid w:val="00243790"/>
    <w:rsid w:val="002454F1"/>
    <w:rsid w:val="002458F8"/>
    <w:rsid w:val="00254A1B"/>
    <w:rsid w:val="00262EAB"/>
    <w:rsid w:val="0028454D"/>
    <w:rsid w:val="00285508"/>
    <w:rsid w:val="002926D4"/>
    <w:rsid w:val="002B16D9"/>
    <w:rsid w:val="002B2757"/>
    <w:rsid w:val="002C07DA"/>
    <w:rsid w:val="002C7EA9"/>
    <w:rsid w:val="002F2C66"/>
    <w:rsid w:val="003578AB"/>
    <w:rsid w:val="003771CA"/>
    <w:rsid w:val="003A232C"/>
    <w:rsid w:val="003B6263"/>
    <w:rsid w:val="003B6E54"/>
    <w:rsid w:val="003C64A7"/>
    <w:rsid w:val="003D3FDA"/>
    <w:rsid w:val="003D4768"/>
    <w:rsid w:val="003F2317"/>
    <w:rsid w:val="00415351"/>
    <w:rsid w:val="00420822"/>
    <w:rsid w:val="0045458F"/>
    <w:rsid w:val="00461444"/>
    <w:rsid w:val="00467474"/>
    <w:rsid w:val="00486F61"/>
    <w:rsid w:val="004972AE"/>
    <w:rsid w:val="004A407C"/>
    <w:rsid w:val="004A6AF7"/>
    <w:rsid w:val="004F050A"/>
    <w:rsid w:val="0050696B"/>
    <w:rsid w:val="00530E8C"/>
    <w:rsid w:val="00534670"/>
    <w:rsid w:val="00545CF7"/>
    <w:rsid w:val="00551B76"/>
    <w:rsid w:val="00574EED"/>
    <w:rsid w:val="00587875"/>
    <w:rsid w:val="00595DAA"/>
    <w:rsid w:val="005A33DF"/>
    <w:rsid w:val="005C7E76"/>
    <w:rsid w:val="00607E2B"/>
    <w:rsid w:val="00614171"/>
    <w:rsid w:val="00627E64"/>
    <w:rsid w:val="0063062B"/>
    <w:rsid w:val="00636900"/>
    <w:rsid w:val="00636AEC"/>
    <w:rsid w:val="00640B29"/>
    <w:rsid w:val="00667229"/>
    <w:rsid w:val="0067040A"/>
    <w:rsid w:val="00674AEB"/>
    <w:rsid w:val="00682BE5"/>
    <w:rsid w:val="006C7574"/>
    <w:rsid w:val="006E6ACB"/>
    <w:rsid w:val="0072181F"/>
    <w:rsid w:val="0074190C"/>
    <w:rsid w:val="00762576"/>
    <w:rsid w:val="007A2FB0"/>
    <w:rsid w:val="007E6C90"/>
    <w:rsid w:val="007F7740"/>
    <w:rsid w:val="0080570B"/>
    <w:rsid w:val="008148E1"/>
    <w:rsid w:val="00865017"/>
    <w:rsid w:val="008735F7"/>
    <w:rsid w:val="0088109B"/>
    <w:rsid w:val="008819A7"/>
    <w:rsid w:val="00895888"/>
    <w:rsid w:val="008C03ED"/>
    <w:rsid w:val="008D0E09"/>
    <w:rsid w:val="008F0AA2"/>
    <w:rsid w:val="00906EB0"/>
    <w:rsid w:val="00922A59"/>
    <w:rsid w:val="00950DD3"/>
    <w:rsid w:val="009618F2"/>
    <w:rsid w:val="00965EF5"/>
    <w:rsid w:val="0097693B"/>
    <w:rsid w:val="009A4A6D"/>
    <w:rsid w:val="009A6BA7"/>
    <w:rsid w:val="009C3A88"/>
    <w:rsid w:val="009D2C61"/>
    <w:rsid w:val="00A21534"/>
    <w:rsid w:val="00A331AD"/>
    <w:rsid w:val="00A438A8"/>
    <w:rsid w:val="00A44BFA"/>
    <w:rsid w:val="00A44EF2"/>
    <w:rsid w:val="00A53045"/>
    <w:rsid w:val="00A548EF"/>
    <w:rsid w:val="00A948CF"/>
    <w:rsid w:val="00AA41DB"/>
    <w:rsid w:val="00AA474C"/>
    <w:rsid w:val="00AB032C"/>
    <w:rsid w:val="00AD7E5F"/>
    <w:rsid w:val="00AE41A0"/>
    <w:rsid w:val="00B25D6A"/>
    <w:rsid w:val="00B26314"/>
    <w:rsid w:val="00B30C81"/>
    <w:rsid w:val="00B84587"/>
    <w:rsid w:val="00B87D30"/>
    <w:rsid w:val="00B90707"/>
    <w:rsid w:val="00B94201"/>
    <w:rsid w:val="00BB1F22"/>
    <w:rsid w:val="00BB4D83"/>
    <w:rsid w:val="00BF663E"/>
    <w:rsid w:val="00C15633"/>
    <w:rsid w:val="00C357AD"/>
    <w:rsid w:val="00C52631"/>
    <w:rsid w:val="00C82758"/>
    <w:rsid w:val="00CB01EF"/>
    <w:rsid w:val="00CC1DE7"/>
    <w:rsid w:val="00CD5431"/>
    <w:rsid w:val="00CD5892"/>
    <w:rsid w:val="00CD75B4"/>
    <w:rsid w:val="00CE74EB"/>
    <w:rsid w:val="00CF2491"/>
    <w:rsid w:val="00D3168C"/>
    <w:rsid w:val="00D31793"/>
    <w:rsid w:val="00D57772"/>
    <w:rsid w:val="00D65FF5"/>
    <w:rsid w:val="00D67EFE"/>
    <w:rsid w:val="00D75A4D"/>
    <w:rsid w:val="00D8478B"/>
    <w:rsid w:val="00D86151"/>
    <w:rsid w:val="00DA7595"/>
    <w:rsid w:val="00DB0A68"/>
    <w:rsid w:val="00DB25B9"/>
    <w:rsid w:val="00DC43A3"/>
    <w:rsid w:val="00DD68FC"/>
    <w:rsid w:val="00DE4D0D"/>
    <w:rsid w:val="00E035A1"/>
    <w:rsid w:val="00E11CD0"/>
    <w:rsid w:val="00E6555A"/>
    <w:rsid w:val="00E674D3"/>
    <w:rsid w:val="00EC1A88"/>
    <w:rsid w:val="00ED3125"/>
    <w:rsid w:val="00ED5B77"/>
    <w:rsid w:val="00EE081F"/>
    <w:rsid w:val="00EF1641"/>
    <w:rsid w:val="00F373F5"/>
    <w:rsid w:val="00F80501"/>
    <w:rsid w:val="00F84067"/>
    <w:rsid w:val="00F9296C"/>
    <w:rsid w:val="00FC2CE0"/>
    <w:rsid w:val="00FD592E"/>
    <w:rsid w:val="00FE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F0DE12"/>
  <w15:docId w15:val="{846F9BEA-A55D-4AD3-964C-9FA72C34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qFormat/>
    <w:rsid w:val="00B87D30"/>
    <w:pPr>
      <w:keepNext/>
      <w:outlineLvl w:val="1"/>
    </w:pPr>
    <w:rPr>
      <w:rFonts w:ascii="Arial" w:hAnsi="Arial" w:cs="Angsana New"/>
      <w:b/>
      <w:szCs w:val="20"/>
      <w:lang w:val="en-GB" w:eastAsia="ko-KR"/>
    </w:rPr>
  </w:style>
  <w:style w:type="paragraph" w:styleId="Heading3">
    <w:name w:val="heading 3"/>
    <w:basedOn w:val="Normal"/>
    <w:next w:val="NormalIndent"/>
    <w:link w:val="Heading3Char"/>
    <w:qFormat/>
    <w:rsid w:val="00B87D30"/>
    <w:pPr>
      <w:keepNext/>
      <w:widowControl w:val="0"/>
      <w:wordWrap w:val="0"/>
      <w:ind w:left="851"/>
      <w:outlineLvl w:val="2"/>
    </w:pPr>
    <w:rPr>
      <w:rFonts w:ascii="Arial" w:eastAsia="DotumChe" w:hAnsi="Arial" w:cs="Angsana New"/>
      <w:kern w:val="2"/>
      <w:sz w:val="20"/>
      <w:szCs w:val="20"/>
      <w:lang w:eastAsia="ko-KR"/>
    </w:rPr>
  </w:style>
  <w:style w:type="paragraph" w:styleId="Heading4">
    <w:name w:val="heading 4"/>
    <w:basedOn w:val="Normal"/>
    <w:next w:val="NormalIndent"/>
    <w:link w:val="Heading4Char"/>
    <w:qFormat/>
    <w:rsid w:val="00B87D30"/>
    <w:pPr>
      <w:keepNext/>
      <w:widowControl w:val="0"/>
      <w:wordWrap w:val="0"/>
      <w:ind w:left="720" w:hanging="720"/>
      <w:outlineLvl w:val="3"/>
    </w:pPr>
    <w:rPr>
      <w:rFonts w:cs="Angsana New"/>
      <w:i/>
      <w:kern w:val="2"/>
      <w:szCs w:val="20"/>
      <w:lang w:eastAsia="ko-KR"/>
    </w:rPr>
  </w:style>
  <w:style w:type="paragraph" w:styleId="Heading5">
    <w:name w:val="heading 5"/>
    <w:basedOn w:val="Heading3"/>
    <w:next w:val="Normal"/>
    <w:link w:val="Heading5Char"/>
    <w:qFormat/>
    <w:rsid w:val="00B87D30"/>
    <w:pPr>
      <w:keepLines/>
      <w:widowControl/>
      <w:tabs>
        <w:tab w:val="left" w:pos="1191"/>
        <w:tab w:val="left" w:pos="2127"/>
        <w:tab w:val="left" w:pos="2410"/>
        <w:tab w:val="left" w:pos="2921"/>
        <w:tab w:val="left" w:pos="3261"/>
      </w:tabs>
      <w:wordWrap/>
      <w:spacing w:before="200"/>
      <w:ind w:left="0"/>
      <w:outlineLvl w:val="4"/>
    </w:pPr>
    <w:rPr>
      <w:rFonts w:ascii="Times New Roman" w:eastAsia="BatangChe" w:hAnsi="Times New Roman"/>
      <w:b/>
      <w:kern w:val="0"/>
      <w:sz w:val="24"/>
      <w:lang w:val="en-GB"/>
    </w:rPr>
  </w:style>
  <w:style w:type="paragraph" w:styleId="Heading6">
    <w:name w:val="heading 6"/>
    <w:basedOn w:val="Normal"/>
    <w:next w:val="NormalIndent"/>
    <w:link w:val="Heading6Char"/>
    <w:qFormat/>
    <w:rsid w:val="00B87D30"/>
    <w:pPr>
      <w:keepNext/>
      <w:widowControl w:val="0"/>
      <w:wordWrap w:val="0"/>
      <w:ind w:left="709" w:hanging="709"/>
      <w:jc w:val="center"/>
      <w:outlineLvl w:val="5"/>
    </w:pPr>
    <w:rPr>
      <w:rFonts w:cs="Angsana New"/>
      <w:b/>
      <w:kern w:val="2"/>
      <w:szCs w:val="20"/>
      <w:lang w:eastAsia="ko-KR"/>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qFormat/>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rsid w:val="004A407C"/>
    <w:rPr>
      <w:rFonts w:ascii="Lucida Grande" w:hAnsi="Lucida Grande" w:cs="Lucida Grande"/>
      <w:sz w:val="18"/>
      <w:szCs w:val="18"/>
    </w:rPr>
  </w:style>
  <w:style w:type="character" w:customStyle="1" w:styleId="BalloonTextChar">
    <w:name w:val="Balloon Text Char"/>
    <w:basedOn w:val="DefaultParagraphFont"/>
    <w:link w:val="BalloonText"/>
    <w:rsid w:val="004A407C"/>
    <w:rPr>
      <w:rFonts w:ascii="Lucida Grande" w:eastAsia="BatangChe" w:hAnsi="Lucida Grande" w:cs="Lucida Grande"/>
      <w:sz w:val="18"/>
      <w:szCs w:val="18"/>
    </w:rPr>
  </w:style>
  <w:style w:type="character" w:customStyle="1" w:styleId="Heading2Char">
    <w:name w:val="Heading 2 Char"/>
    <w:basedOn w:val="DefaultParagraphFont"/>
    <w:link w:val="Heading2"/>
    <w:rsid w:val="00B87D30"/>
    <w:rPr>
      <w:rFonts w:ascii="Arial" w:eastAsia="BatangChe" w:hAnsi="Arial" w:cs="Angsana New"/>
      <w:b/>
      <w:sz w:val="24"/>
      <w:lang w:val="en-GB" w:eastAsia="ko-KR"/>
    </w:rPr>
  </w:style>
  <w:style w:type="character" w:customStyle="1" w:styleId="Heading3Char">
    <w:name w:val="Heading 3 Char"/>
    <w:basedOn w:val="DefaultParagraphFont"/>
    <w:link w:val="Heading3"/>
    <w:rsid w:val="00B87D30"/>
    <w:rPr>
      <w:rFonts w:ascii="Arial" w:eastAsia="DotumChe" w:hAnsi="Arial" w:cs="Angsana New"/>
      <w:kern w:val="2"/>
      <w:lang w:eastAsia="ko-KR"/>
    </w:rPr>
  </w:style>
  <w:style w:type="character" w:customStyle="1" w:styleId="Heading4Char">
    <w:name w:val="Heading 4 Char"/>
    <w:basedOn w:val="DefaultParagraphFont"/>
    <w:link w:val="Heading4"/>
    <w:rsid w:val="00B87D30"/>
    <w:rPr>
      <w:rFonts w:eastAsia="BatangChe" w:cs="Angsana New"/>
      <w:i/>
      <w:kern w:val="2"/>
      <w:sz w:val="24"/>
      <w:lang w:eastAsia="ko-KR"/>
    </w:rPr>
  </w:style>
  <w:style w:type="character" w:customStyle="1" w:styleId="Heading5Char">
    <w:name w:val="Heading 5 Char"/>
    <w:basedOn w:val="DefaultParagraphFont"/>
    <w:link w:val="Heading5"/>
    <w:rsid w:val="00B87D30"/>
    <w:rPr>
      <w:rFonts w:eastAsia="BatangChe" w:cs="Angsana New"/>
      <w:b/>
      <w:sz w:val="24"/>
      <w:lang w:val="en-GB" w:eastAsia="ko-KR"/>
    </w:rPr>
  </w:style>
  <w:style w:type="character" w:customStyle="1" w:styleId="Heading6Char">
    <w:name w:val="Heading 6 Char"/>
    <w:basedOn w:val="DefaultParagraphFont"/>
    <w:link w:val="Heading6"/>
    <w:rsid w:val="00B87D30"/>
    <w:rPr>
      <w:rFonts w:eastAsia="BatangChe" w:cs="Angsana New"/>
      <w:b/>
      <w:kern w:val="2"/>
      <w:sz w:val="24"/>
      <w:lang w:eastAsia="ko-KR"/>
    </w:rPr>
  </w:style>
  <w:style w:type="character" w:customStyle="1" w:styleId="Heading1Char">
    <w:name w:val="Heading 1 Char"/>
    <w:link w:val="Heading1"/>
    <w:rsid w:val="00B87D30"/>
    <w:rPr>
      <w:rFonts w:eastAsia="BatangChe"/>
      <w:b/>
      <w:bCs/>
      <w:sz w:val="24"/>
      <w:szCs w:val="24"/>
      <w:u w:val="single"/>
    </w:rPr>
  </w:style>
  <w:style w:type="character" w:customStyle="1" w:styleId="FooterChar">
    <w:name w:val="Footer Char"/>
    <w:link w:val="Footer"/>
    <w:uiPriority w:val="99"/>
    <w:rsid w:val="00B87D30"/>
    <w:rPr>
      <w:rFonts w:eastAsia="BatangChe"/>
      <w:sz w:val="24"/>
      <w:szCs w:val="24"/>
    </w:rPr>
  </w:style>
  <w:style w:type="paragraph" w:styleId="ListParagraph">
    <w:name w:val="List Paragraph"/>
    <w:basedOn w:val="Normal"/>
    <w:uiPriority w:val="34"/>
    <w:qFormat/>
    <w:rsid w:val="00B87D30"/>
    <w:pPr>
      <w:ind w:left="720"/>
      <w:contextualSpacing/>
    </w:pPr>
  </w:style>
  <w:style w:type="character" w:customStyle="1" w:styleId="href">
    <w:name w:val="href"/>
    <w:rsid w:val="00B87D30"/>
  </w:style>
  <w:style w:type="table" w:styleId="TableGrid">
    <w:name w:val="Table Grid"/>
    <w:basedOn w:val="TableNormal"/>
    <w:uiPriority w:val="39"/>
    <w:rsid w:val="00B87D30"/>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rsid w:val="00B87D30"/>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link w:val="enumlev1"/>
    <w:locked/>
    <w:rsid w:val="00B87D30"/>
    <w:rPr>
      <w:rFonts w:eastAsia="Times New Roman"/>
      <w:sz w:val="24"/>
      <w:lang w:val="en-GB"/>
    </w:rPr>
  </w:style>
  <w:style w:type="character" w:styleId="FootnoteReference">
    <w:name w:val="footnote reference"/>
    <w:rsid w:val="00B87D30"/>
    <w:rPr>
      <w:position w:val="6"/>
      <w:sz w:val="18"/>
    </w:rPr>
  </w:style>
  <w:style w:type="paragraph" w:styleId="FootnoteText">
    <w:name w:val="footnote text"/>
    <w:basedOn w:val="Normal"/>
    <w:link w:val="FootnoteTextChar"/>
    <w:rsid w:val="00B87D30"/>
    <w:pPr>
      <w:keepLines/>
      <w:tabs>
        <w:tab w:val="left" w:pos="255"/>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customStyle="1" w:styleId="FootnoteTextChar">
    <w:name w:val="Footnote Text Char"/>
    <w:basedOn w:val="DefaultParagraphFont"/>
    <w:link w:val="FootnoteText"/>
    <w:rsid w:val="00B87D30"/>
    <w:rPr>
      <w:rFonts w:eastAsia="Times New Roman"/>
      <w:sz w:val="24"/>
      <w:lang w:val="en-GB"/>
    </w:rPr>
  </w:style>
  <w:style w:type="paragraph" w:customStyle="1" w:styleId="Source">
    <w:name w:val="Source"/>
    <w:basedOn w:val="Normal"/>
    <w:next w:val="Normal"/>
    <w:rsid w:val="00B87D30"/>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val="en-GB"/>
    </w:rPr>
  </w:style>
  <w:style w:type="paragraph" w:customStyle="1" w:styleId="Title1">
    <w:name w:val="Title 1"/>
    <w:basedOn w:val="Source"/>
    <w:next w:val="Normal"/>
    <w:rsid w:val="00B87D30"/>
    <w:pPr>
      <w:tabs>
        <w:tab w:val="left" w:pos="567"/>
        <w:tab w:val="left" w:pos="1701"/>
        <w:tab w:val="left" w:pos="2835"/>
      </w:tabs>
      <w:spacing w:before="240"/>
    </w:pPr>
    <w:rPr>
      <w:b w:val="0"/>
      <w:caps/>
    </w:rPr>
  </w:style>
  <w:style w:type="paragraph" w:customStyle="1" w:styleId="Title4">
    <w:name w:val="Title 4"/>
    <w:basedOn w:val="Normal"/>
    <w:next w:val="Heading1"/>
    <w:rsid w:val="00B87D30"/>
    <w:pPr>
      <w:tabs>
        <w:tab w:val="left" w:pos="1134"/>
        <w:tab w:val="left" w:pos="1871"/>
        <w:tab w:val="left" w:pos="2268"/>
      </w:tabs>
      <w:spacing w:before="240"/>
      <w:jc w:val="center"/>
    </w:pPr>
    <w:rPr>
      <w:rFonts w:eastAsia="Times New Roman"/>
      <w:b/>
      <w:sz w:val="28"/>
      <w:szCs w:val="20"/>
      <w:lang w:val="en-GB"/>
    </w:rPr>
  </w:style>
  <w:style w:type="paragraph" w:customStyle="1" w:styleId="Normalaftertitle">
    <w:name w:val="Normal after title"/>
    <w:basedOn w:val="Normal"/>
    <w:next w:val="Normal"/>
    <w:rsid w:val="00B87D30"/>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character" w:styleId="Hyperlink">
    <w:name w:val="Hyperlink"/>
    <w:uiPriority w:val="99"/>
    <w:rsid w:val="00B87D30"/>
    <w:rPr>
      <w:rFonts w:cs="Times New Roman"/>
      <w:color w:val="0000FF"/>
      <w:u w:val="single"/>
    </w:rPr>
  </w:style>
  <w:style w:type="character" w:customStyle="1" w:styleId="normaltextrun">
    <w:name w:val="normaltextrun"/>
    <w:rsid w:val="00B87D30"/>
  </w:style>
  <w:style w:type="paragraph" w:customStyle="1" w:styleId="Normal0">
    <w:name w:val="Normal0"/>
    <w:basedOn w:val="Normal"/>
    <w:rsid w:val="00B87D30"/>
    <w:pPr>
      <w:widowControl w:val="0"/>
      <w:autoSpaceDN w:val="0"/>
      <w:textAlignment w:val="baseline"/>
    </w:pPr>
    <w:rPr>
      <w:rFonts w:ascii="Gulim" w:eastAsia="Gulim" w:hAnsi="Gulim" w:cs="Gulim"/>
      <w:color w:val="000000"/>
      <w:lang w:eastAsia="ko-KR"/>
    </w:rPr>
  </w:style>
  <w:style w:type="paragraph" w:customStyle="1" w:styleId="Tabletext">
    <w:name w:val="Table_text"/>
    <w:basedOn w:val="Normal"/>
    <w:link w:val="TabletextChar"/>
    <w:rsid w:val="00B87D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rPr>
  </w:style>
  <w:style w:type="character" w:customStyle="1" w:styleId="TabletextChar">
    <w:name w:val="Table_text Char"/>
    <w:link w:val="Tabletext"/>
    <w:rsid w:val="00B87D30"/>
    <w:rPr>
      <w:rFonts w:eastAsia="Times New Roman"/>
      <w:sz w:val="22"/>
    </w:rPr>
  </w:style>
  <w:style w:type="paragraph" w:customStyle="1" w:styleId="CharCharChar">
    <w:name w:val="Char Char Char"/>
    <w:basedOn w:val="Normal"/>
    <w:rsid w:val="00B87D30"/>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Title2">
    <w:name w:val="Title 2"/>
    <w:basedOn w:val="Normal"/>
    <w:next w:val="Normal"/>
    <w:rsid w:val="00B87D30"/>
    <w:pPr>
      <w:spacing w:before="240"/>
      <w:jc w:val="center"/>
    </w:pPr>
    <w:rPr>
      <w:rFonts w:cs="Angsana New"/>
      <w:caps/>
      <w:noProof/>
      <w:szCs w:val="20"/>
      <w:lang w:eastAsia="ko-KR"/>
    </w:rPr>
  </w:style>
  <w:style w:type="paragraph" w:customStyle="1" w:styleId="Head">
    <w:name w:val="Head"/>
    <w:basedOn w:val="Normal"/>
    <w:rsid w:val="00B87D30"/>
    <w:pPr>
      <w:tabs>
        <w:tab w:val="left" w:pos="567"/>
        <w:tab w:val="left" w:pos="1134"/>
        <w:tab w:val="left" w:pos="1701"/>
        <w:tab w:val="left" w:pos="2268"/>
        <w:tab w:val="left" w:pos="2835"/>
      </w:tabs>
      <w:overflowPunct w:val="0"/>
      <w:autoSpaceDE w:val="0"/>
      <w:autoSpaceDN w:val="0"/>
      <w:adjustRightInd w:val="0"/>
      <w:textAlignment w:val="baseline"/>
    </w:pPr>
    <w:rPr>
      <w:rFonts w:cs="Angsana New"/>
      <w:szCs w:val="20"/>
      <w:lang w:val="en-GB" w:eastAsia="ko-KR"/>
    </w:rPr>
  </w:style>
  <w:style w:type="paragraph" w:styleId="Title">
    <w:name w:val="Title"/>
    <w:basedOn w:val="Normal"/>
    <w:link w:val="TitleChar"/>
    <w:qFormat/>
    <w:rsid w:val="00B87D30"/>
    <w:pPr>
      <w:overflowPunct w:val="0"/>
      <w:autoSpaceDE w:val="0"/>
      <w:autoSpaceDN w:val="0"/>
      <w:adjustRightInd w:val="0"/>
      <w:jc w:val="center"/>
      <w:textAlignment w:val="baseline"/>
    </w:pPr>
    <w:rPr>
      <w:rFonts w:cs="Angsana New"/>
      <w:b/>
      <w:szCs w:val="20"/>
      <w:lang w:val="en-GB" w:eastAsia="ko-KR"/>
    </w:rPr>
  </w:style>
  <w:style w:type="character" w:customStyle="1" w:styleId="TitleChar">
    <w:name w:val="Title Char"/>
    <w:basedOn w:val="DefaultParagraphFont"/>
    <w:link w:val="Title"/>
    <w:rsid w:val="00B87D30"/>
    <w:rPr>
      <w:rFonts w:eastAsia="BatangChe" w:cs="Angsana New"/>
      <w:b/>
      <w:sz w:val="24"/>
      <w:lang w:val="en-GB" w:eastAsia="ko-KR"/>
    </w:rPr>
  </w:style>
  <w:style w:type="paragraph" w:styleId="BodyTextIndent">
    <w:name w:val="Body Text Indent"/>
    <w:basedOn w:val="Normal"/>
    <w:link w:val="BodyTextIndentChar"/>
    <w:rsid w:val="00B87D30"/>
    <w:pPr>
      <w:ind w:left="720" w:hanging="720"/>
    </w:pPr>
    <w:rPr>
      <w:rFonts w:cs="Angsana New"/>
      <w:i/>
      <w:szCs w:val="20"/>
      <w:lang w:val="en-GB" w:eastAsia="ko-KR"/>
    </w:rPr>
  </w:style>
  <w:style w:type="character" w:customStyle="1" w:styleId="BodyTextIndentChar">
    <w:name w:val="Body Text Indent Char"/>
    <w:basedOn w:val="DefaultParagraphFont"/>
    <w:link w:val="BodyTextIndent"/>
    <w:rsid w:val="00B87D30"/>
    <w:rPr>
      <w:rFonts w:eastAsia="BatangChe" w:cs="Angsana New"/>
      <w:i/>
      <w:sz w:val="24"/>
      <w:lang w:val="en-GB" w:eastAsia="ko-KR"/>
    </w:rPr>
  </w:style>
  <w:style w:type="paragraph" w:styleId="TOC8">
    <w:name w:val="toc 8"/>
    <w:basedOn w:val="Normal"/>
    <w:next w:val="Normal"/>
    <w:autoRedefine/>
    <w:rsid w:val="00B87D30"/>
    <w:rPr>
      <w:rFonts w:asciiTheme="minorHAnsi" w:hAnsiTheme="minorHAnsi"/>
      <w:sz w:val="22"/>
      <w:szCs w:val="22"/>
    </w:rPr>
  </w:style>
  <w:style w:type="paragraph" w:customStyle="1" w:styleId="Reasons">
    <w:name w:val="Reasons"/>
    <w:basedOn w:val="Normal"/>
    <w:rsid w:val="00B87D30"/>
    <w:pPr>
      <w:tabs>
        <w:tab w:val="left" w:pos="567"/>
        <w:tab w:val="left" w:pos="1134"/>
        <w:tab w:val="left" w:pos="1701"/>
        <w:tab w:val="left" w:pos="2268"/>
        <w:tab w:val="left" w:pos="2835"/>
      </w:tabs>
      <w:spacing w:before="136"/>
    </w:pPr>
    <w:rPr>
      <w:rFonts w:cs="Angsana New"/>
      <w:szCs w:val="20"/>
      <w:lang w:val="en-GB" w:eastAsia="ko-KR"/>
    </w:rPr>
  </w:style>
  <w:style w:type="paragraph" w:styleId="TOC1">
    <w:name w:val="toc 1"/>
    <w:basedOn w:val="Heading1"/>
    <w:next w:val="Normal"/>
    <w:autoRedefine/>
    <w:uiPriority w:val="39"/>
    <w:rsid w:val="00B87D30"/>
    <w:pPr>
      <w:keepNext w:val="0"/>
      <w:spacing w:before="240" w:after="120"/>
      <w:jc w:val="left"/>
      <w:outlineLvl w:val="9"/>
    </w:pPr>
    <w:rPr>
      <w:rFonts w:asciiTheme="minorHAnsi" w:hAnsiTheme="minorHAnsi"/>
      <w:bCs w:val="0"/>
      <w:caps/>
      <w:sz w:val="22"/>
      <w:szCs w:val="22"/>
    </w:rPr>
  </w:style>
  <w:style w:type="paragraph" w:styleId="TOC2">
    <w:name w:val="toc 2"/>
    <w:basedOn w:val="Heading2"/>
    <w:next w:val="Normal"/>
    <w:autoRedefine/>
    <w:rsid w:val="00B87D30"/>
    <w:pPr>
      <w:keepNext w:val="0"/>
      <w:outlineLvl w:val="9"/>
    </w:pPr>
    <w:rPr>
      <w:rFonts w:asciiTheme="minorHAnsi" w:hAnsiTheme="minorHAnsi" w:cs="Times New Roman"/>
      <w:smallCaps/>
      <w:sz w:val="22"/>
      <w:szCs w:val="22"/>
      <w:lang w:val="en-US" w:eastAsia="en-US"/>
    </w:rPr>
  </w:style>
  <w:style w:type="paragraph" w:styleId="BodyText">
    <w:name w:val="Body Text"/>
    <w:basedOn w:val="Normal"/>
    <w:link w:val="BodyTextChar"/>
    <w:rsid w:val="00B87D30"/>
    <w:rPr>
      <w:rFonts w:ascii="Arial" w:hAnsi="Arial" w:cs="Angsana New"/>
      <w:sz w:val="22"/>
      <w:szCs w:val="20"/>
      <w:lang w:val="en-GB" w:eastAsia="ko-KR"/>
    </w:rPr>
  </w:style>
  <w:style w:type="character" w:customStyle="1" w:styleId="BodyTextChar">
    <w:name w:val="Body Text Char"/>
    <w:basedOn w:val="DefaultParagraphFont"/>
    <w:link w:val="BodyText"/>
    <w:rsid w:val="00B87D30"/>
    <w:rPr>
      <w:rFonts w:ascii="Arial" w:eastAsia="BatangChe" w:hAnsi="Arial" w:cs="Angsana New"/>
      <w:sz w:val="22"/>
      <w:lang w:val="en-GB" w:eastAsia="ko-KR"/>
    </w:rPr>
  </w:style>
  <w:style w:type="paragraph" w:styleId="BodyText2">
    <w:name w:val="Body Text 2"/>
    <w:basedOn w:val="Normal"/>
    <w:link w:val="BodyText2Char"/>
    <w:rsid w:val="00B87D30"/>
    <w:rPr>
      <w:rFonts w:cs="Angsana New"/>
      <w:b/>
      <w:sz w:val="22"/>
      <w:szCs w:val="20"/>
      <w:lang w:val="en-GB" w:eastAsia="ko-KR"/>
    </w:rPr>
  </w:style>
  <w:style w:type="character" w:customStyle="1" w:styleId="BodyText2Char">
    <w:name w:val="Body Text 2 Char"/>
    <w:basedOn w:val="DefaultParagraphFont"/>
    <w:link w:val="BodyText2"/>
    <w:rsid w:val="00B87D30"/>
    <w:rPr>
      <w:rFonts w:eastAsia="BatangChe" w:cs="Angsana New"/>
      <w:b/>
      <w:sz w:val="22"/>
      <w:lang w:val="en-GB" w:eastAsia="ko-KR"/>
    </w:rPr>
  </w:style>
  <w:style w:type="paragraph" w:styleId="BodyText3">
    <w:name w:val="Body Text 3"/>
    <w:basedOn w:val="Normal"/>
    <w:link w:val="BodyText3Char"/>
    <w:rsid w:val="00B87D30"/>
    <w:rPr>
      <w:rFonts w:ascii="Arial" w:hAnsi="Arial" w:cs="Angsana New"/>
      <w:noProof/>
      <w:sz w:val="22"/>
      <w:szCs w:val="20"/>
      <w:lang w:eastAsia="ko-KR"/>
    </w:rPr>
  </w:style>
  <w:style w:type="character" w:customStyle="1" w:styleId="BodyText3Char">
    <w:name w:val="Body Text 3 Char"/>
    <w:basedOn w:val="DefaultParagraphFont"/>
    <w:link w:val="BodyText3"/>
    <w:rsid w:val="00B87D30"/>
    <w:rPr>
      <w:rFonts w:ascii="Arial" w:eastAsia="BatangChe" w:hAnsi="Arial" w:cs="Angsana New"/>
      <w:noProof/>
      <w:sz w:val="22"/>
      <w:lang w:eastAsia="ko-KR"/>
    </w:rPr>
  </w:style>
  <w:style w:type="character" w:customStyle="1" w:styleId="Artdef">
    <w:name w:val="Art#_def"/>
    <w:rsid w:val="00B87D30"/>
    <w:rPr>
      <w:rFonts w:ascii="Times New Roman" w:hAnsi="Times New Roman"/>
      <w:b/>
      <w:color w:val="auto"/>
    </w:rPr>
  </w:style>
  <w:style w:type="character" w:customStyle="1" w:styleId="Resref">
    <w:name w:val="Res#_ref"/>
    <w:rsid w:val="00B87D30"/>
  </w:style>
  <w:style w:type="paragraph" w:customStyle="1" w:styleId="TableTitle">
    <w:name w:val="Table_Title"/>
    <w:basedOn w:val="Normal"/>
    <w:next w:val="Normal"/>
    <w:rsid w:val="00B87D30"/>
    <w:pPr>
      <w:keepNext/>
      <w:spacing w:after="120"/>
      <w:jc w:val="center"/>
    </w:pPr>
    <w:rPr>
      <w:rFonts w:cs="Angsana New"/>
      <w:b/>
      <w:noProof/>
      <w:sz w:val="20"/>
      <w:szCs w:val="20"/>
      <w:lang w:eastAsia="ko-KR"/>
    </w:rPr>
  </w:style>
  <w:style w:type="paragraph" w:customStyle="1" w:styleId="Title3">
    <w:name w:val="Title 3"/>
    <w:basedOn w:val="Normal"/>
    <w:next w:val="Normal"/>
    <w:rsid w:val="00B87D30"/>
    <w:pPr>
      <w:overflowPunct w:val="0"/>
      <w:autoSpaceDE w:val="0"/>
      <w:autoSpaceDN w:val="0"/>
      <w:adjustRightInd w:val="0"/>
      <w:spacing w:before="240"/>
      <w:jc w:val="center"/>
      <w:textAlignment w:val="baseline"/>
    </w:pPr>
    <w:rPr>
      <w:rFonts w:cs="Angsana New"/>
      <w:b/>
      <w:szCs w:val="20"/>
      <w:lang w:val="en-GB" w:eastAsia="ko-KR"/>
    </w:rPr>
  </w:style>
  <w:style w:type="paragraph" w:styleId="NoSpacing">
    <w:name w:val="No Spacing"/>
    <w:uiPriority w:val="1"/>
    <w:qFormat/>
    <w:rsid w:val="00B87D30"/>
    <w:pPr>
      <w:widowControl w:val="0"/>
      <w:wordWrap w:val="0"/>
      <w:jc w:val="both"/>
    </w:pPr>
    <w:rPr>
      <w:rFonts w:eastAsia="BatangChe" w:cs="Angsana New"/>
      <w:kern w:val="2"/>
      <w:sz w:val="24"/>
      <w:lang w:eastAsia="ko-KR"/>
    </w:rPr>
  </w:style>
  <w:style w:type="character" w:customStyle="1" w:styleId="hps">
    <w:name w:val="hps"/>
    <w:rsid w:val="00B87D30"/>
  </w:style>
  <w:style w:type="paragraph" w:styleId="z-TopofForm">
    <w:name w:val="HTML Top of Form"/>
    <w:basedOn w:val="Normal"/>
    <w:next w:val="Normal"/>
    <w:link w:val="z-TopofFormChar"/>
    <w:hidden/>
    <w:uiPriority w:val="99"/>
    <w:unhideWhenUsed/>
    <w:rsid w:val="00B87D30"/>
    <w:pPr>
      <w:pBdr>
        <w:bottom w:val="single" w:sz="6" w:space="1" w:color="auto"/>
      </w:pBdr>
      <w:jc w:val="center"/>
    </w:pPr>
    <w:rPr>
      <w:rFonts w:ascii="Arial" w:eastAsia="Gulim" w:hAnsi="Arial"/>
      <w:vanish/>
      <w:sz w:val="16"/>
      <w:szCs w:val="16"/>
      <w:lang w:val="x-none" w:eastAsia="x-none"/>
    </w:rPr>
  </w:style>
  <w:style w:type="character" w:customStyle="1" w:styleId="z-TopofFormChar">
    <w:name w:val="z-Top of Form Char"/>
    <w:basedOn w:val="DefaultParagraphFont"/>
    <w:link w:val="z-TopofForm"/>
    <w:uiPriority w:val="99"/>
    <w:rsid w:val="00B87D30"/>
    <w:rPr>
      <w:rFonts w:ascii="Arial" w:eastAsia="Gulim" w:hAnsi="Arial"/>
      <w:vanish/>
      <w:sz w:val="16"/>
      <w:szCs w:val="16"/>
      <w:lang w:val="x-none" w:eastAsia="x-none"/>
    </w:rPr>
  </w:style>
  <w:style w:type="paragraph" w:customStyle="1" w:styleId="body3">
    <w:name w:val="body3"/>
    <w:basedOn w:val="Normal"/>
    <w:rsid w:val="00B87D30"/>
    <w:pPr>
      <w:spacing w:before="100" w:beforeAutospacing="1" w:after="100" w:afterAutospacing="1"/>
    </w:pPr>
    <w:rPr>
      <w:rFonts w:ascii="Gulim" w:eastAsia="Gulim" w:hAnsi="Gulim" w:cs="Gulim"/>
      <w:lang w:eastAsia="ko-KR"/>
    </w:rPr>
  </w:style>
  <w:style w:type="paragraph" w:styleId="z-BottomofForm">
    <w:name w:val="HTML Bottom of Form"/>
    <w:basedOn w:val="Normal"/>
    <w:next w:val="Normal"/>
    <w:link w:val="z-BottomofFormChar"/>
    <w:hidden/>
    <w:uiPriority w:val="99"/>
    <w:unhideWhenUsed/>
    <w:rsid w:val="00B87D30"/>
    <w:pPr>
      <w:pBdr>
        <w:top w:val="single" w:sz="6" w:space="1" w:color="auto"/>
      </w:pBdr>
      <w:jc w:val="center"/>
    </w:pPr>
    <w:rPr>
      <w:rFonts w:ascii="Arial" w:eastAsia="Gulim" w:hAnsi="Arial"/>
      <w:vanish/>
      <w:sz w:val="16"/>
      <w:szCs w:val="16"/>
      <w:lang w:val="x-none" w:eastAsia="x-none"/>
    </w:rPr>
  </w:style>
  <w:style w:type="character" w:customStyle="1" w:styleId="z-BottomofFormChar">
    <w:name w:val="z-Bottom of Form Char"/>
    <w:basedOn w:val="DefaultParagraphFont"/>
    <w:link w:val="z-BottomofForm"/>
    <w:uiPriority w:val="99"/>
    <w:rsid w:val="00B87D30"/>
    <w:rPr>
      <w:rFonts w:ascii="Arial" w:eastAsia="Gulim" w:hAnsi="Arial"/>
      <w:vanish/>
      <w:sz w:val="16"/>
      <w:szCs w:val="16"/>
      <w:lang w:val="x-none" w:eastAsia="x-none"/>
    </w:rPr>
  </w:style>
  <w:style w:type="paragraph" w:customStyle="1" w:styleId="PARAGRAPH">
    <w:name w:val="PARAGRAPH"/>
    <w:link w:val="PARAGRAPHChar"/>
    <w:qFormat/>
    <w:rsid w:val="00B87D30"/>
    <w:pPr>
      <w:snapToGrid w:val="0"/>
      <w:spacing w:before="100" w:after="200"/>
      <w:jc w:val="both"/>
    </w:pPr>
    <w:rPr>
      <w:rFonts w:ascii="Arial" w:eastAsia="Malgun Gothic" w:hAnsi="Arial" w:cs="Arial"/>
      <w:spacing w:val="8"/>
      <w:lang w:val="en-GB" w:eastAsia="zh-CN"/>
    </w:rPr>
  </w:style>
  <w:style w:type="character" w:customStyle="1" w:styleId="PARAGRAPHChar">
    <w:name w:val="PARAGRAPH Char"/>
    <w:link w:val="PARAGRAPH"/>
    <w:locked/>
    <w:rsid w:val="00B87D30"/>
    <w:rPr>
      <w:rFonts w:ascii="Arial" w:eastAsia="Malgun Gothic" w:hAnsi="Arial" w:cs="Arial"/>
      <w:spacing w:val="8"/>
      <w:lang w:val="en-GB" w:eastAsia="zh-CN"/>
    </w:rPr>
  </w:style>
  <w:style w:type="paragraph" w:styleId="NormalWeb">
    <w:name w:val="Normal (Web)"/>
    <w:basedOn w:val="Normal"/>
    <w:uiPriority w:val="99"/>
    <w:unhideWhenUsed/>
    <w:rsid w:val="00B87D30"/>
    <w:pPr>
      <w:spacing w:before="100" w:beforeAutospacing="1" w:after="100" w:afterAutospacing="1"/>
    </w:pPr>
    <w:rPr>
      <w:rFonts w:eastAsia="MS Mincho"/>
      <w:lang w:bidi="th-TH"/>
    </w:rPr>
  </w:style>
  <w:style w:type="paragraph" w:customStyle="1" w:styleId="a0">
    <w:name w:val="바탕글"/>
    <w:basedOn w:val="Normal"/>
    <w:rsid w:val="00B87D30"/>
    <w:pPr>
      <w:widowControl w:val="0"/>
      <w:shd w:val="clear" w:color="auto" w:fill="FFFFFF"/>
      <w:wordWrap w:val="0"/>
      <w:autoSpaceDE w:val="0"/>
      <w:autoSpaceDN w:val="0"/>
      <w:spacing w:line="384" w:lineRule="auto"/>
      <w:textAlignment w:val="baseline"/>
    </w:pPr>
    <w:rPr>
      <w:rFonts w:ascii="Gulim" w:eastAsia="Gulim" w:hAnsi="Gulim" w:cs="Gulim"/>
      <w:color w:val="000000"/>
      <w:sz w:val="20"/>
      <w:szCs w:val="20"/>
      <w:lang w:eastAsia="ko-KR"/>
    </w:rPr>
  </w:style>
  <w:style w:type="character" w:styleId="FollowedHyperlink">
    <w:name w:val="FollowedHyperlink"/>
    <w:rsid w:val="00B87D30"/>
    <w:rPr>
      <w:color w:val="800080"/>
      <w:u w:val="single"/>
    </w:rPr>
  </w:style>
  <w:style w:type="paragraph" w:styleId="TOC3">
    <w:name w:val="toc 3"/>
    <w:basedOn w:val="Normal"/>
    <w:next w:val="Normal"/>
    <w:autoRedefine/>
    <w:rsid w:val="00B87D30"/>
    <w:rPr>
      <w:rFonts w:asciiTheme="minorHAnsi" w:hAnsiTheme="minorHAnsi"/>
      <w:smallCaps/>
      <w:sz w:val="22"/>
      <w:szCs w:val="22"/>
    </w:rPr>
  </w:style>
  <w:style w:type="character" w:styleId="CommentReference">
    <w:name w:val="annotation reference"/>
    <w:basedOn w:val="DefaultParagraphFont"/>
    <w:rsid w:val="00B87D30"/>
    <w:rPr>
      <w:sz w:val="16"/>
      <w:szCs w:val="16"/>
    </w:rPr>
  </w:style>
  <w:style w:type="paragraph" w:styleId="CommentText">
    <w:name w:val="annotation text"/>
    <w:basedOn w:val="Normal"/>
    <w:link w:val="CommentTextChar"/>
    <w:rsid w:val="00B87D30"/>
    <w:rPr>
      <w:sz w:val="20"/>
      <w:szCs w:val="20"/>
    </w:rPr>
  </w:style>
  <w:style w:type="character" w:customStyle="1" w:styleId="CommentTextChar">
    <w:name w:val="Comment Text Char"/>
    <w:basedOn w:val="DefaultParagraphFont"/>
    <w:link w:val="CommentText"/>
    <w:rsid w:val="00B87D30"/>
    <w:rPr>
      <w:rFonts w:eastAsia="BatangChe"/>
    </w:rPr>
  </w:style>
  <w:style w:type="paragraph" w:styleId="CommentSubject">
    <w:name w:val="annotation subject"/>
    <w:basedOn w:val="CommentText"/>
    <w:next w:val="CommentText"/>
    <w:link w:val="CommentSubjectChar"/>
    <w:rsid w:val="00B87D30"/>
    <w:rPr>
      <w:b/>
      <w:bCs/>
    </w:rPr>
  </w:style>
  <w:style w:type="character" w:customStyle="1" w:styleId="CommentSubjectChar">
    <w:name w:val="Comment Subject Char"/>
    <w:basedOn w:val="CommentTextChar"/>
    <w:link w:val="CommentSubject"/>
    <w:rsid w:val="00B87D30"/>
    <w:rPr>
      <w:rFonts w:eastAsia="BatangChe"/>
      <w:b/>
      <w:bCs/>
    </w:rPr>
  </w:style>
  <w:style w:type="paragraph" w:customStyle="1" w:styleId="Paraa">
    <w:name w:val="Para (a)"/>
    <w:link w:val="ParaaChar"/>
    <w:qFormat/>
    <w:rsid w:val="00B87D30"/>
    <w:pPr>
      <w:tabs>
        <w:tab w:val="left" w:pos="1418"/>
      </w:tabs>
      <w:ind w:left="1440" w:hanging="720"/>
      <w:jc w:val="both"/>
    </w:pPr>
    <w:rPr>
      <w:rFonts w:eastAsia="Times New Roman"/>
      <w:sz w:val="24"/>
      <w:szCs w:val="24"/>
      <w:lang w:val="en-NZ" w:eastAsia="en-NZ"/>
    </w:rPr>
  </w:style>
  <w:style w:type="character" w:customStyle="1" w:styleId="ParaaChar">
    <w:name w:val="Para (a) Char"/>
    <w:link w:val="Paraa"/>
    <w:rsid w:val="00B87D30"/>
    <w:rPr>
      <w:rFonts w:eastAsia="Times New Roman"/>
      <w:sz w:val="24"/>
      <w:szCs w:val="24"/>
      <w:lang w:val="en-NZ" w:eastAsia="en-NZ"/>
    </w:rPr>
  </w:style>
  <w:style w:type="paragraph" w:customStyle="1" w:styleId="ListParagraph1">
    <w:name w:val="List Paragraph1"/>
    <w:basedOn w:val="Normal"/>
    <w:uiPriority w:val="34"/>
    <w:qFormat/>
    <w:rsid w:val="00B87D30"/>
    <w:pPr>
      <w:widowControl w:val="0"/>
      <w:wordWrap w:val="0"/>
      <w:spacing w:after="160" w:line="259" w:lineRule="auto"/>
      <w:ind w:leftChars="400" w:left="840"/>
      <w:jc w:val="both"/>
    </w:pPr>
    <w:rPr>
      <w:rFonts w:cs="Angsana New"/>
      <w:kern w:val="2"/>
      <w:szCs w:val="20"/>
      <w:lang w:eastAsia="ko-KR"/>
    </w:rPr>
  </w:style>
  <w:style w:type="paragraph" w:styleId="DocumentMap">
    <w:name w:val="Document Map"/>
    <w:basedOn w:val="Normal"/>
    <w:link w:val="DocumentMapChar"/>
    <w:unhideWhenUsed/>
    <w:rsid w:val="00B87D30"/>
  </w:style>
  <w:style w:type="character" w:customStyle="1" w:styleId="DocumentMapChar">
    <w:name w:val="Document Map Char"/>
    <w:basedOn w:val="DefaultParagraphFont"/>
    <w:link w:val="DocumentMap"/>
    <w:rsid w:val="00B87D30"/>
    <w:rPr>
      <w:rFonts w:eastAsia="BatangChe"/>
      <w:sz w:val="24"/>
      <w:szCs w:val="24"/>
    </w:rPr>
  </w:style>
  <w:style w:type="paragraph" w:styleId="Revision">
    <w:name w:val="Revision"/>
    <w:hidden/>
    <w:uiPriority w:val="99"/>
    <w:semiHidden/>
    <w:rsid w:val="00B87D30"/>
    <w:rPr>
      <w:rFonts w:eastAsia="BatangChe"/>
      <w:sz w:val="24"/>
      <w:szCs w:val="24"/>
    </w:rPr>
  </w:style>
  <w:style w:type="paragraph" w:customStyle="1" w:styleId="Tablehead">
    <w:name w:val="Table_head"/>
    <w:basedOn w:val="Normal"/>
    <w:next w:val="Normal"/>
    <w:link w:val="TableheadChar"/>
    <w:rsid w:val="00B87D3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val="fr-FR"/>
    </w:rPr>
  </w:style>
  <w:style w:type="character" w:customStyle="1" w:styleId="TableheadChar">
    <w:name w:val="Table_head Char"/>
    <w:basedOn w:val="DefaultParagraphFont"/>
    <w:link w:val="Tablehead"/>
    <w:locked/>
    <w:rsid w:val="00B87D30"/>
    <w:rPr>
      <w:rFonts w:eastAsia="Times New Roman"/>
      <w:b/>
      <w:sz w:val="22"/>
      <w:lang w:val="fr-FR"/>
    </w:rPr>
  </w:style>
  <w:style w:type="character" w:customStyle="1" w:styleId="UnresolvedMention1">
    <w:name w:val="Unresolved Mention1"/>
    <w:basedOn w:val="DefaultParagraphFont"/>
    <w:uiPriority w:val="99"/>
    <w:semiHidden/>
    <w:unhideWhenUsed/>
    <w:rsid w:val="00B87D30"/>
    <w:rPr>
      <w:color w:val="605E5C"/>
      <w:shd w:val="clear" w:color="auto" w:fill="E1DFDD"/>
    </w:rPr>
  </w:style>
  <w:style w:type="paragraph" w:styleId="TOC4">
    <w:name w:val="toc 4"/>
    <w:basedOn w:val="Normal"/>
    <w:next w:val="Normal"/>
    <w:autoRedefine/>
    <w:rsid w:val="00126821"/>
    <w:rPr>
      <w:rFonts w:asciiTheme="minorHAnsi" w:hAnsiTheme="minorHAnsi"/>
      <w:sz w:val="22"/>
      <w:szCs w:val="22"/>
    </w:rPr>
  </w:style>
  <w:style w:type="paragraph" w:styleId="TOC5">
    <w:name w:val="toc 5"/>
    <w:basedOn w:val="Normal"/>
    <w:next w:val="Normal"/>
    <w:autoRedefine/>
    <w:rsid w:val="00126821"/>
    <w:rPr>
      <w:rFonts w:asciiTheme="minorHAnsi" w:hAnsiTheme="minorHAnsi"/>
      <w:sz w:val="22"/>
      <w:szCs w:val="22"/>
    </w:rPr>
  </w:style>
  <w:style w:type="paragraph" w:styleId="TOC6">
    <w:name w:val="toc 6"/>
    <w:basedOn w:val="Normal"/>
    <w:next w:val="Normal"/>
    <w:autoRedefine/>
    <w:rsid w:val="00126821"/>
    <w:rPr>
      <w:rFonts w:asciiTheme="minorHAnsi" w:hAnsiTheme="minorHAnsi"/>
      <w:sz w:val="22"/>
      <w:szCs w:val="22"/>
    </w:rPr>
  </w:style>
  <w:style w:type="paragraph" w:styleId="TOC7">
    <w:name w:val="toc 7"/>
    <w:basedOn w:val="Normal"/>
    <w:next w:val="Normal"/>
    <w:autoRedefine/>
    <w:rsid w:val="00126821"/>
    <w:rPr>
      <w:rFonts w:asciiTheme="minorHAnsi" w:hAnsiTheme="minorHAnsi"/>
      <w:sz w:val="22"/>
      <w:szCs w:val="22"/>
    </w:rPr>
  </w:style>
  <w:style w:type="paragraph" w:styleId="TOC9">
    <w:name w:val="toc 9"/>
    <w:basedOn w:val="Normal"/>
    <w:next w:val="Normal"/>
    <w:autoRedefine/>
    <w:rsid w:val="00126821"/>
    <w:rPr>
      <w:rFonts w:asciiTheme="minorHAnsi" w:hAnsiTheme="minorHAnsi"/>
      <w:sz w:val="22"/>
      <w:szCs w:val="22"/>
    </w:rPr>
  </w:style>
  <w:style w:type="paragraph" w:styleId="TOCHeading">
    <w:name w:val="TOC Heading"/>
    <w:basedOn w:val="Heading1"/>
    <w:next w:val="Normal"/>
    <w:uiPriority w:val="39"/>
    <w:unhideWhenUsed/>
    <w:qFormat/>
    <w:rsid w:val="00126821"/>
    <w:pPr>
      <w:keepLines/>
      <w:spacing w:before="480" w:line="276" w:lineRule="auto"/>
      <w:jc w:val="left"/>
      <w:outlineLvl w:val="9"/>
    </w:pPr>
    <w:rPr>
      <w:rFonts w:asciiTheme="majorHAnsi" w:eastAsiaTheme="majorEastAsia" w:hAnsiTheme="majorHAnsi" w:cstheme="majorBidi"/>
      <w:color w:val="2E74B5" w:themeColor="accent1" w:themeShade="BF"/>
      <w:sz w:val="28"/>
      <w:szCs w:val="28"/>
      <w:u w:val="none"/>
    </w:rPr>
  </w:style>
  <w:style w:type="character" w:customStyle="1" w:styleId="HeaderChar">
    <w:name w:val="Header Char"/>
    <w:basedOn w:val="DefaultParagraphFont"/>
    <w:link w:val="Header"/>
    <w:rsid w:val="004972AE"/>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eb.acma.gov.au/rrl/" TargetMode="External"/><Relationship Id="rId21" Type="http://schemas.openxmlformats.org/officeDocument/2006/relationships/hyperlink" Target="https://www.apt.int/sites/default/files/2018/04/AWG-23-INP-30_Sri_Lanka_WPT_Non-ISM_Response_0.docx" TargetMode="External"/><Relationship Id="rId42" Type="http://schemas.openxmlformats.org/officeDocument/2006/relationships/hyperlink" Target="https://www.rsm.govt.nz/about-rsm/spectrum-policy/gazette/gurl/amateur-radio-operators" TargetMode="External"/><Relationship Id="rId47" Type="http://schemas.openxmlformats.org/officeDocument/2006/relationships/hyperlink" Target="https://www.legislation.gov.au/Details/C2017C00356" TargetMode="External"/><Relationship Id="rId63" Type="http://schemas.openxmlformats.org/officeDocument/2006/relationships/hyperlink" Target="https://www.rsm.govt.nz/about-rsm/spectrum-policy/gazette/gurl/short-range-devices" TargetMode="External"/><Relationship Id="rId68" Type="http://schemas.openxmlformats.org/officeDocument/2006/relationships/hyperlink" Target="https://www.acma.gov.au/theacma/australian-radiofrequency-spectrum-plan-spectrum-planning-acma" TargetMode="External"/><Relationship Id="rId16" Type="http://schemas.openxmlformats.org/officeDocument/2006/relationships/hyperlink" Target="https://www.apt.int/sites/default/files/2018/09/AWG-24-INP-23_Myanmar_WPT_Response.docx" TargetMode="External"/><Relationship Id="rId11" Type="http://schemas.openxmlformats.org/officeDocument/2006/relationships/hyperlink" Target="https://www.apt.int/sites/default/files/2018/04/AWG-23-INP-99_China_9_WIRELESS_POWER_TRANSMISSION_IN_NON-ISM_BAND_0.docx" TargetMode="External"/><Relationship Id="rId24" Type="http://schemas.openxmlformats.org/officeDocument/2006/relationships/hyperlink" Target="https://www.legislation.gov.au/Details/C2017C00356" TargetMode="External"/><Relationship Id="rId32" Type="http://schemas.openxmlformats.org/officeDocument/2006/relationships/hyperlink" Target="https://www.legislation.gov.au/Details/C2017C00356" TargetMode="External"/><Relationship Id="rId37" Type="http://schemas.openxmlformats.org/officeDocument/2006/relationships/hyperlink" Target="https://www.cra.ir/FileSystem/View/File.aspx?FileId=ca3e85cf-09a1-471f-be04-c7b495066d7b" TargetMode="External"/><Relationship Id="rId40" Type="http://schemas.openxmlformats.org/officeDocument/2006/relationships/hyperlink" Target="https://www.rsm.govt.nz/about-rsm/spectrum-policy/gazette/gurl/amateur-radio-operators" TargetMode="External"/><Relationship Id="rId45" Type="http://schemas.openxmlformats.org/officeDocument/2006/relationships/hyperlink" Target="https://www.legislation.gov.au/Details/C2017C00356" TargetMode="External"/><Relationship Id="rId53" Type="http://schemas.openxmlformats.org/officeDocument/2006/relationships/hyperlink" Target="mailto:Radio.spectrum@mbie.govt.nz" TargetMode="External"/><Relationship Id="rId58" Type="http://schemas.openxmlformats.org/officeDocument/2006/relationships/hyperlink" Target="https://www.acma.gov.au/theacma/australian-radiofrequency-spectrum-plan-spectrum-planning-acma" TargetMode="External"/><Relationship Id="rId66" Type="http://schemas.openxmlformats.org/officeDocument/2006/relationships/hyperlink" Target="https://www.rsm.govt.nz/about-rsm/spectrum-policy/gazette/gurl/amateur-radio-operators"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legislation.gov.au/Details/F2016C00432" TargetMode="External"/><Relationship Id="rId19" Type="http://schemas.openxmlformats.org/officeDocument/2006/relationships/hyperlink" Target="https://www.apt.int/sites/default/files/2018/04/AWG-23-INP-10_Samoa_Response_WPT_Non-ISM.docx" TargetMode="External"/><Relationship Id="rId14" Type="http://schemas.openxmlformats.org/officeDocument/2006/relationships/hyperlink" Target="https://www.apt.int/sites/default/files/2018/09/AWG-24-INP-88_KOR_non_beam_WPT_reponse_for_recirculation.docx" TargetMode="External"/><Relationship Id="rId22" Type="http://schemas.openxmlformats.org/officeDocument/2006/relationships/hyperlink" Target="https://www.apt.int/sites/default/files/2018/09/AWG-24-INP-21Rev.1_Thailand_WPT_Questionnaire.docx" TargetMode="External"/><Relationship Id="rId27" Type="http://schemas.openxmlformats.org/officeDocument/2006/relationships/hyperlink" Target="https://www.legislation.gov.au/Details/F2016C00432" TargetMode="External"/><Relationship Id="rId30" Type="http://schemas.openxmlformats.org/officeDocument/2006/relationships/hyperlink" Target="https://web.acma.gov.au/rrl/" TargetMode="External"/><Relationship Id="rId35" Type="http://schemas.openxmlformats.org/officeDocument/2006/relationships/hyperlink" Target="https://www.legislation.gov.au/Details/F2016C00432" TargetMode="External"/><Relationship Id="rId43" Type="http://schemas.openxmlformats.org/officeDocument/2006/relationships/hyperlink" Target="https://www.legislation.gov.au/Details/C2017C00356" TargetMode="External"/><Relationship Id="rId48" Type="http://schemas.openxmlformats.org/officeDocument/2006/relationships/hyperlink" Target="https://www.acma.gov.au/theacma/australian-radiofrequency-spectrum-plan-spectrum-planning-acma" TargetMode="External"/><Relationship Id="rId56" Type="http://schemas.openxmlformats.org/officeDocument/2006/relationships/hyperlink" Target="mailto:tuannd88@rfd.gov.vn" TargetMode="External"/><Relationship Id="rId64" Type="http://schemas.openxmlformats.org/officeDocument/2006/relationships/hyperlink" Target="https://www.rsm.govt.nz/about-rsm/spectrum-policy/gazette/gurl/amateur-radio-operators" TargetMode="External"/><Relationship Id="rId69" Type="http://schemas.openxmlformats.org/officeDocument/2006/relationships/hyperlink" Target="https://www.acma.gov.au/-/media/Spectrum-Engineering/Information/pdf/Radiocommunication-Assignment-and-Licensing-Instruction-Determining-the-Applicability-of-Licensing-and-EMC-Regimes-to-Transmitter.pdf?la=en"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freqplan@acma.gov.au" TargetMode="External"/><Relationship Id="rId72" Type="http://schemas.openxmlformats.org/officeDocument/2006/relationships/hyperlink" Target="https://www.acma.gov.au/-/media/Spectrum-Engineering/Information/pdf/Radiocommunication-Assignment-and-Licensing-Instruction-Determining-the-Applicability-of-Licensing-and-EMC-Regimes-to-Transmitter.pdf?la=en" TargetMode="External"/><Relationship Id="rId3" Type="http://schemas.openxmlformats.org/officeDocument/2006/relationships/styles" Target="styles.xml"/><Relationship Id="rId12" Type="http://schemas.openxmlformats.org/officeDocument/2006/relationships/hyperlink" Target="https://www.apt.int/sites/default/files/2018/09/AWG-24-INP-15_IRANresponsetoRecirculation_of_WPT_Questionnaire.docx" TargetMode="External"/><Relationship Id="rId17" Type="http://schemas.openxmlformats.org/officeDocument/2006/relationships/hyperlink" Target="https://www.apt.int/sites/default/files/2018/04/AWG-23-INP-26_New_Zealand_WPT_Questionnaire.docx" TargetMode="External"/><Relationship Id="rId25" Type="http://schemas.openxmlformats.org/officeDocument/2006/relationships/hyperlink" Target="https://www.acma.gov.au/theacma/australian-radiofrequency-spectrum-plan-spectrum-planning-acma" TargetMode="External"/><Relationship Id="rId33" Type="http://schemas.openxmlformats.org/officeDocument/2006/relationships/hyperlink" Target="https://www.acma.gov.au/theacma/australian-radiofrequency-spectrum-plan-spectrum-planning-acma" TargetMode="External"/><Relationship Id="rId38" Type="http://schemas.openxmlformats.org/officeDocument/2006/relationships/hyperlink" Target="https://www.cra.ir/FileSystem/View/File.aspx?FileId=ca3e85cf-09a1-471f-be04-c7b495066d7b" TargetMode="External"/><Relationship Id="rId46" Type="http://schemas.openxmlformats.org/officeDocument/2006/relationships/hyperlink" Target="https://www.acma.gov.au/theacma/australian-radiofrequency-spectrum-plan-spectrum-planning-acma" TargetMode="External"/><Relationship Id="rId59" Type="http://schemas.openxmlformats.org/officeDocument/2006/relationships/hyperlink" Target="https://web.acma.gov.au/rrl/" TargetMode="External"/><Relationship Id="rId67" Type="http://schemas.openxmlformats.org/officeDocument/2006/relationships/hyperlink" Target="https://www.legislation.gov.au/Details/C2017C00356" TargetMode="External"/><Relationship Id="rId20" Type="http://schemas.openxmlformats.org/officeDocument/2006/relationships/hyperlink" Target="https://www.apt.int/sites/default/files/2018/03/AWG-23-INP-23_Singapore_WPT_Questionnaire.docx" TargetMode="External"/><Relationship Id="rId41" Type="http://schemas.openxmlformats.org/officeDocument/2006/relationships/hyperlink" Target="https://www.rsm.govt.nz/about-rsm/spectrum-policy/gazette/gurl/short-range-devices" TargetMode="External"/><Relationship Id="rId54" Type="http://schemas.openxmlformats.org/officeDocument/2006/relationships/hyperlink" Target="mailto:thirapiroon.t@nbtc.go.th" TargetMode="External"/><Relationship Id="rId62" Type="http://schemas.openxmlformats.org/officeDocument/2006/relationships/hyperlink" Target="https://www.legislation.gov.au/Details/F2016C00432" TargetMode="External"/><Relationship Id="rId70" Type="http://schemas.openxmlformats.org/officeDocument/2006/relationships/hyperlink" Target="file:///\\acact01srvp1\userdata$\skrusevac\Documents\Radiocommunications%20(Low%20Interference%20Potential%20Devices)%20Class%20Licence%202015.htm"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2018/04/AWG-23-INP-116_Malaysia_WPT_Non-ISM_response.docx" TargetMode="External"/><Relationship Id="rId23" Type="http://schemas.openxmlformats.org/officeDocument/2006/relationships/hyperlink" Target="https://www.apt.int/sites/default/files/2018/09/AWG-24-INP-102_rev1_VTN.Updated_response_to_Questionnaire_on_WPT.docx" TargetMode="External"/><Relationship Id="rId28" Type="http://schemas.openxmlformats.org/officeDocument/2006/relationships/hyperlink" Target="https://www.legislation.gov.au/Details/C2017C00356" TargetMode="External"/><Relationship Id="rId36" Type="http://schemas.openxmlformats.org/officeDocument/2006/relationships/hyperlink" Target="https://www.cra.ir/FileSystem/View/File.aspx?FileId=ca3e85cf-09a1-471f-be04-c7b495066d7b" TargetMode="External"/><Relationship Id="rId49" Type="http://schemas.openxmlformats.org/officeDocument/2006/relationships/hyperlink" Target="https://www.acma.gov.au/-/media/Spectrum-Engineering/Information/pdf/Radiocommunication-Assignment-and-Licensing-Instruction-Determining-the-Applicability-of-Licensing-and-EMC-Regimes-to-Transmitter.pdf?la=en" TargetMode="External"/><Relationship Id="rId57" Type="http://schemas.openxmlformats.org/officeDocument/2006/relationships/hyperlink" Target="https://www.legislation.gov.au/Details/C2017C00356" TargetMode="External"/><Relationship Id="rId10" Type="http://schemas.openxmlformats.org/officeDocument/2006/relationships/hyperlink" Target="https://en.wikipedia.org/wiki/RFID" TargetMode="External"/><Relationship Id="rId31" Type="http://schemas.openxmlformats.org/officeDocument/2006/relationships/hyperlink" Target="https://www.legislation.gov.au/Details/F2016C00432" TargetMode="External"/><Relationship Id="rId44" Type="http://schemas.openxmlformats.org/officeDocument/2006/relationships/hyperlink" Target="https://www.acma.gov.au/theacma/australian-radiofrequency-spectrum-plan-spectrum-planning-acma" TargetMode="External"/><Relationship Id="rId52" Type="http://schemas.openxmlformats.org/officeDocument/2006/relationships/hyperlink" Target="mailto:portion@korea.kr" TargetMode="External"/><Relationship Id="rId60" Type="http://schemas.openxmlformats.org/officeDocument/2006/relationships/hyperlink" Target="https://www.legislation.gov.au/Details/F2016C00432" TargetMode="External"/><Relationship Id="rId65" Type="http://schemas.openxmlformats.org/officeDocument/2006/relationships/hyperlink" Target="https://www.rsm.govt.nz/about-rsm/spectrum-policy/gazette/gurl/short-range-devices"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Electric_toothbrush" TargetMode="External"/><Relationship Id="rId13" Type="http://schemas.openxmlformats.org/officeDocument/2006/relationships/hyperlink" Target="https://www.apt.int/sites/default/files/2018/09/AWG-24-INP-74_Japan9.docx" TargetMode="External"/><Relationship Id="rId18" Type="http://schemas.openxmlformats.org/officeDocument/2006/relationships/hyperlink" Target="https://www.apt.int/sites/default/files/2018/04/AWG-23-INP-118_Philippines_WPT_response.docx" TargetMode="External"/><Relationship Id="rId39" Type="http://schemas.openxmlformats.org/officeDocument/2006/relationships/hyperlink" Target="https://www.rsm.govt.nz/about-rsm/spectrum-policy/gazette/gurl/short-range-devices" TargetMode="External"/><Relationship Id="rId34" Type="http://schemas.openxmlformats.org/officeDocument/2006/relationships/hyperlink" Target="https://web.acma.gov.au/rrl/" TargetMode="External"/><Relationship Id="rId50" Type="http://schemas.openxmlformats.org/officeDocument/2006/relationships/hyperlink" Target="https://gazette.govt.nz/notice/id/2016-go2007" TargetMode="External"/><Relationship Id="rId55" Type="http://schemas.openxmlformats.org/officeDocument/2006/relationships/hyperlink" Target="mailto:natuan@rfd.gov.vn"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acma.gov.au/Industry/Suppliers/Regulatory-arrangements/EMC-Electromagnetic-compatibility/emc-labelling-requirements" TargetMode="External"/><Relationship Id="rId2" Type="http://schemas.openxmlformats.org/officeDocument/2006/relationships/numbering" Target="numbering.xml"/><Relationship Id="rId29" Type="http://schemas.openxmlformats.org/officeDocument/2006/relationships/hyperlink" Target="https://www.acma.gov.au/theacma/australian-radiofrequency-spectrum-plan-spectrum-planning-ac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T11\Desktop\AWG\Inputs\AWG-2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D49986C-0A0F-432F-943A-7A4579AE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AWG-23 Document Template.dot</Template>
  <TotalTime>31</TotalTime>
  <Pages>33</Pages>
  <Words>8570</Words>
  <Characters>48853</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APT</Company>
  <LinksUpToDate>false</LinksUpToDate>
  <CharactersWithSpaces>57309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APT11</dc:creator>
  <cp:lastModifiedBy>APT Secretariat</cp:lastModifiedBy>
  <cp:revision>11</cp:revision>
  <cp:lastPrinted>1900-12-31T17:17:00Z</cp:lastPrinted>
  <dcterms:created xsi:type="dcterms:W3CDTF">2018-09-20T13:18:00Z</dcterms:created>
  <dcterms:modified xsi:type="dcterms:W3CDTF">2018-09-24T08:45:00Z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