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7B45" w:rsidRPr="000E791C" w:rsidRDefault="00EA1B34" w:rsidP="000B5983">
      <w:pPr>
        <w:jc w:val="center"/>
        <w:rPr>
          <w:rFonts w:ascii="Times New Roman" w:hAnsi="Times New Roman" w:cs="Times New Roman"/>
          <w:b/>
          <w:sz w:val="28"/>
          <w:szCs w:val="28"/>
        </w:rPr>
      </w:pPr>
      <w:r w:rsidRPr="000E791C">
        <w:rPr>
          <w:rFonts w:ascii="Times New Roman" w:hAnsi="Times New Roman" w:cs="Times New Roman"/>
          <w:b/>
          <w:sz w:val="28"/>
          <w:szCs w:val="28"/>
        </w:rPr>
        <w:t>Report of the Agenda Item</w:t>
      </w:r>
      <w:r w:rsidR="005839CE" w:rsidRPr="000E791C">
        <w:rPr>
          <w:rFonts w:ascii="Times New Roman" w:hAnsi="Times New Roman" w:cs="Times New Roman"/>
          <w:b/>
          <w:sz w:val="28"/>
          <w:szCs w:val="28"/>
        </w:rPr>
        <w:t xml:space="preserve"> 1.9.2 </w:t>
      </w:r>
      <w:r w:rsidRPr="000E791C">
        <w:rPr>
          <w:rFonts w:ascii="Times New Roman" w:hAnsi="Times New Roman" w:cs="Times New Roman"/>
          <w:b/>
          <w:sz w:val="28"/>
          <w:szCs w:val="28"/>
        </w:rPr>
        <w:t xml:space="preserve">Coordinator during </w:t>
      </w:r>
      <w:r w:rsidR="003346ED" w:rsidRPr="000E791C">
        <w:rPr>
          <w:rFonts w:ascii="Times New Roman" w:hAnsi="Times New Roman" w:cs="Times New Roman"/>
          <w:b/>
          <w:sz w:val="28"/>
          <w:szCs w:val="28"/>
        </w:rPr>
        <w:t>WRC-19</w:t>
      </w:r>
    </w:p>
    <w:p w:rsidR="00EA1B34" w:rsidRPr="000E791C" w:rsidRDefault="00EA1B34" w:rsidP="00AC461C">
      <w:pPr>
        <w:jc w:val="center"/>
        <w:rPr>
          <w:rFonts w:ascii="Times New Roman" w:hAnsi="Times New Roman" w:cs="Times New Roman"/>
          <w:sz w:val="24"/>
          <w:szCs w:val="24"/>
        </w:rPr>
      </w:pPr>
      <w:r w:rsidRPr="000E791C">
        <w:rPr>
          <w:rFonts w:ascii="Times New Roman" w:hAnsi="Times New Roman" w:cs="Times New Roman"/>
          <w:sz w:val="24"/>
          <w:szCs w:val="24"/>
        </w:rPr>
        <w:t>Name and email of the Coordinator</w:t>
      </w:r>
      <w:r w:rsidR="004D7CC0" w:rsidRPr="000E791C">
        <w:rPr>
          <w:rFonts w:ascii="Times New Roman" w:hAnsi="Times New Roman" w:cs="Times New Roman"/>
          <w:sz w:val="24"/>
          <w:szCs w:val="24"/>
        </w:rPr>
        <w:t>:</w:t>
      </w:r>
      <w:r w:rsidR="005839CE" w:rsidRPr="000E791C">
        <w:rPr>
          <w:rFonts w:ascii="Times New Roman" w:hAnsi="Times New Roman" w:cs="Times New Roman"/>
          <w:sz w:val="24"/>
          <w:szCs w:val="24"/>
        </w:rPr>
        <w:t xml:space="preserve"> Yoshio MIYADERA (miyadera.yoshio@jrc.co.jp)</w:t>
      </w:r>
    </w:p>
    <w:p w:rsidR="004D7CC0" w:rsidRPr="000E791C" w:rsidRDefault="004D7CC0" w:rsidP="00AC461C">
      <w:pPr>
        <w:jc w:val="center"/>
        <w:rPr>
          <w:rFonts w:ascii="Times New Roman" w:hAnsi="Times New Roman" w:cs="Times New Roman"/>
          <w:sz w:val="24"/>
          <w:szCs w:val="24"/>
        </w:rPr>
      </w:pPr>
      <w:r w:rsidRPr="000E791C">
        <w:rPr>
          <w:rFonts w:ascii="Times New Roman" w:hAnsi="Times New Roman" w:cs="Times New Roman"/>
          <w:sz w:val="24"/>
          <w:szCs w:val="24"/>
        </w:rPr>
        <w:t xml:space="preserve">Report Date: </w:t>
      </w:r>
      <w:r w:rsidR="005839CE" w:rsidRPr="000E791C">
        <w:rPr>
          <w:rFonts w:ascii="Times New Roman" w:hAnsi="Times New Roman" w:cs="Times New Roman"/>
          <w:sz w:val="24"/>
          <w:szCs w:val="24"/>
        </w:rPr>
        <w:t>4 Nov. 2019</w:t>
      </w:r>
    </w:p>
    <w:p w:rsidR="000B5983" w:rsidRPr="000E791C" w:rsidRDefault="000B5983" w:rsidP="00086F2C">
      <w:pPr>
        <w:rPr>
          <w:rFonts w:ascii="Times New Roman" w:hAnsi="Times New Roman" w:cs="Times New Roman"/>
          <w:sz w:val="24"/>
          <w:szCs w:val="24"/>
        </w:rPr>
      </w:pPr>
    </w:p>
    <w:p w:rsidR="00EA1B34" w:rsidRPr="000E791C" w:rsidRDefault="00EA1B34" w:rsidP="00086F2C">
      <w:pPr>
        <w:pStyle w:val="a3"/>
        <w:numPr>
          <w:ilvl w:val="0"/>
          <w:numId w:val="1"/>
        </w:numPr>
        <w:ind w:leftChars="0" w:left="360"/>
        <w:rPr>
          <w:rFonts w:ascii="Times New Roman" w:hAnsi="Times New Roman" w:cs="Times New Roman"/>
          <w:sz w:val="24"/>
          <w:szCs w:val="24"/>
        </w:rPr>
      </w:pPr>
      <w:r w:rsidRPr="000E791C">
        <w:rPr>
          <w:rFonts w:ascii="Times New Roman" w:hAnsi="Times New Roman" w:cs="Times New Roman"/>
          <w:sz w:val="24"/>
          <w:szCs w:val="24"/>
        </w:rPr>
        <w:t>Agenda Item</w:t>
      </w:r>
    </w:p>
    <w:p w:rsidR="009D523A" w:rsidRPr="000E791C" w:rsidRDefault="009D523A" w:rsidP="009D523A">
      <w:pPr>
        <w:autoSpaceDE/>
        <w:autoSpaceDN/>
        <w:rPr>
          <w:rFonts w:ascii="Times New Roman" w:hAnsi="Times New Roman" w:cs="Times New Roman"/>
          <w:sz w:val="24"/>
          <w:szCs w:val="24"/>
        </w:rPr>
      </w:pPr>
      <w:r w:rsidRPr="000E791C">
        <w:rPr>
          <w:rFonts w:ascii="Times New Roman" w:hAnsi="Times New Roman" w:cs="Times New Roman"/>
          <w:b/>
          <w:sz w:val="24"/>
          <w:szCs w:val="24"/>
        </w:rPr>
        <w:t>1.9</w:t>
      </w:r>
      <w:r w:rsidRPr="000E791C">
        <w:rPr>
          <w:rFonts w:ascii="Times New Roman" w:hAnsi="Times New Roman" w:cs="Times New Roman"/>
          <w:sz w:val="24"/>
          <w:szCs w:val="24"/>
        </w:rPr>
        <w:tab/>
        <w:t>to consider, based on the results of ITU-R studies:</w:t>
      </w:r>
    </w:p>
    <w:p w:rsidR="009D523A" w:rsidRPr="000E791C" w:rsidRDefault="009D523A" w:rsidP="009D523A">
      <w:pPr>
        <w:autoSpaceDE/>
        <w:autoSpaceDN/>
        <w:rPr>
          <w:rFonts w:ascii="Times New Roman" w:hAnsi="Times New Roman" w:cs="Times New Roman"/>
          <w:sz w:val="24"/>
          <w:szCs w:val="24"/>
        </w:rPr>
      </w:pPr>
      <w:r w:rsidRPr="000E791C">
        <w:rPr>
          <w:rFonts w:ascii="Times New Roman" w:hAnsi="Times New Roman" w:cs="Times New Roman"/>
          <w:b/>
          <w:sz w:val="24"/>
          <w:szCs w:val="24"/>
        </w:rPr>
        <w:t>1.9.2</w:t>
      </w:r>
      <w:r w:rsidRPr="000E791C">
        <w:rPr>
          <w:rFonts w:ascii="Times New Roman" w:hAnsi="Times New Roman" w:cs="Times New Roman"/>
          <w:sz w:val="24"/>
          <w:szCs w:val="24"/>
        </w:rPr>
        <w:tab/>
        <w:t xml:space="preserve">modifications of the Radio Regulations, including new spectrum allocations to the maritime mobile-satellite service (Earth-to-space and space-to-Earth), preferably within the frequency bands 156.0125-157.4375 MHz and 160.6125-162.0375 MHz of Appendix </w:t>
      </w:r>
      <w:r w:rsidRPr="000E791C">
        <w:rPr>
          <w:rFonts w:ascii="Times New Roman" w:hAnsi="Times New Roman" w:cs="Times New Roman"/>
          <w:b/>
          <w:bCs/>
          <w:sz w:val="24"/>
          <w:szCs w:val="24"/>
        </w:rPr>
        <w:t>18</w:t>
      </w:r>
      <w:r w:rsidRPr="000E791C">
        <w:rPr>
          <w:rFonts w:ascii="Times New Roman" w:hAnsi="Times New Roman" w:cs="Times New Roman"/>
          <w:sz w:val="24"/>
          <w:szCs w:val="24"/>
        </w:rPr>
        <w:t xml:space="preserve">, to enable a new VHF data exchange system (VDES) satellite component, while ensuring that this component will not degrade the current terrestrial VDES components, applications specific messages (ASM) and AIS operations and not impose any additional constraints on existing services in these and adjacent frequency bands as stated in </w:t>
      </w:r>
      <w:r w:rsidRPr="000E791C">
        <w:rPr>
          <w:rFonts w:ascii="Times New Roman" w:hAnsi="Times New Roman" w:cs="Times New Roman"/>
          <w:i/>
          <w:iCs/>
          <w:sz w:val="24"/>
          <w:szCs w:val="24"/>
        </w:rPr>
        <w:t xml:space="preserve">recognizing d) </w:t>
      </w:r>
      <w:r w:rsidRPr="000E791C">
        <w:rPr>
          <w:rFonts w:ascii="Times New Roman" w:hAnsi="Times New Roman" w:cs="Times New Roman"/>
          <w:sz w:val="24"/>
          <w:szCs w:val="24"/>
        </w:rPr>
        <w:t xml:space="preserve">and </w:t>
      </w:r>
      <w:r w:rsidRPr="000E791C">
        <w:rPr>
          <w:rFonts w:ascii="Times New Roman" w:hAnsi="Times New Roman" w:cs="Times New Roman"/>
          <w:i/>
          <w:iCs/>
          <w:sz w:val="24"/>
          <w:szCs w:val="24"/>
        </w:rPr>
        <w:t xml:space="preserve">e) </w:t>
      </w:r>
      <w:r w:rsidRPr="000E791C">
        <w:rPr>
          <w:rFonts w:ascii="Times New Roman" w:hAnsi="Times New Roman" w:cs="Times New Roman"/>
          <w:sz w:val="24"/>
          <w:szCs w:val="24"/>
        </w:rPr>
        <w:t xml:space="preserve">of Resolution </w:t>
      </w:r>
      <w:r w:rsidRPr="000E791C">
        <w:rPr>
          <w:rFonts w:ascii="Times New Roman" w:hAnsi="Times New Roman" w:cs="Times New Roman"/>
          <w:b/>
          <w:bCs/>
          <w:sz w:val="24"/>
          <w:szCs w:val="24"/>
        </w:rPr>
        <w:t xml:space="preserve">360 </w:t>
      </w:r>
      <w:r w:rsidRPr="000E791C">
        <w:rPr>
          <w:rFonts w:ascii="Times New Roman" w:hAnsi="Times New Roman" w:cs="Times New Roman"/>
          <w:sz w:val="24"/>
          <w:szCs w:val="24"/>
        </w:rPr>
        <w:t>(</w:t>
      </w:r>
      <w:r w:rsidRPr="000E791C">
        <w:rPr>
          <w:rFonts w:ascii="Times New Roman" w:hAnsi="Times New Roman" w:cs="Times New Roman"/>
          <w:b/>
          <w:bCs/>
          <w:sz w:val="24"/>
          <w:szCs w:val="24"/>
        </w:rPr>
        <w:t>Rev.WRC-15</w:t>
      </w:r>
      <w:r w:rsidRPr="000E791C">
        <w:rPr>
          <w:rFonts w:ascii="Times New Roman" w:hAnsi="Times New Roman" w:cs="Times New Roman"/>
          <w:sz w:val="24"/>
          <w:szCs w:val="24"/>
        </w:rPr>
        <w:t>);</w:t>
      </w:r>
    </w:p>
    <w:p w:rsidR="004D7CC0" w:rsidRPr="000E791C" w:rsidRDefault="004D7CC0" w:rsidP="004D7CC0">
      <w:pPr>
        <w:rPr>
          <w:rFonts w:ascii="Times New Roman" w:hAnsi="Times New Roman" w:cs="Times New Roman"/>
          <w:sz w:val="24"/>
          <w:szCs w:val="24"/>
        </w:rPr>
      </w:pPr>
    </w:p>
    <w:p w:rsidR="00EA1B34" w:rsidRPr="000E791C" w:rsidRDefault="00EA1B34" w:rsidP="00086F2C">
      <w:pPr>
        <w:pStyle w:val="a3"/>
        <w:numPr>
          <w:ilvl w:val="0"/>
          <w:numId w:val="1"/>
        </w:numPr>
        <w:ind w:leftChars="0" w:left="360"/>
        <w:rPr>
          <w:rFonts w:ascii="Times New Roman" w:hAnsi="Times New Roman" w:cs="Times New Roman"/>
          <w:sz w:val="24"/>
          <w:szCs w:val="24"/>
        </w:rPr>
      </w:pPr>
      <w:r w:rsidRPr="000E791C">
        <w:rPr>
          <w:rFonts w:ascii="Times New Roman" w:hAnsi="Times New Roman" w:cs="Times New Roman"/>
          <w:sz w:val="24"/>
          <w:szCs w:val="24"/>
        </w:rPr>
        <w:t xml:space="preserve">APT </w:t>
      </w:r>
      <w:r w:rsidR="003346ED" w:rsidRPr="000E791C">
        <w:rPr>
          <w:rFonts w:ascii="Times New Roman" w:hAnsi="Times New Roman" w:cs="Times New Roman"/>
          <w:sz w:val="24"/>
          <w:szCs w:val="24"/>
        </w:rPr>
        <w:t xml:space="preserve">Common Proposals and </w:t>
      </w:r>
      <w:r w:rsidR="00D1517A" w:rsidRPr="000E791C">
        <w:rPr>
          <w:rFonts w:ascii="Times New Roman" w:hAnsi="Times New Roman" w:cs="Times New Roman"/>
          <w:sz w:val="24"/>
          <w:szCs w:val="24"/>
        </w:rPr>
        <w:t xml:space="preserve">APT Views for </w:t>
      </w:r>
      <w:r w:rsidR="003346ED" w:rsidRPr="000E791C">
        <w:rPr>
          <w:rFonts w:ascii="Times New Roman" w:hAnsi="Times New Roman" w:cs="Times New Roman"/>
          <w:sz w:val="24"/>
          <w:szCs w:val="24"/>
        </w:rPr>
        <w:t>WRC-19</w:t>
      </w:r>
      <w:r w:rsidR="00D1517A" w:rsidRPr="000E791C">
        <w:rPr>
          <w:rFonts w:ascii="Times New Roman" w:hAnsi="Times New Roman" w:cs="Times New Roman"/>
          <w:sz w:val="24"/>
          <w:szCs w:val="24"/>
        </w:rPr>
        <w:t xml:space="preserve"> (which </w:t>
      </w:r>
      <w:r w:rsidR="003346ED" w:rsidRPr="000E791C">
        <w:rPr>
          <w:rFonts w:ascii="Times New Roman" w:hAnsi="Times New Roman" w:cs="Times New Roman"/>
          <w:sz w:val="24"/>
          <w:szCs w:val="24"/>
        </w:rPr>
        <w:t>has been submitted to WRC-19</w:t>
      </w:r>
      <w:r w:rsidR="00D1517A" w:rsidRPr="000E791C">
        <w:rPr>
          <w:rFonts w:ascii="Times New Roman" w:hAnsi="Times New Roman" w:cs="Times New Roman"/>
          <w:sz w:val="24"/>
          <w:szCs w:val="24"/>
        </w:rPr>
        <w:t>)</w:t>
      </w:r>
      <w:r w:rsidR="000B5983" w:rsidRPr="000E791C">
        <w:rPr>
          <w:rFonts w:ascii="Times New Roman" w:hAnsi="Times New Roman" w:cs="Times New Roman"/>
          <w:sz w:val="24"/>
          <w:szCs w:val="24"/>
        </w:rPr>
        <w:t xml:space="preserve"> </w:t>
      </w:r>
    </w:p>
    <w:bookmarkStart w:id="0" w:name="_MON_1634229869"/>
    <w:bookmarkEnd w:id="0"/>
    <w:p w:rsidR="004D7CC0" w:rsidRPr="000E791C" w:rsidRDefault="000C7080" w:rsidP="004D7CC0">
      <w:pPr>
        <w:rPr>
          <w:rFonts w:ascii="Times New Roman" w:hAnsi="Times New Roman" w:cs="Times New Roman"/>
          <w:sz w:val="24"/>
          <w:szCs w:val="24"/>
        </w:rPr>
      </w:pPr>
      <w:r w:rsidRPr="000E791C">
        <w:rPr>
          <w:rFonts w:ascii="Times New Roman" w:hAnsi="Times New Roman" w:cs="Times New Roman"/>
          <w:sz w:val="24"/>
          <w:szCs w:val="24"/>
        </w:rPr>
        <w:object w:dxaOrig="1516" w:dyaOrig="10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8pt;height:51.8pt" o:ole="">
            <v:imagedata r:id="rId8" o:title=""/>
          </v:shape>
          <o:OLEObject Type="Embed" ProgID="Word.Document.12" ShapeID="_x0000_i1025" DrawAspect="Icon" ObjectID="_1634266330" r:id="rId9">
            <o:FieldCodes>\s</o:FieldCodes>
          </o:OLEObject>
        </w:object>
      </w:r>
    </w:p>
    <w:p w:rsidR="004D7CC0" w:rsidRPr="000E791C" w:rsidRDefault="004D7CC0" w:rsidP="004D7CC0">
      <w:pPr>
        <w:rPr>
          <w:rFonts w:ascii="Times New Roman" w:hAnsi="Times New Roman" w:cs="Times New Roman"/>
          <w:sz w:val="24"/>
          <w:szCs w:val="24"/>
        </w:rPr>
      </w:pPr>
    </w:p>
    <w:p w:rsidR="008742F3" w:rsidRPr="000E791C" w:rsidRDefault="00EA1B34" w:rsidP="00086F2C">
      <w:pPr>
        <w:pStyle w:val="a3"/>
        <w:numPr>
          <w:ilvl w:val="0"/>
          <w:numId w:val="1"/>
        </w:numPr>
        <w:ind w:leftChars="0" w:left="360"/>
        <w:rPr>
          <w:rFonts w:ascii="Times New Roman" w:hAnsi="Times New Roman" w:cs="Times New Roman"/>
          <w:sz w:val="24"/>
          <w:szCs w:val="24"/>
        </w:rPr>
      </w:pPr>
      <w:r w:rsidRPr="000E791C">
        <w:rPr>
          <w:rFonts w:ascii="Times New Roman" w:hAnsi="Times New Roman" w:cs="Times New Roman"/>
          <w:sz w:val="24"/>
          <w:szCs w:val="24"/>
        </w:rPr>
        <w:t xml:space="preserve">Topics proposed by other regional Groups or ITU Members which are </w:t>
      </w:r>
      <w:r w:rsidR="008742F3" w:rsidRPr="000E791C">
        <w:rPr>
          <w:rFonts w:ascii="Times New Roman" w:hAnsi="Times New Roman" w:cs="Times New Roman"/>
          <w:sz w:val="24"/>
          <w:szCs w:val="24"/>
        </w:rPr>
        <w:t xml:space="preserve">not included in </w:t>
      </w:r>
      <w:r w:rsidR="00C82B13" w:rsidRPr="000E791C">
        <w:rPr>
          <w:rFonts w:ascii="Times New Roman" w:hAnsi="Times New Roman" w:cs="Times New Roman"/>
          <w:sz w:val="24"/>
          <w:szCs w:val="24"/>
        </w:rPr>
        <w:t>no. 2 above</w:t>
      </w:r>
    </w:p>
    <w:tbl>
      <w:tblPr>
        <w:tblStyle w:val="a8"/>
        <w:tblW w:w="9351" w:type="dxa"/>
        <w:tblLook w:val="04A0" w:firstRow="1" w:lastRow="0" w:firstColumn="1" w:lastColumn="0" w:noHBand="0" w:noVBand="1"/>
      </w:tblPr>
      <w:tblGrid>
        <w:gridCol w:w="988"/>
        <w:gridCol w:w="1559"/>
        <w:gridCol w:w="1417"/>
        <w:gridCol w:w="1843"/>
        <w:gridCol w:w="3544"/>
      </w:tblGrid>
      <w:tr w:rsidR="00644C0F" w:rsidRPr="000E791C" w:rsidTr="00182BFD">
        <w:tc>
          <w:tcPr>
            <w:tcW w:w="988" w:type="dxa"/>
          </w:tcPr>
          <w:p w:rsidR="00644C0F" w:rsidRPr="000E791C" w:rsidRDefault="00644C0F" w:rsidP="004D7CC0">
            <w:pPr>
              <w:rPr>
                <w:rFonts w:ascii="Times New Roman" w:eastAsia="ＭＳ 明朝" w:hAnsi="Times New Roman" w:cs="Times New Roman"/>
                <w:sz w:val="24"/>
                <w:szCs w:val="24"/>
                <w:lang w:eastAsia="ja-JP"/>
              </w:rPr>
            </w:pPr>
            <w:r w:rsidRPr="000E791C">
              <w:rPr>
                <w:rFonts w:ascii="Times New Roman" w:eastAsia="ＭＳ 明朝" w:hAnsi="Times New Roman" w:cs="Times New Roman"/>
                <w:sz w:val="24"/>
                <w:szCs w:val="24"/>
                <w:lang w:eastAsia="ja-JP"/>
              </w:rPr>
              <w:t>Group</w:t>
            </w:r>
          </w:p>
        </w:tc>
        <w:tc>
          <w:tcPr>
            <w:tcW w:w="1559" w:type="dxa"/>
          </w:tcPr>
          <w:p w:rsidR="00644C0F" w:rsidRPr="000E791C" w:rsidRDefault="00644C0F" w:rsidP="004D7CC0">
            <w:pPr>
              <w:rPr>
                <w:rFonts w:ascii="Times New Roman" w:eastAsia="ＭＳ 明朝" w:hAnsi="Times New Roman" w:cs="Times New Roman"/>
                <w:sz w:val="24"/>
                <w:szCs w:val="24"/>
                <w:lang w:eastAsia="ja-JP"/>
              </w:rPr>
            </w:pPr>
            <w:r w:rsidRPr="000E791C">
              <w:rPr>
                <w:rFonts w:ascii="Times New Roman" w:eastAsia="ＭＳ 明朝" w:hAnsi="Times New Roman" w:cs="Times New Roman"/>
                <w:sz w:val="24"/>
                <w:szCs w:val="24"/>
                <w:lang w:eastAsia="ja-JP"/>
              </w:rPr>
              <w:t>Method</w:t>
            </w:r>
          </w:p>
        </w:tc>
        <w:tc>
          <w:tcPr>
            <w:tcW w:w="1417" w:type="dxa"/>
          </w:tcPr>
          <w:p w:rsidR="00644C0F" w:rsidRPr="000E791C" w:rsidRDefault="00644C0F" w:rsidP="004D7CC0">
            <w:pPr>
              <w:rPr>
                <w:rFonts w:ascii="Times New Roman" w:eastAsia="ＭＳ 明朝" w:hAnsi="Times New Roman" w:cs="Times New Roman"/>
                <w:sz w:val="24"/>
                <w:szCs w:val="24"/>
                <w:lang w:eastAsia="ja-JP"/>
              </w:rPr>
            </w:pPr>
            <w:r w:rsidRPr="000E791C">
              <w:rPr>
                <w:rFonts w:ascii="Times New Roman" w:eastAsia="ＭＳ 明朝" w:hAnsi="Times New Roman" w:cs="Times New Roman"/>
                <w:sz w:val="24"/>
                <w:szCs w:val="24"/>
                <w:lang w:eastAsia="ja-JP"/>
              </w:rPr>
              <w:t>Freq. plan</w:t>
            </w:r>
          </w:p>
        </w:tc>
        <w:tc>
          <w:tcPr>
            <w:tcW w:w="1843" w:type="dxa"/>
          </w:tcPr>
          <w:p w:rsidR="00644C0F" w:rsidRPr="000E791C" w:rsidRDefault="00644C0F" w:rsidP="004D7CC0">
            <w:pPr>
              <w:rPr>
                <w:rFonts w:ascii="Times New Roman" w:eastAsia="ＭＳ 明朝" w:hAnsi="Times New Roman" w:cs="Times New Roman"/>
                <w:sz w:val="24"/>
                <w:szCs w:val="24"/>
                <w:lang w:eastAsia="ja-JP"/>
              </w:rPr>
            </w:pPr>
            <w:r w:rsidRPr="000E791C">
              <w:rPr>
                <w:rFonts w:ascii="Times New Roman" w:eastAsia="ＭＳ 明朝" w:hAnsi="Times New Roman" w:cs="Times New Roman"/>
                <w:sz w:val="24"/>
                <w:szCs w:val="24"/>
                <w:lang w:eastAsia="ja-JP"/>
              </w:rPr>
              <w:t>SAT allocation</w:t>
            </w:r>
          </w:p>
        </w:tc>
        <w:tc>
          <w:tcPr>
            <w:tcW w:w="3544" w:type="dxa"/>
          </w:tcPr>
          <w:p w:rsidR="00644C0F" w:rsidRPr="000E791C" w:rsidRDefault="00182BFD" w:rsidP="004D7CC0">
            <w:pPr>
              <w:rPr>
                <w:rFonts w:ascii="Times New Roman" w:eastAsia="ＭＳ 明朝" w:hAnsi="Times New Roman" w:cs="Times New Roman"/>
                <w:sz w:val="24"/>
                <w:szCs w:val="24"/>
                <w:lang w:eastAsia="ja-JP"/>
              </w:rPr>
            </w:pPr>
            <w:proofErr w:type="spellStart"/>
            <w:r w:rsidRPr="000E791C">
              <w:rPr>
                <w:rFonts w:ascii="Times New Roman" w:eastAsia="ＭＳ 明朝" w:hAnsi="Times New Roman" w:cs="Times New Roman"/>
                <w:sz w:val="24"/>
                <w:szCs w:val="24"/>
                <w:lang w:eastAsia="ja-JP"/>
              </w:rPr>
              <w:t>p</w:t>
            </w:r>
            <w:r w:rsidR="00644C0F" w:rsidRPr="000E791C">
              <w:rPr>
                <w:rFonts w:ascii="Times New Roman" w:eastAsia="ＭＳ 明朝" w:hAnsi="Times New Roman" w:cs="Times New Roman"/>
                <w:sz w:val="24"/>
                <w:szCs w:val="24"/>
                <w:lang w:eastAsia="ja-JP"/>
              </w:rPr>
              <w:t>fd</w:t>
            </w:r>
            <w:proofErr w:type="spellEnd"/>
            <w:r w:rsidR="00644C0F" w:rsidRPr="000E791C">
              <w:rPr>
                <w:rFonts w:ascii="Times New Roman" w:eastAsia="ＭＳ 明朝" w:hAnsi="Times New Roman" w:cs="Times New Roman"/>
                <w:sz w:val="24"/>
                <w:szCs w:val="24"/>
                <w:lang w:eastAsia="ja-JP"/>
              </w:rPr>
              <w:t xml:space="preserve"> mask</w:t>
            </w:r>
          </w:p>
        </w:tc>
      </w:tr>
      <w:tr w:rsidR="00644C0F" w:rsidRPr="000E791C" w:rsidTr="00182BFD">
        <w:tc>
          <w:tcPr>
            <w:tcW w:w="988" w:type="dxa"/>
          </w:tcPr>
          <w:p w:rsidR="00644C0F" w:rsidRPr="000E791C" w:rsidRDefault="00644C0F" w:rsidP="004D7CC0">
            <w:pPr>
              <w:rPr>
                <w:rFonts w:ascii="Times New Roman" w:eastAsia="ＭＳ 明朝" w:hAnsi="Times New Roman" w:cs="Times New Roman"/>
                <w:sz w:val="24"/>
                <w:szCs w:val="24"/>
                <w:lang w:eastAsia="ja-JP"/>
              </w:rPr>
            </w:pPr>
            <w:r w:rsidRPr="000E791C">
              <w:rPr>
                <w:rFonts w:ascii="Times New Roman" w:eastAsia="ＭＳ 明朝" w:hAnsi="Times New Roman" w:cs="Times New Roman"/>
                <w:sz w:val="24"/>
                <w:szCs w:val="24"/>
                <w:lang w:eastAsia="ja-JP"/>
              </w:rPr>
              <w:t>APT</w:t>
            </w:r>
          </w:p>
        </w:tc>
        <w:tc>
          <w:tcPr>
            <w:tcW w:w="1559" w:type="dxa"/>
          </w:tcPr>
          <w:p w:rsidR="00644C0F" w:rsidRPr="000E791C" w:rsidRDefault="00644C0F" w:rsidP="004D7CC0">
            <w:pPr>
              <w:rPr>
                <w:rFonts w:ascii="Times New Roman" w:eastAsia="ＭＳ 明朝" w:hAnsi="Times New Roman" w:cs="Times New Roman"/>
                <w:sz w:val="24"/>
                <w:szCs w:val="24"/>
                <w:lang w:eastAsia="ja-JP"/>
              </w:rPr>
            </w:pPr>
            <w:r w:rsidRPr="000E791C">
              <w:rPr>
                <w:rFonts w:ascii="Times New Roman" w:eastAsia="ＭＳ 明朝" w:hAnsi="Times New Roman" w:cs="Times New Roman"/>
                <w:sz w:val="24"/>
                <w:szCs w:val="24"/>
                <w:lang w:eastAsia="ja-JP"/>
              </w:rPr>
              <w:t>F mod</w:t>
            </w:r>
          </w:p>
        </w:tc>
        <w:tc>
          <w:tcPr>
            <w:tcW w:w="1417" w:type="dxa"/>
          </w:tcPr>
          <w:p w:rsidR="00644C0F" w:rsidRPr="000E791C" w:rsidRDefault="00644C0F" w:rsidP="004D7CC0">
            <w:pPr>
              <w:rPr>
                <w:rFonts w:ascii="Times New Roman" w:eastAsia="ＭＳ 明朝" w:hAnsi="Times New Roman" w:cs="Times New Roman"/>
                <w:sz w:val="24"/>
                <w:szCs w:val="24"/>
                <w:lang w:eastAsia="ja-JP"/>
              </w:rPr>
            </w:pPr>
            <w:r w:rsidRPr="000E791C">
              <w:rPr>
                <w:rFonts w:ascii="Times New Roman" w:eastAsia="ＭＳ 明朝" w:hAnsi="Times New Roman" w:cs="Times New Roman"/>
                <w:sz w:val="24"/>
                <w:szCs w:val="24"/>
                <w:lang w:eastAsia="ja-JP"/>
              </w:rPr>
              <w:t>Alt 3 mod</w:t>
            </w:r>
          </w:p>
        </w:tc>
        <w:tc>
          <w:tcPr>
            <w:tcW w:w="1843" w:type="dxa"/>
          </w:tcPr>
          <w:p w:rsidR="00644C0F" w:rsidRPr="000E791C" w:rsidRDefault="00644C0F" w:rsidP="004D7CC0">
            <w:pPr>
              <w:rPr>
                <w:rFonts w:ascii="Times New Roman" w:eastAsia="ＭＳ 明朝" w:hAnsi="Times New Roman" w:cs="Times New Roman"/>
                <w:sz w:val="24"/>
                <w:szCs w:val="24"/>
                <w:lang w:eastAsia="ja-JP"/>
              </w:rPr>
            </w:pPr>
            <w:r w:rsidRPr="000E791C">
              <w:rPr>
                <w:rFonts w:ascii="Times New Roman" w:eastAsia="ＭＳ 明朝" w:hAnsi="Times New Roman" w:cs="Times New Roman"/>
                <w:sz w:val="24"/>
                <w:szCs w:val="24"/>
                <w:lang w:eastAsia="ja-JP"/>
              </w:rPr>
              <w:t>Secondary</w:t>
            </w:r>
          </w:p>
        </w:tc>
        <w:tc>
          <w:tcPr>
            <w:tcW w:w="3544" w:type="dxa"/>
          </w:tcPr>
          <w:p w:rsidR="00644C0F" w:rsidRPr="000E791C" w:rsidRDefault="00644C0F" w:rsidP="004D7CC0">
            <w:pPr>
              <w:rPr>
                <w:rFonts w:ascii="Times New Roman" w:eastAsia="ＭＳ 明朝" w:hAnsi="Times New Roman" w:cs="Times New Roman"/>
                <w:sz w:val="24"/>
                <w:szCs w:val="24"/>
                <w:lang w:eastAsia="ja-JP"/>
              </w:rPr>
            </w:pPr>
            <w:r w:rsidRPr="000E791C">
              <w:rPr>
                <w:rFonts w:ascii="Times New Roman" w:eastAsia="ＭＳ 明朝" w:hAnsi="Times New Roman" w:cs="Times New Roman"/>
                <w:sz w:val="24"/>
                <w:szCs w:val="24"/>
                <w:lang w:eastAsia="ja-JP"/>
              </w:rPr>
              <w:t>-</w:t>
            </w:r>
          </w:p>
        </w:tc>
      </w:tr>
      <w:tr w:rsidR="00644C0F" w:rsidRPr="000E791C" w:rsidTr="00182BFD">
        <w:tc>
          <w:tcPr>
            <w:tcW w:w="988" w:type="dxa"/>
          </w:tcPr>
          <w:p w:rsidR="00644C0F" w:rsidRPr="000E791C" w:rsidRDefault="00644C0F" w:rsidP="004D7CC0">
            <w:pPr>
              <w:rPr>
                <w:rFonts w:ascii="Times New Roman" w:eastAsia="ＭＳ 明朝" w:hAnsi="Times New Roman" w:cs="Times New Roman"/>
                <w:sz w:val="24"/>
                <w:szCs w:val="24"/>
                <w:lang w:eastAsia="ja-JP"/>
              </w:rPr>
            </w:pPr>
            <w:r w:rsidRPr="000E791C">
              <w:rPr>
                <w:rFonts w:ascii="Times New Roman" w:eastAsia="ＭＳ 明朝" w:hAnsi="Times New Roman" w:cs="Times New Roman"/>
                <w:sz w:val="24"/>
                <w:szCs w:val="24"/>
                <w:lang w:eastAsia="ja-JP"/>
              </w:rPr>
              <w:t>CITEL</w:t>
            </w:r>
          </w:p>
        </w:tc>
        <w:tc>
          <w:tcPr>
            <w:tcW w:w="1559" w:type="dxa"/>
          </w:tcPr>
          <w:p w:rsidR="00644C0F" w:rsidRPr="000E791C" w:rsidRDefault="00182BFD" w:rsidP="004D7CC0">
            <w:pPr>
              <w:rPr>
                <w:rFonts w:ascii="Times New Roman" w:eastAsia="ＭＳ 明朝" w:hAnsi="Times New Roman" w:cs="Times New Roman"/>
                <w:sz w:val="24"/>
                <w:szCs w:val="24"/>
                <w:lang w:eastAsia="ja-JP"/>
              </w:rPr>
            </w:pPr>
            <w:r w:rsidRPr="000E791C">
              <w:rPr>
                <w:rFonts w:ascii="Times New Roman" w:eastAsia="ＭＳ 明朝" w:hAnsi="Times New Roman" w:cs="Times New Roman"/>
                <w:sz w:val="24"/>
                <w:szCs w:val="24"/>
                <w:lang w:eastAsia="ja-JP"/>
              </w:rPr>
              <w:t>B op.2 mod</w:t>
            </w:r>
          </w:p>
        </w:tc>
        <w:tc>
          <w:tcPr>
            <w:tcW w:w="1417" w:type="dxa"/>
          </w:tcPr>
          <w:p w:rsidR="00644C0F" w:rsidRPr="000E791C" w:rsidRDefault="00182BFD" w:rsidP="004D7CC0">
            <w:pPr>
              <w:rPr>
                <w:rFonts w:ascii="Times New Roman" w:eastAsia="ＭＳ 明朝" w:hAnsi="Times New Roman" w:cs="Times New Roman"/>
                <w:sz w:val="24"/>
                <w:szCs w:val="24"/>
                <w:lang w:eastAsia="ja-JP"/>
              </w:rPr>
            </w:pPr>
            <w:r w:rsidRPr="000E791C">
              <w:rPr>
                <w:rFonts w:ascii="Times New Roman" w:eastAsia="ＭＳ 明朝" w:hAnsi="Times New Roman" w:cs="Times New Roman"/>
                <w:sz w:val="24"/>
                <w:szCs w:val="24"/>
                <w:lang w:eastAsia="ja-JP"/>
              </w:rPr>
              <w:t>Alt 2 mod</w:t>
            </w:r>
          </w:p>
        </w:tc>
        <w:tc>
          <w:tcPr>
            <w:tcW w:w="1843" w:type="dxa"/>
          </w:tcPr>
          <w:p w:rsidR="00644C0F" w:rsidRPr="000E791C" w:rsidRDefault="00182BFD" w:rsidP="004D7CC0">
            <w:pPr>
              <w:rPr>
                <w:rFonts w:ascii="Times New Roman" w:eastAsia="ＭＳ 明朝" w:hAnsi="Times New Roman" w:cs="Times New Roman"/>
                <w:sz w:val="24"/>
                <w:szCs w:val="24"/>
                <w:lang w:eastAsia="ja-JP"/>
              </w:rPr>
            </w:pPr>
            <w:r w:rsidRPr="000E791C">
              <w:rPr>
                <w:rFonts w:ascii="Times New Roman" w:eastAsia="ＭＳ 明朝" w:hAnsi="Times New Roman" w:cs="Times New Roman"/>
                <w:sz w:val="24"/>
                <w:szCs w:val="24"/>
                <w:lang w:eastAsia="ja-JP"/>
              </w:rPr>
              <w:t>Primary</w:t>
            </w:r>
          </w:p>
        </w:tc>
        <w:tc>
          <w:tcPr>
            <w:tcW w:w="3544" w:type="dxa"/>
          </w:tcPr>
          <w:p w:rsidR="00644C0F" w:rsidRPr="000E791C" w:rsidRDefault="00644C0F" w:rsidP="004D7CC0">
            <w:pPr>
              <w:rPr>
                <w:rFonts w:ascii="Times New Roman" w:hAnsi="Times New Roman" w:cs="Times New Roman"/>
                <w:sz w:val="24"/>
                <w:szCs w:val="24"/>
              </w:rPr>
            </w:pPr>
            <w:r w:rsidRPr="000E791C">
              <w:rPr>
                <w:rFonts w:ascii="Times New Roman" w:hAnsi="Times New Roman" w:cs="Times New Roman"/>
                <w:sz w:val="24"/>
                <w:szCs w:val="24"/>
              </w:rPr>
              <w:t>Annex 2 of Rep</w:t>
            </w:r>
            <w:r w:rsidR="00182BFD" w:rsidRPr="000E791C">
              <w:rPr>
                <w:rFonts w:ascii="Times New Roman" w:hAnsi="Times New Roman" w:cs="Times New Roman"/>
                <w:sz w:val="24"/>
                <w:szCs w:val="24"/>
              </w:rPr>
              <w:t>.</w:t>
            </w:r>
            <w:r w:rsidRPr="000E791C">
              <w:rPr>
                <w:rFonts w:ascii="Times New Roman" w:hAnsi="Times New Roman" w:cs="Times New Roman"/>
                <w:sz w:val="24"/>
                <w:szCs w:val="24"/>
              </w:rPr>
              <w:t xml:space="preserve"> ITU-R M.2435-0</w:t>
            </w:r>
          </w:p>
        </w:tc>
      </w:tr>
      <w:tr w:rsidR="00644C0F" w:rsidRPr="000E791C" w:rsidTr="00182BFD">
        <w:tc>
          <w:tcPr>
            <w:tcW w:w="988" w:type="dxa"/>
          </w:tcPr>
          <w:p w:rsidR="00644C0F" w:rsidRPr="000E791C" w:rsidRDefault="00182BFD" w:rsidP="004D7CC0">
            <w:pPr>
              <w:rPr>
                <w:rFonts w:ascii="Times New Roman" w:eastAsia="ＭＳ 明朝" w:hAnsi="Times New Roman" w:cs="Times New Roman"/>
                <w:sz w:val="24"/>
                <w:szCs w:val="24"/>
                <w:lang w:eastAsia="ja-JP"/>
              </w:rPr>
            </w:pPr>
            <w:r w:rsidRPr="000E791C">
              <w:rPr>
                <w:rFonts w:ascii="Times New Roman" w:eastAsia="ＭＳ 明朝" w:hAnsi="Times New Roman" w:cs="Times New Roman"/>
                <w:sz w:val="24"/>
                <w:szCs w:val="24"/>
                <w:lang w:eastAsia="ja-JP"/>
              </w:rPr>
              <w:t>RCC</w:t>
            </w:r>
          </w:p>
        </w:tc>
        <w:tc>
          <w:tcPr>
            <w:tcW w:w="1559" w:type="dxa"/>
          </w:tcPr>
          <w:p w:rsidR="00644C0F" w:rsidRPr="000E791C" w:rsidRDefault="00182BFD" w:rsidP="004D7CC0">
            <w:pPr>
              <w:rPr>
                <w:rFonts w:ascii="Times New Roman" w:eastAsia="ＭＳ 明朝" w:hAnsi="Times New Roman" w:cs="Times New Roman"/>
                <w:sz w:val="24"/>
                <w:szCs w:val="24"/>
                <w:lang w:eastAsia="ja-JP"/>
              </w:rPr>
            </w:pPr>
            <w:r w:rsidRPr="000E791C">
              <w:rPr>
                <w:rFonts w:ascii="Times New Roman" w:eastAsia="ＭＳ 明朝" w:hAnsi="Times New Roman" w:cs="Times New Roman"/>
                <w:sz w:val="24"/>
                <w:szCs w:val="24"/>
                <w:lang w:eastAsia="ja-JP"/>
              </w:rPr>
              <w:t>A (NOC)</w:t>
            </w:r>
          </w:p>
        </w:tc>
        <w:tc>
          <w:tcPr>
            <w:tcW w:w="1417" w:type="dxa"/>
          </w:tcPr>
          <w:p w:rsidR="00644C0F" w:rsidRPr="000E791C" w:rsidRDefault="00182BFD" w:rsidP="004D7CC0">
            <w:pPr>
              <w:rPr>
                <w:rFonts w:ascii="Times New Roman" w:eastAsia="ＭＳ 明朝" w:hAnsi="Times New Roman" w:cs="Times New Roman"/>
                <w:sz w:val="24"/>
                <w:szCs w:val="24"/>
                <w:lang w:eastAsia="ja-JP"/>
              </w:rPr>
            </w:pPr>
            <w:r w:rsidRPr="000E791C">
              <w:rPr>
                <w:rFonts w:ascii="Times New Roman" w:eastAsia="ＭＳ 明朝" w:hAnsi="Times New Roman" w:cs="Times New Roman"/>
                <w:sz w:val="24"/>
                <w:szCs w:val="24"/>
                <w:lang w:eastAsia="ja-JP"/>
              </w:rPr>
              <w:t>-</w:t>
            </w:r>
          </w:p>
        </w:tc>
        <w:tc>
          <w:tcPr>
            <w:tcW w:w="1843" w:type="dxa"/>
          </w:tcPr>
          <w:p w:rsidR="00644C0F" w:rsidRPr="000E791C" w:rsidRDefault="00182BFD" w:rsidP="004D7CC0">
            <w:pPr>
              <w:rPr>
                <w:rFonts w:ascii="Times New Roman" w:eastAsia="ＭＳ 明朝" w:hAnsi="Times New Roman" w:cs="Times New Roman"/>
                <w:sz w:val="24"/>
                <w:szCs w:val="24"/>
                <w:lang w:eastAsia="ja-JP"/>
              </w:rPr>
            </w:pPr>
            <w:r w:rsidRPr="000E791C">
              <w:rPr>
                <w:rFonts w:ascii="Times New Roman" w:eastAsia="ＭＳ 明朝" w:hAnsi="Times New Roman" w:cs="Times New Roman"/>
                <w:sz w:val="24"/>
                <w:szCs w:val="24"/>
                <w:lang w:eastAsia="ja-JP"/>
              </w:rPr>
              <w:t>No</w:t>
            </w:r>
          </w:p>
        </w:tc>
        <w:tc>
          <w:tcPr>
            <w:tcW w:w="3544" w:type="dxa"/>
          </w:tcPr>
          <w:p w:rsidR="00644C0F" w:rsidRPr="000E791C" w:rsidRDefault="00182BFD" w:rsidP="004D7CC0">
            <w:pPr>
              <w:rPr>
                <w:rFonts w:ascii="Times New Roman" w:eastAsia="ＭＳ 明朝" w:hAnsi="Times New Roman" w:cs="Times New Roman"/>
                <w:sz w:val="24"/>
                <w:szCs w:val="24"/>
                <w:lang w:eastAsia="ja-JP"/>
              </w:rPr>
            </w:pPr>
            <w:r w:rsidRPr="000E791C">
              <w:rPr>
                <w:rFonts w:ascii="Times New Roman" w:eastAsia="ＭＳ 明朝" w:hAnsi="Times New Roman" w:cs="Times New Roman"/>
                <w:sz w:val="24"/>
                <w:szCs w:val="24"/>
                <w:lang w:eastAsia="ja-JP"/>
              </w:rPr>
              <w:t>-</w:t>
            </w:r>
          </w:p>
        </w:tc>
      </w:tr>
      <w:tr w:rsidR="00644C0F" w:rsidRPr="000E791C" w:rsidTr="00182BFD">
        <w:tc>
          <w:tcPr>
            <w:tcW w:w="988" w:type="dxa"/>
          </w:tcPr>
          <w:p w:rsidR="00644C0F" w:rsidRPr="000E791C" w:rsidRDefault="00182BFD" w:rsidP="004D7CC0">
            <w:pPr>
              <w:rPr>
                <w:rFonts w:ascii="Times New Roman" w:eastAsia="ＭＳ 明朝" w:hAnsi="Times New Roman" w:cs="Times New Roman"/>
                <w:sz w:val="24"/>
                <w:szCs w:val="24"/>
                <w:lang w:eastAsia="ja-JP"/>
              </w:rPr>
            </w:pPr>
            <w:r w:rsidRPr="000E791C">
              <w:rPr>
                <w:rFonts w:ascii="Times New Roman" w:eastAsia="ＭＳ 明朝" w:hAnsi="Times New Roman" w:cs="Times New Roman"/>
                <w:sz w:val="24"/>
                <w:szCs w:val="24"/>
                <w:lang w:eastAsia="ja-JP"/>
              </w:rPr>
              <w:t>CEPT</w:t>
            </w:r>
          </w:p>
        </w:tc>
        <w:tc>
          <w:tcPr>
            <w:tcW w:w="1559" w:type="dxa"/>
          </w:tcPr>
          <w:p w:rsidR="00644C0F" w:rsidRPr="000E791C" w:rsidRDefault="00182BFD" w:rsidP="004D7CC0">
            <w:pPr>
              <w:rPr>
                <w:rFonts w:ascii="Times New Roman" w:eastAsia="ＭＳ 明朝" w:hAnsi="Times New Roman" w:cs="Times New Roman"/>
                <w:sz w:val="24"/>
                <w:szCs w:val="24"/>
                <w:lang w:eastAsia="ja-JP"/>
              </w:rPr>
            </w:pPr>
            <w:r w:rsidRPr="000E791C">
              <w:rPr>
                <w:rFonts w:ascii="Times New Roman" w:eastAsia="ＭＳ 明朝" w:hAnsi="Times New Roman" w:cs="Times New Roman"/>
                <w:sz w:val="24"/>
                <w:szCs w:val="24"/>
                <w:lang w:eastAsia="ja-JP"/>
              </w:rPr>
              <w:t>B op.1</w:t>
            </w:r>
          </w:p>
        </w:tc>
        <w:tc>
          <w:tcPr>
            <w:tcW w:w="1417" w:type="dxa"/>
          </w:tcPr>
          <w:p w:rsidR="00644C0F" w:rsidRPr="000E791C" w:rsidRDefault="00182BFD" w:rsidP="004D7CC0">
            <w:pPr>
              <w:rPr>
                <w:rFonts w:ascii="Times New Roman" w:eastAsia="ＭＳ 明朝" w:hAnsi="Times New Roman" w:cs="Times New Roman"/>
                <w:sz w:val="24"/>
                <w:szCs w:val="24"/>
                <w:lang w:eastAsia="ja-JP"/>
              </w:rPr>
            </w:pPr>
            <w:r w:rsidRPr="000E791C">
              <w:rPr>
                <w:rFonts w:ascii="Times New Roman" w:eastAsia="ＭＳ 明朝" w:hAnsi="Times New Roman" w:cs="Times New Roman"/>
                <w:sz w:val="24"/>
                <w:szCs w:val="24"/>
                <w:lang w:eastAsia="ja-JP"/>
              </w:rPr>
              <w:t>Alt 2</w:t>
            </w:r>
          </w:p>
        </w:tc>
        <w:tc>
          <w:tcPr>
            <w:tcW w:w="1843" w:type="dxa"/>
          </w:tcPr>
          <w:p w:rsidR="00644C0F" w:rsidRPr="000E791C" w:rsidRDefault="00182BFD" w:rsidP="004D7CC0">
            <w:pPr>
              <w:rPr>
                <w:rFonts w:ascii="Times New Roman" w:eastAsia="ＭＳ 明朝" w:hAnsi="Times New Roman" w:cs="Times New Roman"/>
                <w:sz w:val="24"/>
                <w:szCs w:val="24"/>
                <w:lang w:eastAsia="ja-JP"/>
              </w:rPr>
            </w:pPr>
            <w:r w:rsidRPr="000E791C">
              <w:rPr>
                <w:rFonts w:ascii="Times New Roman" w:eastAsia="ＭＳ 明朝" w:hAnsi="Times New Roman" w:cs="Times New Roman"/>
                <w:sz w:val="24"/>
                <w:szCs w:val="24"/>
                <w:lang w:eastAsia="ja-JP"/>
              </w:rPr>
              <w:t>Primary</w:t>
            </w:r>
          </w:p>
        </w:tc>
        <w:tc>
          <w:tcPr>
            <w:tcW w:w="3544" w:type="dxa"/>
          </w:tcPr>
          <w:p w:rsidR="00644C0F" w:rsidRPr="000E791C" w:rsidRDefault="00182BFD" w:rsidP="004D7CC0">
            <w:pPr>
              <w:rPr>
                <w:rFonts w:ascii="Times New Roman" w:eastAsia="ＭＳ 明朝" w:hAnsi="Times New Roman" w:cs="Times New Roman"/>
                <w:sz w:val="24"/>
                <w:szCs w:val="24"/>
                <w:lang w:eastAsia="ja-JP"/>
              </w:rPr>
            </w:pPr>
            <w:r w:rsidRPr="000E791C">
              <w:rPr>
                <w:rFonts w:ascii="Times New Roman" w:eastAsia="ＭＳ 明朝" w:hAnsi="Times New Roman" w:cs="Times New Roman"/>
                <w:sz w:val="24"/>
                <w:szCs w:val="24"/>
                <w:lang w:eastAsia="ja-JP"/>
              </w:rPr>
              <w:t>Rec. ITU-R M.2092-0</w:t>
            </w:r>
          </w:p>
        </w:tc>
      </w:tr>
      <w:tr w:rsidR="00182BFD" w:rsidRPr="000E791C" w:rsidTr="00182BFD">
        <w:tc>
          <w:tcPr>
            <w:tcW w:w="988" w:type="dxa"/>
          </w:tcPr>
          <w:p w:rsidR="00182BFD" w:rsidRPr="000E791C" w:rsidRDefault="00182BFD" w:rsidP="00182BFD">
            <w:pPr>
              <w:rPr>
                <w:rFonts w:ascii="Times New Roman" w:eastAsia="ＭＳ 明朝" w:hAnsi="Times New Roman" w:cs="Times New Roman"/>
                <w:sz w:val="24"/>
                <w:szCs w:val="24"/>
                <w:lang w:eastAsia="ja-JP"/>
              </w:rPr>
            </w:pPr>
            <w:r w:rsidRPr="000E791C">
              <w:rPr>
                <w:rFonts w:ascii="Times New Roman" w:eastAsia="ＭＳ 明朝" w:hAnsi="Times New Roman" w:cs="Times New Roman"/>
                <w:sz w:val="24"/>
                <w:szCs w:val="24"/>
                <w:lang w:eastAsia="ja-JP"/>
              </w:rPr>
              <w:t>ASMG</w:t>
            </w:r>
          </w:p>
        </w:tc>
        <w:tc>
          <w:tcPr>
            <w:tcW w:w="1559" w:type="dxa"/>
          </w:tcPr>
          <w:p w:rsidR="00182BFD" w:rsidRPr="000E791C" w:rsidRDefault="00182BFD" w:rsidP="00182BFD">
            <w:pPr>
              <w:rPr>
                <w:rFonts w:ascii="Times New Roman" w:eastAsia="ＭＳ 明朝" w:hAnsi="Times New Roman" w:cs="Times New Roman"/>
                <w:sz w:val="24"/>
                <w:szCs w:val="24"/>
                <w:lang w:eastAsia="ja-JP"/>
              </w:rPr>
            </w:pPr>
            <w:r w:rsidRPr="000E791C">
              <w:rPr>
                <w:rFonts w:ascii="Times New Roman" w:eastAsia="ＭＳ 明朝" w:hAnsi="Times New Roman" w:cs="Times New Roman"/>
                <w:sz w:val="24"/>
                <w:szCs w:val="24"/>
                <w:lang w:eastAsia="ja-JP"/>
              </w:rPr>
              <w:t>A (NOC)</w:t>
            </w:r>
          </w:p>
        </w:tc>
        <w:tc>
          <w:tcPr>
            <w:tcW w:w="1417" w:type="dxa"/>
          </w:tcPr>
          <w:p w:rsidR="00182BFD" w:rsidRPr="000E791C" w:rsidRDefault="00182BFD" w:rsidP="00182BFD">
            <w:pPr>
              <w:rPr>
                <w:rFonts w:ascii="Times New Roman" w:eastAsia="ＭＳ 明朝" w:hAnsi="Times New Roman" w:cs="Times New Roman"/>
                <w:sz w:val="24"/>
                <w:szCs w:val="24"/>
                <w:lang w:eastAsia="ja-JP"/>
              </w:rPr>
            </w:pPr>
            <w:r w:rsidRPr="000E791C">
              <w:rPr>
                <w:rFonts w:ascii="Times New Roman" w:eastAsia="ＭＳ 明朝" w:hAnsi="Times New Roman" w:cs="Times New Roman"/>
                <w:sz w:val="24"/>
                <w:szCs w:val="24"/>
                <w:lang w:eastAsia="ja-JP"/>
              </w:rPr>
              <w:t>-</w:t>
            </w:r>
          </w:p>
        </w:tc>
        <w:tc>
          <w:tcPr>
            <w:tcW w:w="1843" w:type="dxa"/>
          </w:tcPr>
          <w:p w:rsidR="00182BFD" w:rsidRPr="000E791C" w:rsidRDefault="00182BFD" w:rsidP="00182BFD">
            <w:pPr>
              <w:rPr>
                <w:rFonts w:ascii="Times New Roman" w:eastAsia="ＭＳ 明朝" w:hAnsi="Times New Roman" w:cs="Times New Roman"/>
                <w:sz w:val="24"/>
                <w:szCs w:val="24"/>
                <w:lang w:eastAsia="ja-JP"/>
              </w:rPr>
            </w:pPr>
            <w:r w:rsidRPr="000E791C">
              <w:rPr>
                <w:rFonts w:ascii="Times New Roman" w:eastAsia="ＭＳ 明朝" w:hAnsi="Times New Roman" w:cs="Times New Roman"/>
                <w:sz w:val="24"/>
                <w:szCs w:val="24"/>
                <w:lang w:eastAsia="ja-JP"/>
              </w:rPr>
              <w:t>No</w:t>
            </w:r>
          </w:p>
        </w:tc>
        <w:tc>
          <w:tcPr>
            <w:tcW w:w="3544" w:type="dxa"/>
          </w:tcPr>
          <w:p w:rsidR="00182BFD" w:rsidRPr="000E791C" w:rsidRDefault="00182BFD" w:rsidP="00182BFD">
            <w:pPr>
              <w:rPr>
                <w:rFonts w:ascii="Times New Roman" w:eastAsia="ＭＳ 明朝" w:hAnsi="Times New Roman" w:cs="Times New Roman"/>
                <w:sz w:val="24"/>
                <w:szCs w:val="24"/>
                <w:lang w:eastAsia="ja-JP"/>
              </w:rPr>
            </w:pPr>
            <w:r w:rsidRPr="000E791C">
              <w:rPr>
                <w:rFonts w:ascii="Times New Roman" w:eastAsia="ＭＳ 明朝" w:hAnsi="Times New Roman" w:cs="Times New Roman"/>
                <w:sz w:val="24"/>
                <w:szCs w:val="24"/>
                <w:lang w:eastAsia="ja-JP"/>
              </w:rPr>
              <w:t>-</w:t>
            </w:r>
          </w:p>
        </w:tc>
      </w:tr>
      <w:tr w:rsidR="005D015B" w:rsidRPr="000E791C" w:rsidTr="00182BFD">
        <w:tc>
          <w:tcPr>
            <w:tcW w:w="988" w:type="dxa"/>
          </w:tcPr>
          <w:p w:rsidR="005D015B" w:rsidRPr="000E791C" w:rsidRDefault="005D015B" w:rsidP="005D015B">
            <w:pPr>
              <w:rPr>
                <w:rFonts w:ascii="Times New Roman" w:eastAsia="ＭＳ 明朝" w:hAnsi="Times New Roman" w:cs="Times New Roman"/>
                <w:sz w:val="24"/>
                <w:szCs w:val="24"/>
                <w:lang w:eastAsia="ja-JP"/>
              </w:rPr>
            </w:pPr>
            <w:r w:rsidRPr="000E791C">
              <w:rPr>
                <w:rFonts w:ascii="Times New Roman" w:eastAsia="ＭＳ 明朝" w:hAnsi="Times New Roman" w:cs="Times New Roman"/>
                <w:sz w:val="24"/>
                <w:szCs w:val="24"/>
                <w:lang w:eastAsia="ja-JP"/>
              </w:rPr>
              <w:t>ATU</w:t>
            </w:r>
          </w:p>
        </w:tc>
        <w:tc>
          <w:tcPr>
            <w:tcW w:w="1559" w:type="dxa"/>
          </w:tcPr>
          <w:p w:rsidR="005D015B" w:rsidRPr="000E791C" w:rsidRDefault="005D015B" w:rsidP="005D015B">
            <w:pPr>
              <w:rPr>
                <w:rFonts w:ascii="Times New Roman" w:eastAsia="ＭＳ 明朝" w:hAnsi="Times New Roman" w:cs="Times New Roman"/>
                <w:sz w:val="24"/>
                <w:szCs w:val="24"/>
                <w:lang w:eastAsia="ja-JP"/>
              </w:rPr>
            </w:pPr>
            <w:r w:rsidRPr="000E791C">
              <w:rPr>
                <w:rFonts w:ascii="Times New Roman" w:eastAsia="ＭＳ 明朝" w:hAnsi="Times New Roman" w:cs="Times New Roman"/>
                <w:sz w:val="24"/>
                <w:szCs w:val="24"/>
                <w:lang w:eastAsia="ja-JP"/>
              </w:rPr>
              <w:t>B op.1</w:t>
            </w:r>
          </w:p>
        </w:tc>
        <w:tc>
          <w:tcPr>
            <w:tcW w:w="1417" w:type="dxa"/>
          </w:tcPr>
          <w:p w:rsidR="005D015B" w:rsidRPr="000E791C" w:rsidRDefault="005D015B" w:rsidP="005D015B">
            <w:pPr>
              <w:rPr>
                <w:rFonts w:ascii="Times New Roman" w:eastAsia="ＭＳ 明朝" w:hAnsi="Times New Roman" w:cs="Times New Roman"/>
                <w:sz w:val="24"/>
                <w:szCs w:val="24"/>
                <w:lang w:eastAsia="ja-JP"/>
              </w:rPr>
            </w:pPr>
            <w:r w:rsidRPr="000E791C">
              <w:rPr>
                <w:rFonts w:ascii="Times New Roman" w:eastAsia="ＭＳ 明朝" w:hAnsi="Times New Roman" w:cs="Times New Roman"/>
                <w:sz w:val="24"/>
                <w:szCs w:val="24"/>
                <w:lang w:eastAsia="ja-JP"/>
              </w:rPr>
              <w:t>Alt 2</w:t>
            </w:r>
          </w:p>
        </w:tc>
        <w:tc>
          <w:tcPr>
            <w:tcW w:w="1843" w:type="dxa"/>
          </w:tcPr>
          <w:p w:rsidR="005D015B" w:rsidRPr="000E791C" w:rsidRDefault="005D015B" w:rsidP="005D015B">
            <w:pPr>
              <w:rPr>
                <w:rFonts w:ascii="Times New Roman" w:eastAsia="ＭＳ 明朝" w:hAnsi="Times New Roman" w:cs="Times New Roman"/>
                <w:sz w:val="24"/>
                <w:szCs w:val="24"/>
                <w:lang w:eastAsia="ja-JP"/>
              </w:rPr>
            </w:pPr>
            <w:r w:rsidRPr="000E791C">
              <w:rPr>
                <w:rFonts w:ascii="Times New Roman" w:eastAsia="ＭＳ 明朝" w:hAnsi="Times New Roman" w:cs="Times New Roman"/>
                <w:sz w:val="24"/>
                <w:szCs w:val="24"/>
                <w:lang w:eastAsia="ja-JP"/>
              </w:rPr>
              <w:t>Primary</w:t>
            </w:r>
          </w:p>
        </w:tc>
        <w:tc>
          <w:tcPr>
            <w:tcW w:w="3544" w:type="dxa"/>
          </w:tcPr>
          <w:p w:rsidR="005D015B" w:rsidRPr="000E791C" w:rsidRDefault="005D015B" w:rsidP="005D015B">
            <w:pPr>
              <w:rPr>
                <w:rFonts w:ascii="Times New Roman" w:eastAsia="ＭＳ 明朝" w:hAnsi="Times New Roman" w:cs="Times New Roman"/>
                <w:sz w:val="24"/>
                <w:szCs w:val="24"/>
                <w:lang w:eastAsia="ja-JP"/>
              </w:rPr>
            </w:pPr>
            <w:r w:rsidRPr="000E791C">
              <w:rPr>
                <w:rFonts w:ascii="Times New Roman" w:eastAsia="ＭＳ 明朝" w:hAnsi="Times New Roman" w:cs="Times New Roman"/>
                <w:sz w:val="24"/>
                <w:szCs w:val="24"/>
                <w:lang w:eastAsia="ja-JP"/>
              </w:rPr>
              <w:t>Rec. ITU-R M.2092-0</w:t>
            </w:r>
          </w:p>
        </w:tc>
      </w:tr>
    </w:tbl>
    <w:p w:rsidR="004D7CC0" w:rsidRPr="000E791C" w:rsidRDefault="004D7CC0" w:rsidP="004D7CC0">
      <w:pPr>
        <w:rPr>
          <w:rFonts w:ascii="Times New Roman" w:hAnsi="Times New Roman" w:cs="Times New Roman"/>
          <w:sz w:val="24"/>
          <w:szCs w:val="24"/>
        </w:rPr>
      </w:pPr>
    </w:p>
    <w:p w:rsidR="00EA1B34" w:rsidRPr="000E791C" w:rsidRDefault="008742F3" w:rsidP="00086F2C">
      <w:pPr>
        <w:pStyle w:val="a3"/>
        <w:numPr>
          <w:ilvl w:val="0"/>
          <w:numId w:val="1"/>
        </w:numPr>
        <w:ind w:leftChars="0" w:left="360"/>
        <w:rPr>
          <w:rFonts w:ascii="Times New Roman" w:hAnsi="Times New Roman" w:cs="Times New Roman"/>
          <w:sz w:val="24"/>
          <w:szCs w:val="24"/>
        </w:rPr>
      </w:pPr>
      <w:r w:rsidRPr="000E791C">
        <w:rPr>
          <w:rFonts w:ascii="Times New Roman" w:hAnsi="Times New Roman" w:cs="Times New Roman"/>
          <w:sz w:val="24"/>
          <w:szCs w:val="24"/>
        </w:rPr>
        <w:t xml:space="preserve">Progress of discussion during </w:t>
      </w:r>
      <w:r w:rsidR="003346ED" w:rsidRPr="000E791C">
        <w:rPr>
          <w:rFonts w:ascii="Times New Roman" w:hAnsi="Times New Roman" w:cs="Times New Roman"/>
          <w:sz w:val="24"/>
          <w:szCs w:val="24"/>
        </w:rPr>
        <w:t xml:space="preserve">WRC-19 </w:t>
      </w:r>
      <w:r w:rsidR="00D1517A" w:rsidRPr="000E791C">
        <w:rPr>
          <w:rFonts w:ascii="Times New Roman" w:hAnsi="Times New Roman" w:cs="Times New Roman"/>
          <w:sz w:val="24"/>
          <w:szCs w:val="24"/>
        </w:rPr>
        <w:t>on the Agenda Item</w:t>
      </w:r>
      <w:r w:rsidR="009B3329" w:rsidRPr="000E791C">
        <w:rPr>
          <w:rFonts w:ascii="Times New Roman" w:hAnsi="Times New Roman" w:cs="Times New Roman"/>
          <w:sz w:val="24"/>
          <w:szCs w:val="24"/>
        </w:rPr>
        <w:t xml:space="preserve"> 1.9.2</w:t>
      </w:r>
    </w:p>
    <w:p w:rsidR="004D7CC0" w:rsidRPr="000E791C" w:rsidRDefault="00A7723F" w:rsidP="00A7723F">
      <w:pPr>
        <w:wordWrap/>
        <w:rPr>
          <w:rFonts w:ascii="Times New Roman" w:eastAsia="ＭＳ 明朝" w:hAnsi="Times New Roman" w:cs="Times New Roman"/>
          <w:sz w:val="24"/>
          <w:szCs w:val="24"/>
          <w:lang w:eastAsia="ja-JP"/>
        </w:rPr>
      </w:pPr>
      <w:r w:rsidRPr="000E791C">
        <w:rPr>
          <w:rFonts w:ascii="Times New Roman" w:eastAsia="ＭＳ 明朝" w:hAnsi="Times New Roman" w:cs="Times New Roman"/>
          <w:sz w:val="24"/>
          <w:szCs w:val="24"/>
          <w:lang w:eastAsia="ja-JP"/>
        </w:rPr>
        <w:t xml:space="preserve">The following compromise was proposed </w:t>
      </w:r>
      <w:r w:rsidR="00095221" w:rsidRPr="000E791C">
        <w:rPr>
          <w:rFonts w:ascii="Times New Roman" w:eastAsia="ＭＳ 明朝" w:hAnsi="Times New Roman" w:cs="Times New Roman"/>
          <w:sz w:val="24"/>
          <w:szCs w:val="24"/>
          <w:lang w:eastAsia="ja-JP"/>
        </w:rPr>
        <w:t xml:space="preserve">by Japan </w:t>
      </w:r>
      <w:r w:rsidRPr="000E791C">
        <w:rPr>
          <w:rFonts w:ascii="Times New Roman" w:eastAsia="ＭＳ 明朝" w:hAnsi="Times New Roman" w:cs="Times New Roman"/>
          <w:sz w:val="24"/>
          <w:szCs w:val="24"/>
          <w:lang w:eastAsia="ja-JP"/>
        </w:rPr>
        <w:t xml:space="preserve">at DG 1.9.2 meeting on 2 November and each </w:t>
      </w:r>
      <w:r w:rsidR="000326E2">
        <w:rPr>
          <w:rFonts w:ascii="Times New Roman" w:eastAsia="ＭＳ 明朝" w:hAnsi="Times New Roman" w:cs="Times New Roman" w:hint="eastAsia"/>
          <w:sz w:val="24"/>
          <w:szCs w:val="24"/>
          <w:lang w:eastAsia="ja-JP"/>
        </w:rPr>
        <w:t>r</w:t>
      </w:r>
      <w:r w:rsidRPr="000E791C">
        <w:rPr>
          <w:rFonts w:ascii="Times New Roman" w:eastAsia="ＭＳ 明朝" w:hAnsi="Times New Roman" w:cs="Times New Roman"/>
          <w:sz w:val="24"/>
          <w:szCs w:val="24"/>
          <w:lang w:eastAsia="ja-JP"/>
        </w:rPr>
        <w:t xml:space="preserve">egional group was requested to consider at each meeting. In addition, when the allocation to the satellite service are secondary basis, it was requested to consider whether </w:t>
      </w:r>
      <w:proofErr w:type="spellStart"/>
      <w:r w:rsidRPr="000E791C">
        <w:rPr>
          <w:rFonts w:ascii="Times New Roman" w:eastAsia="ＭＳ 明朝" w:hAnsi="Times New Roman" w:cs="Times New Roman"/>
          <w:sz w:val="24"/>
          <w:szCs w:val="24"/>
          <w:lang w:eastAsia="ja-JP"/>
        </w:rPr>
        <w:t>pfd</w:t>
      </w:r>
      <w:proofErr w:type="spellEnd"/>
      <w:r w:rsidRPr="000E791C">
        <w:rPr>
          <w:rFonts w:ascii="Times New Roman" w:eastAsia="ＭＳ 明朝" w:hAnsi="Times New Roman" w:cs="Times New Roman"/>
          <w:sz w:val="24"/>
          <w:szCs w:val="24"/>
          <w:lang w:eastAsia="ja-JP"/>
        </w:rPr>
        <w:t xml:space="preserve"> mask or RR No. 9.21 would be more appropriate as an additional constraint.</w:t>
      </w:r>
    </w:p>
    <w:p w:rsidR="00095221" w:rsidRPr="000E791C" w:rsidRDefault="00095221">
      <w:pPr>
        <w:widowControl/>
        <w:wordWrap/>
        <w:autoSpaceDE/>
        <w:autoSpaceDN/>
        <w:rPr>
          <w:rFonts w:ascii="Times New Roman" w:eastAsia="ＭＳ 明朝" w:hAnsi="Times New Roman" w:cs="Times New Roman"/>
          <w:sz w:val="24"/>
          <w:szCs w:val="24"/>
          <w:lang w:eastAsia="ja-JP"/>
        </w:rPr>
      </w:pPr>
      <w:r w:rsidRPr="000E791C">
        <w:rPr>
          <w:rFonts w:ascii="Times New Roman" w:eastAsia="ＭＳ 明朝" w:hAnsi="Times New Roman" w:cs="Times New Roman"/>
          <w:sz w:val="24"/>
          <w:szCs w:val="24"/>
          <w:lang w:eastAsia="ja-JP"/>
        </w:rPr>
        <w:br w:type="page"/>
      </w:r>
    </w:p>
    <w:p w:rsidR="004D7CC0" w:rsidRPr="000E791C" w:rsidRDefault="009B3329" w:rsidP="009B3329">
      <w:pPr>
        <w:ind w:left="564" w:hangingChars="235" w:hanging="564"/>
        <w:rPr>
          <w:rFonts w:ascii="Times New Roman" w:eastAsia="ＭＳ 明朝" w:hAnsi="Times New Roman" w:cs="Times New Roman"/>
          <w:sz w:val="24"/>
          <w:szCs w:val="24"/>
          <w:lang w:eastAsia="ja-JP"/>
        </w:rPr>
      </w:pPr>
      <w:r w:rsidRPr="000E791C">
        <w:rPr>
          <w:rFonts w:ascii="Times New Roman" w:eastAsia="ＭＳ 明朝" w:hAnsi="Times New Roman" w:cs="Times New Roman"/>
          <w:sz w:val="24"/>
          <w:szCs w:val="24"/>
          <w:lang w:eastAsia="ja-JP"/>
        </w:rPr>
        <w:lastRenderedPageBreak/>
        <w:t>4.1</w:t>
      </w:r>
      <w:r w:rsidRPr="000E791C">
        <w:rPr>
          <w:rFonts w:ascii="Times New Roman" w:eastAsia="ＭＳ 明朝" w:hAnsi="Times New Roman" w:cs="Times New Roman"/>
          <w:sz w:val="24"/>
          <w:szCs w:val="24"/>
          <w:lang w:eastAsia="ja-JP"/>
        </w:rPr>
        <w:tab/>
        <w:t>Compromise under consideration</w:t>
      </w:r>
    </w:p>
    <w:p w:rsidR="009B3329" w:rsidRPr="000E791C" w:rsidRDefault="009B3329" w:rsidP="004D7CC0">
      <w:pPr>
        <w:rPr>
          <w:rFonts w:ascii="Times New Roman" w:hAnsi="Times New Roman" w:cs="Times New Roman"/>
          <w:sz w:val="24"/>
          <w:szCs w:val="24"/>
        </w:rPr>
      </w:pPr>
      <w:r w:rsidRPr="000E791C">
        <w:rPr>
          <w:rFonts w:ascii="Times New Roman" w:hAnsi="Times New Roman" w:cs="Times New Roman"/>
          <w:noProof/>
        </w:rPr>
        <w:drawing>
          <wp:inline distT="0" distB="0" distL="0" distR="0" wp14:anchorId="3F9E839C" wp14:editId="3F2BBF74">
            <wp:extent cx="5822950" cy="1505097"/>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22950" cy="1505097"/>
                    </a:xfrm>
                    <a:prstGeom prst="rect">
                      <a:avLst/>
                    </a:prstGeom>
                    <a:noFill/>
                    <a:ln>
                      <a:noFill/>
                    </a:ln>
                  </pic:spPr>
                </pic:pic>
              </a:graphicData>
            </a:graphic>
          </wp:inline>
        </w:drawing>
      </w:r>
    </w:p>
    <w:p w:rsidR="009B3329" w:rsidRPr="000E791C" w:rsidRDefault="009B3329" w:rsidP="009B3329">
      <w:pPr>
        <w:ind w:left="564" w:hangingChars="235" w:hanging="564"/>
        <w:rPr>
          <w:rFonts w:ascii="Times New Roman" w:eastAsia="ＭＳ 明朝" w:hAnsi="Times New Roman" w:cs="Times New Roman"/>
          <w:sz w:val="24"/>
          <w:szCs w:val="24"/>
          <w:lang w:eastAsia="ja-JP"/>
        </w:rPr>
      </w:pPr>
      <w:r w:rsidRPr="000E791C">
        <w:rPr>
          <w:rFonts w:ascii="Times New Roman" w:eastAsia="ＭＳ 明朝" w:hAnsi="Times New Roman" w:cs="Times New Roman"/>
          <w:sz w:val="24"/>
          <w:szCs w:val="24"/>
          <w:lang w:eastAsia="ja-JP"/>
        </w:rPr>
        <w:t>4.2</w:t>
      </w:r>
      <w:r w:rsidRPr="000E791C">
        <w:rPr>
          <w:rFonts w:ascii="Times New Roman" w:eastAsia="ＭＳ 明朝" w:hAnsi="Times New Roman" w:cs="Times New Roman"/>
          <w:sz w:val="24"/>
          <w:szCs w:val="24"/>
          <w:lang w:eastAsia="ja-JP"/>
        </w:rPr>
        <w:tab/>
        <w:t>The idea of compromise</w:t>
      </w:r>
    </w:p>
    <w:p w:rsidR="009B3329" w:rsidRPr="000E791C" w:rsidRDefault="009B3329" w:rsidP="004D7CC0">
      <w:pPr>
        <w:rPr>
          <w:rFonts w:ascii="Times New Roman" w:hAnsi="Times New Roman" w:cs="Times New Roman"/>
          <w:sz w:val="24"/>
          <w:szCs w:val="24"/>
        </w:rPr>
      </w:pPr>
      <w:r w:rsidRPr="000E791C">
        <w:rPr>
          <w:rFonts w:ascii="Times New Roman" w:hAnsi="Times New Roman" w:cs="Times New Roman"/>
          <w:noProof/>
        </w:rPr>
        <w:drawing>
          <wp:inline distT="0" distB="0" distL="0" distR="0" wp14:anchorId="088E22D5" wp14:editId="4FDB08D0">
            <wp:extent cx="5822950" cy="3592221"/>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22950" cy="3592221"/>
                    </a:xfrm>
                    <a:prstGeom prst="rect">
                      <a:avLst/>
                    </a:prstGeom>
                    <a:noFill/>
                    <a:ln>
                      <a:noFill/>
                    </a:ln>
                  </pic:spPr>
                </pic:pic>
              </a:graphicData>
            </a:graphic>
          </wp:inline>
        </w:drawing>
      </w:r>
    </w:p>
    <w:p w:rsidR="008742F3" w:rsidRPr="000E791C" w:rsidRDefault="008742F3" w:rsidP="00086F2C">
      <w:pPr>
        <w:pStyle w:val="a3"/>
        <w:numPr>
          <w:ilvl w:val="0"/>
          <w:numId w:val="1"/>
        </w:numPr>
        <w:ind w:leftChars="0" w:left="360"/>
        <w:rPr>
          <w:rFonts w:ascii="Times New Roman" w:hAnsi="Times New Roman" w:cs="Times New Roman"/>
        </w:rPr>
      </w:pPr>
      <w:r w:rsidRPr="000E791C">
        <w:rPr>
          <w:rFonts w:ascii="Times New Roman" w:hAnsi="Times New Roman" w:cs="Times New Roman"/>
          <w:sz w:val="24"/>
          <w:szCs w:val="24"/>
        </w:rPr>
        <w:t xml:space="preserve">Issues </w:t>
      </w:r>
      <w:r w:rsidR="000B5983" w:rsidRPr="000E791C">
        <w:rPr>
          <w:rFonts w:ascii="Times New Roman" w:hAnsi="Times New Roman" w:cs="Times New Roman"/>
          <w:sz w:val="24"/>
          <w:szCs w:val="24"/>
        </w:rPr>
        <w:t>w</w:t>
      </w:r>
      <w:bookmarkStart w:id="1" w:name="_GoBack"/>
      <w:bookmarkEnd w:id="1"/>
      <w:r w:rsidR="000B5983" w:rsidRPr="000E791C">
        <w:rPr>
          <w:rFonts w:ascii="Times New Roman" w:hAnsi="Times New Roman" w:cs="Times New Roman"/>
          <w:sz w:val="24"/>
          <w:szCs w:val="24"/>
        </w:rPr>
        <w:t xml:space="preserve">hich </w:t>
      </w:r>
      <w:r w:rsidRPr="000E791C">
        <w:rPr>
          <w:rFonts w:ascii="Times New Roman" w:hAnsi="Times New Roman" w:cs="Times New Roman"/>
          <w:sz w:val="24"/>
          <w:szCs w:val="24"/>
        </w:rPr>
        <w:t xml:space="preserve">require </w:t>
      </w:r>
      <w:r w:rsidR="00D1517A" w:rsidRPr="000E791C">
        <w:rPr>
          <w:rFonts w:ascii="Times New Roman" w:hAnsi="Times New Roman" w:cs="Times New Roman"/>
          <w:sz w:val="24"/>
          <w:szCs w:val="24"/>
        </w:rPr>
        <w:t>discussion at</w:t>
      </w:r>
      <w:r w:rsidRPr="000E791C">
        <w:rPr>
          <w:rFonts w:ascii="Times New Roman" w:hAnsi="Times New Roman" w:cs="Times New Roman"/>
          <w:sz w:val="24"/>
          <w:szCs w:val="24"/>
        </w:rPr>
        <w:t xml:space="preserve"> AP</w:t>
      </w:r>
      <w:r w:rsidR="003346ED" w:rsidRPr="000E791C">
        <w:rPr>
          <w:rFonts w:ascii="Times New Roman" w:hAnsi="Times New Roman" w:cs="Times New Roman"/>
          <w:sz w:val="24"/>
          <w:szCs w:val="24"/>
        </w:rPr>
        <w:t>T</w:t>
      </w:r>
      <w:r w:rsidRPr="000E791C">
        <w:rPr>
          <w:rFonts w:ascii="Times New Roman" w:hAnsi="Times New Roman" w:cs="Times New Roman"/>
          <w:sz w:val="24"/>
          <w:szCs w:val="24"/>
        </w:rPr>
        <w:t xml:space="preserve"> Coordination </w:t>
      </w:r>
      <w:r w:rsidR="003346ED" w:rsidRPr="000E791C">
        <w:rPr>
          <w:rFonts w:ascii="Times New Roman" w:hAnsi="Times New Roman" w:cs="Times New Roman"/>
          <w:sz w:val="24"/>
          <w:szCs w:val="24"/>
        </w:rPr>
        <w:t>M</w:t>
      </w:r>
      <w:r w:rsidRPr="000E791C">
        <w:rPr>
          <w:rFonts w:ascii="Times New Roman" w:hAnsi="Times New Roman" w:cs="Times New Roman"/>
          <w:sz w:val="24"/>
          <w:szCs w:val="24"/>
        </w:rPr>
        <w:t>eeting</w:t>
      </w:r>
      <w:r w:rsidR="003346ED" w:rsidRPr="000E791C">
        <w:rPr>
          <w:rFonts w:ascii="Times New Roman" w:hAnsi="Times New Roman" w:cs="Times New Roman"/>
          <w:sz w:val="24"/>
          <w:szCs w:val="24"/>
        </w:rPr>
        <w:t>s</w:t>
      </w:r>
      <w:r w:rsidR="00D1517A" w:rsidRPr="000E791C">
        <w:rPr>
          <w:rFonts w:ascii="Times New Roman" w:hAnsi="Times New Roman" w:cs="Times New Roman"/>
          <w:sz w:val="24"/>
          <w:szCs w:val="24"/>
        </w:rPr>
        <w:t xml:space="preserve"> and seek guidance thereafter</w:t>
      </w:r>
    </w:p>
    <w:p w:rsidR="00C82B13" w:rsidRPr="000E791C" w:rsidRDefault="00095221" w:rsidP="00095221">
      <w:pPr>
        <w:wordWrap/>
        <w:rPr>
          <w:rFonts w:ascii="Times New Roman" w:eastAsia="ＭＳ 明朝" w:hAnsi="Times New Roman" w:cs="Times New Roman"/>
          <w:sz w:val="24"/>
          <w:szCs w:val="24"/>
          <w:lang w:eastAsia="ja-JP"/>
        </w:rPr>
      </w:pPr>
      <w:r w:rsidRPr="000E791C">
        <w:rPr>
          <w:rFonts w:ascii="Times New Roman" w:eastAsia="ＭＳ 明朝" w:hAnsi="Times New Roman" w:cs="Times New Roman"/>
          <w:sz w:val="24"/>
          <w:szCs w:val="24"/>
          <w:lang w:eastAsia="ja-JP"/>
        </w:rPr>
        <w:t xml:space="preserve">APT </w:t>
      </w:r>
      <w:r w:rsidR="009D1CA8" w:rsidRPr="000E791C">
        <w:rPr>
          <w:rFonts w:ascii="Times New Roman" w:eastAsia="ＭＳ 明朝" w:hAnsi="Times New Roman" w:cs="Times New Roman"/>
          <w:sz w:val="24"/>
          <w:szCs w:val="24"/>
          <w:lang w:eastAsia="ja-JP"/>
        </w:rPr>
        <w:t xml:space="preserve">is </w:t>
      </w:r>
      <w:r w:rsidRPr="000E791C">
        <w:rPr>
          <w:rFonts w:ascii="Times New Roman" w:eastAsia="ＭＳ 明朝" w:hAnsi="Times New Roman" w:cs="Times New Roman"/>
          <w:sz w:val="24"/>
          <w:szCs w:val="24"/>
          <w:lang w:eastAsia="ja-JP"/>
        </w:rPr>
        <w:t>invite</w:t>
      </w:r>
      <w:r w:rsidR="009D1CA8" w:rsidRPr="000E791C">
        <w:rPr>
          <w:rFonts w:ascii="Times New Roman" w:eastAsia="ＭＳ 明朝" w:hAnsi="Times New Roman" w:cs="Times New Roman"/>
          <w:sz w:val="24"/>
          <w:szCs w:val="24"/>
          <w:lang w:eastAsia="ja-JP"/>
        </w:rPr>
        <w:t>d</w:t>
      </w:r>
      <w:r w:rsidRPr="000E791C">
        <w:rPr>
          <w:rFonts w:ascii="Times New Roman" w:eastAsia="ＭＳ 明朝" w:hAnsi="Times New Roman" w:cs="Times New Roman"/>
          <w:sz w:val="24"/>
          <w:szCs w:val="24"/>
          <w:lang w:eastAsia="ja-JP"/>
        </w:rPr>
        <w:t xml:space="preserve"> to consider the compromise described in </w:t>
      </w:r>
      <w:r w:rsidR="00DC6AE6" w:rsidRPr="000E791C">
        <w:rPr>
          <w:rFonts w:ascii="Times New Roman" w:eastAsia="ＭＳ 明朝" w:hAnsi="Times New Roman" w:cs="Times New Roman"/>
          <w:sz w:val="24"/>
          <w:szCs w:val="24"/>
          <w:lang w:eastAsia="ja-JP"/>
        </w:rPr>
        <w:t>s</w:t>
      </w:r>
      <w:r w:rsidRPr="000E791C">
        <w:rPr>
          <w:rFonts w:ascii="Times New Roman" w:eastAsia="ＭＳ 明朝" w:hAnsi="Times New Roman" w:cs="Times New Roman"/>
          <w:sz w:val="24"/>
          <w:szCs w:val="24"/>
          <w:lang w:eastAsia="ja-JP"/>
        </w:rPr>
        <w:t>ection 4.</w:t>
      </w:r>
      <w:r w:rsidR="000E791C" w:rsidRPr="000E791C">
        <w:rPr>
          <w:rFonts w:ascii="Times New Roman" w:eastAsia="ＭＳ 明朝" w:hAnsi="Times New Roman" w:cs="Times New Roman"/>
          <w:sz w:val="24"/>
          <w:szCs w:val="24"/>
          <w:lang w:eastAsia="ja-JP"/>
        </w:rPr>
        <w:t xml:space="preserve"> The A</w:t>
      </w:r>
      <w:r w:rsidR="00DC6AE6" w:rsidRPr="000E791C">
        <w:rPr>
          <w:rFonts w:ascii="Times New Roman" w:eastAsia="ＭＳ 明朝" w:hAnsi="Times New Roman" w:cs="Times New Roman"/>
          <w:sz w:val="24"/>
          <w:szCs w:val="24"/>
          <w:lang w:eastAsia="ja-JP"/>
        </w:rPr>
        <w:t xml:space="preserve">PT coordinator believes that the compromise with </w:t>
      </w:r>
      <w:proofErr w:type="spellStart"/>
      <w:r w:rsidR="00DC6AE6" w:rsidRPr="000E791C">
        <w:rPr>
          <w:rFonts w:ascii="Times New Roman" w:eastAsia="ＭＳ 明朝" w:hAnsi="Times New Roman" w:cs="Times New Roman"/>
          <w:sz w:val="24"/>
          <w:szCs w:val="24"/>
          <w:lang w:eastAsia="ja-JP"/>
        </w:rPr>
        <w:t>pfd</w:t>
      </w:r>
      <w:proofErr w:type="spellEnd"/>
      <w:r w:rsidR="00DC6AE6" w:rsidRPr="000E791C">
        <w:rPr>
          <w:rFonts w:ascii="Times New Roman" w:eastAsia="ＭＳ 明朝" w:hAnsi="Times New Roman" w:cs="Times New Roman"/>
          <w:sz w:val="24"/>
          <w:szCs w:val="24"/>
          <w:lang w:eastAsia="ja-JP"/>
        </w:rPr>
        <w:t xml:space="preserve"> mask option is </w:t>
      </w:r>
      <w:r w:rsidR="000E791C" w:rsidRPr="000E791C">
        <w:rPr>
          <w:rFonts w:ascii="Times New Roman" w:eastAsia="ＭＳ 明朝" w:hAnsi="Times New Roman" w:cs="Times New Roman"/>
          <w:sz w:val="24"/>
          <w:szCs w:val="24"/>
          <w:lang w:eastAsia="ja-JP"/>
        </w:rPr>
        <w:t>acceptable</w:t>
      </w:r>
      <w:r w:rsidR="00DC6AE6" w:rsidRPr="000E791C">
        <w:rPr>
          <w:rFonts w:ascii="Times New Roman" w:eastAsia="ＭＳ 明朝" w:hAnsi="Times New Roman" w:cs="Times New Roman"/>
          <w:sz w:val="24"/>
          <w:szCs w:val="24"/>
          <w:lang w:eastAsia="ja-JP"/>
        </w:rPr>
        <w:t>.</w:t>
      </w:r>
    </w:p>
    <w:p w:rsidR="004D7CC0" w:rsidRPr="000E791C" w:rsidRDefault="004D7CC0" w:rsidP="00C82B13">
      <w:pPr>
        <w:rPr>
          <w:rFonts w:ascii="Times New Roman" w:hAnsi="Times New Roman" w:cs="Times New Roman"/>
          <w:i/>
          <w:sz w:val="24"/>
          <w:szCs w:val="24"/>
        </w:rPr>
      </w:pPr>
    </w:p>
    <w:p w:rsidR="00C82B13" w:rsidRPr="000E791C" w:rsidRDefault="00C82B13" w:rsidP="00C82B13">
      <w:pPr>
        <w:rPr>
          <w:rFonts w:ascii="Times New Roman" w:hAnsi="Times New Roman" w:cs="Times New Roman"/>
          <w:sz w:val="24"/>
          <w:szCs w:val="24"/>
        </w:rPr>
      </w:pPr>
      <w:r w:rsidRPr="000E791C">
        <w:rPr>
          <w:rFonts w:ascii="Times New Roman" w:hAnsi="Times New Roman" w:cs="Times New Roman"/>
          <w:i/>
          <w:sz w:val="24"/>
          <w:szCs w:val="24"/>
        </w:rPr>
        <w:t xml:space="preserve">Note: Coordinators </w:t>
      </w:r>
      <w:r w:rsidR="009E27EC" w:rsidRPr="000E791C">
        <w:rPr>
          <w:rFonts w:ascii="Times New Roman" w:hAnsi="Times New Roman" w:cs="Times New Roman"/>
          <w:i/>
          <w:sz w:val="24"/>
          <w:szCs w:val="24"/>
        </w:rPr>
        <w:t>are</w:t>
      </w:r>
      <w:r w:rsidRPr="000E791C">
        <w:rPr>
          <w:rFonts w:ascii="Times New Roman" w:hAnsi="Times New Roman" w:cs="Times New Roman"/>
          <w:i/>
          <w:sz w:val="24"/>
          <w:szCs w:val="24"/>
        </w:rPr>
        <w:t xml:space="preserve"> encouraged to conduct informal consultation with interested APT Members on the issues/topics under no. 3 and inform the outcomes of consultation to the Coordination Meeting</w:t>
      </w:r>
      <w:r w:rsidR="003346ED" w:rsidRPr="000E791C">
        <w:rPr>
          <w:rFonts w:ascii="Times New Roman" w:hAnsi="Times New Roman" w:cs="Times New Roman"/>
          <w:sz w:val="24"/>
          <w:szCs w:val="24"/>
        </w:rPr>
        <w:t>.</w:t>
      </w:r>
      <w:r w:rsidR="003346ED" w:rsidRPr="000E791C">
        <w:rPr>
          <w:rFonts w:ascii="Times New Roman" w:hAnsi="Times New Roman" w:cs="Times New Roman"/>
          <w:i/>
          <w:iCs/>
          <w:sz w:val="24"/>
          <w:szCs w:val="24"/>
        </w:rPr>
        <w:t xml:space="preserve"> Coordinators can also organize coordination meetings on the respective agenda items whenever necessary.   </w:t>
      </w:r>
      <w:r w:rsidRPr="000E791C">
        <w:rPr>
          <w:rFonts w:ascii="Times New Roman" w:hAnsi="Times New Roman" w:cs="Times New Roman"/>
          <w:sz w:val="24"/>
          <w:szCs w:val="24"/>
        </w:rPr>
        <w:t xml:space="preserve">  </w:t>
      </w:r>
    </w:p>
    <w:sectPr w:rsidR="00C82B13" w:rsidRPr="000E791C" w:rsidSect="00D1517A">
      <w:pgSz w:w="11906" w:h="16838"/>
      <w:pgMar w:top="1296" w:right="1296" w:bottom="1152" w:left="1440" w:header="850" w:footer="994"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D3C0B" w:rsidRDefault="008D3C0B" w:rsidP="00D1517A">
      <w:pPr>
        <w:spacing w:after="0" w:line="240" w:lineRule="auto"/>
      </w:pPr>
      <w:r>
        <w:separator/>
      </w:r>
    </w:p>
  </w:endnote>
  <w:endnote w:type="continuationSeparator" w:id="0">
    <w:p w:rsidR="008D3C0B" w:rsidRDefault="008D3C0B" w:rsidP="00D151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rdia New">
    <w:altName w:val="Cordia New"/>
    <w:panose1 w:val="020B0304020202020204"/>
    <w:charset w:val="DE"/>
    <w:family w:val="swiss"/>
    <w:pitch w:val="variable"/>
    <w:sig w:usb0="81000003" w:usb1="00000000" w:usb2="00000000" w:usb3="00000000" w:csb0="00010001" w:csb1="00000000"/>
  </w:font>
  <w:font w:name="Angsana New">
    <w:panose1 w:val="02020603050405020304"/>
    <w:charset w:val="DE"/>
    <w:family w:val="roman"/>
    <w:pitch w:val="variable"/>
    <w:sig w:usb0="81000003" w:usb1="00000000" w:usb2="00000000" w:usb3="00000000" w:csb0="00010001"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D3C0B" w:rsidRDefault="008D3C0B" w:rsidP="00D1517A">
      <w:pPr>
        <w:spacing w:after="0" w:line="240" w:lineRule="auto"/>
      </w:pPr>
      <w:r>
        <w:separator/>
      </w:r>
    </w:p>
  </w:footnote>
  <w:footnote w:type="continuationSeparator" w:id="0">
    <w:p w:rsidR="008D3C0B" w:rsidRDefault="008D3C0B" w:rsidP="00D151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457B49"/>
    <w:multiLevelType w:val="hybridMultilevel"/>
    <w:tmpl w:val="270A19FC"/>
    <w:lvl w:ilvl="0" w:tplc="2430A48C">
      <w:start w:val="1"/>
      <w:numFmt w:val="decimal"/>
      <w:lvlText w:val="%1."/>
      <w:lvlJc w:val="left"/>
      <w:pPr>
        <w:ind w:left="760" w:hanging="360"/>
      </w:pPr>
      <w:rPr>
        <w:rFonts w:hint="default"/>
        <w:sz w:val="24"/>
        <w:szCs w:val="24"/>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1B34"/>
    <w:rsid w:val="000326E2"/>
    <w:rsid w:val="00086F2C"/>
    <w:rsid w:val="00095221"/>
    <w:rsid w:val="000B5983"/>
    <w:rsid w:val="000C7080"/>
    <w:rsid w:val="000E791C"/>
    <w:rsid w:val="00144768"/>
    <w:rsid w:val="00182BFD"/>
    <w:rsid w:val="001A1F17"/>
    <w:rsid w:val="001E0789"/>
    <w:rsid w:val="00283D24"/>
    <w:rsid w:val="003346ED"/>
    <w:rsid w:val="003706B1"/>
    <w:rsid w:val="003721B1"/>
    <w:rsid w:val="00482692"/>
    <w:rsid w:val="004A574B"/>
    <w:rsid w:val="004D7CC0"/>
    <w:rsid w:val="005755E6"/>
    <w:rsid w:val="005839CE"/>
    <w:rsid w:val="005D015B"/>
    <w:rsid w:val="00644C0F"/>
    <w:rsid w:val="00677357"/>
    <w:rsid w:val="00683E04"/>
    <w:rsid w:val="00715050"/>
    <w:rsid w:val="008742F3"/>
    <w:rsid w:val="008D3C0B"/>
    <w:rsid w:val="009B3329"/>
    <w:rsid w:val="009D1CA8"/>
    <w:rsid w:val="009D523A"/>
    <w:rsid w:val="009E27EC"/>
    <w:rsid w:val="00A7723F"/>
    <w:rsid w:val="00AC461C"/>
    <w:rsid w:val="00C750CB"/>
    <w:rsid w:val="00C82B13"/>
    <w:rsid w:val="00D1517A"/>
    <w:rsid w:val="00DC6AE6"/>
    <w:rsid w:val="00EA1B34"/>
    <w:rsid w:val="00EC68D5"/>
    <w:rsid w:val="00EF7969"/>
    <w:rsid w:val="00F50363"/>
    <w:rsid w:val="00FF288C"/>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F3D23A9"/>
  <w15:chartTrackingRefBased/>
  <w15:docId w15:val="{EE4A01E2-745A-4FCA-88C2-1881646D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A1B34"/>
    <w:pPr>
      <w:ind w:leftChars="400" w:left="800"/>
    </w:pPr>
  </w:style>
  <w:style w:type="paragraph" w:styleId="a4">
    <w:name w:val="header"/>
    <w:basedOn w:val="a"/>
    <w:link w:val="a5"/>
    <w:uiPriority w:val="99"/>
    <w:unhideWhenUsed/>
    <w:rsid w:val="00D1517A"/>
    <w:pPr>
      <w:tabs>
        <w:tab w:val="center" w:pos="4680"/>
        <w:tab w:val="right" w:pos="9360"/>
      </w:tabs>
      <w:spacing w:after="0" w:line="240" w:lineRule="auto"/>
    </w:pPr>
  </w:style>
  <w:style w:type="character" w:customStyle="1" w:styleId="a5">
    <w:name w:val="ヘッダー (文字)"/>
    <w:basedOn w:val="a0"/>
    <w:link w:val="a4"/>
    <w:uiPriority w:val="99"/>
    <w:rsid w:val="00D1517A"/>
  </w:style>
  <w:style w:type="paragraph" w:styleId="a6">
    <w:name w:val="footer"/>
    <w:basedOn w:val="a"/>
    <w:link w:val="a7"/>
    <w:uiPriority w:val="99"/>
    <w:unhideWhenUsed/>
    <w:rsid w:val="00D1517A"/>
    <w:pPr>
      <w:tabs>
        <w:tab w:val="center" w:pos="4680"/>
        <w:tab w:val="right" w:pos="9360"/>
      </w:tabs>
      <w:spacing w:after="0" w:line="240" w:lineRule="auto"/>
    </w:pPr>
  </w:style>
  <w:style w:type="character" w:customStyle="1" w:styleId="a7">
    <w:name w:val="フッター (文字)"/>
    <w:basedOn w:val="a0"/>
    <w:link w:val="a6"/>
    <w:uiPriority w:val="99"/>
    <w:rsid w:val="00D1517A"/>
  </w:style>
  <w:style w:type="table" w:styleId="a8">
    <w:name w:val="Table Grid"/>
    <w:basedOn w:val="a1"/>
    <w:uiPriority w:val="39"/>
    <w:rsid w:val="00644C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9B3329"/>
    <w:pPr>
      <w:spacing w:after="0" w:line="240" w:lineRule="auto"/>
    </w:pPr>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B332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package" Target="embeddings/Microsoft_Word_Document.docx"/></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E310D0-6E12-47A9-8499-65070E5529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2</Pages>
  <Words>357</Words>
  <Characters>2038</Characters>
  <Application>Microsoft Office Word</Application>
  <DocSecurity>0</DocSecurity>
  <Lines>16</Lines>
  <Paragraphs>4</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TTA</Company>
  <LinksUpToDate>false</LinksUpToDate>
  <CharactersWithSpaces>2391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Yoshio MIYADERA</cp:lastModifiedBy>
  <cp:revision>13</cp:revision>
  <dcterms:created xsi:type="dcterms:W3CDTF">2019-02-11T06:53:00Z</dcterms:created>
  <dcterms:modified xsi:type="dcterms:W3CDTF">2019-11-02T21:06:00Z</dcterms:modified>
</cp:coreProperties>
</file>