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EA1B34" w:rsidRDefault="003A3805" w:rsidP="00AC461C">
      <w:pPr>
        <w:jc w:val="center"/>
        <w:rPr>
          <w:rFonts w:ascii="Times New Roman" w:hAnsi="Times New Roman" w:cs="Times New Roman"/>
          <w:sz w:val="24"/>
          <w:szCs w:val="24"/>
        </w:rPr>
      </w:pPr>
      <w:r>
        <w:rPr>
          <w:rFonts w:ascii="Times New Roman" w:hAnsi="Times New Roman" w:cs="Times New Roman"/>
          <w:sz w:val="24"/>
          <w:szCs w:val="24"/>
        </w:rPr>
        <w:t xml:space="preserve">Neil Meaney </w:t>
      </w:r>
      <w:hyperlink r:id="rId7" w:history="1">
        <w:r w:rsidRPr="00317B45">
          <w:rPr>
            <w:rStyle w:val="Hyperlink"/>
            <w:rFonts w:ascii="Times New Roman" w:hAnsi="Times New Roman" w:cs="Times New Roman"/>
            <w:sz w:val="24"/>
            <w:szCs w:val="24"/>
          </w:rPr>
          <w:t>neil.j.meaney@boeing.com</w:t>
        </w:r>
      </w:hyperlink>
      <w:r>
        <w:rPr>
          <w:rFonts w:ascii="Times New Roman" w:hAnsi="Times New Roman" w:cs="Times New Roman"/>
          <w:sz w:val="24"/>
          <w:szCs w:val="24"/>
        </w:rPr>
        <w:t xml:space="preserve"> </w:t>
      </w:r>
    </w:p>
    <w:p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Report Date:</w:t>
      </w:r>
      <w:r w:rsidR="003A3805">
        <w:rPr>
          <w:rFonts w:ascii="Times New Roman" w:hAnsi="Times New Roman" w:cs="Times New Roman"/>
          <w:sz w:val="24"/>
          <w:szCs w:val="24"/>
        </w:rPr>
        <w:t xml:space="preserve"> </w:t>
      </w:r>
      <w:r w:rsidR="00627AB1">
        <w:rPr>
          <w:rFonts w:ascii="Times New Roman" w:hAnsi="Times New Roman" w:cs="Times New Roman"/>
          <w:sz w:val="24"/>
          <w:szCs w:val="24"/>
        </w:rPr>
        <w:t>7</w:t>
      </w:r>
      <w:r w:rsidR="006E3DB0">
        <w:rPr>
          <w:rFonts w:ascii="Times New Roman" w:hAnsi="Times New Roman" w:cs="Times New Roman"/>
          <w:sz w:val="24"/>
          <w:szCs w:val="24"/>
        </w:rPr>
        <w:t xml:space="preserve"> November</w:t>
      </w:r>
      <w:r>
        <w:rPr>
          <w:rFonts w:ascii="Times New Roman" w:hAnsi="Times New Roman" w:cs="Times New Roman"/>
          <w:sz w:val="24"/>
          <w:szCs w:val="24"/>
        </w:rPr>
        <w:t xml:space="preserve"> </w:t>
      </w:r>
    </w:p>
    <w:p w:rsidR="000B5983" w:rsidRPr="00AC461C" w:rsidRDefault="000B5983" w:rsidP="00086F2C">
      <w:pPr>
        <w:rPr>
          <w:rFonts w:ascii="Times New Roman" w:hAnsi="Times New Roman" w:cs="Times New Roman"/>
          <w:sz w:val="24"/>
          <w:szCs w:val="24"/>
        </w:rPr>
      </w:pPr>
    </w:p>
    <w:p w:rsidR="00EA1B34"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3A3805">
        <w:rPr>
          <w:rFonts w:ascii="Times New Roman" w:hAnsi="Times New Roman" w:cs="Times New Roman"/>
          <w:sz w:val="24"/>
          <w:szCs w:val="24"/>
        </w:rPr>
        <w:t xml:space="preserve"> 8</w:t>
      </w:r>
    </w:p>
    <w:p w:rsidR="004D7CC0" w:rsidRDefault="003A3805" w:rsidP="004D7CC0">
      <w:pPr>
        <w:rPr>
          <w:rFonts w:ascii="Times New Roman" w:hAnsi="Times New Roman" w:cs="Times New Roman"/>
          <w:sz w:val="24"/>
          <w:szCs w:val="24"/>
        </w:rPr>
      </w:pPr>
      <w:r>
        <w:rPr>
          <w:rFonts w:ascii="Times New Roman" w:hAnsi="Times New Roman" w:cs="Times New Roman"/>
          <w:sz w:val="24"/>
          <w:szCs w:val="24"/>
        </w:rPr>
        <w:t>Deletion of country footnotes</w:t>
      </w:r>
    </w:p>
    <w:p w:rsidR="004D7CC0" w:rsidRPr="004D7CC0" w:rsidRDefault="0057664E" w:rsidP="004D7CC0">
      <w:pPr>
        <w:rPr>
          <w:rFonts w:ascii="Times New Roman" w:hAnsi="Times New Roman" w:cs="Times New Roman"/>
          <w:sz w:val="24"/>
          <w:szCs w:val="24"/>
        </w:rPr>
      </w:pPr>
      <w:r w:rsidRPr="0057664E">
        <w:rPr>
          <w:rFonts w:ascii="Times New Roman" w:hAnsi="Times New Roman" w:cs="Times New Roman"/>
          <w:sz w:val="24"/>
          <w:szCs w:val="24"/>
        </w:rPr>
        <w:t xml:space="preserve">to consider and take appropriate action on requests from administrations to delete their country footnotes or to have their country name deleted from footnotes, if no longer required, taking into account Resolution </w:t>
      </w:r>
      <w:r w:rsidRPr="0057664E">
        <w:rPr>
          <w:rFonts w:ascii="Times New Roman" w:hAnsi="Times New Roman" w:cs="Times New Roman"/>
          <w:b/>
          <w:bCs/>
          <w:sz w:val="24"/>
          <w:szCs w:val="24"/>
        </w:rPr>
        <w:t>26 (Rev.WRC-07)</w:t>
      </w:r>
      <w:r w:rsidRPr="0057664E">
        <w:rPr>
          <w:rFonts w:ascii="Times New Roman" w:hAnsi="Times New Roman" w:cs="Times New Roman"/>
          <w:sz w:val="24"/>
          <w:szCs w:val="24"/>
        </w:rPr>
        <w:t>;</w:t>
      </w:r>
    </w:p>
    <w:p w:rsidR="006653F2" w:rsidRDefault="00EA1B34" w:rsidP="004D7CC0">
      <w:pPr>
        <w:pStyle w:val="ListParagraph"/>
        <w:numPr>
          <w:ilvl w:val="0"/>
          <w:numId w:val="1"/>
        </w:numPr>
        <w:ind w:leftChars="0" w:left="360"/>
        <w:rPr>
          <w:rFonts w:ascii="Times New Roman" w:hAnsi="Times New Roman" w:cs="Times New Roman"/>
          <w:sz w:val="24"/>
          <w:szCs w:val="24"/>
        </w:rPr>
      </w:pPr>
      <w:r w:rsidRPr="006653F2">
        <w:rPr>
          <w:rFonts w:ascii="Times New Roman" w:hAnsi="Times New Roman" w:cs="Times New Roman"/>
          <w:sz w:val="24"/>
          <w:szCs w:val="24"/>
        </w:rPr>
        <w:t xml:space="preserve">APT </w:t>
      </w:r>
      <w:r w:rsidR="003346ED" w:rsidRPr="006653F2">
        <w:rPr>
          <w:rFonts w:ascii="Times New Roman" w:hAnsi="Times New Roman" w:cs="Times New Roman"/>
          <w:sz w:val="24"/>
          <w:szCs w:val="24"/>
        </w:rPr>
        <w:t xml:space="preserve">Common Proposals and </w:t>
      </w:r>
      <w:r w:rsidR="00D1517A" w:rsidRPr="006653F2">
        <w:rPr>
          <w:rFonts w:ascii="Times New Roman" w:hAnsi="Times New Roman" w:cs="Times New Roman"/>
          <w:sz w:val="24"/>
          <w:szCs w:val="24"/>
        </w:rPr>
        <w:t xml:space="preserve">APT Views for </w:t>
      </w:r>
      <w:r w:rsidR="003346ED" w:rsidRPr="006653F2">
        <w:rPr>
          <w:rFonts w:ascii="Times New Roman" w:hAnsi="Times New Roman" w:cs="Times New Roman"/>
          <w:sz w:val="24"/>
          <w:szCs w:val="24"/>
        </w:rPr>
        <w:t>WRC-19</w:t>
      </w:r>
      <w:r w:rsidR="00D1517A" w:rsidRPr="006653F2">
        <w:rPr>
          <w:rFonts w:ascii="Times New Roman" w:hAnsi="Times New Roman" w:cs="Times New Roman"/>
          <w:sz w:val="24"/>
          <w:szCs w:val="24"/>
        </w:rPr>
        <w:t xml:space="preserve"> </w:t>
      </w:r>
    </w:p>
    <w:p w:rsidR="004D7CC0" w:rsidRPr="006653F2" w:rsidRDefault="00264437" w:rsidP="006653F2">
      <w:pPr>
        <w:rPr>
          <w:rFonts w:ascii="Times New Roman" w:hAnsi="Times New Roman" w:cs="Times New Roman"/>
          <w:sz w:val="24"/>
          <w:szCs w:val="24"/>
        </w:rPr>
      </w:pPr>
      <w:r w:rsidRPr="006653F2">
        <w:rPr>
          <w:rFonts w:ascii="Times New Roman" w:hAnsi="Times New Roman" w:cs="Times New Roman"/>
          <w:sz w:val="24"/>
          <w:szCs w:val="24"/>
        </w:rPr>
        <w:t xml:space="preserve">Revision of Resolution </w:t>
      </w:r>
      <w:r w:rsidRPr="006653F2">
        <w:rPr>
          <w:rFonts w:ascii="Times New Roman" w:hAnsi="Times New Roman" w:cs="Times New Roman"/>
          <w:b/>
          <w:sz w:val="24"/>
          <w:szCs w:val="24"/>
        </w:rPr>
        <w:t>26 (Rev.WRC-07)</w:t>
      </w:r>
      <w:r w:rsidRPr="006653F2">
        <w:rPr>
          <w:rFonts w:ascii="Times New Roman" w:hAnsi="Times New Roman" w:cs="Times New Roman"/>
          <w:sz w:val="24"/>
          <w:szCs w:val="24"/>
        </w:rPr>
        <w:t xml:space="preserve"> see </w:t>
      </w:r>
      <w:r w:rsidR="00CA6EC6" w:rsidRPr="006653F2">
        <w:rPr>
          <w:rFonts w:ascii="Times New Roman" w:hAnsi="Times New Roman" w:cs="Times New Roman"/>
          <w:sz w:val="24"/>
          <w:szCs w:val="24"/>
        </w:rPr>
        <w:t xml:space="preserve">Document </w:t>
      </w:r>
      <w:hyperlink r:id="rId8" w:history="1">
        <w:r w:rsidR="00CA6EC6" w:rsidRPr="006653F2">
          <w:rPr>
            <w:rStyle w:val="Hyperlink"/>
            <w:rFonts w:ascii="Times New Roman" w:hAnsi="Times New Roman" w:cs="Times New Roman"/>
            <w:sz w:val="24"/>
            <w:szCs w:val="24"/>
          </w:rPr>
          <w:t>WRC-19/24 ADD20</w:t>
        </w:r>
      </w:hyperlink>
    </w:p>
    <w:p w:rsidR="008742F3"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EA1B34" w:rsidRDefault="008742F3"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rsidR="00E85EAE" w:rsidRDefault="00E85EAE" w:rsidP="00E85EAE">
      <w:pPr>
        <w:pStyle w:val="ListParagraph"/>
        <w:numPr>
          <w:ilvl w:val="0"/>
          <w:numId w:val="4"/>
        </w:numPr>
        <w:ind w:leftChars="0"/>
        <w:rPr>
          <w:rFonts w:ascii="Times New Roman" w:hAnsi="Times New Roman" w:cs="Times New Roman"/>
          <w:sz w:val="24"/>
          <w:szCs w:val="24"/>
        </w:rPr>
      </w:pPr>
      <w:r>
        <w:rPr>
          <w:rFonts w:ascii="Times New Roman" w:hAnsi="Times New Roman" w:cs="Times New Roman"/>
          <w:sz w:val="24"/>
          <w:szCs w:val="24"/>
        </w:rPr>
        <w:t xml:space="preserve">Wednesday </w:t>
      </w:r>
      <w:r>
        <w:rPr>
          <w:rFonts w:ascii="Times New Roman" w:hAnsi="Times New Roman" w:cs="Times New Roman"/>
          <w:sz w:val="24"/>
          <w:szCs w:val="24"/>
        </w:rPr>
        <w:t xml:space="preserve">6 November </w:t>
      </w:r>
      <w:r>
        <w:rPr>
          <w:rFonts w:ascii="Times New Roman" w:hAnsi="Times New Roman" w:cs="Times New Roman"/>
          <w:sz w:val="24"/>
          <w:szCs w:val="24"/>
        </w:rPr>
        <w:t xml:space="preserve">fourth Plenary approved document 199 which included </w:t>
      </w:r>
      <w:r w:rsidRPr="00E85EAE">
        <w:rPr>
          <w:rFonts w:ascii="Times New Roman" w:hAnsi="Times New Roman" w:cs="Times New Roman"/>
          <w:sz w:val="24"/>
          <w:szCs w:val="24"/>
        </w:rPr>
        <w:t>only proposals received before the deadline last Friday</w:t>
      </w:r>
      <w:r>
        <w:rPr>
          <w:rFonts w:ascii="Times New Roman" w:hAnsi="Times New Roman" w:cs="Times New Roman"/>
          <w:sz w:val="24"/>
          <w:szCs w:val="24"/>
        </w:rPr>
        <w:t xml:space="preserve"> for administrations to add or delete their name to footnotes</w:t>
      </w:r>
      <w:r w:rsidRPr="00E85EAE">
        <w:rPr>
          <w:rFonts w:ascii="Times New Roman" w:hAnsi="Times New Roman" w:cs="Times New Roman"/>
          <w:sz w:val="24"/>
          <w:szCs w:val="24"/>
        </w:rPr>
        <w:t xml:space="preserve"> and that were accept in WG 6A without objections or concerns. </w:t>
      </w:r>
      <w:r>
        <w:rPr>
          <w:rFonts w:ascii="Times New Roman" w:hAnsi="Times New Roman" w:cs="Times New Roman"/>
          <w:sz w:val="24"/>
          <w:szCs w:val="24"/>
        </w:rPr>
        <w:t>Other contributions before 6A are still progressing and where agreed will be progressed to COM 6 and plenary.</w:t>
      </w:r>
    </w:p>
    <w:p w:rsidR="00E85EAE" w:rsidRDefault="00E85EAE" w:rsidP="00E85EAE">
      <w:pPr>
        <w:pStyle w:val="ListParagraph"/>
        <w:numPr>
          <w:ilvl w:val="0"/>
          <w:numId w:val="4"/>
        </w:numPr>
        <w:ind w:leftChars="0"/>
        <w:rPr>
          <w:rFonts w:ascii="Times New Roman" w:hAnsi="Times New Roman" w:cs="Times New Roman"/>
          <w:sz w:val="24"/>
          <w:szCs w:val="24"/>
        </w:rPr>
      </w:pPr>
      <w:r>
        <w:rPr>
          <w:rFonts w:ascii="Times New Roman" w:hAnsi="Times New Roman" w:cs="Times New Roman"/>
          <w:sz w:val="24"/>
          <w:szCs w:val="24"/>
        </w:rPr>
        <w:t xml:space="preserve">Ah hoc group on the </w:t>
      </w:r>
      <w:r>
        <w:rPr>
          <w:rFonts w:ascii="Times New Roman" w:hAnsi="Times New Roman" w:cs="Times New Roman"/>
          <w:sz w:val="24"/>
          <w:szCs w:val="24"/>
        </w:rPr>
        <w:t>APT C</w:t>
      </w:r>
      <w:r>
        <w:rPr>
          <w:rFonts w:ascii="Times New Roman" w:hAnsi="Times New Roman" w:cs="Times New Roman"/>
          <w:sz w:val="24"/>
          <w:szCs w:val="24"/>
        </w:rPr>
        <w:t>ommon Proposal to revise Resolution 26 has met two times.</w:t>
      </w:r>
    </w:p>
    <w:p w:rsidR="00E85EAE" w:rsidRDefault="00E85EAE" w:rsidP="00E85EAE">
      <w:pPr>
        <w:pStyle w:val="ListParagraph"/>
        <w:numPr>
          <w:ilvl w:val="0"/>
          <w:numId w:val="4"/>
        </w:numPr>
        <w:ind w:leftChars="0"/>
        <w:rPr>
          <w:rFonts w:ascii="Times New Roman" w:hAnsi="Times New Roman" w:cs="Times New Roman"/>
          <w:sz w:val="24"/>
          <w:szCs w:val="24"/>
        </w:rPr>
      </w:pPr>
      <w:r>
        <w:rPr>
          <w:rFonts w:ascii="Times New Roman" w:hAnsi="Times New Roman" w:cs="Times New Roman"/>
          <w:sz w:val="24"/>
          <w:szCs w:val="24"/>
        </w:rPr>
        <w:t>While most other contributions are NOC the group is open to discussion of possible non-principle improvements to the Resolution. RCC is opposed and want NOC to the Resolution.</w:t>
      </w:r>
    </w:p>
    <w:p w:rsidR="004D7CC0" w:rsidRDefault="00264437" w:rsidP="00353FAE">
      <w:pPr>
        <w:pStyle w:val="ListParagraph"/>
        <w:numPr>
          <w:ilvl w:val="0"/>
          <w:numId w:val="3"/>
        </w:numPr>
        <w:ind w:leftChars="0"/>
        <w:rPr>
          <w:rFonts w:ascii="Times New Roman" w:hAnsi="Times New Roman" w:cs="Times New Roman"/>
          <w:sz w:val="24"/>
          <w:szCs w:val="24"/>
        </w:rPr>
      </w:pPr>
      <w:r w:rsidRPr="00353FAE">
        <w:rPr>
          <w:rFonts w:ascii="Times New Roman" w:hAnsi="Times New Roman" w:cs="Times New Roman"/>
          <w:sz w:val="24"/>
          <w:szCs w:val="24"/>
        </w:rPr>
        <w:t xml:space="preserve">COM 6 has established a guidance for managing contributions on agenda 8 where country names are proposed to be added to, or deleted from RR Article 5 footnotes </w:t>
      </w:r>
      <w:r w:rsidR="00353FAE" w:rsidRPr="00353FAE">
        <w:rPr>
          <w:rFonts w:ascii="Times New Roman" w:hAnsi="Times New Roman" w:cs="Times New Roman"/>
          <w:sz w:val="24"/>
          <w:szCs w:val="24"/>
        </w:rPr>
        <w:t xml:space="preserve">(Document </w:t>
      </w:r>
      <w:hyperlink r:id="rId9" w:history="1">
        <w:r w:rsidR="00353FAE" w:rsidRPr="00353FAE">
          <w:rPr>
            <w:rStyle w:val="Hyperlink"/>
            <w:rFonts w:ascii="Times New Roman" w:hAnsi="Times New Roman" w:cs="Times New Roman"/>
            <w:sz w:val="24"/>
            <w:szCs w:val="24"/>
          </w:rPr>
          <w:t>DT/30</w:t>
        </w:r>
      </w:hyperlink>
      <w:r w:rsidR="00353FAE" w:rsidRPr="00353FAE">
        <w:rPr>
          <w:rFonts w:ascii="Times New Roman" w:hAnsi="Times New Roman" w:cs="Times New Roman"/>
          <w:sz w:val="24"/>
          <w:szCs w:val="24"/>
        </w:rPr>
        <w:t>)</w:t>
      </w:r>
      <w:r w:rsidRPr="00353FAE">
        <w:rPr>
          <w:rFonts w:ascii="Times New Roman" w:hAnsi="Times New Roman" w:cs="Times New Roman"/>
          <w:sz w:val="24"/>
          <w:szCs w:val="24"/>
        </w:rPr>
        <w:t>.</w:t>
      </w:r>
      <w:r w:rsidR="008D5FAD">
        <w:rPr>
          <w:rFonts w:ascii="Times New Roman" w:hAnsi="Times New Roman" w:cs="Times New Roman"/>
          <w:sz w:val="24"/>
          <w:szCs w:val="24"/>
        </w:rPr>
        <w:t xml:space="preserve"> This process duplicates the same process used at WRC-15 and WRC-12.</w:t>
      </w:r>
    </w:p>
    <w:p w:rsidR="00353FAE" w:rsidRPr="006653F2" w:rsidRDefault="00353FAE" w:rsidP="006653F2">
      <w:pPr>
        <w:pStyle w:val="ListParagraph"/>
        <w:numPr>
          <w:ilvl w:val="0"/>
          <w:numId w:val="3"/>
        </w:numPr>
        <w:ind w:leftChars="0"/>
        <w:rPr>
          <w:rFonts w:ascii="Times New Roman" w:hAnsi="Times New Roman" w:cs="Times New Roman"/>
          <w:sz w:val="24"/>
          <w:szCs w:val="24"/>
        </w:rPr>
      </w:pPr>
      <w:r w:rsidRPr="006653F2">
        <w:rPr>
          <w:rFonts w:ascii="Times New Roman" w:hAnsi="Times New Roman" w:cs="Times New Roman"/>
          <w:sz w:val="24"/>
          <w:szCs w:val="24"/>
        </w:rPr>
        <w:t xml:space="preserve">Deadline for </w:t>
      </w:r>
      <w:r w:rsidR="00FE2086" w:rsidRPr="006653F2">
        <w:rPr>
          <w:rFonts w:ascii="Times New Roman" w:hAnsi="Times New Roman" w:cs="Times New Roman"/>
          <w:sz w:val="24"/>
          <w:szCs w:val="24"/>
        </w:rPr>
        <w:t xml:space="preserve">additional </w:t>
      </w:r>
      <w:r w:rsidRPr="006653F2">
        <w:rPr>
          <w:rFonts w:ascii="Times New Roman" w:hAnsi="Times New Roman" w:cs="Times New Roman"/>
          <w:sz w:val="24"/>
          <w:szCs w:val="24"/>
        </w:rPr>
        <w:t xml:space="preserve">proposals </w:t>
      </w:r>
      <w:r w:rsidR="00FE2086" w:rsidRPr="006653F2">
        <w:rPr>
          <w:rFonts w:ascii="Times New Roman" w:hAnsi="Times New Roman" w:cs="Times New Roman"/>
          <w:sz w:val="24"/>
          <w:szCs w:val="24"/>
        </w:rPr>
        <w:t>to</w:t>
      </w:r>
      <w:r w:rsidRPr="006653F2">
        <w:rPr>
          <w:rFonts w:ascii="Times New Roman" w:hAnsi="Times New Roman" w:cs="Times New Roman"/>
          <w:sz w:val="24"/>
          <w:szCs w:val="24"/>
        </w:rPr>
        <w:t xml:space="preserve"> delet</w:t>
      </w:r>
      <w:r w:rsidR="00FE2086" w:rsidRPr="006653F2">
        <w:rPr>
          <w:rFonts w:ascii="Times New Roman" w:hAnsi="Times New Roman" w:cs="Times New Roman"/>
          <w:sz w:val="24"/>
          <w:szCs w:val="24"/>
        </w:rPr>
        <w:t>e</w:t>
      </w:r>
      <w:r w:rsidRPr="006653F2">
        <w:rPr>
          <w:rFonts w:ascii="Times New Roman" w:hAnsi="Times New Roman" w:cs="Times New Roman"/>
          <w:sz w:val="24"/>
          <w:szCs w:val="24"/>
        </w:rPr>
        <w:t xml:space="preserve"> of country names from footnotes is </w:t>
      </w:r>
      <w:r w:rsidRPr="006653F2">
        <w:rPr>
          <w:rFonts w:ascii="Times New Roman" w:hAnsi="Times New Roman" w:cs="Times New Roman"/>
          <w:b/>
          <w:bCs/>
          <w:sz w:val="24"/>
          <w:szCs w:val="24"/>
        </w:rPr>
        <w:t>Friday, 8 November 2019 at 1800 hours</w:t>
      </w:r>
      <w:r w:rsidRPr="006653F2">
        <w:rPr>
          <w:rFonts w:ascii="Times New Roman" w:hAnsi="Times New Roman" w:cs="Times New Roman"/>
          <w:sz w:val="24"/>
          <w:szCs w:val="24"/>
        </w:rPr>
        <w:t xml:space="preserve"> (Sharm el-Sheikh time).</w:t>
      </w:r>
    </w:p>
    <w:p w:rsidR="008742F3" w:rsidRDefault="008742F3" w:rsidP="00086F2C">
      <w:pPr>
        <w:pStyle w:val="ListParagraph"/>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rsidR="00C82B13" w:rsidRDefault="00F25CEB" w:rsidP="00C82B13">
      <w:pPr>
        <w:rPr>
          <w:rFonts w:ascii="Times New Roman" w:hAnsi="Times New Roman" w:cs="Times New Roman"/>
          <w:sz w:val="24"/>
          <w:szCs w:val="24"/>
        </w:rPr>
      </w:pPr>
      <w:r>
        <w:rPr>
          <w:rFonts w:ascii="Times New Roman" w:hAnsi="Times New Roman" w:cs="Times New Roman"/>
          <w:sz w:val="24"/>
          <w:szCs w:val="24"/>
        </w:rPr>
        <w:t xml:space="preserve">With RCC solidly NOC a compromise </w:t>
      </w:r>
      <w:bookmarkStart w:id="0" w:name="_GoBack"/>
      <w:bookmarkEnd w:id="0"/>
      <w:r>
        <w:rPr>
          <w:rFonts w:ascii="Times New Roman" w:hAnsi="Times New Roman" w:cs="Times New Roman"/>
          <w:sz w:val="24"/>
          <w:szCs w:val="24"/>
        </w:rPr>
        <w:t>may need to be developed</w:t>
      </w:r>
      <w:r w:rsidR="00FE2086">
        <w:rPr>
          <w:rFonts w:ascii="Times New Roman" w:hAnsi="Times New Roman" w:cs="Times New Roman"/>
          <w:sz w:val="24"/>
          <w:szCs w:val="24"/>
        </w:rPr>
        <w:t>.</w:t>
      </w:r>
    </w:p>
    <w:sectPr w:rsid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FFC" w:rsidRDefault="00C37FFC" w:rsidP="00D1517A">
      <w:pPr>
        <w:spacing w:after="0" w:line="240" w:lineRule="auto"/>
      </w:pPr>
      <w:r>
        <w:separator/>
      </w:r>
    </w:p>
  </w:endnote>
  <w:endnote w:type="continuationSeparator" w:id="0">
    <w:p w:rsidR="00C37FFC" w:rsidRDefault="00C37FFC"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FFC" w:rsidRDefault="00C37FFC" w:rsidP="00D1517A">
      <w:pPr>
        <w:spacing w:after="0" w:line="240" w:lineRule="auto"/>
      </w:pPr>
      <w:r>
        <w:separator/>
      </w:r>
    </w:p>
  </w:footnote>
  <w:footnote w:type="continuationSeparator" w:id="0">
    <w:p w:rsidR="00C37FFC" w:rsidRDefault="00C37FFC"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97451"/>
    <w:multiLevelType w:val="hybridMultilevel"/>
    <w:tmpl w:val="0AE69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C4529"/>
    <w:multiLevelType w:val="hybridMultilevel"/>
    <w:tmpl w:val="D7EE5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8271E"/>
    <w:multiLevelType w:val="hybridMultilevel"/>
    <w:tmpl w:val="E9FACBA4"/>
    <w:lvl w:ilvl="0" w:tplc="04090001">
      <w:start w:val="1"/>
      <w:numFmt w:val="bullet"/>
      <w:lvlText w:val=""/>
      <w:lvlJc w:val="left"/>
      <w:pPr>
        <w:ind w:left="760" w:hanging="360"/>
      </w:pPr>
      <w:rPr>
        <w:rFonts w:ascii="Symbol" w:hAnsi="Symbol"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34"/>
    <w:rsid w:val="00086F2C"/>
    <w:rsid w:val="000B5983"/>
    <w:rsid w:val="001A1F17"/>
    <w:rsid w:val="001E0789"/>
    <w:rsid w:val="00264437"/>
    <w:rsid w:val="00283D24"/>
    <w:rsid w:val="00324BA0"/>
    <w:rsid w:val="003346ED"/>
    <w:rsid w:val="00353FAE"/>
    <w:rsid w:val="003A3805"/>
    <w:rsid w:val="004A574B"/>
    <w:rsid w:val="004D7CC0"/>
    <w:rsid w:val="005755E6"/>
    <w:rsid w:val="0057664E"/>
    <w:rsid w:val="00627AB1"/>
    <w:rsid w:val="006653F2"/>
    <w:rsid w:val="00677357"/>
    <w:rsid w:val="00683E04"/>
    <w:rsid w:val="006E3DB0"/>
    <w:rsid w:val="008331AC"/>
    <w:rsid w:val="008742F3"/>
    <w:rsid w:val="008D5FAD"/>
    <w:rsid w:val="009E27EC"/>
    <w:rsid w:val="00A82622"/>
    <w:rsid w:val="00AC461C"/>
    <w:rsid w:val="00AD28B8"/>
    <w:rsid w:val="00B442A6"/>
    <w:rsid w:val="00C37FFC"/>
    <w:rsid w:val="00C750CB"/>
    <w:rsid w:val="00C82B13"/>
    <w:rsid w:val="00CA6EC6"/>
    <w:rsid w:val="00D1517A"/>
    <w:rsid w:val="00E85EAE"/>
    <w:rsid w:val="00EA1B34"/>
    <w:rsid w:val="00EC68D5"/>
    <w:rsid w:val="00EF7969"/>
    <w:rsid w:val="00F25CEB"/>
    <w:rsid w:val="00F4108F"/>
    <w:rsid w:val="00FE2086"/>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character" w:styleId="Hyperlink">
    <w:name w:val="Hyperlink"/>
    <w:basedOn w:val="DefaultParagraphFont"/>
    <w:unhideWhenUsed/>
    <w:rsid w:val="003A3805"/>
    <w:rPr>
      <w:color w:val="0563C1" w:themeColor="hyperlink"/>
      <w:u w:val="single"/>
    </w:rPr>
  </w:style>
  <w:style w:type="paragraph" w:styleId="NormalWeb">
    <w:name w:val="Normal (Web)"/>
    <w:basedOn w:val="Normal"/>
    <w:uiPriority w:val="99"/>
    <w:unhideWhenUsed/>
    <w:rsid w:val="0057664E"/>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en-AU" w:eastAsia="en-AU"/>
    </w:rPr>
  </w:style>
  <w:style w:type="paragraph" w:customStyle="1" w:styleId="enumlev1">
    <w:name w:val="enumlev1"/>
    <w:basedOn w:val="Normal"/>
    <w:link w:val="enumlev1Char"/>
    <w:rsid w:val="00353FAE"/>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eastAsia="Times New Roman" w:hAnsi="Times New Roman" w:cs="Times New Roman"/>
      <w:kern w:val="0"/>
      <w:sz w:val="24"/>
      <w:szCs w:val="20"/>
      <w:lang w:val="en-GB" w:eastAsia="en-US"/>
    </w:rPr>
  </w:style>
  <w:style w:type="character" w:customStyle="1" w:styleId="enumlev1Char">
    <w:name w:val="enumlev1 Char"/>
    <w:basedOn w:val="DefaultParagraphFont"/>
    <w:link w:val="enumlev1"/>
    <w:rsid w:val="00353FAE"/>
    <w:rPr>
      <w:rFonts w:ascii="Times New Roman" w:eastAsia="Times New Roman" w:hAnsi="Times New Roman" w:cs="Times New Roman"/>
      <w:kern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r/md/16/wrc19/c/R16-WRC19-C-0024!A20!MSW-E.docx" TargetMode="External"/><Relationship Id="rId3" Type="http://schemas.openxmlformats.org/officeDocument/2006/relationships/settings" Target="settings.xml"/><Relationship Id="rId7" Type="http://schemas.openxmlformats.org/officeDocument/2006/relationships/hyperlink" Target="mailto:neil.j.meaney@boe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meetingdoc.asp?lang=en&amp;parent=R16-WRC19-191028-TD-0030"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306</Words>
  <Characters>1747</Characters>
  <Application>Microsoft Office Word</Application>
  <DocSecurity>0</DocSecurity>
  <Lines>14</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Meaney, Neil J</cp:lastModifiedBy>
  <cp:revision>3</cp:revision>
  <dcterms:created xsi:type="dcterms:W3CDTF">2019-11-07T07:46:00Z</dcterms:created>
  <dcterms:modified xsi:type="dcterms:W3CDTF">2019-11-07T07:52:00Z</dcterms:modified>
</cp:coreProperties>
</file>