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Y="1756"/>
        <w:tblW w:w="11052" w:type="dxa"/>
        <w:tblLayout w:type="fixed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295"/>
        <w:gridCol w:w="272"/>
        <w:gridCol w:w="1560"/>
        <w:gridCol w:w="708"/>
        <w:gridCol w:w="142"/>
        <w:gridCol w:w="998"/>
        <w:gridCol w:w="1128"/>
        <w:gridCol w:w="712"/>
        <w:gridCol w:w="1840"/>
      </w:tblGrid>
      <w:tr w:rsidR="0077095D" w:rsidRPr="00D93A66" w14:paraId="34291026" w14:textId="77777777" w:rsidTr="00730A24">
        <w:trPr>
          <w:trHeight w:val="283"/>
        </w:trPr>
        <w:tc>
          <w:tcPr>
            <w:tcW w:w="11052" w:type="dxa"/>
            <w:gridSpan w:val="14"/>
            <w:vAlign w:val="center"/>
          </w:tcPr>
          <w:p w14:paraId="3E4D3CFA" w14:textId="3504980A" w:rsidR="0077095D" w:rsidRPr="006C7438" w:rsidRDefault="0077095D" w:rsidP="006C7438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t>Agenda item</w:t>
            </w:r>
          </w:p>
        </w:tc>
      </w:tr>
      <w:tr w:rsidR="007E7577" w:rsidRPr="00D93A66" w14:paraId="2F20350D" w14:textId="77777777" w:rsidTr="00730A24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265D46AA" w14:textId="77777777" w:rsidR="007E7577" w:rsidRDefault="007E7577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636CBED3" w14:textId="57BE69FD" w:rsidR="007E7577" w:rsidRPr="0007197C" w:rsidRDefault="0007197C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7197C">
              <w:rPr>
                <w:rFonts w:cstheme="minorHAnsi"/>
                <w:b/>
                <w:sz w:val="28"/>
                <w:szCs w:val="28"/>
              </w:rPr>
              <w:t>1.</w:t>
            </w:r>
            <w:r w:rsidR="00843690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11"/>
          </w:tcPr>
          <w:p w14:paraId="5DE1810A" w14:textId="7772C1C3" w:rsidR="007E7577" w:rsidRPr="00843690" w:rsidRDefault="00843690" w:rsidP="0007197C">
            <w:pPr>
              <w:rPr>
                <w:rFonts w:ascii="Times New Roman" w:hAnsi="Times New Roman" w:cs="Times New Roman"/>
                <w:i/>
                <w:sz w:val="24"/>
                <w:szCs w:val="24"/>
                <w:lang w:val="en-NZ"/>
              </w:rPr>
            </w:pPr>
            <w:r w:rsidRPr="00843690">
              <w:rPr>
                <w:rFonts w:ascii="Times New Roman" w:hAnsi="Times New Roman" w:cs="Times New Roman"/>
                <w:i/>
                <w:sz w:val="24"/>
                <w:szCs w:val="24"/>
                <w:lang w:val="en-NZ"/>
              </w:rPr>
              <w:t>to consider primary allocation of the band 3 600</w:t>
            </w:r>
            <w:r w:rsidRPr="00843690">
              <w:rPr>
                <w:rFonts w:ascii="Times New Roman" w:hAnsi="Times New Roman" w:cs="Times New Roman"/>
                <w:i/>
                <w:sz w:val="24"/>
                <w:szCs w:val="24"/>
                <w:lang w:val="en-NZ"/>
              </w:rPr>
              <w:noBreakHyphen/>
              <w:t>3 800 MHz to mobile service within Region 1 and take appropriate regulatory actions, in accordance with Resolution </w:t>
            </w:r>
            <w:r w:rsidRPr="0084369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NZ"/>
              </w:rPr>
              <w:t>246 (WRC</w:t>
            </w:r>
            <w:r w:rsidRPr="0084369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NZ"/>
              </w:rPr>
              <w:noBreakHyphen/>
              <w:t>19</w:t>
            </w:r>
            <w:r w:rsidRPr="00843690">
              <w:rPr>
                <w:rFonts w:ascii="Times New Roman" w:hAnsi="Times New Roman" w:cs="Times New Roman"/>
                <w:i/>
                <w:sz w:val="24"/>
                <w:szCs w:val="24"/>
                <w:lang w:val="en-NZ"/>
              </w:rPr>
              <w:t>);</w:t>
            </w:r>
          </w:p>
        </w:tc>
      </w:tr>
      <w:tr w:rsidR="007E7577" w:rsidRPr="00D93A66" w14:paraId="4D2F8454" w14:textId="77777777" w:rsidTr="00730A24">
        <w:trPr>
          <w:trHeight w:val="283"/>
        </w:trPr>
        <w:tc>
          <w:tcPr>
            <w:tcW w:w="2122" w:type="dxa"/>
            <w:gridSpan w:val="3"/>
            <w:vMerge/>
          </w:tcPr>
          <w:p w14:paraId="019FF417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7063CAF4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2"/>
          </w:tcPr>
          <w:p w14:paraId="3F6DE01D" w14:textId="2C7300EF" w:rsidR="00D93A66" w:rsidRPr="006C7438" w:rsidRDefault="0007197C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WG-1</w:t>
            </w:r>
          </w:p>
        </w:tc>
        <w:tc>
          <w:tcPr>
            <w:tcW w:w="2268" w:type="dxa"/>
            <w:gridSpan w:val="3"/>
          </w:tcPr>
          <w:p w14:paraId="753B8615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0793D3C3" w14:textId="7642E90A" w:rsidR="00D93A66" w:rsidRPr="006C7438" w:rsidRDefault="0007197C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7197C">
              <w:rPr>
                <w:rFonts w:cstheme="minorHAnsi"/>
                <w:bCs/>
                <w:sz w:val="24"/>
                <w:szCs w:val="24"/>
              </w:rPr>
              <w:t xml:space="preserve">SWG-1A </w:t>
            </w:r>
            <w:proofErr w:type="spellStart"/>
            <w:r w:rsidRPr="0007197C">
              <w:rPr>
                <w:rFonts w:cstheme="minorHAnsi"/>
                <w:bCs/>
                <w:sz w:val="24"/>
                <w:szCs w:val="24"/>
              </w:rPr>
              <w:t>a.i.</w:t>
            </w:r>
            <w:proofErr w:type="spellEnd"/>
            <w:r w:rsidRPr="0007197C">
              <w:rPr>
                <w:rFonts w:cstheme="minorHAnsi"/>
                <w:bCs/>
                <w:sz w:val="24"/>
                <w:szCs w:val="24"/>
              </w:rPr>
              <w:t xml:space="preserve"> 1.</w:t>
            </w:r>
            <w:r w:rsidR="00CA3EE4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</w:tr>
      <w:tr w:rsidR="00730A24" w:rsidRPr="00D93A66" w14:paraId="64C08DB4" w14:textId="77777777" w:rsidTr="00730A24">
        <w:tc>
          <w:tcPr>
            <w:tcW w:w="1555" w:type="dxa"/>
          </w:tcPr>
          <w:p w14:paraId="32F475F7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7EC0B3BB" w14:textId="36D2897A" w:rsidR="00730A24" w:rsidRDefault="00A96916" w:rsidP="00730A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Dr. Azim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Fard</w:t>
            </w:r>
            <w:proofErr w:type="spellEnd"/>
            <w:r w:rsidR="00D969F4">
              <w:rPr>
                <w:rFonts w:cstheme="minorHAnsi"/>
                <w:bCs/>
                <w:sz w:val="24"/>
                <w:szCs w:val="24"/>
              </w:rPr>
              <w:t xml:space="preserve"> (online)</w:t>
            </w:r>
          </w:p>
          <w:p w14:paraId="675E4A56" w14:textId="6C6158C3" w:rsidR="00D969F4" w:rsidRPr="00D93A66" w:rsidRDefault="00D969F4" w:rsidP="00D969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Dr. </w:t>
            </w:r>
            <w:r>
              <w:t xml:space="preserve"> </w:t>
            </w:r>
            <w:r w:rsidRPr="0001729B">
              <w:rPr>
                <w:rFonts w:cstheme="minorHAnsi"/>
                <w:bCs/>
                <w:sz w:val="24"/>
                <w:szCs w:val="24"/>
              </w:rPr>
              <w:t>Jaewoo Lim</w:t>
            </w:r>
            <w:r>
              <w:rPr>
                <w:rFonts w:cstheme="minorHAnsi"/>
                <w:bCs/>
                <w:sz w:val="24"/>
                <w:szCs w:val="24"/>
              </w:rPr>
              <w:t xml:space="preserve"> (offline)</w:t>
            </w:r>
          </w:p>
        </w:tc>
        <w:tc>
          <w:tcPr>
            <w:tcW w:w="850" w:type="dxa"/>
            <w:gridSpan w:val="2"/>
          </w:tcPr>
          <w:p w14:paraId="2756BBA1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5CD3DE39" w14:textId="633F13F6" w:rsidR="00D969F4" w:rsidRPr="00A96916" w:rsidRDefault="003D15B1" w:rsidP="00730A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hyperlink r:id="rId8" w:history="1">
                <w:r w:rsidR="00A96916" w:rsidRPr="00A96916">
                  <w:rPr>
                    <w:rStyle w:val="a7"/>
                    <w:rFonts w:ascii="Times New Roman" w:eastAsia="바탕" w:hAnsi="Times New Roman" w:cs="Times New Roman"/>
                    <w:sz w:val="24"/>
                    <w:szCs w:val="24"/>
                    <w:lang w:val="en-GB" w:bidi="th-TH"/>
                  </w:rPr>
                  <w:t>azimfard@cra.ir</w:t>
                </w:r>
              </w:hyperlink>
            </w:hyperlink>
            <w:r w:rsidR="00730A24" w:rsidRPr="00A96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568E907" w14:textId="43FE4611" w:rsidR="00730A24" w:rsidRPr="00A96916" w:rsidRDefault="003D15B1" w:rsidP="00730A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A96916" w:rsidRPr="00A9691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jwlim@korea.kr</w:t>
              </w:r>
            </w:hyperlink>
          </w:p>
        </w:tc>
      </w:tr>
      <w:tr w:rsidR="00730A24" w:rsidRPr="00D93A66" w14:paraId="6CF710D4" w14:textId="77777777" w:rsidTr="00730A24">
        <w:tc>
          <w:tcPr>
            <w:tcW w:w="1555" w:type="dxa"/>
          </w:tcPr>
          <w:p w14:paraId="4A091C44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5A8E296E" w14:textId="5CD23C0B" w:rsidR="00730A24" w:rsidRPr="00D93A66" w:rsidRDefault="00730A24" w:rsidP="00730A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Dr. </w:t>
            </w:r>
            <w:r>
              <w:t xml:space="preserve"> </w:t>
            </w:r>
            <w:r w:rsidRPr="0001729B">
              <w:rPr>
                <w:rFonts w:cstheme="minorHAnsi"/>
                <w:bCs/>
                <w:sz w:val="24"/>
                <w:szCs w:val="24"/>
              </w:rPr>
              <w:t>Jaewoo Lim</w:t>
            </w:r>
          </w:p>
        </w:tc>
        <w:tc>
          <w:tcPr>
            <w:tcW w:w="850" w:type="dxa"/>
            <w:gridSpan w:val="2"/>
          </w:tcPr>
          <w:p w14:paraId="1AD83ACD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74549C24" w14:textId="3F257B34" w:rsidR="00730A24" w:rsidRPr="00A96916" w:rsidRDefault="003D15B1" w:rsidP="00730A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730A24" w:rsidRPr="00A9691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jwlim@korea.kr</w:t>
              </w:r>
            </w:hyperlink>
          </w:p>
        </w:tc>
      </w:tr>
      <w:tr w:rsidR="00730A24" w:rsidRPr="00D93A66" w14:paraId="75583A8C" w14:textId="77777777" w:rsidTr="00730A24">
        <w:tc>
          <w:tcPr>
            <w:tcW w:w="1555" w:type="dxa"/>
          </w:tcPr>
          <w:p w14:paraId="5D4D89AD" w14:textId="77777777" w:rsidR="00730A24" w:rsidRDefault="00730A24" w:rsidP="00730A2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3"/>
          </w:tcPr>
          <w:p w14:paraId="02A7AB03" w14:textId="0B71E492" w:rsidR="00730A24" w:rsidRDefault="00730A24" w:rsidP="00730A2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eastAsia="ja-JP"/>
              </w:rPr>
              <w:t xml:space="preserve">April 03, </w:t>
            </w:r>
            <w:r>
              <w:rPr>
                <w:rFonts w:cstheme="minorHAnsi" w:hint="eastAsia"/>
                <w:b/>
                <w:sz w:val="24"/>
                <w:szCs w:val="24"/>
                <w:lang w:eastAsia="ja-JP"/>
              </w:rPr>
              <w:t>2</w:t>
            </w:r>
            <w:r>
              <w:rPr>
                <w:rFonts w:cstheme="minorHAnsi"/>
                <w:b/>
                <w:sz w:val="24"/>
                <w:szCs w:val="24"/>
                <w:lang w:eastAsia="ja-JP"/>
              </w:rPr>
              <w:t>023</w:t>
            </w:r>
          </w:p>
        </w:tc>
      </w:tr>
      <w:tr w:rsidR="00730A24" w:rsidRPr="00D93A66" w14:paraId="0D3F81CD" w14:textId="77777777" w:rsidTr="00730A24">
        <w:tc>
          <w:tcPr>
            <w:tcW w:w="11052" w:type="dxa"/>
            <w:gridSpan w:val="14"/>
          </w:tcPr>
          <w:p w14:paraId="54CB105C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0A24" w:rsidRPr="00D93A66" w14:paraId="7417C244" w14:textId="77777777" w:rsidTr="00730A24">
        <w:tc>
          <w:tcPr>
            <w:tcW w:w="11052" w:type="dxa"/>
            <w:gridSpan w:val="14"/>
          </w:tcPr>
          <w:p w14:paraId="586349EC" w14:textId="77777777" w:rsidR="00730A24" w:rsidRPr="007E7577" w:rsidRDefault="00730A24" w:rsidP="00730A24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730A24" w:rsidRPr="00D93A66" w14:paraId="6CC12B88" w14:textId="77777777" w:rsidTr="00730A24">
        <w:trPr>
          <w:trHeight w:val="596"/>
        </w:trPr>
        <w:tc>
          <w:tcPr>
            <w:tcW w:w="2917" w:type="dxa"/>
            <w:gridSpan w:val="4"/>
          </w:tcPr>
          <w:p w14:paraId="4E849B3F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50449322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0"/>
          </w:tcPr>
          <w:p w14:paraId="02AD9567" w14:textId="27410ADE" w:rsidR="00A96916" w:rsidRPr="003D15B1" w:rsidRDefault="00A96916" w:rsidP="001621B5">
            <w:pPr>
              <w:pStyle w:val="a6"/>
              <w:numPr>
                <w:ilvl w:val="0"/>
                <w:numId w:val="11"/>
              </w:numPr>
              <w:wordWrap/>
              <w:spacing w:afterLines="50" w:after="120"/>
              <w:ind w:left="232" w:hanging="232"/>
              <w:rPr>
                <w:rFonts w:ascii="Times New Roman" w:eastAsia="맑은 고딕" w:hAnsi="Times New Roman" w:cs="Times New Roman"/>
                <w:bCs/>
                <w:sz w:val="24"/>
                <w:szCs w:val="24"/>
              </w:rPr>
            </w:pPr>
            <w:r w:rsidRPr="003D15B1">
              <w:rPr>
                <w:rFonts w:ascii="Times New Roman" w:eastAsia="맑은 고딕" w:hAnsi="Times New Roman" w:cs="Times New Roman"/>
                <w:bCs/>
                <w:sz w:val="24"/>
                <w:szCs w:val="24"/>
              </w:rPr>
              <w:t>APT Members are of the view that a possible upgrade of mobile service to primary allocation in the band 3 600 – 3 800 MHz in Region 1 shall protect existing and planned services to which the frequency band is allocated on a primary basis (and in adjacent bands, as appropriate) in Region 3, taking into account the results of sharing and compatibility studies.</w:t>
            </w:r>
          </w:p>
          <w:p w14:paraId="58494192" w14:textId="72D919DF" w:rsidR="00A96916" w:rsidRPr="003D15B1" w:rsidRDefault="001621B5" w:rsidP="001621B5">
            <w:pPr>
              <w:wordWrap/>
              <w:spacing w:afterLines="50" w:after="120"/>
              <w:ind w:left="230" w:hangingChars="96" w:hanging="230"/>
              <w:rPr>
                <w:rFonts w:ascii="Times New Roman" w:eastAsia="맑은 고딕" w:hAnsi="Times New Roman" w:cs="Times New Roman"/>
                <w:bCs/>
                <w:sz w:val="24"/>
                <w:szCs w:val="24"/>
              </w:rPr>
            </w:pPr>
            <w:r w:rsidRPr="003D15B1">
              <w:rPr>
                <w:rFonts w:ascii="Times New Roman" w:eastAsia="맑은 고딕" w:hAnsi="Times New Roman" w:cs="Times New Roman"/>
                <w:bCs/>
                <w:sz w:val="24"/>
                <w:szCs w:val="24"/>
              </w:rPr>
              <w:t xml:space="preserve">-  </w:t>
            </w:r>
            <w:r w:rsidR="00A96916" w:rsidRPr="003D15B1">
              <w:rPr>
                <w:rFonts w:ascii="Times New Roman" w:eastAsia="맑은 고딕" w:hAnsi="Times New Roman" w:cs="Times New Roman"/>
                <w:bCs/>
                <w:sz w:val="24"/>
                <w:szCs w:val="24"/>
              </w:rPr>
              <w:t>APT Members are also of the view that this is a Region 1 issue, and such upgrading shall not have any adverse effect on the allocation of the existing services and their future development in Region 3.</w:t>
            </w:r>
          </w:p>
          <w:p w14:paraId="71CD519F" w14:textId="0DC28829" w:rsidR="00A96916" w:rsidRPr="00A96916" w:rsidRDefault="001621B5" w:rsidP="001621B5">
            <w:pPr>
              <w:wordWrap/>
              <w:spacing w:afterLines="50" w:after="120"/>
              <w:ind w:left="228" w:hangingChars="95" w:hanging="228"/>
            </w:pPr>
            <w:r w:rsidRPr="003D15B1">
              <w:rPr>
                <w:rFonts w:ascii="Times New Roman" w:eastAsia="맑은 고딕" w:hAnsi="Times New Roman" w:cs="Times New Roman"/>
                <w:bCs/>
                <w:sz w:val="24"/>
                <w:szCs w:val="24"/>
              </w:rPr>
              <w:t xml:space="preserve">-  </w:t>
            </w:r>
            <w:r w:rsidR="00A96916" w:rsidRPr="003D15B1">
              <w:rPr>
                <w:rFonts w:ascii="Times New Roman" w:eastAsia="맑은 고딕" w:hAnsi="Times New Roman" w:cs="Times New Roman"/>
                <w:bCs/>
                <w:sz w:val="24"/>
                <w:szCs w:val="24"/>
              </w:rPr>
              <w:t>APT Members are of the view that any discussions on this agenda item shall not be mixed up on the discussions being followed /carried out under Agenda Item 1.2, i.e.,</w:t>
            </w:r>
            <w:r w:rsidR="00A96916" w:rsidRPr="003D15B1">
              <w:rPr>
                <w:rFonts w:ascii="Times New Roman" w:hAnsi="Times New Roman" w:cs="Times New Roman"/>
                <w:sz w:val="24"/>
                <w:szCs w:val="24"/>
              </w:rPr>
              <w:t xml:space="preserve"> no identification of the frequency band 3 600-3 800 MHz for IMT.</w:t>
            </w:r>
          </w:p>
        </w:tc>
      </w:tr>
      <w:tr w:rsidR="00730A24" w:rsidRPr="00D93A66" w14:paraId="7E8AE600" w14:textId="77777777" w:rsidTr="00730A24">
        <w:trPr>
          <w:trHeight w:val="889"/>
        </w:trPr>
        <w:tc>
          <w:tcPr>
            <w:tcW w:w="2917" w:type="dxa"/>
            <w:gridSpan w:val="4"/>
          </w:tcPr>
          <w:p w14:paraId="49AFFA77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7F287D05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0"/>
          </w:tcPr>
          <w:p w14:paraId="4F512832" w14:textId="3A8FB252" w:rsidR="00730A24" w:rsidRPr="00E00EC9" w:rsidRDefault="00730A24" w:rsidP="00730A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  <w:p w14:paraId="777FD7E8" w14:textId="77777777" w:rsidR="00730A24" w:rsidRPr="00E00EC9" w:rsidRDefault="00730A24" w:rsidP="00730A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30A24" w:rsidRPr="00D93A66" w14:paraId="52A7E255" w14:textId="77777777" w:rsidTr="00730A24">
        <w:tc>
          <w:tcPr>
            <w:tcW w:w="2917" w:type="dxa"/>
            <w:gridSpan w:val="4"/>
          </w:tcPr>
          <w:p w14:paraId="31A67E9E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5B544D89" w14:textId="77777777" w:rsidR="00730A24" w:rsidRPr="0077095D" w:rsidRDefault="00730A24" w:rsidP="00730A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0"/>
          </w:tcPr>
          <w:p w14:paraId="4C2F6E50" w14:textId="0ACFCC88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</w:tr>
      <w:tr w:rsidR="00730A24" w:rsidRPr="00D93A66" w14:paraId="33DE45FA" w14:textId="77777777" w:rsidTr="00730A24">
        <w:tc>
          <w:tcPr>
            <w:tcW w:w="11052" w:type="dxa"/>
            <w:gridSpan w:val="14"/>
          </w:tcPr>
          <w:p w14:paraId="0DA2A69B" w14:textId="77777777" w:rsidR="00730A24" w:rsidRDefault="00730A24" w:rsidP="00730A2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0A24" w:rsidRPr="00D93A66" w14:paraId="3ED423D2" w14:textId="77777777" w:rsidTr="00730A24">
        <w:tc>
          <w:tcPr>
            <w:tcW w:w="11052" w:type="dxa"/>
            <w:gridSpan w:val="14"/>
          </w:tcPr>
          <w:p w14:paraId="712F4E1A" w14:textId="77777777" w:rsidR="00730A24" w:rsidRPr="007E7577" w:rsidRDefault="00730A24" w:rsidP="00730A24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730A24" w:rsidRPr="00D93A66" w14:paraId="26601E81" w14:textId="77777777" w:rsidTr="00730A24">
        <w:tc>
          <w:tcPr>
            <w:tcW w:w="1853" w:type="dxa"/>
            <w:gridSpan w:val="2"/>
          </w:tcPr>
          <w:p w14:paraId="6B6F0A2D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1DE646DA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gridSpan w:val="2"/>
          </w:tcPr>
          <w:p w14:paraId="2638DF41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8" w:type="dxa"/>
            <w:gridSpan w:val="3"/>
          </w:tcPr>
          <w:p w14:paraId="6ED99415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2C12D0CF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68E14D51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730A24" w:rsidRPr="00D93A66" w14:paraId="16B018B1" w14:textId="77777777" w:rsidTr="00730A24">
        <w:tc>
          <w:tcPr>
            <w:tcW w:w="1853" w:type="dxa"/>
            <w:gridSpan w:val="2"/>
          </w:tcPr>
          <w:p w14:paraId="507EFAED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326D3B8D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32" w:type="dxa"/>
            <w:gridSpan w:val="2"/>
          </w:tcPr>
          <w:p w14:paraId="239267D1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8" w:type="dxa"/>
            <w:gridSpan w:val="3"/>
          </w:tcPr>
          <w:p w14:paraId="42A57D5D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2"/>
          </w:tcPr>
          <w:p w14:paraId="61C73AB7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</w:tcPr>
          <w:p w14:paraId="332467D5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</w:tr>
      <w:tr w:rsidR="00730A24" w:rsidRPr="00D93A66" w14:paraId="1EAC2784" w14:textId="77777777" w:rsidTr="00730A24">
        <w:tc>
          <w:tcPr>
            <w:tcW w:w="1853" w:type="dxa"/>
            <w:gridSpan w:val="2"/>
          </w:tcPr>
          <w:p w14:paraId="7CB00E9F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839" w:type="dxa"/>
            <w:gridSpan w:val="4"/>
          </w:tcPr>
          <w:p w14:paraId="092DDF2E" w14:textId="7DD32144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None</w:t>
            </w:r>
          </w:p>
        </w:tc>
        <w:tc>
          <w:tcPr>
            <w:tcW w:w="1832" w:type="dxa"/>
            <w:gridSpan w:val="2"/>
          </w:tcPr>
          <w:p w14:paraId="3FD78D1A" w14:textId="6E3A1900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None</w:t>
            </w:r>
          </w:p>
        </w:tc>
        <w:tc>
          <w:tcPr>
            <w:tcW w:w="1848" w:type="dxa"/>
            <w:gridSpan w:val="3"/>
          </w:tcPr>
          <w:p w14:paraId="4B4CEA6C" w14:textId="314527BD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None</w:t>
            </w:r>
          </w:p>
        </w:tc>
        <w:tc>
          <w:tcPr>
            <w:tcW w:w="1840" w:type="dxa"/>
            <w:gridSpan w:val="2"/>
          </w:tcPr>
          <w:p w14:paraId="60CA121D" w14:textId="36A4BF75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None</w:t>
            </w:r>
          </w:p>
        </w:tc>
        <w:tc>
          <w:tcPr>
            <w:tcW w:w="1840" w:type="dxa"/>
          </w:tcPr>
          <w:p w14:paraId="4325DD6B" w14:textId="468C29C4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None</w:t>
            </w:r>
          </w:p>
        </w:tc>
      </w:tr>
      <w:tr w:rsidR="00730A24" w:rsidRPr="00D93A66" w14:paraId="12AB12E6" w14:textId="77777777" w:rsidTr="00730A24">
        <w:tc>
          <w:tcPr>
            <w:tcW w:w="11052" w:type="dxa"/>
            <w:gridSpan w:val="14"/>
          </w:tcPr>
          <w:p w14:paraId="4D74BE08" w14:textId="77777777" w:rsidR="00730A24" w:rsidRPr="006C7438" w:rsidRDefault="00730A24" w:rsidP="00730A2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0A24" w:rsidRPr="00D93A66" w14:paraId="5F0B1B9E" w14:textId="77777777" w:rsidTr="00730A24">
        <w:tc>
          <w:tcPr>
            <w:tcW w:w="11052" w:type="dxa"/>
            <w:gridSpan w:val="14"/>
          </w:tcPr>
          <w:p w14:paraId="4800BACD" w14:textId="77777777" w:rsidR="00730A24" w:rsidRPr="007E7577" w:rsidRDefault="00730A24" w:rsidP="00730A24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discussions during CPM23-2</w:t>
            </w:r>
          </w:p>
        </w:tc>
      </w:tr>
      <w:tr w:rsidR="00730A24" w:rsidRPr="00D93A66" w14:paraId="151F19A5" w14:textId="77777777" w:rsidTr="00730A24">
        <w:tc>
          <w:tcPr>
            <w:tcW w:w="3397" w:type="dxa"/>
            <w:gridSpan w:val="5"/>
          </w:tcPr>
          <w:p w14:paraId="482F71BC" w14:textId="77777777" w:rsidR="00730A24" w:rsidRPr="006C7438" w:rsidRDefault="00730A24" w:rsidP="00730A2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655" w:type="dxa"/>
            <w:gridSpan w:val="9"/>
          </w:tcPr>
          <w:p w14:paraId="5F2B245E" w14:textId="49087E5C" w:rsidR="00730A24" w:rsidRPr="007015AB" w:rsidRDefault="003D15B1" w:rsidP="007015A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djustRightInd w:val="0"/>
              <w:spacing w:before="80" w:after="80"/>
              <w:ind w:firstLineChars="11" w:firstLine="22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D969F4" w:rsidRPr="00A96916">
                <w:rPr>
                  <w:rStyle w:val="a7"/>
                  <w:rFonts w:ascii="Times New Roman" w:hAnsi="Times New Roman" w:cs="Times New Roman" w:hint="eastAsia"/>
                  <w:bCs/>
                  <w:sz w:val="24"/>
                  <w:szCs w:val="24"/>
                </w:rPr>
                <w:t>CPM23-2/DT/</w:t>
              </w:r>
              <w:r w:rsidR="007015AB" w:rsidRPr="00A9691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2</w:t>
              </w:r>
              <w:r w:rsidR="00A96916" w:rsidRPr="00A9691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4</w:t>
              </w:r>
            </w:hyperlink>
          </w:p>
        </w:tc>
      </w:tr>
      <w:tr w:rsidR="00730A24" w:rsidRPr="00D93A66" w14:paraId="396101EC" w14:textId="77777777" w:rsidTr="00730A24">
        <w:tc>
          <w:tcPr>
            <w:tcW w:w="11052" w:type="dxa"/>
            <w:gridSpan w:val="14"/>
          </w:tcPr>
          <w:p w14:paraId="3E40B8EA" w14:textId="15A3B11B" w:rsidR="00D969F4" w:rsidRDefault="00D969F4" w:rsidP="00A96916">
            <w:pPr>
              <w:spacing w:before="60"/>
              <w:jc w:val="left"/>
              <w:rPr>
                <w:rStyle w:val="a7"/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A96916">
              <w:rPr>
                <w:rFonts w:ascii="Times New Roman" w:hAnsi="Times New Roman" w:cs="Times New Roman"/>
                <w:bCs/>
                <w:sz w:val="24"/>
                <w:szCs w:val="24"/>
              </w:rPr>
              <w:t>The SWG 1A (AI 1.</w:t>
            </w:r>
            <w:r w:rsidR="00A969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96916">
              <w:rPr>
                <w:rFonts w:ascii="Times New Roman" w:hAnsi="Times New Roman" w:cs="Times New Roman"/>
                <w:bCs/>
                <w:sz w:val="24"/>
                <w:szCs w:val="24"/>
              </w:rPr>
              <w:t>) received 7 inputs such as</w:t>
            </w:r>
            <w:r w:rsidRPr="00A96916">
              <w:rPr>
                <w:sz w:val="24"/>
                <w:szCs w:val="24"/>
              </w:rPr>
              <w:t xml:space="preserve"> </w:t>
            </w:r>
            <w:r w:rsidR="00A96916">
              <w:rPr>
                <w:sz w:val="24"/>
                <w:szCs w:val="24"/>
              </w:rPr>
              <w:t xml:space="preserve">Doc </w:t>
            </w:r>
            <w:hyperlink r:id="rId12" w:history="1">
              <w:r w:rsidR="00A96916" w:rsidRPr="00A96916">
                <w:rPr>
                  <w:rStyle w:val="a7"/>
                  <w:sz w:val="24"/>
                  <w:szCs w:val="24"/>
                </w:rPr>
                <w:t>2 (IMO)</w:t>
              </w:r>
            </w:hyperlink>
            <w:r w:rsidR="00A96916" w:rsidRPr="00A96916">
              <w:rPr>
                <w:sz w:val="24"/>
                <w:szCs w:val="24"/>
              </w:rPr>
              <w:t xml:space="preserve">, </w:t>
            </w:r>
            <w:hyperlink r:id="rId13" w:history="1">
              <w:r w:rsidR="00A96916" w:rsidRPr="00A96916">
                <w:rPr>
                  <w:rStyle w:val="a7"/>
                  <w:sz w:val="24"/>
                  <w:szCs w:val="24"/>
                </w:rPr>
                <w:t>16 (ICAO)</w:t>
              </w:r>
            </w:hyperlink>
            <w:r w:rsidR="00A96916" w:rsidRPr="00A96916">
              <w:rPr>
                <w:sz w:val="24"/>
                <w:szCs w:val="24"/>
              </w:rPr>
              <w:t xml:space="preserve">, </w:t>
            </w:r>
            <w:hyperlink r:id="rId14" w:history="1">
              <w:r w:rsidR="00A96916" w:rsidRPr="00A96916">
                <w:rPr>
                  <w:rStyle w:val="a7"/>
                  <w:sz w:val="24"/>
                  <w:szCs w:val="24"/>
                </w:rPr>
                <w:t>37 (ARS/BHR/EGY/UAE/IRQ/KWT</w:t>
              </w:r>
              <w:r w:rsidR="00A96916">
                <w:rPr>
                  <w:rStyle w:val="a7"/>
                  <w:sz w:val="24"/>
                  <w:szCs w:val="24"/>
                </w:rPr>
                <w:t xml:space="preserve"> </w:t>
              </w:r>
              <w:r w:rsidR="00A96916" w:rsidRPr="00A96916">
                <w:rPr>
                  <w:rStyle w:val="a7"/>
                  <w:sz w:val="24"/>
                  <w:szCs w:val="24"/>
                </w:rPr>
                <w:t>/OMA/QAT/TUN)</w:t>
              </w:r>
            </w:hyperlink>
            <w:r w:rsidR="00A96916" w:rsidRPr="00A96916">
              <w:rPr>
                <w:sz w:val="24"/>
                <w:szCs w:val="24"/>
              </w:rPr>
              <w:t xml:space="preserve">, </w:t>
            </w:r>
            <w:hyperlink r:id="rId15" w:history="1">
              <w:r w:rsidR="00A96916" w:rsidRPr="00A96916">
                <w:rPr>
                  <w:rStyle w:val="a7"/>
                  <w:sz w:val="24"/>
                  <w:szCs w:val="24"/>
                </w:rPr>
                <w:t>51 (CHN)</w:t>
              </w:r>
            </w:hyperlink>
            <w:r w:rsidR="00A96916" w:rsidRPr="00A96916">
              <w:rPr>
                <w:sz w:val="24"/>
                <w:szCs w:val="24"/>
              </w:rPr>
              <w:t xml:space="preserve">, </w:t>
            </w:r>
            <w:hyperlink r:id="rId16" w:history="1">
              <w:r w:rsidR="00A96916" w:rsidRPr="00A96916">
                <w:rPr>
                  <w:rStyle w:val="a7"/>
                  <w:sz w:val="24"/>
                  <w:szCs w:val="24"/>
                </w:rPr>
                <w:t>205 (UZB)</w:t>
              </w:r>
            </w:hyperlink>
            <w:r w:rsidR="00A96916" w:rsidRPr="00A96916">
              <w:rPr>
                <w:rStyle w:val="a7"/>
                <w:sz w:val="24"/>
                <w:szCs w:val="24"/>
              </w:rPr>
              <w:t xml:space="preserve">, </w:t>
            </w:r>
            <w:hyperlink r:id="rId17" w:history="1">
              <w:r w:rsidR="00A96916" w:rsidRPr="00A96916">
                <w:rPr>
                  <w:rStyle w:val="a7"/>
                  <w:sz w:val="24"/>
                  <w:szCs w:val="24"/>
                </w:rPr>
                <w:t>132 (ATU/AFCP)</w:t>
              </w:r>
            </w:hyperlink>
            <w:r w:rsidR="00A96916" w:rsidRPr="00A96916">
              <w:rPr>
                <w:sz w:val="24"/>
                <w:szCs w:val="24"/>
              </w:rPr>
              <w:t xml:space="preserve">, </w:t>
            </w:r>
            <w:hyperlink r:id="rId18" w:history="1">
              <w:r w:rsidR="00A96916" w:rsidRPr="00A96916">
                <w:rPr>
                  <w:rStyle w:val="a7"/>
                  <w:sz w:val="24"/>
                  <w:szCs w:val="24"/>
                </w:rPr>
                <w:t>183 (AGL/BEN/BOT/BFA/COD/GHA/MWI/MOZ/SSD)</w:t>
              </w:r>
            </w:hyperlink>
            <w:r w:rsidR="00A96916">
              <w:rPr>
                <w:rStyle w:val="a7"/>
                <w:sz w:val="24"/>
                <w:szCs w:val="24"/>
              </w:rPr>
              <w:t xml:space="preserve"> </w:t>
            </w:r>
            <w:r w:rsidR="007015AB" w:rsidRPr="007015AB">
              <w:rPr>
                <w:rStyle w:val="a7"/>
                <w:rFonts w:ascii="Times New Roman" w:hAnsi="Times New Roman"/>
                <w:color w:val="000000" w:themeColor="text1"/>
                <w:sz w:val="24"/>
                <w:lang w:val="en-GB"/>
              </w:rPr>
              <w:t xml:space="preserve"> </w:t>
            </w:r>
            <w:r w:rsidR="007015AB" w:rsidRPr="00AC465A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>on modification of the draft CPM text</w:t>
            </w:r>
            <w:r w:rsidRPr="00AC465A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>.</w:t>
            </w:r>
            <w:r w:rsidR="003D15B1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3D15B1" w:rsidRPr="005378DF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B</w:t>
            </w:r>
            <w:r w:rsidR="003D15B1" w:rsidRPr="000C1115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ased</w:t>
            </w:r>
            <w:r w:rsidR="003D15B1" w:rsidRPr="000C1115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3D15B1" w:rsidRPr="000C1115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on</w:t>
            </w:r>
            <w:r w:rsidR="003D15B1" w:rsidRPr="000C1115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3D15B1" w:rsidRPr="000C1115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compiled</w:t>
            </w:r>
            <w:r w:rsidR="003D15B1" w:rsidRPr="000C1115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3D15B1" w:rsidRPr="000C1115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Doc</w:t>
            </w:r>
            <w:r w:rsidR="003D15B1">
              <w:rPr>
                <w:rStyle w:val="a7"/>
                <w:rFonts w:ascii="Times New Roman" w:hAnsi="Times New Roman"/>
                <w:color w:val="000000" w:themeColor="text1"/>
                <w:sz w:val="24"/>
                <w:lang w:val="en-GB"/>
              </w:rPr>
              <w:t xml:space="preserve"> </w:t>
            </w:r>
            <w:r w:rsidR="003D15B1">
              <w:rPr>
                <w:rStyle w:val="a7"/>
                <w:rFonts w:ascii="Times New Roman" w:hAnsi="Times New Roman" w:hint="eastAsia"/>
                <w:color w:val="000000" w:themeColor="text1"/>
                <w:sz w:val="24"/>
                <w:lang w:val="en-GB"/>
              </w:rPr>
              <w:t>(</w:t>
            </w:r>
            <w:hyperlink r:id="rId19" w:history="1">
              <w:r w:rsidR="003D15B1" w:rsidRPr="007A2094">
                <w:rPr>
                  <w:rStyle w:val="a7"/>
                  <w:rFonts w:ascii="Times New Roman" w:hAnsi="Times New Roman"/>
                  <w:sz w:val="24"/>
                  <w:lang w:val="en-GB"/>
                </w:rPr>
                <w:t xml:space="preserve">Compilation </w:t>
              </w:r>
              <w:r w:rsidR="003D15B1">
                <w:rPr>
                  <w:rStyle w:val="a7"/>
                  <w:rFonts w:ascii="Times New Roman" w:hAnsi="Times New Roman"/>
                  <w:sz w:val="24"/>
                  <w:lang w:val="en-GB"/>
                </w:rPr>
                <w:t>AI1.3</w:t>
              </w:r>
            </w:hyperlink>
            <w:r w:rsidR="003D15B1">
              <w:rPr>
                <w:rStyle w:val="a7"/>
                <w:rFonts w:ascii="Times New Roman" w:hAnsi="Times New Roman"/>
                <w:sz w:val="24"/>
                <w:lang w:val="en-GB"/>
              </w:rPr>
              <w:t xml:space="preserve"> V0</w:t>
            </w:r>
            <w:r w:rsidR="003D15B1">
              <w:rPr>
                <w:rStyle w:val="a7"/>
                <w:rFonts w:ascii="Times New Roman" w:hAnsi="Times New Roman" w:hint="eastAsia"/>
                <w:color w:val="000000" w:themeColor="text1"/>
                <w:sz w:val="24"/>
                <w:lang w:val="en-GB"/>
              </w:rPr>
              <w:t>),</w:t>
            </w:r>
            <w:r w:rsidR="003D15B1" w:rsidRP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3D15B1" w:rsidRP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the</w:t>
            </w:r>
            <w:r w:rsidR="003D15B1" w:rsidRP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3D15B1" w:rsidRP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SWG</w:t>
            </w:r>
            <w:r w:rsidR="003D15B1" w:rsidRP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3D15B1" w:rsidRP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1A</w:t>
            </w:r>
            <w:r w:rsidR="003D15B1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(AI1.3)</w:t>
            </w:r>
            <w:r w:rsidR="003D15B1" w:rsidRP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3D15B1" w:rsidRP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develop</w:t>
            </w:r>
            <w:r w:rsidR="003D15B1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ed</w:t>
            </w:r>
            <w:r w:rsidR="003D15B1" w:rsidRP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3D15B1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the</w:t>
            </w:r>
            <w:r w:rsidR="003D15B1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3D15B1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consolidated</w:t>
            </w:r>
            <w:r w:rsidR="003D15B1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3D15B1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document</w:t>
            </w:r>
            <w:r w:rsidR="003D15B1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through </w:t>
            </w:r>
            <w:r w:rsidR="003D15B1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>five</w:t>
            </w:r>
            <w:r w:rsidR="003D15B1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3D15B1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session</w:t>
            </w:r>
            <w:r w:rsidR="003D15B1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3D15B1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meetings.</w:t>
            </w:r>
            <w:r w:rsidR="003D15B1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The main </w:t>
            </w:r>
            <w:r w:rsidR="003D15B1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discussion</w:t>
            </w:r>
            <w:r w:rsidR="003D15B1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3D15B1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results</w:t>
            </w:r>
            <w:r w:rsidR="003D15B1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are </w:t>
            </w:r>
            <w:r w:rsidR="003D15B1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as</w:t>
            </w:r>
            <w:r w:rsidR="003D15B1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3D15B1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follows</w:t>
            </w:r>
            <w:r w:rsidR="003D15B1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>;</w:t>
            </w:r>
          </w:p>
          <w:p w14:paraId="02408969" w14:textId="58C98AA1" w:rsidR="00965E83" w:rsidRDefault="00965E83" w:rsidP="00141AB8">
            <w:pPr>
              <w:pStyle w:val="a6"/>
              <w:numPr>
                <w:ilvl w:val="0"/>
                <w:numId w:val="11"/>
              </w:numPr>
              <w:spacing w:beforeLines="50" w:before="120"/>
              <w:rPr>
                <w:rFonts w:cstheme="minorHAnsi"/>
                <w:bCs/>
                <w:sz w:val="24"/>
                <w:szCs w:val="24"/>
              </w:rPr>
            </w:pPr>
            <w:r w:rsidRPr="00965E83">
              <w:rPr>
                <w:rFonts w:cstheme="minorHAnsi" w:hint="eastAsia"/>
                <w:b/>
                <w:sz w:val="24"/>
                <w:szCs w:val="24"/>
              </w:rPr>
              <w:t>(</w:t>
            </w:r>
            <w:r>
              <w:rPr>
                <w:rFonts w:cstheme="minorHAnsi" w:hint="eastAsia"/>
                <w:b/>
                <w:sz w:val="24"/>
                <w:szCs w:val="24"/>
              </w:rPr>
              <w:t>Scoping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 w:hint="eastAsia"/>
                <w:b/>
                <w:sz w:val="24"/>
                <w:szCs w:val="24"/>
              </w:rPr>
              <w:t>issue</w:t>
            </w:r>
            <w:r w:rsidRPr="00965E83">
              <w:rPr>
                <w:rFonts w:cstheme="minorHAnsi" w:hint="eastAsia"/>
                <w:b/>
                <w:sz w:val="24"/>
                <w:szCs w:val="24"/>
              </w:rPr>
              <w:t>),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65E83">
              <w:rPr>
                <w:rFonts w:cstheme="minorHAnsi" w:hint="eastAsia"/>
                <w:bCs/>
                <w:sz w:val="24"/>
                <w:szCs w:val="24"/>
              </w:rPr>
              <w:t>there</w:t>
            </w:r>
            <w:r w:rsidRPr="00965E8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65E83">
              <w:rPr>
                <w:rFonts w:cstheme="minorHAnsi" w:hint="eastAsia"/>
                <w:bCs/>
                <w:sz w:val="24"/>
                <w:szCs w:val="24"/>
              </w:rPr>
              <w:t>was</w:t>
            </w:r>
            <w:r w:rsidRPr="00965E8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65E83">
              <w:rPr>
                <w:rFonts w:cstheme="minorHAnsi" w:hint="eastAsia"/>
                <w:bCs/>
                <w:sz w:val="24"/>
                <w:szCs w:val="24"/>
              </w:rPr>
              <w:t>no</w:t>
            </w:r>
            <w:r w:rsidRPr="00965E83">
              <w:rPr>
                <w:rFonts w:cstheme="minorHAnsi"/>
                <w:bCs/>
                <w:sz w:val="24"/>
                <w:szCs w:val="24"/>
              </w:rPr>
              <w:t xml:space="preserve"> consensus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62478">
              <w:rPr>
                <w:rFonts w:cstheme="minorHAnsi" w:hint="eastAsia"/>
                <w:bCs/>
                <w:sz w:val="24"/>
                <w:szCs w:val="24"/>
              </w:rPr>
              <w:t>on</w:t>
            </w:r>
            <w:r w:rsidR="0056247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 w:hint="eastAsia"/>
                <w:bCs/>
                <w:sz w:val="24"/>
                <w:szCs w:val="24"/>
              </w:rPr>
              <w:t>whether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571E6">
              <w:rPr>
                <w:rFonts w:cstheme="minorHAnsi"/>
                <w:bCs/>
                <w:sz w:val="24"/>
                <w:szCs w:val="24"/>
              </w:rPr>
              <w:t>to include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 w:hint="eastAsia"/>
                <w:bCs/>
                <w:sz w:val="24"/>
                <w:szCs w:val="24"/>
              </w:rPr>
              <w:t>IMT</w:t>
            </w:r>
            <w:r>
              <w:rPr>
                <w:rFonts w:cstheme="minorHAnsi"/>
                <w:bCs/>
                <w:sz w:val="24"/>
                <w:szCs w:val="24"/>
              </w:rPr>
              <w:t xml:space="preserve"> identification </w:t>
            </w:r>
            <w:r w:rsidR="009571E6">
              <w:rPr>
                <w:rFonts w:cstheme="minorHAnsi" w:hint="eastAsia"/>
                <w:bCs/>
                <w:sz w:val="24"/>
                <w:szCs w:val="24"/>
              </w:rPr>
              <w:t>under</w:t>
            </w:r>
            <w:r w:rsidR="009571E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/>
                <w:bCs/>
                <w:sz w:val="24"/>
                <w:szCs w:val="24"/>
              </w:rPr>
              <w:t>the</w:t>
            </w:r>
            <w:r w:rsidR="009571E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571E6">
              <w:rPr>
                <w:rFonts w:cstheme="minorHAnsi" w:hint="eastAsia"/>
                <w:bCs/>
                <w:sz w:val="24"/>
                <w:szCs w:val="24"/>
              </w:rPr>
              <w:t>scope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of</w:t>
            </w:r>
            <w:r w:rsidR="009571E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571E6">
              <w:rPr>
                <w:rFonts w:cstheme="minorHAnsi" w:hint="eastAsia"/>
                <w:bCs/>
                <w:sz w:val="24"/>
                <w:szCs w:val="24"/>
              </w:rPr>
              <w:t>this</w:t>
            </w:r>
            <w:r w:rsidR="009571E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571E6">
              <w:rPr>
                <w:rFonts w:cstheme="minorHAnsi" w:hint="eastAsia"/>
                <w:bCs/>
                <w:sz w:val="24"/>
                <w:szCs w:val="24"/>
              </w:rPr>
              <w:t>a</w:t>
            </w:r>
            <w:r w:rsidR="00562478">
              <w:rPr>
                <w:rFonts w:cstheme="minorHAnsi" w:hint="eastAsia"/>
                <w:bCs/>
                <w:sz w:val="24"/>
                <w:szCs w:val="24"/>
              </w:rPr>
              <w:t>genda</w:t>
            </w:r>
            <w:r w:rsidR="0056247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62478">
              <w:rPr>
                <w:rFonts w:cstheme="minorHAnsi" w:hint="eastAsia"/>
                <w:bCs/>
                <w:sz w:val="24"/>
                <w:szCs w:val="24"/>
              </w:rPr>
              <w:t>or</w:t>
            </w:r>
            <w:r w:rsidR="0056247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 w:hint="eastAsia"/>
                <w:bCs/>
                <w:sz w:val="24"/>
                <w:szCs w:val="24"/>
              </w:rPr>
              <w:t>not</w:t>
            </w:r>
            <w:r w:rsidR="009571E6">
              <w:rPr>
                <w:rFonts w:cstheme="minorHAnsi" w:hint="eastAsia"/>
                <w:bCs/>
                <w:sz w:val="24"/>
                <w:szCs w:val="24"/>
              </w:rPr>
              <w:t>.</w:t>
            </w:r>
            <w:r w:rsidR="009571E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571E6">
              <w:rPr>
                <w:rFonts w:cstheme="minorHAnsi" w:hint="eastAsia"/>
                <w:bCs/>
                <w:sz w:val="24"/>
                <w:szCs w:val="24"/>
              </w:rPr>
              <w:t>In</w:t>
            </w:r>
            <w:r w:rsidR="009571E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62478">
              <w:rPr>
                <w:rFonts w:cstheme="minorHAnsi" w:hint="eastAsia"/>
                <w:bCs/>
                <w:sz w:val="24"/>
                <w:szCs w:val="24"/>
              </w:rPr>
              <w:t>the</w:t>
            </w:r>
            <w:r w:rsidR="0056247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62478">
              <w:rPr>
                <w:rFonts w:cstheme="minorHAnsi" w:hint="eastAsia"/>
                <w:bCs/>
                <w:sz w:val="24"/>
                <w:szCs w:val="24"/>
              </w:rPr>
              <w:t>section</w:t>
            </w:r>
            <w:r w:rsidR="0056247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62478">
              <w:rPr>
                <w:rFonts w:cstheme="minorHAnsi" w:hint="eastAsia"/>
                <w:bCs/>
                <w:sz w:val="24"/>
                <w:szCs w:val="24"/>
              </w:rPr>
              <w:t>before</w:t>
            </w:r>
            <w:r w:rsidR="0056247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92252">
              <w:rPr>
                <w:rFonts w:cstheme="minorHAnsi" w:hint="eastAsia"/>
                <w:bCs/>
                <w:sz w:val="24"/>
                <w:szCs w:val="24"/>
              </w:rPr>
              <w:t>section</w:t>
            </w:r>
            <w:r w:rsidR="0089225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62478">
              <w:rPr>
                <w:rFonts w:cstheme="minorHAnsi" w:hint="eastAsia"/>
                <w:bCs/>
                <w:sz w:val="24"/>
                <w:szCs w:val="24"/>
              </w:rPr>
              <w:t>1/1.3/1</w:t>
            </w:r>
            <w:r w:rsidR="0056247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e</w:t>
            </w:r>
            <w:r w:rsidR="00562478">
              <w:rPr>
                <w:rFonts w:cstheme="minorHAnsi" w:hint="eastAsia"/>
                <w:bCs/>
                <w:sz w:val="24"/>
                <w:szCs w:val="24"/>
              </w:rPr>
              <w:t>xecutive</w:t>
            </w:r>
            <w:r w:rsidR="0056247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62478">
              <w:rPr>
                <w:rFonts w:cstheme="minorHAnsi" w:hint="eastAsia"/>
                <w:bCs/>
                <w:sz w:val="24"/>
                <w:szCs w:val="24"/>
              </w:rPr>
              <w:t>summary,</w:t>
            </w:r>
            <w:r w:rsidR="0056247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additional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different four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views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were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added.</w:t>
            </w:r>
          </w:p>
          <w:p w14:paraId="65278D34" w14:textId="67FB4EEB" w:rsidR="000B4174" w:rsidRPr="002E07E7" w:rsidRDefault="00DA2037" w:rsidP="00141AB8">
            <w:pPr>
              <w:pStyle w:val="a6"/>
              <w:numPr>
                <w:ilvl w:val="0"/>
                <w:numId w:val="11"/>
              </w:numPr>
              <w:spacing w:beforeLines="50" w:before="120"/>
              <w:rPr>
                <w:rFonts w:cstheme="minorHAnsi"/>
                <w:bCs/>
                <w:sz w:val="24"/>
                <w:szCs w:val="24"/>
              </w:rPr>
            </w:pPr>
            <w:r w:rsidRPr="00965E83">
              <w:rPr>
                <w:rFonts w:cstheme="minorHAnsi" w:hint="eastAsia"/>
                <w:b/>
                <w:sz w:val="24"/>
                <w:szCs w:val="24"/>
              </w:rPr>
              <w:t>(</w:t>
            </w:r>
            <w:r w:rsidR="000B4174" w:rsidRPr="00965E83">
              <w:rPr>
                <w:rFonts w:cstheme="minorHAnsi" w:hint="eastAsia"/>
                <w:b/>
                <w:sz w:val="24"/>
                <w:szCs w:val="24"/>
              </w:rPr>
              <w:t>New</w:t>
            </w:r>
            <w:r w:rsidR="000B4174" w:rsidRPr="00965E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B4174" w:rsidRPr="00965E83">
              <w:rPr>
                <w:rFonts w:cstheme="minorHAnsi" w:hint="eastAsia"/>
                <w:b/>
                <w:sz w:val="24"/>
                <w:szCs w:val="24"/>
              </w:rPr>
              <w:t>Method</w:t>
            </w:r>
            <w:r w:rsidR="000B4174" w:rsidRPr="00965E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B4174" w:rsidRPr="00965E83">
              <w:rPr>
                <w:rFonts w:cstheme="minorHAnsi" w:hint="eastAsia"/>
                <w:b/>
                <w:sz w:val="24"/>
                <w:szCs w:val="24"/>
              </w:rPr>
              <w:t>E</w:t>
            </w:r>
            <w:r w:rsidRPr="00965E83">
              <w:rPr>
                <w:rFonts w:cstheme="minorHAnsi" w:hint="eastAsia"/>
                <w:b/>
                <w:sz w:val="24"/>
                <w:szCs w:val="24"/>
              </w:rPr>
              <w:t>),</w:t>
            </w:r>
            <w:r w:rsidRPr="00965E8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E07E7">
              <w:rPr>
                <w:rFonts w:cstheme="minorHAnsi" w:hint="eastAsia"/>
                <w:bCs/>
                <w:sz w:val="24"/>
                <w:szCs w:val="24"/>
              </w:rPr>
              <w:t>T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wo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alternatives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E1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and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E2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were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added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in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other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to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cover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ATU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country</w:t>
            </w:r>
            <w:r w:rsidR="002E07E7">
              <w:rPr>
                <w:rFonts w:cstheme="minorHAnsi"/>
                <w:bCs/>
                <w:sz w:val="24"/>
                <w:szCs w:val="24"/>
              </w:rPr>
              <w:t>’</w:t>
            </w:r>
            <w:r w:rsidR="002E07E7">
              <w:rPr>
                <w:rFonts w:cstheme="minorHAnsi" w:hint="eastAsia"/>
                <w:bCs/>
                <w:sz w:val="24"/>
                <w:szCs w:val="24"/>
              </w:rPr>
              <w:t>s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proposals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00320">
              <w:rPr>
                <w:rFonts w:cstheme="minorHAnsi" w:hint="eastAsia"/>
                <w:bCs/>
                <w:sz w:val="24"/>
                <w:szCs w:val="24"/>
              </w:rPr>
              <w:t>which</w:t>
            </w:r>
            <w:r w:rsidR="00A00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E07E7">
              <w:rPr>
                <w:rFonts w:cstheme="minorHAnsi" w:hint="eastAsia"/>
                <w:bCs/>
                <w:sz w:val="24"/>
                <w:szCs w:val="24"/>
              </w:rPr>
              <w:t>are</w:t>
            </w:r>
            <w:r w:rsidR="002E07E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E07E7">
              <w:rPr>
                <w:rFonts w:cstheme="minorHAnsi" w:hint="eastAsia"/>
                <w:bCs/>
                <w:sz w:val="24"/>
                <w:szCs w:val="24"/>
              </w:rPr>
              <w:t>upgrading</w:t>
            </w:r>
            <w:r w:rsidR="002E07E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E07E7">
              <w:rPr>
                <w:rFonts w:cstheme="minorHAnsi" w:hint="eastAsia"/>
                <w:bCs/>
                <w:sz w:val="24"/>
                <w:szCs w:val="24"/>
              </w:rPr>
              <w:t>of</w:t>
            </w:r>
            <w:r w:rsidR="002E07E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E07E7">
              <w:rPr>
                <w:rFonts w:cstheme="minorHAnsi" w:hint="eastAsia"/>
                <w:bCs/>
                <w:sz w:val="24"/>
                <w:szCs w:val="24"/>
              </w:rPr>
              <w:t>allocation</w:t>
            </w:r>
            <w:r w:rsidR="002E07E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E07E7">
              <w:rPr>
                <w:rFonts w:cstheme="minorHAnsi" w:hint="eastAsia"/>
                <w:bCs/>
                <w:sz w:val="24"/>
                <w:szCs w:val="24"/>
              </w:rPr>
              <w:t>of</w:t>
            </w:r>
            <w:r w:rsidR="002E07E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E07E7">
              <w:rPr>
                <w:rFonts w:cstheme="minorHAnsi" w:hint="eastAsia"/>
                <w:bCs/>
                <w:sz w:val="24"/>
                <w:szCs w:val="24"/>
              </w:rPr>
              <w:t>the</w:t>
            </w:r>
            <w:r w:rsidR="002E07E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E07E7">
              <w:rPr>
                <w:rFonts w:cstheme="minorHAnsi" w:hint="eastAsia"/>
                <w:bCs/>
                <w:sz w:val="24"/>
                <w:szCs w:val="24"/>
              </w:rPr>
              <w:t>band</w:t>
            </w:r>
            <w:r w:rsidR="002E07E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E07E7">
              <w:rPr>
                <w:rFonts w:cstheme="minorHAnsi" w:hint="eastAsia"/>
                <w:bCs/>
                <w:sz w:val="24"/>
                <w:szCs w:val="24"/>
              </w:rPr>
              <w:t>3600-3700MHz</w:t>
            </w:r>
            <w:r w:rsidR="002E07E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E07E7">
              <w:rPr>
                <w:rFonts w:cstheme="minorHAnsi" w:hint="eastAsia"/>
                <w:bCs/>
                <w:sz w:val="24"/>
                <w:szCs w:val="24"/>
              </w:rPr>
              <w:t>or</w:t>
            </w:r>
            <w:r w:rsidR="002E07E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E07E7">
              <w:rPr>
                <w:rFonts w:cstheme="minorHAnsi" w:hint="eastAsia"/>
                <w:bCs/>
                <w:sz w:val="24"/>
                <w:szCs w:val="24"/>
              </w:rPr>
              <w:t>3600-3800MHz</w:t>
            </w:r>
            <w:r w:rsidR="002E07E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E07E7">
              <w:rPr>
                <w:rFonts w:cstheme="minorHAnsi" w:hint="eastAsia"/>
                <w:bCs/>
                <w:sz w:val="24"/>
                <w:szCs w:val="24"/>
              </w:rPr>
              <w:t>to</w:t>
            </w:r>
            <w:r w:rsidR="002E07E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E07E7">
              <w:rPr>
                <w:rFonts w:cstheme="minorHAnsi" w:hint="eastAsia"/>
                <w:bCs/>
                <w:sz w:val="24"/>
                <w:szCs w:val="24"/>
              </w:rPr>
              <w:t>the</w:t>
            </w:r>
            <w:r w:rsidR="002E07E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E07E7">
              <w:rPr>
                <w:rFonts w:cstheme="minorHAnsi" w:hint="eastAsia"/>
                <w:bCs/>
                <w:sz w:val="24"/>
                <w:szCs w:val="24"/>
              </w:rPr>
              <w:t>mobile</w:t>
            </w:r>
            <w:r w:rsidR="002E07E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E07E7">
              <w:rPr>
                <w:rFonts w:cstheme="minorHAnsi" w:hint="eastAsia"/>
                <w:bCs/>
                <w:sz w:val="24"/>
                <w:szCs w:val="24"/>
              </w:rPr>
              <w:t>service.</w:t>
            </w:r>
          </w:p>
        </w:tc>
      </w:tr>
      <w:tr w:rsidR="00730A24" w:rsidRPr="00D93A66" w14:paraId="0AF47CE4" w14:textId="77777777" w:rsidTr="00730A24">
        <w:tc>
          <w:tcPr>
            <w:tcW w:w="11052" w:type="dxa"/>
            <w:gridSpan w:val="14"/>
          </w:tcPr>
          <w:p w14:paraId="59938224" w14:textId="77777777" w:rsidR="00730A24" w:rsidRPr="0077095D" w:rsidRDefault="00730A24" w:rsidP="00730A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30A24" w:rsidRPr="00D93A66" w14:paraId="0FF5E898" w14:textId="77777777" w:rsidTr="00730A24">
        <w:tc>
          <w:tcPr>
            <w:tcW w:w="11052" w:type="dxa"/>
            <w:gridSpan w:val="14"/>
          </w:tcPr>
          <w:p w14:paraId="6067FA30" w14:textId="77777777" w:rsidR="00730A24" w:rsidRPr="007E7577" w:rsidRDefault="00730A24" w:rsidP="00730A24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lastRenderedPageBreak/>
              <w:t>Issue(s) which require discussion and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further guidance at APG Coordination meeting </w:t>
            </w:r>
          </w:p>
        </w:tc>
      </w:tr>
      <w:tr w:rsidR="00730A24" w:rsidRPr="00D93A66" w14:paraId="68BE2A1C" w14:textId="77777777" w:rsidTr="00730A24">
        <w:trPr>
          <w:trHeight w:val="127"/>
        </w:trPr>
        <w:tc>
          <w:tcPr>
            <w:tcW w:w="11052" w:type="dxa"/>
            <w:gridSpan w:val="14"/>
          </w:tcPr>
          <w:p w14:paraId="67E8CAEF" w14:textId="13A6DF3F" w:rsidR="00730A24" w:rsidRPr="00B370E5" w:rsidRDefault="00730A24" w:rsidP="00730A24">
            <w:pPr>
              <w:pStyle w:val="a6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262549A" w14:textId="77777777" w:rsidR="009977D0" w:rsidRDefault="009977D0"/>
    <w:p w14:paraId="71548F61" w14:textId="77777777" w:rsidR="00D93A66" w:rsidRDefault="00D93A66"/>
    <w:p w14:paraId="540D6A9B" w14:textId="77777777" w:rsidR="00D93A66" w:rsidRDefault="00D93A66"/>
    <w:sectPr w:rsidR="00D93A66" w:rsidSect="00B466C9">
      <w:headerReference w:type="default" r:id="rId20"/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B78C" w14:textId="77777777" w:rsidR="00CC5E5F" w:rsidRDefault="00CC5E5F" w:rsidP="00D93A66">
      <w:pPr>
        <w:spacing w:after="0" w:line="240" w:lineRule="auto"/>
      </w:pPr>
      <w:r>
        <w:separator/>
      </w:r>
    </w:p>
  </w:endnote>
  <w:endnote w:type="continuationSeparator" w:id="0">
    <w:p w14:paraId="2EE26518" w14:textId="77777777" w:rsidR="00CC5E5F" w:rsidRDefault="00CC5E5F" w:rsidP="00D9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A736" w14:textId="77777777" w:rsidR="00CC5E5F" w:rsidRDefault="00CC5E5F" w:rsidP="00D93A66">
      <w:pPr>
        <w:spacing w:after="0" w:line="240" w:lineRule="auto"/>
      </w:pPr>
      <w:r>
        <w:separator/>
      </w:r>
    </w:p>
  </w:footnote>
  <w:footnote w:type="continuationSeparator" w:id="0">
    <w:p w14:paraId="44856CC5" w14:textId="77777777" w:rsidR="00CC5E5F" w:rsidRDefault="00CC5E5F" w:rsidP="00D9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35F7" w14:textId="77777777" w:rsidR="00D93A66" w:rsidRDefault="00D93A66" w:rsidP="00D93A66">
    <w:pPr>
      <w:pStyle w:val="a3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 w:rsidRPr="002C600C">
      <w:rPr>
        <w:b/>
        <w:bCs/>
        <w:sz w:val="28"/>
        <w:szCs w:val="28"/>
      </w:rPr>
      <w:t xml:space="preserve">Report of the </w:t>
    </w:r>
    <w:r w:rsidR="005462D5">
      <w:rPr>
        <w:b/>
        <w:bCs/>
        <w:sz w:val="28"/>
        <w:szCs w:val="28"/>
      </w:rPr>
      <w:t xml:space="preserve">APT </w:t>
    </w:r>
    <w:r w:rsidRPr="002C600C">
      <w:rPr>
        <w:b/>
        <w:bCs/>
        <w:sz w:val="28"/>
        <w:szCs w:val="28"/>
      </w:rPr>
      <w:t>Agenda Item Coordinator</w:t>
    </w:r>
  </w:p>
  <w:p w14:paraId="6F7AF20F" w14:textId="77777777" w:rsidR="00E00EC9" w:rsidRPr="002C600C" w:rsidRDefault="00E00EC9" w:rsidP="00D93A66">
    <w:pPr>
      <w:pStyle w:val="a3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CPM23-2</w:t>
    </w:r>
  </w:p>
  <w:p w14:paraId="5AA52587" w14:textId="77777777" w:rsidR="00D93A66" w:rsidRDefault="00D93A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62B9"/>
    <w:multiLevelType w:val="hybridMultilevel"/>
    <w:tmpl w:val="75AE1AD4"/>
    <w:lvl w:ilvl="0" w:tplc="92961B60">
      <w:start w:val="1"/>
      <w:numFmt w:val="bullet"/>
      <w:lvlText w:val="-"/>
      <w:lvlJc w:val="left"/>
      <w:pPr>
        <w:ind w:left="80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445544B"/>
    <w:multiLevelType w:val="hybridMultilevel"/>
    <w:tmpl w:val="BF3617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6E0D"/>
    <w:multiLevelType w:val="hybridMultilevel"/>
    <w:tmpl w:val="B6FA0D00"/>
    <w:lvl w:ilvl="0" w:tplc="BDAE4E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B21B0"/>
    <w:multiLevelType w:val="hybridMultilevel"/>
    <w:tmpl w:val="BF361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19DC"/>
    <w:multiLevelType w:val="hybridMultilevel"/>
    <w:tmpl w:val="84841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F61F4C"/>
    <w:multiLevelType w:val="hybridMultilevel"/>
    <w:tmpl w:val="BFDCF312"/>
    <w:lvl w:ilvl="0" w:tplc="BDAE4E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7511C"/>
    <w:multiLevelType w:val="hybridMultilevel"/>
    <w:tmpl w:val="B70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B4C5A"/>
    <w:multiLevelType w:val="hybridMultilevel"/>
    <w:tmpl w:val="E82807FC"/>
    <w:lvl w:ilvl="0" w:tplc="CD92DC8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EC6584"/>
    <w:multiLevelType w:val="hybridMultilevel"/>
    <w:tmpl w:val="9A7E5440"/>
    <w:lvl w:ilvl="0" w:tplc="9E56D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C0BA9"/>
    <w:multiLevelType w:val="hybridMultilevel"/>
    <w:tmpl w:val="15F48F7C"/>
    <w:lvl w:ilvl="0" w:tplc="944E1E8A">
      <w:start w:val="1"/>
      <w:numFmt w:val="bullet"/>
      <w:lvlText w:val="-"/>
      <w:lvlJc w:val="left"/>
      <w:pPr>
        <w:ind w:left="30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2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8" w:hanging="440"/>
      </w:pPr>
      <w:rPr>
        <w:rFonts w:ascii="Wingdings" w:hAnsi="Wingdings" w:hint="default"/>
      </w:rPr>
    </w:lvl>
  </w:abstractNum>
  <w:abstractNum w:abstractNumId="10" w15:restartNumberingAfterBreak="0">
    <w:nsid w:val="65996A93"/>
    <w:multiLevelType w:val="hybridMultilevel"/>
    <w:tmpl w:val="9E8CE8BC"/>
    <w:lvl w:ilvl="0" w:tplc="BDAE4E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15592">
    <w:abstractNumId w:val="1"/>
  </w:num>
  <w:num w:numId="2" w16cid:durableId="278344930">
    <w:abstractNumId w:val="3"/>
  </w:num>
  <w:num w:numId="3" w16cid:durableId="671831323">
    <w:abstractNumId w:val="7"/>
  </w:num>
  <w:num w:numId="4" w16cid:durableId="534081018">
    <w:abstractNumId w:val="8"/>
  </w:num>
  <w:num w:numId="5" w16cid:durableId="1462573776">
    <w:abstractNumId w:val="2"/>
  </w:num>
  <w:num w:numId="6" w16cid:durableId="428040182">
    <w:abstractNumId w:val="4"/>
  </w:num>
  <w:num w:numId="7" w16cid:durableId="1987664036">
    <w:abstractNumId w:val="10"/>
  </w:num>
  <w:num w:numId="8" w16cid:durableId="687560503">
    <w:abstractNumId w:val="5"/>
  </w:num>
  <w:num w:numId="9" w16cid:durableId="357241173">
    <w:abstractNumId w:val="6"/>
  </w:num>
  <w:num w:numId="10" w16cid:durableId="1996371549">
    <w:abstractNumId w:val="9"/>
  </w:num>
  <w:num w:numId="11" w16cid:durableId="68898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66"/>
    <w:rsid w:val="00057D04"/>
    <w:rsid w:val="0007197C"/>
    <w:rsid w:val="000B4174"/>
    <w:rsid w:val="000E58C9"/>
    <w:rsid w:val="00141AB8"/>
    <w:rsid w:val="001621B5"/>
    <w:rsid w:val="0020033A"/>
    <w:rsid w:val="0029461B"/>
    <w:rsid w:val="002B22E8"/>
    <w:rsid w:val="002E07E7"/>
    <w:rsid w:val="003D15B1"/>
    <w:rsid w:val="005462D5"/>
    <w:rsid w:val="00562478"/>
    <w:rsid w:val="00580AA6"/>
    <w:rsid w:val="005E5CFA"/>
    <w:rsid w:val="006C7438"/>
    <w:rsid w:val="007015AB"/>
    <w:rsid w:val="00712224"/>
    <w:rsid w:val="00730A24"/>
    <w:rsid w:val="0077095D"/>
    <w:rsid w:val="007E7577"/>
    <w:rsid w:val="00843690"/>
    <w:rsid w:val="00892252"/>
    <w:rsid w:val="00911E1F"/>
    <w:rsid w:val="00952584"/>
    <w:rsid w:val="009571E6"/>
    <w:rsid w:val="00965E83"/>
    <w:rsid w:val="009977D0"/>
    <w:rsid w:val="00A00320"/>
    <w:rsid w:val="00A96916"/>
    <w:rsid w:val="00AC465A"/>
    <w:rsid w:val="00B16274"/>
    <w:rsid w:val="00B370E5"/>
    <w:rsid w:val="00B466C9"/>
    <w:rsid w:val="00C61C3A"/>
    <w:rsid w:val="00C63D90"/>
    <w:rsid w:val="00C91AAA"/>
    <w:rsid w:val="00CA3EE4"/>
    <w:rsid w:val="00CC5E5F"/>
    <w:rsid w:val="00D93A66"/>
    <w:rsid w:val="00D969F4"/>
    <w:rsid w:val="00DA2037"/>
    <w:rsid w:val="00E00EC9"/>
    <w:rsid w:val="00ED02AA"/>
    <w:rsid w:val="00F70CD9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B543FA"/>
  <w15:chartTrackingRefBased/>
  <w15:docId w15:val="{EEF2309C-B166-4800-9295-83E19BC7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A66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Char">
    <w:name w:val="머리글 Char"/>
    <w:basedOn w:val="a0"/>
    <w:link w:val="a3"/>
    <w:uiPriority w:val="99"/>
    <w:rsid w:val="00D93A66"/>
  </w:style>
  <w:style w:type="paragraph" w:styleId="a4">
    <w:name w:val="footer"/>
    <w:basedOn w:val="a"/>
    <w:link w:val="Char0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Char0">
    <w:name w:val="바닥글 Char"/>
    <w:basedOn w:val="a0"/>
    <w:link w:val="a4"/>
    <w:uiPriority w:val="99"/>
    <w:rsid w:val="00D93A66"/>
  </w:style>
  <w:style w:type="table" w:styleId="a5">
    <w:name w:val="Table Grid"/>
    <w:basedOn w:val="a1"/>
    <w:uiPriority w:val="39"/>
    <w:rsid w:val="00D93A66"/>
    <w:pPr>
      <w:spacing w:after="0" w:line="240" w:lineRule="auto"/>
      <w:jc w:val="both"/>
    </w:pPr>
    <w:rPr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Char1"/>
    <w:uiPriority w:val="34"/>
    <w:qFormat/>
    <w:rsid w:val="0077095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B22E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B22E8"/>
    <w:rPr>
      <w:color w:val="605E5C"/>
      <w:shd w:val="clear" w:color="auto" w:fill="E1DFDD"/>
    </w:rPr>
  </w:style>
  <w:style w:type="paragraph" w:styleId="a9">
    <w:name w:val="Balloon Text"/>
    <w:basedOn w:val="a"/>
    <w:link w:val="Char2"/>
    <w:uiPriority w:val="99"/>
    <w:semiHidden/>
    <w:unhideWhenUsed/>
    <w:rsid w:val="00D969F4"/>
    <w:pPr>
      <w:widowControl/>
      <w:wordWrap/>
      <w:autoSpaceDE/>
      <w:autoSpaceDN/>
      <w:spacing w:after="0" w:line="240" w:lineRule="auto"/>
      <w:jc w:val="left"/>
    </w:pPr>
    <w:rPr>
      <w:rFonts w:ascii="Segoe UI" w:hAnsi="Segoe UI" w:cs="Segoe UI"/>
      <w:kern w:val="0"/>
      <w:sz w:val="18"/>
      <w:szCs w:val="18"/>
      <w:lang w:val="en-ZA" w:eastAsia="en-US"/>
    </w:rPr>
  </w:style>
  <w:style w:type="character" w:customStyle="1" w:styleId="Char2">
    <w:name w:val="풍선 도움말 텍스트 Char"/>
    <w:basedOn w:val="a0"/>
    <w:link w:val="a9"/>
    <w:uiPriority w:val="99"/>
    <w:semiHidden/>
    <w:rsid w:val="00D969F4"/>
    <w:rPr>
      <w:rFonts w:ascii="Segoe UI" w:hAnsi="Segoe UI" w:cs="Segoe UI"/>
      <w:sz w:val="18"/>
      <w:szCs w:val="18"/>
      <w:lang w:val="en-ZA"/>
    </w:rPr>
  </w:style>
  <w:style w:type="character" w:customStyle="1" w:styleId="Char1">
    <w:name w:val="목록 단락 Char"/>
    <w:basedOn w:val="a0"/>
    <w:link w:val="a6"/>
    <w:uiPriority w:val="34"/>
    <w:locked/>
    <w:rsid w:val="00A96916"/>
    <w:rPr>
      <w:kern w:val="2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mfard@cra.ir" TargetMode="External"/><Relationship Id="rId13" Type="http://schemas.openxmlformats.org/officeDocument/2006/relationships/hyperlink" Target="https://www.itu.int/md/R19-CPM23.2-C-0016/en" TargetMode="External"/><Relationship Id="rId18" Type="http://schemas.openxmlformats.org/officeDocument/2006/relationships/hyperlink" Target="https://www.itu.int/md/R19-CPM23.2-C-0183/e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wlim@korea.kr" TargetMode="External"/><Relationship Id="rId12" Type="http://schemas.openxmlformats.org/officeDocument/2006/relationships/hyperlink" Target="https://www.itu.int/md/R19-CPM23.2-C-0002/en" TargetMode="External"/><Relationship Id="rId17" Type="http://schemas.openxmlformats.org/officeDocument/2006/relationships/hyperlink" Target="https://www.itu.int/md/R19-CPM23.2-C-0132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R19-CPM23.2-C-0205/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dms_inf/itu-r/md/19/cpm23.2/td/230327/R19-CPM23.2-230327-TD-0024!!MSW-E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9-CPM23.2-C-0051/en" TargetMode="External"/><Relationship Id="rId10" Type="http://schemas.openxmlformats.org/officeDocument/2006/relationships/hyperlink" Target="mailto:jwlim@korea.kr" TargetMode="External"/><Relationship Id="rId19" Type="http://schemas.openxmlformats.org/officeDocument/2006/relationships/hyperlink" Target="https://extranet.itu.int/rsg-meetings/cpm/_layouts/15/WopiFrame.aspx?sourcedoc=%7B45A21901-742A-4C06-BEE2-27F5702D8B4A%7D&amp;file=Compilation%20AI1.3%20V0.docx&amp;action=default&amp;CT=1680683285869&amp;OR=DocLibClassicU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wlim@korea.kr" TargetMode="External"/><Relationship Id="rId14" Type="http://schemas.openxmlformats.org/officeDocument/2006/relationships/hyperlink" Target="https://www.itu.int/md/R19-CPM23.2-C-0037/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551</Words>
  <Characters>2917</Characters>
  <Application>Microsoft Office Word</Application>
  <DocSecurity>0</DocSecurity>
  <Lines>88</Lines>
  <Paragraphs>51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Australian Communications and Media Authority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Hose</dc:creator>
  <cp:keywords/>
  <dc:description/>
  <cp:lastModifiedBy>Korea (5D#43)</cp:lastModifiedBy>
  <cp:revision>14</cp:revision>
  <dcterms:created xsi:type="dcterms:W3CDTF">2023-04-03T18:45:00Z</dcterms:created>
  <dcterms:modified xsi:type="dcterms:W3CDTF">2023-04-05T08:32:00Z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4051a8bf352683bd8070dafaf0e88255bf52ae2dbb88487deac8e35b71e846ee</vt:lpwstr>
  </property>
</Properties>
</file>