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1748D7" w14:paraId="41025292" w14:textId="77777777" w:rsidTr="00F320AA">
        <w:trPr>
          <w:cantSplit/>
        </w:trPr>
        <w:tc>
          <w:tcPr>
            <w:tcW w:w="1418" w:type="dxa"/>
            <w:vAlign w:val="center"/>
          </w:tcPr>
          <w:p w14:paraId="4C8C9CC7" w14:textId="77777777" w:rsidR="00F320AA" w:rsidRPr="001748D7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1748D7">
              <w:drawing>
                <wp:inline distT="0" distB="0" distL="0" distR="0" wp14:anchorId="31D2D8C4" wp14:editId="00D29865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49675CED" w14:textId="77777777" w:rsidR="00F320AA" w:rsidRPr="001748D7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748D7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1748D7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1748D7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1D64D9C0" w14:textId="77777777" w:rsidR="00F320AA" w:rsidRPr="001748D7" w:rsidRDefault="00EB0812" w:rsidP="00F320AA">
            <w:pPr>
              <w:spacing w:before="0" w:line="240" w:lineRule="atLeast"/>
            </w:pPr>
            <w:r w:rsidRPr="001748D7">
              <w:drawing>
                <wp:inline distT="0" distB="0" distL="0" distR="0" wp14:anchorId="2A2D0F38" wp14:editId="1DAD977C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1748D7" w14:paraId="596E3E7E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126913F" w14:textId="77777777" w:rsidR="00A066F1" w:rsidRPr="001748D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F9EC813" w14:textId="77777777" w:rsidR="00A066F1" w:rsidRPr="001748D7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1748D7" w14:paraId="237154DF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5604D73" w14:textId="77777777" w:rsidR="00A066F1" w:rsidRPr="001748D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A882147" w14:textId="77777777" w:rsidR="00A066F1" w:rsidRPr="001748D7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1748D7" w14:paraId="5C7B4A9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DD1ABB4" w14:textId="77777777" w:rsidR="00A066F1" w:rsidRPr="001748D7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1748D7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7FB4F72C" w14:textId="77777777" w:rsidR="00A066F1" w:rsidRPr="001748D7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1748D7">
              <w:rPr>
                <w:rFonts w:ascii="Verdana" w:hAnsi="Verdana"/>
                <w:b/>
                <w:sz w:val="20"/>
              </w:rPr>
              <w:t>Addendum 2 to</w:t>
            </w:r>
            <w:r w:rsidRPr="001748D7">
              <w:rPr>
                <w:rFonts w:ascii="Verdana" w:hAnsi="Verdana"/>
                <w:b/>
                <w:sz w:val="20"/>
              </w:rPr>
              <w:br/>
              <w:t>Document 62(Add.24)</w:t>
            </w:r>
            <w:r w:rsidR="00A066F1" w:rsidRPr="001748D7">
              <w:rPr>
                <w:rFonts w:ascii="Verdana" w:hAnsi="Verdana"/>
                <w:b/>
                <w:sz w:val="20"/>
              </w:rPr>
              <w:t>-</w:t>
            </w:r>
            <w:r w:rsidR="005E10C9" w:rsidRPr="001748D7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1748D7" w14:paraId="52DB543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0E898FC" w14:textId="77777777" w:rsidR="00A066F1" w:rsidRPr="001748D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7641BC22" w14:textId="77777777" w:rsidR="00A066F1" w:rsidRPr="001748D7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1748D7">
              <w:rPr>
                <w:rFonts w:ascii="Verdana" w:hAnsi="Verdana"/>
                <w:b/>
                <w:sz w:val="20"/>
              </w:rPr>
              <w:t>26 September 2023</w:t>
            </w:r>
          </w:p>
        </w:tc>
      </w:tr>
      <w:tr w:rsidR="00A066F1" w:rsidRPr="001748D7" w14:paraId="59B4F33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33AD511" w14:textId="77777777" w:rsidR="00A066F1" w:rsidRPr="001748D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430CB628" w14:textId="77777777" w:rsidR="00A066F1" w:rsidRPr="001748D7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748D7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1748D7" w14:paraId="7321C10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DE3B19E" w14:textId="77777777" w:rsidR="00A066F1" w:rsidRPr="001748D7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1748D7" w14:paraId="792E55E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0F81AF0" w14:textId="77777777" w:rsidR="00E55816" w:rsidRPr="001748D7" w:rsidRDefault="00884D60" w:rsidP="00E55816">
            <w:pPr>
              <w:pStyle w:val="Source"/>
            </w:pPr>
            <w:r w:rsidRPr="001748D7">
              <w:t>Asia-Pacific Telecommunity Common Proposals</w:t>
            </w:r>
          </w:p>
        </w:tc>
      </w:tr>
      <w:tr w:rsidR="00E55816" w:rsidRPr="001748D7" w14:paraId="552F74C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1A294B4" w14:textId="77777777" w:rsidR="00E55816" w:rsidRPr="001748D7" w:rsidRDefault="007D5320" w:rsidP="00E55816">
            <w:pPr>
              <w:pStyle w:val="Title1"/>
            </w:pPr>
            <w:r w:rsidRPr="001748D7">
              <w:t>Proposals for the work of the conference</w:t>
            </w:r>
          </w:p>
        </w:tc>
      </w:tr>
      <w:tr w:rsidR="00E55816" w:rsidRPr="001748D7" w14:paraId="30579EF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89F3F99" w14:textId="77777777" w:rsidR="00E55816" w:rsidRPr="001748D7" w:rsidRDefault="00E55816" w:rsidP="00E55816">
            <w:pPr>
              <w:pStyle w:val="Title2"/>
            </w:pPr>
          </w:p>
        </w:tc>
      </w:tr>
      <w:tr w:rsidR="00A538A6" w:rsidRPr="001748D7" w14:paraId="5DF9CE6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C79F6B2" w14:textId="77777777" w:rsidR="00A538A6" w:rsidRPr="001748D7" w:rsidRDefault="004B13CB" w:rsidP="004B13CB">
            <w:pPr>
              <w:pStyle w:val="Agendaitem"/>
              <w:rPr>
                <w:lang w:val="en-GB"/>
              </w:rPr>
            </w:pPr>
            <w:r w:rsidRPr="001748D7">
              <w:rPr>
                <w:lang w:val="en-GB"/>
              </w:rPr>
              <w:t>Agenda item 9.1(9.1-b)</w:t>
            </w:r>
          </w:p>
        </w:tc>
      </w:tr>
    </w:tbl>
    <w:bookmarkEnd w:id="5"/>
    <w:bookmarkEnd w:id="6"/>
    <w:p w14:paraId="537000AF" w14:textId="77777777" w:rsidR="00187BD9" w:rsidRPr="001748D7" w:rsidRDefault="009405BE" w:rsidP="006965F8">
      <w:r w:rsidRPr="001748D7">
        <w:t>9</w:t>
      </w:r>
      <w:r w:rsidRPr="001748D7">
        <w:tab/>
        <w:t>to consider and approve the Report of the Director of the Radiocommunication Bureau, in accordance with Article 7 of the ITU Convention</w:t>
      </w:r>
      <w:r w:rsidRPr="001748D7">
        <w:rPr>
          <w:bCs/>
        </w:rPr>
        <w:t>;</w:t>
      </w:r>
    </w:p>
    <w:p w14:paraId="0AD72D6B" w14:textId="77777777" w:rsidR="00187BD9" w:rsidRPr="001748D7" w:rsidRDefault="009405BE" w:rsidP="00570495">
      <w:r w:rsidRPr="001748D7">
        <w:t>9.1</w:t>
      </w:r>
      <w:r w:rsidRPr="001748D7">
        <w:tab/>
        <w:t>on the activities of the ITU Radiocommunication Sector since WRC</w:t>
      </w:r>
      <w:r w:rsidRPr="001748D7">
        <w:noBreakHyphen/>
        <w:t>19:</w:t>
      </w:r>
    </w:p>
    <w:p w14:paraId="7BF60E4D" w14:textId="77777777" w:rsidR="009405BE" w:rsidRPr="001748D7" w:rsidRDefault="009405BE" w:rsidP="00206E29">
      <w:pPr>
        <w:jc w:val="both"/>
      </w:pPr>
      <w:r w:rsidRPr="001748D7">
        <w:t>(9.1-b)</w:t>
      </w:r>
      <w:r w:rsidRPr="001748D7">
        <w:tab/>
        <w:t>Review the amateur service</w:t>
      </w:r>
      <w:r w:rsidRPr="001748D7">
        <w:rPr>
          <w:szCs w:val="24"/>
        </w:rPr>
        <w:t xml:space="preserve"> and the amateur-satellite service </w:t>
      </w:r>
      <w:r w:rsidRPr="001748D7">
        <w:t>allocations in the frequency band 1 240</w:t>
      </w:r>
      <w:r w:rsidRPr="001748D7">
        <w:noBreakHyphen/>
        <w:t xml:space="preserve">1 300 MHz to determine if additional measures are required to ensure protection of the radionavigation-satellite service (space-to-Earth) operating in the same band </w:t>
      </w:r>
      <w:r w:rsidRPr="001748D7">
        <w:rPr>
          <w:lang w:eastAsia="nl-NL"/>
        </w:rPr>
        <w:t xml:space="preserve">in accordance with Resolution </w:t>
      </w:r>
      <w:r w:rsidRPr="001748D7">
        <w:rPr>
          <w:rFonts w:eastAsia="SimSun" w:cs="Traditional Arabic"/>
          <w:b/>
          <w:bCs/>
        </w:rPr>
        <w:t>774</w:t>
      </w:r>
      <w:r w:rsidRPr="001748D7">
        <w:rPr>
          <w:b/>
          <w:lang w:eastAsia="nl-NL"/>
        </w:rPr>
        <w:t xml:space="preserve"> (WRC</w:t>
      </w:r>
      <w:r w:rsidRPr="001748D7">
        <w:rPr>
          <w:b/>
          <w:lang w:eastAsia="nl-NL"/>
        </w:rPr>
        <w:noBreakHyphen/>
        <w:t>19)</w:t>
      </w:r>
      <w:r w:rsidRPr="001748D7">
        <w:rPr>
          <w:bCs/>
          <w:lang w:eastAsia="nl-NL"/>
        </w:rPr>
        <w:t>;</w:t>
      </w:r>
      <w:r w:rsidRPr="001748D7">
        <w:t xml:space="preserve"> </w:t>
      </w:r>
    </w:p>
    <w:p w14:paraId="298F952A" w14:textId="29866042" w:rsidR="00187BD9" w:rsidRPr="001748D7" w:rsidRDefault="009405BE" w:rsidP="00206E29">
      <w:pPr>
        <w:jc w:val="both"/>
      </w:pPr>
      <w:r w:rsidRPr="001748D7">
        <w:t xml:space="preserve">Resolution </w:t>
      </w:r>
      <w:r w:rsidRPr="001748D7">
        <w:rPr>
          <w:b/>
          <w:bCs/>
        </w:rPr>
        <w:t>774 (WRC-19)</w:t>
      </w:r>
      <w:r w:rsidRPr="001748D7">
        <w:t xml:space="preserve"> – Studies on technical and operational measures to be applied in the frequency band 1 240-1 300</w:t>
      </w:r>
      <w:r w:rsidR="001459D5" w:rsidRPr="001748D7">
        <w:t> </w:t>
      </w:r>
      <w:r w:rsidRPr="001748D7">
        <w:t>MHz to ensure the protection of the radionavigation-satellite service (space-to-Earth)</w:t>
      </w:r>
    </w:p>
    <w:p w14:paraId="1EC2E281" w14:textId="77777777" w:rsidR="00253184" w:rsidRPr="001748D7" w:rsidRDefault="00253184" w:rsidP="00253184">
      <w:pPr>
        <w:pStyle w:val="Headingb"/>
        <w:rPr>
          <w:lang w:val="en-GB" w:eastAsia="ko-KR"/>
        </w:rPr>
      </w:pPr>
      <w:r w:rsidRPr="001748D7">
        <w:rPr>
          <w:lang w:val="en-GB" w:eastAsia="ko-KR"/>
        </w:rPr>
        <w:t>Introduction</w:t>
      </w:r>
    </w:p>
    <w:p w14:paraId="357831ED" w14:textId="7601D378" w:rsidR="00253184" w:rsidRPr="001748D7" w:rsidRDefault="00253184" w:rsidP="000B62F0">
      <w:r w:rsidRPr="001748D7">
        <w:rPr>
          <w:lang w:eastAsia="ko-KR"/>
        </w:rPr>
        <w:t xml:space="preserve">APT Members </w:t>
      </w:r>
      <w:r w:rsidRPr="001748D7">
        <w:t>support ITU-R studies undertaken to date in accordance with Resolution</w:t>
      </w:r>
      <w:r w:rsidR="00A12CB7" w:rsidRPr="001748D7">
        <w:t> </w:t>
      </w:r>
      <w:r w:rsidRPr="001748D7">
        <w:rPr>
          <w:b/>
        </w:rPr>
        <w:t>774 (WRC-19)</w:t>
      </w:r>
      <w:r w:rsidRPr="001748D7">
        <w:t xml:space="preserve">, and development of new ITU-R </w:t>
      </w:r>
      <w:r w:rsidR="00E60B92" w:rsidRPr="001748D7">
        <w:t xml:space="preserve">Recommendations </w:t>
      </w:r>
      <w:r w:rsidRPr="001748D7">
        <w:t>providing guidelines to protect RNSS (space-to-Earth) receivers from the amateur and amateur-satellite services in the frequency band 1 240-1</w:t>
      </w:r>
      <w:r w:rsidR="00E60B92" w:rsidRPr="001748D7">
        <w:t xml:space="preserve"> </w:t>
      </w:r>
      <w:r w:rsidRPr="001748D7">
        <w:t xml:space="preserve">300 MHz based on Report ITU-R M.2513 without considering the removal of the amateur and amateur-satellite service allocations. APT Members support no changes to the Radio Regulations under </w:t>
      </w:r>
      <w:r w:rsidR="00E60B92" w:rsidRPr="001748D7">
        <w:t xml:space="preserve">WRC-23 </w:t>
      </w:r>
      <w:r w:rsidRPr="001748D7">
        <w:t xml:space="preserve">agenda item 9.1 </w:t>
      </w:r>
      <w:r w:rsidR="008762A0" w:rsidRPr="001748D7">
        <w:t>topic b)</w:t>
      </w:r>
      <w:r w:rsidRPr="001748D7">
        <w:t>. APT Members recognize that the provisions of RR Nos.</w:t>
      </w:r>
      <w:r w:rsidR="00A12CB7" w:rsidRPr="001748D7">
        <w:t> </w:t>
      </w:r>
      <w:r w:rsidRPr="001748D7">
        <w:rPr>
          <w:b/>
          <w:bCs/>
        </w:rPr>
        <w:t>5.28</w:t>
      </w:r>
      <w:r w:rsidRPr="001748D7">
        <w:t xml:space="preserve"> to </w:t>
      </w:r>
      <w:r w:rsidRPr="001748D7">
        <w:rPr>
          <w:b/>
          <w:bCs/>
        </w:rPr>
        <w:t>5.30</w:t>
      </w:r>
      <w:r w:rsidRPr="001748D7">
        <w:t xml:space="preserve"> shall continue to apply despite the new Recommendation under development. APT Members also support the suppression of Resolution</w:t>
      </w:r>
      <w:r w:rsidR="00A12CB7" w:rsidRPr="001748D7">
        <w:t> </w:t>
      </w:r>
      <w:r w:rsidRPr="001748D7">
        <w:rPr>
          <w:b/>
          <w:bCs/>
        </w:rPr>
        <w:t>774 (WRC-19)</w:t>
      </w:r>
      <w:r w:rsidRPr="001748D7">
        <w:t xml:space="preserve"> if Recommendation ITU-R M</w:t>
      </w:r>
      <w:r w:rsidR="00A12CB7" w:rsidRPr="001748D7">
        <w:t> </w:t>
      </w:r>
      <w:r w:rsidRPr="001748D7">
        <w:t>[AS GUIDANCE] can be finalized and approved before WRC-23.</w:t>
      </w:r>
    </w:p>
    <w:p w14:paraId="4C100979" w14:textId="77777777" w:rsidR="00253184" w:rsidRPr="001748D7" w:rsidRDefault="00253184" w:rsidP="00253184">
      <w:pPr>
        <w:rPr>
          <w:b/>
          <w:lang w:eastAsia="ko-KR"/>
        </w:rPr>
      </w:pPr>
      <w:r w:rsidRPr="001748D7">
        <w:rPr>
          <w:b/>
          <w:lang w:eastAsia="ko-KR"/>
        </w:rPr>
        <w:t>Proposals</w:t>
      </w:r>
    </w:p>
    <w:p w14:paraId="045A2309" w14:textId="77777777" w:rsidR="00241FA2" w:rsidRPr="001748D7" w:rsidRDefault="00241FA2" w:rsidP="00EB54B2"/>
    <w:p w14:paraId="10FEBB48" w14:textId="77777777" w:rsidR="00187BD9" w:rsidRPr="001748D7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748D7">
        <w:br w:type="page"/>
      </w:r>
    </w:p>
    <w:p w14:paraId="176376AD" w14:textId="77777777" w:rsidR="00794312" w:rsidRPr="001748D7" w:rsidRDefault="009405BE">
      <w:pPr>
        <w:pStyle w:val="Proposal"/>
      </w:pPr>
      <w:r w:rsidRPr="001748D7">
        <w:rPr>
          <w:u w:val="single"/>
        </w:rPr>
        <w:lastRenderedPageBreak/>
        <w:t>NOC</w:t>
      </w:r>
      <w:r w:rsidRPr="001748D7">
        <w:tab/>
        <w:t>ACP/62A24A2/1</w:t>
      </w:r>
    </w:p>
    <w:p w14:paraId="5DCC8331" w14:textId="77777777" w:rsidR="009405BE" w:rsidRPr="001748D7" w:rsidRDefault="009405BE" w:rsidP="005410BF">
      <w:pPr>
        <w:pStyle w:val="Volumetitle"/>
      </w:pPr>
      <w:bookmarkStart w:id="7" w:name="_Toc451865278"/>
      <w:bookmarkStart w:id="8" w:name="_Toc42842370"/>
      <w:r w:rsidRPr="001748D7">
        <w:t>ARTICLES</w:t>
      </w:r>
      <w:bookmarkEnd w:id="7"/>
      <w:bookmarkEnd w:id="8"/>
    </w:p>
    <w:p w14:paraId="09D1DF6C" w14:textId="61B472A2" w:rsidR="00794312" w:rsidRPr="001748D7" w:rsidRDefault="009405BE">
      <w:pPr>
        <w:pStyle w:val="Reasons"/>
      </w:pPr>
      <w:r w:rsidRPr="001748D7">
        <w:rPr>
          <w:b/>
        </w:rPr>
        <w:t>Reasons:</w:t>
      </w:r>
      <w:r w:rsidRPr="001748D7">
        <w:tab/>
      </w:r>
      <w:r w:rsidR="00371271" w:rsidRPr="001748D7">
        <w:t>Changes to the Radio Regulations are outside the scope of WRC-23 agenda item 9.1.</w:t>
      </w:r>
    </w:p>
    <w:p w14:paraId="5374E5EF" w14:textId="77777777" w:rsidR="00794312" w:rsidRPr="001748D7" w:rsidRDefault="009405BE">
      <w:pPr>
        <w:pStyle w:val="Proposal"/>
      </w:pPr>
      <w:r w:rsidRPr="001748D7">
        <w:rPr>
          <w:u w:val="single"/>
        </w:rPr>
        <w:t>NOC</w:t>
      </w:r>
      <w:r w:rsidRPr="001748D7">
        <w:tab/>
        <w:t>ACP/62A24A2/2</w:t>
      </w:r>
    </w:p>
    <w:p w14:paraId="46A5E867" w14:textId="77777777" w:rsidR="009405BE" w:rsidRPr="001748D7" w:rsidRDefault="009405BE" w:rsidP="008A5CB3">
      <w:pPr>
        <w:pStyle w:val="Volumetitle"/>
      </w:pPr>
      <w:r w:rsidRPr="001748D7">
        <w:t>APPENDICES</w:t>
      </w:r>
    </w:p>
    <w:p w14:paraId="65D18471" w14:textId="7CC3AB9B" w:rsidR="00794312" w:rsidRPr="001748D7" w:rsidRDefault="009405BE">
      <w:pPr>
        <w:pStyle w:val="Reasons"/>
      </w:pPr>
      <w:r w:rsidRPr="001748D7">
        <w:rPr>
          <w:b/>
        </w:rPr>
        <w:t>Reasons:</w:t>
      </w:r>
      <w:r w:rsidRPr="001748D7">
        <w:tab/>
        <w:t>Changes to the Radio Regulations are outside the scope of WRC-23 agenda item 9.1.</w:t>
      </w:r>
    </w:p>
    <w:p w14:paraId="1C52D90F" w14:textId="77777777" w:rsidR="001748D7" w:rsidRPr="001748D7" w:rsidRDefault="001748D7" w:rsidP="001748D7"/>
    <w:p w14:paraId="78EF6726" w14:textId="550879DD" w:rsidR="009405BE" w:rsidRDefault="009405BE" w:rsidP="009405BE">
      <w:pPr>
        <w:jc w:val="center"/>
      </w:pPr>
      <w:r w:rsidRPr="001748D7">
        <w:t>______________</w:t>
      </w:r>
    </w:p>
    <w:sectPr w:rsidR="009405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63F0" w14:textId="77777777" w:rsidR="0022757F" w:rsidRDefault="0022757F">
      <w:r>
        <w:separator/>
      </w:r>
    </w:p>
  </w:endnote>
  <w:endnote w:type="continuationSeparator" w:id="0">
    <w:p w14:paraId="10DC91C9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19E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8100D2" w14:textId="1A1ABEF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48D7">
      <w:rPr>
        <w:noProof/>
      </w:rPr>
      <w:t>11.10.23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03D4" w14:textId="52FEA9FC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2CB7">
      <w:rPr>
        <w:lang w:val="en-US"/>
      </w:rPr>
      <w:t>P:\ENG\ITU-R\CONF-R\CMR23\000\062ADD24ADD02E.docx</w:t>
    </w:r>
    <w:r>
      <w:fldChar w:fldCharType="end"/>
    </w:r>
    <w:r w:rsidR="00A12CB7">
      <w:t xml:space="preserve"> (528645)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4850" w14:textId="0395A0E2" w:rsidR="00A12CB7" w:rsidRDefault="001748D7" w:rsidP="00A12CB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12CB7">
      <w:t>P:\ENG\ITU-R\CONF-R\CMR23\000\062ADD24ADD02E.docx</w:t>
    </w:r>
    <w:r>
      <w:fldChar w:fldCharType="end"/>
    </w:r>
    <w:r w:rsidR="00A12CB7">
      <w:t xml:space="preserve"> (528645)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B96D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3B8D66AB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2FD7" w14:textId="77777777" w:rsidR="00A12CB7" w:rsidRDefault="00A12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17D3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2ADDB752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9" w:name="OLE_LINK1"/>
    <w:bookmarkStart w:id="10" w:name="OLE_LINK2"/>
    <w:bookmarkStart w:id="11" w:name="OLE_LINK3"/>
    <w:r w:rsidR="00EB55C6">
      <w:t>62(Add.24)(Add.2)</w:t>
    </w:r>
    <w:bookmarkEnd w:id="9"/>
    <w:bookmarkEnd w:id="10"/>
    <w:bookmarkEnd w:id="11"/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4FDE" w14:textId="77777777" w:rsidR="00A12CB7" w:rsidRDefault="00A12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21085506">
    <w:abstractNumId w:val="0"/>
  </w:num>
  <w:num w:numId="2" w16cid:durableId="179817759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B62F0"/>
    <w:rsid w:val="000D154B"/>
    <w:rsid w:val="000D2DAF"/>
    <w:rsid w:val="000E463E"/>
    <w:rsid w:val="000F73FF"/>
    <w:rsid w:val="00114CF7"/>
    <w:rsid w:val="00116C7A"/>
    <w:rsid w:val="00123B68"/>
    <w:rsid w:val="00126F2E"/>
    <w:rsid w:val="001459D5"/>
    <w:rsid w:val="00146F6F"/>
    <w:rsid w:val="00161F26"/>
    <w:rsid w:val="001748D7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53184"/>
    <w:rsid w:val="00271316"/>
    <w:rsid w:val="002B349C"/>
    <w:rsid w:val="002D58BE"/>
    <w:rsid w:val="002F4747"/>
    <w:rsid w:val="00302605"/>
    <w:rsid w:val="00361B37"/>
    <w:rsid w:val="00371271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94312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762A0"/>
    <w:rsid w:val="008845D0"/>
    <w:rsid w:val="00884D60"/>
    <w:rsid w:val="00896E56"/>
    <w:rsid w:val="008B43F2"/>
    <w:rsid w:val="008B6CFF"/>
    <w:rsid w:val="009274B4"/>
    <w:rsid w:val="00934EA2"/>
    <w:rsid w:val="009405BE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2CB7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41F9C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60B92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A171672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R23-WRC23-C-0062!A24-A2!MSW-E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85B57C3A-FFE8-4766-8FD8-EB1482DE2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67327-9085-4F00-94A6-38C210DF5C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0213FD-6563-43CE-AAF5-58AAEE4B0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9AE10-6D3A-4947-9F06-070278DD3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AE5AA1-9BEA-42DD-B524-F3ED36B4D3E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R23-WRC23-C-0062!A24-A2!MSW-E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2023-10-11T15:15:00Z</dcterms:created>
  <dcterms:modified xsi:type="dcterms:W3CDTF">2023-10-12T14:05:00Z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