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6" w:type="dxa"/>
        <w:tblBorders>
          <w:bottom w:val="single" w:sz="12" w:space="0" w:color="auto"/>
        </w:tblBorders>
        <w:tblLayout w:type="fixed"/>
        <w:tblCellMar>
          <w:left w:w="0" w:type="dxa"/>
          <w:right w:w="0" w:type="dxa"/>
        </w:tblCellMar>
        <w:tblLook w:val="04A0" w:firstRow="1" w:lastRow="0" w:firstColumn="1" w:lastColumn="0" w:noHBand="0" w:noVBand="1"/>
      </w:tblPr>
      <w:tblGrid>
        <w:gridCol w:w="1440"/>
        <w:gridCol w:w="5472"/>
        <w:gridCol w:w="2304"/>
      </w:tblGrid>
      <w:tr w:rsidR="00BA52CA" w:rsidRPr="00FC074F" w14:paraId="01E4F4E4" w14:textId="77777777" w:rsidTr="000D6251">
        <w:trPr>
          <w:cantSplit/>
          <w:trHeight w:val="290"/>
        </w:trPr>
        <w:tc>
          <w:tcPr>
            <w:tcW w:w="1440" w:type="dxa"/>
            <w:vMerge w:val="restart"/>
            <w:tcBorders>
              <w:bottom w:val="nil"/>
            </w:tcBorders>
            <w:hideMark/>
          </w:tcPr>
          <w:p w14:paraId="13A619CE" w14:textId="2E0AF3DD" w:rsidR="00BA52CA" w:rsidRPr="00FC074F" w:rsidRDefault="00124BB7" w:rsidP="00BA52CA">
            <w:pPr>
              <w:pStyle w:val="Note"/>
              <w:widowControl w:val="0"/>
              <w:tabs>
                <w:tab w:val="clear" w:pos="284"/>
                <w:tab w:val="clear" w:pos="1134"/>
                <w:tab w:val="clear" w:pos="1871"/>
                <w:tab w:val="clear" w:pos="2268"/>
              </w:tabs>
              <w:spacing w:before="0"/>
              <w:jc w:val="left"/>
              <w:rPr>
                <w:noProof w:val="0"/>
                <w:kern w:val="2"/>
                <w:sz w:val="24"/>
                <w:szCs w:val="24"/>
              </w:rPr>
            </w:pPr>
            <w:r w:rsidRPr="00FC074F">
              <w:rPr>
                <w:kern w:val="2"/>
                <w:sz w:val="24"/>
                <w:szCs w:val="24"/>
                <w:lang w:val="en-GB" w:eastAsia="en-GB" w:bidi="th-TH"/>
              </w:rPr>
              <w:drawing>
                <wp:inline distT="0" distB="0" distL="0" distR="0" wp14:anchorId="753A2712" wp14:editId="52F9C9CF">
                  <wp:extent cx="762000" cy="714375"/>
                  <wp:effectExtent l="0" t="0" r="0" b="9525"/>
                  <wp:docPr id="2" name="Picture 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472" w:type="dxa"/>
            <w:hideMark/>
          </w:tcPr>
          <w:p w14:paraId="6638A1B1" w14:textId="77777777" w:rsidR="00BA52CA" w:rsidRPr="00FC074F" w:rsidRDefault="00BA52CA" w:rsidP="00BA52CA">
            <w:pPr>
              <w:pStyle w:val="Heading8"/>
              <w:wordWrap/>
              <w:spacing w:before="40"/>
              <w:rPr>
                <w:sz w:val="24"/>
                <w:szCs w:val="24"/>
              </w:rPr>
            </w:pPr>
            <w:r w:rsidRPr="00FC074F">
              <w:rPr>
                <w:b w:val="0"/>
                <w:sz w:val="24"/>
                <w:szCs w:val="24"/>
              </w:rPr>
              <w:t>ASIA-PACIFIC TELECOMMUNITY</w:t>
            </w:r>
          </w:p>
        </w:tc>
        <w:tc>
          <w:tcPr>
            <w:tcW w:w="2304" w:type="dxa"/>
          </w:tcPr>
          <w:p w14:paraId="259FE370" w14:textId="693BE1AE" w:rsidR="00BA52CA" w:rsidRPr="00FC074F" w:rsidRDefault="000D6251" w:rsidP="0086497B">
            <w:pPr>
              <w:pStyle w:val="Heading8"/>
              <w:wordWrap/>
              <w:spacing w:before="40"/>
              <w:rPr>
                <w:sz w:val="24"/>
                <w:szCs w:val="24"/>
              </w:rPr>
            </w:pPr>
            <w:r w:rsidRPr="00FC074F">
              <w:rPr>
                <w:sz w:val="24"/>
                <w:szCs w:val="24"/>
              </w:rPr>
              <w:t>Document No:</w:t>
            </w:r>
          </w:p>
        </w:tc>
      </w:tr>
      <w:tr w:rsidR="00BA52CA" w:rsidRPr="00FC074F" w14:paraId="6DAF0290" w14:textId="77777777" w:rsidTr="0086497B">
        <w:trPr>
          <w:cantSplit/>
          <w:trHeight w:val="605"/>
        </w:trPr>
        <w:tc>
          <w:tcPr>
            <w:tcW w:w="1440" w:type="dxa"/>
            <w:vMerge/>
            <w:tcBorders>
              <w:bottom w:val="nil"/>
            </w:tcBorders>
            <w:hideMark/>
          </w:tcPr>
          <w:p w14:paraId="479380F4" w14:textId="77777777" w:rsidR="00BA52CA" w:rsidRPr="00FC074F" w:rsidRDefault="00BA52CA" w:rsidP="00BA52CA">
            <w:pPr>
              <w:rPr>
                <w:rFonts w:eastAsia="BatangChe"/>
                <w:kern w:val="2"/>
                <w:lang w:eastAsia="ko-KR"/>
              </w:rPr>
            </w:pPr>
          </w:p>
        </w:tc>
        <w:tc>
          <w:tcPr>
            <w:tcW w:w="5472" w:type="dxa"/>
            <w:tcBorders>
              <w:bottom w:val="nil"/>
            </w:tcBorders>
            <w:vAlign w:val="center"/>
            <w:hideMark/>
          </w:tcPr>
          <w:p w14:paraId="00C6FE58" w14:textId="5E56BB5A" w:rsidR="00BA52CA" w:rsidRPr="00FC074F" w:rsidRDefault="00502A28" w:rsidP="0086497B">
            <w:pPr>
              <w:rPr>
                <w:b/>
                <w:bCs/>
              </w:rPr>
            </w:pPr>
            <w:r w:rsidRPr="00FC074F">
              <w:rPr>
                <w:b/>
              </w:rPr>
              <w:t xml:space="preserve">The </w:t>
            </w:r>
            <w:r w:rsidR="00BA52CA" w:rsidRPr="00FC074F">
              <w:rPr>
                <w:b/>
              </w:rPr>
              <w:t>3</w:t>
            </w:r>
            <w:r w:rsidR="00D55175" w:rsidRPr="00FC074F">
              <w:rPr>
                <w:b/>
              </w:rPr>
              <w:t>5</w:t>
            </w:r>
            <w:r w:rsidR="00124BB7" w:rsidRPr="00FC074F">
              <w:rPr>
                <w:b/>
              </w:rPr>
              <w:t>th</w:t>
            </w:r>
            <w:r w:rsidR="00BA52CA" w:rsidRPr="00FC074F">
              <w:rPr>
                <w:b/>
              </w:rPr>
              <w:t xml:space="preserve"> </w:t>
            </w:r>
            <w:r w:rsidR="00BA52CA" w:rsidRPr="00FC074F">
              <w:rPr>
                <w:b/>
                <w:bCs/>
              </w:rPr>
              <w:t>APT Standardization Program Forum</w:t>
            </w:r>
          </w:p>
          <w:p w14:paraId="503A8BC5" w14:textId="7A6B470F" w:rsidR="00BA52CA" w:rsidRPr="00FC074F" w:rsidRDefault="00BA52CA" w:rsidP="0086497B">
            <w:pPr>
              <w:rPr>
                <w:b/>
              </w:rPr>
            </w:pPr>
            <w:r w:rsidRPr="00FC074F">
              <w:rPr>
                <w:b/>
              </w:rPr>
              <w:t>(ASTAP-3</w:t>
            </w:r>
            <w:r w:rsidR="00D55175" w:rsidRPr="00FC074F">
              <w:rPr>
                <w:b/>
              </w:rPr>
              <w:t>5</w:t>
            </w:r>
            <w:r w:rsidRPr="00FC074F">
              <w:rPr>
                <w:b/>
              </w:rPr>
              <w:t>)</w:t>
            </w:r>
          </w:p>
        </w:tc>
        <w:tc>
          <w:tcPr>
            <w:tcW w:w="2304" w:type="dxa"/>
            <w:tcBorders>
              <w:bottom w:val="nil"/>
            </w:tcBorders>
            <w:vAlign w:val="center"/>
          </w:tcPr>
          <w:p w14:paraId="6BEB830A" w14:textId="728AB920" w:rsidR="00BA52CA" w:rsidRPr="00FC074F" w:rsidRDefault="000D6251" w:rsidP="0086497B">
            <w:pPr>
              <w:rPr>
                <w:b/>
              </w:rPr>
            </w:pPr>
            <w:r w:rsidRPr="00FC074F">
              <w:rPr>
                <w:b/>
              </w:rPr>
              <w:t>ASTAP-3</w:t>
            </w:r>
            <w:r w:rsidR="00D55175" w:rsidRPr="00FC074F">
              <w:rPr>
                <w:b/>
              </w:rPr>
              <w:t>5</w:t>
            </w:r>
            <w:r w:rsidRPr="00FC074F">
              <w:rPr>
                <w:b/>
              </w:rPr>
              <w:t>/</w:t>
            </w:r>
            <w:r w:rsidR="009E6074" w:rsidRPr="00FC074F">
              <w:rPr>
                <w:b/>
              </w:rPr>
              <w:t>OUT-22</w:t>
            </w:r>
          </w:p>
          <w:p w14:paraId="32B1E51B" w14:textId="768C2755" w:rsidR="0086497B" w:rsidRPr="00FC074F" w:rsidRDefault="0086497B" w:rsidP="0086497B">
            <w:pPr>
              <w:rPr>
                <w:b/>
              </w:rPr>
            </w:pPr>
          </w:p>
        </w:tc>
      </w:tr>
      <w:tr w:rsidR="00BA52CA" w:rsidRPr="00FC074F" w14:paraId="092D33BE" w14:textId="77777777" w:rsidTr="000D6251">
        <w:trPr>
          <w:cantSplit/>
          <w:trHeight w:val="288"/>
        </w:trPr>
        <w:tc>
          <w:tcPr>
            <w:tcW w:w="1440" w:type="dxa"/>
            <w:vMerge/>
            <w:tcBorders>
              <w:bottom w:val="single" w:sz="8" w:space="0" w:color="auto"/>
            </w:tcBorders>
          </w:tcPr>
          <w:p w14:paraId="48A2EB58" w14:textId="77777777" w:rsidR="00BA52CA" w:rsidRPr="00FC074F" w:rsidRDefault="00BA52CA" w:rsidP="00BA52CA">
            <w:pPr>
              <w:rPr>
                <w:rFonts w:eastAsia="BatangChe"/>
                <w:kern w:val="2"/>
                <w:lang w:eastAsia="ko-KR"/>
              </w:rPr>
            </w:pPr>
          </w:p>
        </w:tc>
        <w:tc>
          <w:tcPr>
            <w:tcW w:w="5472" w:type="dxa"/>
            <w:tcBorders>
              <w:bottom w:val="single" w:sz="8" w:space="0" w:color="auto"/>
            </w:tcBorders>
          </w:tcPr>
          <w:p w14:paraId="2D2B5FAB" w14:textId="5DC693AC" w:rsidR="00BA52CA" w:rsidRPr="00FC074F" w:rsidRDefault="00124BB7" w:rsidP="00BA52CA">
            <w:pPr>
              <w:spacing w:before="40"/>
              <w:rPr>
                <w:b/>
              </w:rPr>
            </w:pPr>
            <w:r w:rsidRPr="00FC074F">
              <w:t>1</w:t>
            </w:r>
            <w:r w:rsidR="00D55175" w:rsidRPr="00FC074F">
              <w:t>7</w:t>
            </w:r>
            <w:r w:rsidR="00BA52CA" w:rsidRPr="00FC074F">
              <w:t>-</w:t>
            </w:r>
            <w:r w:rsidRPr="00FC074F">
              <w:t>2</w:t>
            </w:r>
            <w:r w:rsidR="00D55175" w:rsidRPr="00FC074F">
              <w:t>0</w:t>
            </w:r>
            <w:r w:rsidR="00BA52CA" w:rsidRPr="00FC074F">
              <w:t xml:space="preserve"> </w:t>
            </w:r>
            <w:r w:rsidRPr="00FC074F">
              <w:t>April</w:t>
            </w:r>
            <w:r w:rsidR="00BA52CA" w:rsidRPr="00FC074F">
              <w:t xml:space="preserve"> 202</w:t>
            </w:r>
            <w:r w:rsidR="00D55175" w:rsidRPr="00FC074F">
              <w:t>3</w:t>
            </w:r>
            <w:r w:rsidR="00BA52CA" w:rsidRPr="00FC074F">
              <w:t xml:space="preserve">, </w:t>
            </w:r>
            <w:r w:rsidR="00D55175" w:rsidRPr="00FC074F">
              <w:t>Bangkok, Thailand</w:t>
            </w:r>
          </w:p>
        </w:tc>
        <w:tc>
          <w:tcPr>
            <w:tcW w:w="2304" w:type="dxa"/>
            <w:tcBorders>
              <w:bottom w:val="single" w:sz="8" w:space="0" w:color="auto"/>
            </w:tcBorders>
          </w:tcPr>
          <w:p w14:paraId="7401EEA5" w14:textId="1A13170A" w:rsidR="00BA52CA" w:rsidRPr="00FC074F" w:rsidRDefault="00735CF5" w:rsidP="0086497B">
            <w:pPr>
              <w:spacing w:before="40"/>
              <w:rPr>
                <w:bCs/>
              </w:rPr>
            </w:pPr>
            <w:r w:rsidRPr="00FC074F">
              <w:rPr>
                <w:bCs/>
              </w:rPr>
              <w:t>20</w:t>
            </w:r>
            <w:r w:rsidR="00EA406F" w:rsidRPr="00FC074F">
              <w:rPr>
                <w:bCs/>
              </w:rPr>
              <w:t xml:space="preserve"> </w:t>
            </w:r>
            <w:r w:rsidRPr="00FC074F">
              <w:rPr>
                <w:bCs/>
              </w:rPr>
              <w:t xml:space="preserve">April </w:t>
            </w:r>
            <w:r w:rsidR="00124BB7" w:rsidRPr="00FC074F">
              <w:rPr>
                <w:bCs/>
              </w:rPr>
              <w:t>202</w:t>
            </w:r>
            <w:r w:rsidR="00D55175" w:rsidRPr="00FC074F">
              <w:rPr>
                <w:bCs/>
              </w:rPr>
              <w:t>3</w:t>
            </w:r>
          </w:p>
        </w:tc>
      </w:tr>
    </w:tbl>
    <w:p w14:paraId="6E0252A2" w14:textId="77777777" w:rsidR="003C429D" w:rsidRPr="00FC074F" w:rsidRDefault="003C429D" w:rsidP="000D6251">
      <w:pPr>
        <w:rPr>
          <w:bCs/>
        </w:rPr>
      </w:pPr>
    </w:p>
    <w:p w14:paraId="621D0C59" w14:textId="77777777" w:rsidR="000D6251" w:rsidRPr="00FC074F" w:rsidRDefault="000D6251" w:rsidP="000D6251">
      <w:pPr>
        <w:rPr>
          <w:bCs/>
        </w:rPr>
      </w:pPr>
    </w:p>
    <w:p w14:paraId="6A2908A9" w14:textId="63EE2B24" w:rsidR="003C429D" w:rsidRPr="00FC074F" w:rsidRDefault="009E6074" w:rsidP="000D6251">
      <w:pPr>
        <w:jc w:val="center"/>
        <w:rPr>
          <w:bCs/>
        </w:rPr>
      </w:pPr>
      <w:r w:rsidRPr="00FC074F">
        <w:rPr>
          <w:bCs/>
        </w:rPr>
        <w:t>W</w:t>
      </w:r>
      <w:r w:rsidR="00FC074F" w:rsidRPr="00FC074F">
        <w:rPr>
          <w:bCs/>
        </w:rPr>
        <w:t xml:space="preserve">orking </w:t>
      </w:r>
      <w:r w:rsidRPr="00FC074F">
        <w:rPr>
          <w:bCs/>
        </w:rPr>
        <w:t>G</w:t>
      </w:r>
      <w:r w:rsidR="00FC074F" w:rsidRPr="00FC074F">
        <w:rPr>
          <w:bCs/>
        </w:rPr>
        <w:t>roup on Network and System</w:t>
      </w:r>
    </w:p>
    <w:p w14:paraId="433E2651" w14:textId="77777777" w:rsidR="003C429D" w:rsidRPr="00FC074F" w:rsidRDefault="003C429D" w:rsidP="000D6251">
      <w:pPr>
        <w:rPr>
          <w:bCs/>
        </w:rPr>
      </w:pPr>
    </w:p>
    <w:p w14:paraId="7F4C2B1F" w14:textId="45BDEA17" w:rsidR="005B0A82" w:rsidRPr="00FC074F" w:rsidRDefault="005B0A82" w:rsidP="005B0A82">
      <w:pPr>
        <w:jc w:val="center"/>
        <w:rPr>
          <w:b/>
          <w:bCs/>
          <w:caps/>
        </w:rPr>
      </w:pPr>
      <w:r w:rsidRPr="00FC074F">
        <w:rPr>
          <w:b/>
          <w:bCs/>
          <w:caps/>
        </w:rPr>
        <w:t xml:space="preserve">QUESTIONNAIRE </w:t>
      </w:r>
      <w:r w:rsidR="00E22345">
        <w:rPr>
          <w:b/>
          <w:bCs/>
          <w:caps/>
        </w:rPr>
        <w:t>ON</w:t>
      </w:r>
      <w:r w:rsidRPr="00FC074F">
        <w:rPr>
          <w:b/>
          <w:bCs/>
          <w:caps/>
        </w:rPr>
        <w:t xml:space="preserve"> </w:t>
      </w:r>
    </w:p>
    <w:p w14:paraId="6F9E23F1" w14:textId="281F3C86" w:rsidR="00735CF5" w:rsidRPr="00FC074F" w:rsidRDefault="005B0A82" w:rsidP="005B0A82">
      <w:pPr>
        <w:jc w:val="center"/>
        <w:rPr>
          <w:b/>
          <w:bCs/>
          <w:caps/>
        </w:rPr>
      </w:pPr>
      <w:r w:rsidRPr="00FC074F">
        <w:rPr>
          <w:b/>
          <w:bCs/>
          <w:caps/>
        </w:rPr>
        <w:t>PROBLMES AND REQUIREMENTS TO FUTURE NETWORK SEREVICES IN BEYOND 5G ERA</w:t>
      </w:r>
    </w:p>
    <w:p w14:paraId="2A9130C5" w14:textId="77777777" w:rsidR="005B0A82" w:rsidRPr="00FC074F" w:rsidRDefault="005B0A82" w:rsidP="005B0A82">
      <w:pPr>
        <w:jc w:val="center"/>
        <w:rPr>
          <w:b/>
        </w:rPr>
      </w:pPr>
    </w:p>
    <w:p w14:paraId="33874244" w14:textId="77777777" w:rsidR="00FC074F" w:rsidRPr="00FC074F" w:rsidRDefault="00FC074F" w:rsidP="00FC074F">
      <w:pPr>
        <w:rPr>
          <w:rFonts w:eastAsia="BatangChe"/>
        </w:rPr>
      </w:pPr>
    </w:p>
    <w:p w14:paraId="6705FD92" w14:textId="77777777" w:rsidR="00FC074F" w:rsidRPr="00FC074F" w:rsidRDefault="00FC074F" w:rsidP="00FC074F">
      <w:pPr>
        <w:jc w:val="center"/>
        <w:rPr>
          <w:rFonts w:eastAsia="BatangChe"/>
          <w:b/>
        </w:rPr>
      </w:pPr>
      <w:r w:rsidRPr="00FC074F">
        <w:rPr>
          <w:rFonts w:eastAsia="BatangChe"/>
          <w:b/>
        </w:rPr>
        <w:t>Section 1: Elementary Part</w:t>
      </w:r>
    </w:p>
    <w:p w14:paraId="3D46CEC6" w14:textId="77777777" w:rsidR="00FC074F" w:rsidRPr="00FC074F" w:rsidRDefault="00FC074F" w:rsidP="00FC074F">
      <w:pPr>
        <w:jc w:val="center"/>
        <w:rPr>
          <w:rFonts w:eastAsia="BatangChe"/>
          <w:b/>
        </w:rPr>
      </w:pPr>
    </w:p>
    <w:p w14:paraId="6BDDC631" w14:textId="77777777" w:rsidR="00FC074F" w:rsidRPr="00FC074F" w:rsidRDefault="00FC074F" w:rsidP="00FC074F">
      <w:pPr>
        <w:numPr>
          <w:ilvl w:val="0"/>
          <w:numId w:val="2"/>
        </w:numPr>
        <w:jc w:val="both"/>
        <w:rPr>
          <w:b/>
        </w:rPr>
      </w:pPr>
      <w:r w:rsidRPr="00FC074F">
        <w:rPr>
          <w:b/>
        </w:rPr>
        <w:t>Introduction:</w:t>
      </w:r>
    </w:p>
    <w:p w14:paraId="3609452E" w14:textId="77777777" w:rsidR="00FC074F" w:rsidRPr="00FC074F" w:rsidRDefault="00FC074F" w:rsidP="00FC074F">
      <w:pPr>
        <w:jc w:val="both"/>
      </w:pPr>
      <w:r w:rsidRPr="00FC074F">
        <w:t xml:space="preserve">In </w:t>
      </w:r>
      <w:proofErr w:type="gramStart"/>
      <w:r w:rsidRPr="00FC074F">
        <w:t>Asia</w:t>
      </w:r>
      <w:proofErr w:type="gramEnd"/>
      <w:r w:rsidRPr="00FC074F">
        <w:t>-Pacific region, some countries are implementing 5th generation mobile network (5G) infrastructure and others are planning to introduce it. Lots of new network services using 5G network are expected to be launched in future. As new services and new technologies about network and devices will progress in future, ideas of new services will be born and these will need more network bandwidth for higher quality and, for example, video streaming captured by 360-degree camera, ultra-reliable low latency, and much higher massive connections for more IoT devices. Such future network is called “Beyond 5G” (B5G) or 6G. To satisfy the above future requirements to the future network services, it is important for network service providers to introduce not only AI assisted network managements but also autonomous network management that allow networks to autonomously respond to application service requests and coordinate various services while operating stably. And the future services using the future network will be implemented in the cloud environment and virtualized network environment.</w:t>
      </w:r>
    </w:p>
    <w:p w14:paraId="1CAFC776" w14:textId="77777777" w:rsidR="00FC074F" w:rsidRPr="00FC074F" w:rsidRDefault="00FC074F" w:rsidP="00FC074F">
      <w:pPr>
        <w:jc w:val="both"/>
        <w:rPr>
          <w:rFonts w:eastAsia="MS PMincho"/>
          <w:lang w:val="en-IN" w:eastAsia="ja-JP"/>
        </w:rPr>
      </w:pPr>
    </w:p>
    <w:p w14:paraId="1E83B3DD" w14:textId="77777777" w:rsidR="00FC074F" w:rsidRPr="00FC074F" w:rsidRDefault="00FC074F" w:rsidP="00FC074F">
      <w:pPr>
        <w:numPr>
          <w:ilvl w:val="0"/>
          <w:numId w:val="2"/>
        </w:numPr>
        <w:jc w:val="both"/>
        <w:rPr>
          <w:b/>
        </w:rPr>
      </w:pPr>
      <w:r w:rsidRPr="00FC074F">
        <w:rPr>
          <w:b/>
        </w:rPr>
        <w:t>Objective of the Questionnaire:</w:t>
      </w:r>
    </w:p>
    <w:p w14:paraId="3D97EF64" w14:textId="77777777" w:rsidR="00FC074F" w:rsidRPr="00FC074F" w:rsidRDefault="00FC074F" w:rsidP="00FC074F">
      <w:pPr>
        <w:jc w:val="both"/>
      </w:pPr>
      <w:r w:rsidRPr="00FC074F">
        <w:t xml:space="preserve">The objective of this questionnaire is to gather the current problems and requirements </w:t>
      </w:r>
      <w:proofErr w:type="gramStart"/>
      <w:r w:rsidRPr="00FC074F">
        <w:t>about  networks</w:t>
      </w:r>
      <w:proofErr w:type="gramEnd"/>
      <w:r w:rsidRPr="00FC074F">
        <w:t xml:space="preserve"> and their expectation about the future services and technologies such as </w:t>
      </w:r>
      <w:r w:rsidRPr="00FC074F">
        <w:rPr>
          <w:rFonts w:eastAsiaTheme="minorEastAsia"/>
          <w:lang w:val="en-IN" w:eastAsia="ja-JP"/>
        </w:rPr>
        <w:t xml:space="preserve">virtualized network services, cloud services, </w:t>
      </w:r>
      <w:r w:rsidRPr="00FC074F">
        <w:t>AI assisted network service, and autonomous network services</w:t>
      </w:r>
      <w:r w:rsidRPr="00FC074F">
        <w:rPr>
          <w:rFonts w:eastAsiaTheme="minorEastAsia"/>
          <w:lang w:val="en-IN" w:eastAsia="ja-JP"/>
        </w:rPr>
        <w:t>.</w:t>
      </w:r>
      <w:r w:rsidRPr="00FC074F">
        <w:t xml:space="preserve"> The gathered information will be contained into the new APT/ASTAP report on “Future network services in beyond 5G era”, which aims to be one of the guidelines for implementing the new networks including beyond 5G networks in APT countries. </w:t>
      </w:r>
    </w:p>
    <w:p w14:paraId="08C79B75" w14:textId="77777777" w:rsidR="00FC074F" w:rsidRPr="00FC074F" w:rsidRDefault="00FC074F" w:rsidP="00FC074F">
      <w:pPr>
        <w:ind w:left="360"/>
        <w:jc w:val="both"/>
      </w:pPr>
    </w:p>
    <w:p w14:paraId="6CA39FF5" w14:textId="77777777" w:rsidR="00FC074F" w:rsidRPr="00FC074F" w:rsidRDefault="00FC074F" w:rsidP="00FC074F">
      <w:pPr>
        <w:numPr>
          <w:ilvl w:val="0"/>
          <w:numId w:val="2"/>
        </w:numPr>
        <w:jc w:val="both"/>
        <w:rPr>
          <w:b/>
        </w:rPr>
      </w:pPr>
      <w:r w:rsidRPr="00FC074F">
        <w:rPr>
          <w:b/>
        </w:rPr>
        <w:t>Responsible Group:</w:t>
      </w:r>
    </w:p>
    <w:p w14:paraId="5C3C6CA5" w14:textId="77777777" w:rsidR="00FC074F" w:rsidRPr="00FC074F" w:rsidRDefault="00FC074F" w:rsidP="00FC074F">
      <w:pPr>
        <w:ind w:left="360"/>
        <w:jc w:val="both"/>
        <w:rPr>
          <w:b/>
        </w:rPr>
      </w:pPr>
    </w:p>
    <w:p w14:paraId="1520CC7D" w14:textId="77777777" w:rsidR="00FC074F" w:rsidRPr="00FC074F" w:rsidRDefault="00FC074F" w:rsidP="00FC074F">
      <w:pPr>
        <w:ind w:left="360"/>
        <w:jc w:val="both"/>
      </w:pPr>
      <w:r w:rsidRPr="00FC074F">
        <w:t>Expert Group on future networks and new generation networks (EG FN&amp;NGN)</w:t>
      </w:r>
    </w:p>
    <w:p w14:paraId="26518305" w14:textId="77777777" w:rsidR="00FC074F" w:rsidRPr="00FC074F" w:rsidRDefault="00FC074F" w:rsidP="00FC074F">
      <w:pPr>
        <w:ind w:left="360"/>
        <w:jc w:val="both"/>
      </w:pPr>
    </w:p>
    <w:p w14:paraId="201C25B8" w14:textId="77777777" w:rsidR="00FC074F" w:rsidRPr="00FC074F" w:rsidRDefault="00FC074F" w:rsidP="00FC074F">
      <w:pPr>
        <w:numPr>
          <w:ilvl w:val="0"/>
          <w:numId w:val="2"/>
        </w:numPr>
        <w:jc w:val="both"/>
        <w:rPr>
          <w:b/>
        </w:rPr>
      </w:pPr>
      <w:r w:rsidRPr="00FC074F">
        <w:rPr>
          <w:b/>
        </w:rPr>
        <w:t>Rapporteur of the Questionnaire:</w:t>
      </w:r>
    </w:p>
    <w:p w14:paraId="72DFC195" w14:textId="77777777" w:rsidR="00FC074F" w:rsidRPr="00FC074F" w:rsidRDefault="00FC074F" w:rsidP="00FC074F">
      <w:pPr>
        <w:ind w:left="360"/>
        <w:jc w:val="both"/>
        <w:rPr>
          <w:b/>
        </w:rPr>
      </w:pPr>
    </w:p>
    <w:tbl>
      <w:tblPr>
        <w:tblW w:w="0" w:type="auto"/>
        <w:tblInd w:w="534" w:type="dxa"/>
        <w:tblLook w:val="04A0" w:firstRow="1" w:lastRow="0" w:firstColumn="1" w:lastColumn="0" w:noHBand="0" w:noVBand="1"/>
      </w:tblPr>
      <w:tblGrid>
        <w:gridCol w:w="2509"/>
        <w:gridCol w:w="3427"/>
        <w:gridCol w:w="2703"/>
      </w:tblGrid>
      <w:tr w:rsidR="00FC074F" w:rsidRPr="00FC074F" w14:paraId="2EDB024E" w14:textId="77777777" w:rsidTr="009A5842">
        <w:trPr>
          <w:trHeight w:val="694"/>
        </w:trPr>
        <w:tc>
          <w:tcPr>
            <w:tcW w:w="2509" w:type="dxa"/>
            <w:shd w:val="clear" w:color="auto" w:fill="auto"/>
          </w:tcPr>
          <w:p w14:paraId="0D1264BF" w14:textId="77777777" w:rsidR="00FC074F" w:rsidRPr="00FC074F" w:rsidRDefault="00FC074F" w:rsidP="009A5842">
            <w:pPr>
              <w:jc w:val="both"/>
              <w:rPr>
                <w:lang w:eastAsia="ja-JP"/>
              </w:rPr>
            </w:pPr>
            <w:r w:rsidRPr="00FC074F">
              <w:rPr>
                <w:lang w:eastAsia="ja-JP"/>
              </w:rPr>
              <w:t>Hideki YAMAMOTO</w:t>
            </w:r>
          </w:p>
        </w:tc>
        <w:tc>
          <w:tcPr>
            <w:tcW w:w="3427" w:type="dxa"/>
            <w:shd w:val="clear" w:color="auto" w:fill="auto"/>
          </w:tcPr>
          <w:p w14:paraId="15AFB15B" w14:textId="77777777" w:rsidR="00FC074F" w:rsidRPr="00FC074F" w:rsidRDefault="00FC074F" w:rsidP="009A5842">
            <w:pPr>
              <w:rPr>
                <w:bCs/>
              </w:rPr>
            </w:pPr>
            <w:r w:rsidRPr="00FC074F">
              <w:rPr>
                <w:rFonts w:hint="eastAsia"/>
                <w:lang w:eastAsia="ja-JP"/>
              </w:rPr>
              <w:t>Oki</w:t>
            </w:r>
            <w:r w:rsidRPr="00FC074F">
              <w:t xml:space="preserve"> Electric Industry Co., Ltd. (OKI), Japan</w:t>
            </w:r>
          </w:p>
          <w:p w14:paraId="1033ABDB" w14:textId="77777777" w:rsidR="00FC074F" w:rsidRPr="00FC074F" w:rsidRDefault="00FC074F" w:rsidP="009A5842">
            <w:pPr>
              <w:jc w:val="both"/>
              <w:rPr>
                <w:lang w:eastAsia="ja-JP"/>
              </w:rPr>
            </w:pPr>
          </w:p>
        </w:tc>
        <w:tc>
          <w:tcPr>
            <w:tcW w:w="2703" w:type="dxa"/>
            <w:shd w:val="clear" w:color="auto" w:fill="auto"/>
          </w:tcPr>
          <w:p w14:paraId="2954A217" w14:textId="77777777" w:rsidR="00FC074F" w:rsidRPr="00FC074F" w:rsidRDefault="00FC074F" w:rsidP="009A5842">
            <w:pPr>
              <w:jc w:val="right"/>
              <w:rPr>
                <w:lang w:eastAsia="ja-JP"/>
              </w:rPr>
            </w:pPr>
            <w:r w:rsidRPr="00FC074F">
              <w:rPr>
                <w:lang w:eastAsia="ja-JP"/>
              </w:rPr>
              <w:t xml:space="preserve">yamamoto436[at]oki.com          </w:t>
            </w:r>
          </w:p>
        </w:tc>
      </w:tr>
    </w:tbl>
    <w:p w14:paraId="22F43BC9" w14:textId="77777777" w:rsidR="00FC074F" w:rsidRPr="00FC074F" w:rsidRDefault="00FC074F" w:rsidP="00FC074F">
      <w:pPr>
        <w:ind w:left="360"/>
        <w:jc w:val="both"/>
      </w:pPr>
    </w:p>
    <w:p w14:paraId="0EA65282" w14:textId="77777777" w:rsidR="00FC074F" w:rsidRPr="00FC074F" w:rsidRDefault="00FC074F" w:rsidP="00FC074F">
      <w:pPr>
        <w:numPr>
          <w:ilvl w:val="0"/>
          <w:numId w:val="2"/>
        </w:numPr>
        <w:jc w:val="both"/>
        <w:rPr>
          <w:b/>
        </w:rPr>
      </w:pPr>
      <w:r w:rsidRPr="00FC074F">
        <w:rPr>
          <w:b/>
        </w:rPr>
        <w:t>Meeting at which the Questionnaire was approved:</w:t>
      </w:r>
    </w:p>
    <w:p w14:paraId="1DB7F974" w14:textId="77777777" w:rsidR="00FC074F" w:rsidRPr="00FC074F" w:rsidRDefault="00FC074F" w:rsidP="00FC074F">
      <w:pPr>
        <w:jc w:val="both"/>
        <w:rPr>
          <w:b/>
        </w:rPr>
      </w:pPr>
    </w:p>
    <w:p w14:paraId="35E9A1C5" w14:textId="77777777" w:rsidR="00FC074F" w:rsidRPr="00FC074F" w:rsidRDefault="00FC074F" w:rsidP="00FC074F">
      <w:pPr>
        <w:ind w:left="360"/>
        <w:jc w:val="both"/>
      </w:pPr>
      <w:r w:rsidRPr="00FC074F">
        <w:t xml:space="preserve">ASTAP - 35. </w:t>
      </w:r>
    </w:p>
    <w:p w14:paraId="5EEFD91B" w14:textId="77777777" w:rsidR="00FC074F" w:rsidRPr="00FC074F" w:rsidRDefault="00FC074F" w:rsidP="00FC074F">
      <w:pPr>
        <w:ind w:left="360"/>
        <w:jc w:val="both"/>
      </w:pPr>
    </w:p>
    <w:p w14:paraId="3268D925" w14:textId="77777777" w:rsidR="00FC074F" w:rsidRPr="00FC074F" w:rsidRDefault="00FC074F" w:rsidP="00FC074F">
      <w:pPr>
        <w:jc w:val="both"/>
        <w:rPr>
          <w:b/>
        </w:rPr>
      </w:pPr>
    </w:p>
    <w:p w14:paraId="7B5F2F56" w14:textId="77777777" w:rsidR="00FC074F" w:rsidRPr="00FC074F" w:rsidRDefault="00FC074F" w:rsidP="00FC074F">
      <w:pPr>
        <w:numPr>
          <w:ilvl w:val="0"/>
          <w:numId w:val="2"/>
        </w:numPr>
        <w:jc w:val="both"/>
        <w:rPr>
          <w:b/>
        </w:rPr>
      </w:pPr>
      <w:r w:rsidRPr="00FC074F">
        <w:rPr>
          <w:b/>
        </w:rPr>
        <w:t>Target Responder:</w:t>
      </w:r>
    </w:p>
    <w:p w14:paraId="0DA800B7" w14:textId="77777777" w:rsidR="00FC074F" w:rsidRPr="00FC074F" w:rsidRDefault="00FC074F" w:rsidP="00FC074F">
      <w:pPr>
        <w:ind w:left="360"/>
        <w:jc w:val="both"/>
      </w:pPr>
    </w:p>
    <w:p w14:paraId="0130135F" w14:textId="77777777" w:rsidR="00FC074F" w:rsidRPr="00FC074F" w:rsidRDefault="00FC074F" w:rsidP="00FC074F">
      <w:pPr>
        <w:ind w:left="360"/>
        <w:jc w:val="both"/>
      </w:pPr>
      <w:r w:rsidRPr="00FC074F">
        <w:t xml:space="preserve">The APT member states’ agencies that </w:t>
      </w:r>
      <w:proofErr w:type="gramStart"/>
      <w:r w:rsidRPr="00FC074F">
        <w:t>is</w:t>
      </w:r>
      <w:proofErr w:type="gramEnd"/>
      <w:r w:rsidRPr="00FC074F">
        <w:t xml:space="preserve"> responsible for developing/enforcing/implementing 4G/5G/Beyond 5G(6G) networks.</w:t>
      </w:r>
    </w:p>
    <w:p w14:paraId="2C63E167" w14:textId="77777777" w:rsidR="00FC074F" w:rsidRPr="00FC074F" w:rsidRDefault="00FC074F" w:rsidP="00FC074F">
      <w:pPr>
        <w:ind w:left="360"/>
        <w:jc w:val="both"/>
      </w:pPr>
      <w:r w:rsidRPr="00FC074F">
        <w:t xml:space="preserve"> </w:t>
      </w:r>
    </w:p>
    <w:p w14:paraId="0ECB079C" w14:textId="77777777" w:rsidR="00FC074F" w:rsidRPr="00FC074F" w:rsidRDefault="00FC074F" w:rsidP="00FC074F">
      <w:pPr>
        <w:numPr>
          <w:ilvl w:val="0"/>
          <w:numId w:val="2"/>
        </w:numPr>
        <w:jc w:val="both"/>
        <w:rPr>
          <w:b/>
        </w:rPr>
      </w:pPr>
      <w:r w:rsidRPr="00FC074F">
        <w:rPr>
          <w:b/>
        </w:rPr>
        <w:t xml:space="preserve">Deadline for Responses: </w:t>
      </w:r>
      <w:r w:rsidRPr="00FC074F">
        <w:rPr>
          <w:b/>
          <w:i/>
          <w:lang w:eastAsia="ja-JP"/>
        </w:rPr>
        <w:t>31 December 2023</w:t>
      </w:r>
    </w:p>
    <w:p w14:paraId="1DEFACD3" w14:textId="77777777" w:rsidR="00FC074F" w:rsidRPr="00FC074F" w:rsidRDefault="00FC074F" w:rsidP="00FC074F">
      <w:pPr>
        <w:jc w:val="both"/>
        <w:rPr>
          <w:b/>
        </w:rPr>
      </w:pPr>
    </w:p>
    <w:p w14:paraId="0EC5DEE1" w14:textId="77777777" w:rsidR="00FC074F" w:rsidRPr="00FC074F" w:rsidRDefault="00FC074F" w:rsidP="00FC074F">
      <w:pPr>
        <w:jc w:val="both"/>
        <w:rPr>
          <w:b/>
        </w:rPr>
      </w:pPr>
    </w:p>
    <w:p w14:paraId="35F09CBF" w14:textId="77777777" w:rsidR="00FC074F" w:rsidRDefault="00FC074F" w:rsidP="00FC074F">
      <w:pPr>
        <w:jc w:val="center"/>
        <w:rPr>
          <w:rFonts w:eastAsia="BatangChe"/>
          <w:b/>
        </w:rPr>
      </w:pPr>
      <w:r>
        <w:rPr>
          <w:rFonts w:eastAsia="BatangChe"/>
          <w:b/>
        </w:rPr>
        <w:br/>
      </w:r>
    </w:p>
    <w:p w14:paraId="030D69EB" w14:textId="77777777" w:rsidR="00FC074F" w:rsidRDefault="00FC074F">
      <w:pPr>
        <w:rPr>
          <w:rFonts w:eastAsia="BatangChe"/>
          <w:b/>
        </w:rPr>
      </w:pPr>
      <w:r>
        <w:rPr>
          <w:rFonts w:eastAsia="BatangChe"/>
          <w:b/>
        </w:rPr>
        <w:br w:type="page"/>
      </w:r>
    </w:p>
    <w:p w14:paraId="58040CC1" w14:textId="6ABA2AEB" w:rsidR="00FC074F" w:rsidRPr="00FC074F" w:rsidRDefault="00FC074F" w:rsidP="00FC074F">
      <w:pPr>
        <w:jc w:val="center"/>
        <w:rPr>
          <w:rFonts w:eastAsia="BatangChe"/>
          <w:b/>
        </w:rPr>
      </w:pPr>
      <w:r w:rsidRPr="00FC074F">
        <w:rPr>
          <w:rFonts w:eastAsia="BatangChe"/>
          <w:b/>
        </w:rPr>
        <w:lastRenderedPageBreak/>
        <w:t>Section 2: Questionnaire Part</w:t>
      </w:r>
    </w:p>
    <w:p w14:paraId="2E6A3459" w14:textId="77777777" w:rsidR="00FC074F" w:rsidRPr="00FC074F" w:rsidRDefault="00FC074F" w:rsidP="00FC074F">
      <w:pPr>
        <w:tabs>
          <w:tab w:val="left" w:pos="1080"/>
          <w:tab w:val="left" w:pos="1620"/>
          <w:tab w:val="left" w:pos="2160"/>
        </w:tabs>
        <w:spacing w:after="120"/>
        <w:ind w:left="540" w:hanging="540"/>
        <w:jc w:val="both"/>
        <w:rPr>
          <w:b/>
        </w:rPr>
      </w:pPr>
    </w:p>
    <w:p w14:paraId="3B670F9A" w14:textId="77777777" w:rsidR="00FC074F" w:rsidRPr="00FC074F" w:rsidRDefault="00FC074F" w:rsidP="00FC074F">
      <w:pPr>
        <w:jc w:val="both"/>
        <w:rPr>
          <w:bCs/>
        </w:rPr>
      </w:pPr>
      <w:r w:rsidRPr="00FC074F">
        <w:rPr>
          <w:bCs/>
        </w:rPr>
        <w:t xml:space="preserve">The following questionnaire intends to </w:t>
      </w:r>
      <w:r w:rsidRPr="00FC074F">
        <w:rPr>
          <w:rFonts w:hint="eastAsia"/>
          <w:bCs/>
          <w:lang w:eastAsia="ja-JP"/>
        </w:rPr>
        <w:t>g</w:t>
      </w:r>
      <w:r w:rsidRPr="00FC074F">
        <w:rPr>
          <w:bCs/>
          <w:lang w:eastAsia="ja-JP"/>
        </w:rPr>
        <w:t xml:space="preserve">ather information about metaverse use cases </w:t>
      </w:r>
      <w:r w:rsidRPr="00FC074F">
        <w:rPr>
          <w:bCs/>
        </w:rPr>
        <w:t xml:space="preserve">of APT Members. The kind input from your administration will facilitate </w:t>
      </w:r>
      <w:proofErr w:type="gramStart"/>
      <w:r w:rsidRPr="00FC074F">
        <w:rPr>
          <w:bCs/>
        </w:rPr>
        <w:t>to find</w:t>
      </w:r>
      <w:proofErr w:type="gramEnd"/>
      <w:r w:rsidRPr="00FC074F">
        <w:rPr>
          <w:bCs/>
        </w:rPr>
        <w:t xml:space="preserve"> the best way to address the needs of your administration through the platform of APT. </w:t>
      </w:r>
    </w:p>
    <w:p w14:paraId="7BCE558B" w14:textId="77777777" w:rsidR="00FC074F" w:rsidRPr="00FC074F" w:rsidRDefault="00FC074F" w:rsidP="00FC074F">
      <w:pPr>
        <w:jc w:val="both"/>
        <w:rPr>
          <w:bCs/>
        </w:rPr>
      </w:pPr>
    </w:p>
    <w:p w14:paraId="35B4A417" w14:textId="77777777" w:rsidR="00FC074F" w:rsidRPr="00FC074F" w:rsidRDefault="00FC074F" w:rsidP="00FC074F">
      <w:pPr>
        <w:rPr>
          <w:b/>
        </w:rPr>
      </w:pPr>
    </w:p>
    <w:p w14:paraId="6E07E417" w14:textId="77777777" w:rsidR="00FC074F" w:rsidRPr="00FC074F" w:rsidRDefault="00FC074F" w:rsidP="00FC074F">
      <w:pPr>
        <w:rPr>
          <w:b/>
        </w:rPr>
      </w:pPr>
      <w:r w:rsidRPr="00FC074F">
        <w:rPr>
          <w:b/>
        </w:rPr>
        <w:t xml:space="preserve">Question </w:t>
      </w:r>
      <w:r w:rsidRPr="00FC074F">
        <w:rPr>
          <w:rFonts w:eastAsiaTheme="minorEastAsia"/>
          <w:b/>
          <w:lang w:eastAsia="ja-JP"/>
        </w:rPr>
        <w:t>0</w:t>
      </w:r>
      <w:r w:rsidRPr="00FC074F">
        <w:rPr>
          <w:b/>
        </w:rPr>
        <w:t>: Contact information of respondent</w:t>
      </w:r>
    </w:p>
    <w:p w14:paraId="3FC6291C" w14:textId="77777777" w:rsidR="00FC074F" w:rsidRPr="00FC074F" w:rsidRDefault="00FC074F" w:rsidP="00FC074F">
      <w:pPr>
        <w:rPr>
          <w:b/>
        </w:rPr>
      </w:pPr>
    </w:p>
    <w:tbl>
      <w:tblPr>
        <w:tblStyle w:val="TableGrid"/>
        <w:tblW w:w="0" w:type="auto"/>
        <w:tblInd w:w="540" w:type="dxa"/>
        <w:tblLook w:val="04A0" w:firstRow="1" w:lastRow="0" w:firstColumn="1" w:lastColumn="0" w:noHBand="0" w:noVBand="1"/>
      </w:tblPr>
      <w:tblGrid>
        <w:gridCol w:w="2267"/>
        <w:gridCol w:w="6356"/>
      </w:tblGrid>
      <w:tr w:rsidR="00FC074F" w:rsidRPr="00FC074F" w14:paraId="246F087D" w14:textId="77777777" w:rsidTr="009A5842">
        <w:tc>
          <w:tcPr>
            <w:tcW w:w="1925" w:type="dxa"/>
          </w:tcPr>
          <w:p w14:paraId="30240099" w14:textId="77777777" w:rsidR="00FC074F" w:rsidRPr="00FC074F" w:rsidRDefault="00FC074F" w:rsidP="009A5842">
            <w:pPr>
              <w:tabs>
                <w:tab w:val="left" w:pos="1080"/>
                <w:tab w:val="left" w:pos="1620"/>
                <w:tab w:val="left" w:pos="2160"/>
              </w:tabs>
              <w:spacing w:after="120"/>
              <w:jc w:val="both"/>
              <w:rPr>
                <w:rFonts w:ascii="Times New Roman" w:hAnsi="Times New Roman"/>
                <w:sz w:val="24"/>
                <w:szCs w:val="24"/>
              </w:rPr>
            </w:pPr>
            <w:r w:rsidRPr="00FC074F">
              <w:rPr>
                <w:rFonts w:ascii="Times New Roman" w:hAnsi="Times New Roman"/>
                <w:sz w:val="24"/>
                <w:szCs w:val="24"/>
              </w:rPr>
              <w:t>Name</w:t>
            </w:r>
          </w:p>
        </w:tc>
        <w:tc>
          <w:tcPr>
            <w:tcW w:w="6698" w:type="dxa"/>
          </w:tcPr>
          <w:p w14:paraId="7037B6DC" w14:textId="77777777" w:rsidR="00FC074F" w:rsidRPr="00FC074F" w:rsidRDefault="00FC074F" w:rsidP="009A5842">
            <w:pPr>
              <w:tabs>
                <w:tab w:val="left" w:pos="1080"/>
                <w:tab w:val="left" w:pos="1620"/>
                <w:tab w:val="left" w:pos="2160"/>
              </w:tabs>
              <w:spacing w:after="120"/>
              <w:rPr>
                <w:rFonts w:ascii="Times New Roman" w:hAnsi="Times New Roman"/>
                <w:b/>
                <w:sz w:val="24"/>
                <w:szCs w:val="24"/>
              </w:rPr>
            </w:pPr>
          </w:p>
        </w:tc>
      </w:tr>
      <w:tr w:rsidR="00FC074F" w:rsidRPr="00FC074F" w14:paraId="28070F37" w14:textId="77777777" w:rsidTr="009A5842">
        <w:tc>
          <w:tcPr>
            <w:tcW w:w="1925" w:type="dxa"/>
          </w:tcPr>
          <w:p w14:paraId="52A572E9" w14:textId="77777777" w:rsidR="00FC074F" w:rsidRPr="00FC074F" w:rsidRDefault="00FC074F" w:rsidP="009A5842">
            <w:pPr>
              <w:tabs>
                <w:tab w:val="left" w:pos="1080"/>
                <w:tab w:val="left" w:pos="1620"/>
                <w:tab w:val="left" w:pos="2160"/>
              </w:tabs>
              <w:spacing w:after="120"/>
              <w:jc w:val="both"/>
              <w:rPr>
                <w:rFonts w:ascii="Times New Roman" w:hAnsi="Times New Roman"/>
                <w:sz w:val="24"/>
                <w:szCs w:val="24"/>
              </w:rPr>
            </w:pPr>
            <w:r w:rsidRPr="00FC074F">
              <w:rPr>
                <w:rFonts w:ascii="Times New Roman" w:hAnsi="Times New Roman"/>
                <w:sz w:val="24"/>
                <w:szCs w:val="24"/>
              </w:rPr>
              <w:t>Country</w:t>
            </w:r>
          </w:p>
        </w:tc>
        <w:tc>
          <w:tcPr>
            <w:tcW w:w="6698" w:type="dxa"/>
          </w:tcPr>
          <w:p w14:paraId="303623C5" w14:textId="77777777" w:rsidR="00FC074F" w:rsidRPr="00FC074F" w:rsidRDefault="00FC074F" w:rsidP="009A5842">
            <w:pPr>
              <w:tabs>
                <w:tab w:val="left" w:pos="1080"/>
                <w:tab w:val="left" w:pos="1620"/>
                <w:tab w:val="left" w:pos="2160"/>
              </w:tabs>
              <w:spacing w:after="120"/>
              <w:rPr>
                <w:rFonts w:ascii="Times New Roman" w:hAnsi="Times New Roman"/>
                <w:b/>
                <w:sz w:val="24"/>
                <w:szCs w:val="24"/>
              </w:rPr>
            </w:pPr>
          </w:p>
        </w:tc>
      </w:tr>
      <w:tr w:rsidR="00FC074F" w:rsidRPr="00FC074F" w14:paraId="42EBD82A" w14:textId="77777777" w:rsidTr="009A5842">
        <w:tc>
          <w:tcPr>
            <w:tcW w:w="1925" w:type="dxa"/>
          </w:tcPr>
          <w:p w14:paraId="31DF71DF" w14:textId="77777777" w:rsidR="00FC074F" w:rsidRPr="00FC074F" w:rsidRDefault="00FC074F" w:rsidP="009A5842">
            <w:pPr>
              <w:tabs>
                <w:tab w:val="left" w:pos="1080"/>
                <w:tab w:val="left" w:pos="1620"/>
                <w:tab w:val="left" w:pos="2160"/>
              </w:tabs>
              <w:spacing w:after="120"/>
              <w:jc w:val="both"/>
              <w:rPr>
                <w:rFonts w:ascii="Times New Roman" w:hAnsi="Times New Roman"/>
                <w:sz w:val="24"/>
                <w:szCs w:val="24"/>
              </w:rPr>
            </w:pPr>
            <w:r w:rsidRPr="00FC074F">
              <w:rPr>
                <w:rFonts w:ascii="Times New Roman" w:hAnsi="Times New Roman"/>
                <w:sz w:val="24"/>
                <w:szCs w:val="24"/>
              </w:rPr>
              <w:t>Organization</w:t>
            </w:r>
          </w:p>
        </w:tc>
        <w:tc>
          <w:tcPr>
            <w:tcW w:w="6698" w:type="dxa"/>
          </w:tcPr>
          <w:p w14:paraId="64203706" w14:textId="77777777" w:rsidR="00FC074F" w:rsidRPr="00FC074F" w:rsidRDefault="00FC074F" w:rsidP="009A5842">
            <w:pPr>
              <w:tabs>
                <w:tab w:val="left" w:pos="1080"/>
                <w:tab w:val="left" w:pos="1620"/>
                <w:tab w:val="left" w:pos="2160"/>
              </w:tabs>
              <w:spacing w:after="120"/>
              <w:rPr>
                <w:rFonts w:ascii="Times New Roman" w:hAnsi="Times New Roman"/>
                <w:b/>
                <w:sz w:val="24"/>
                <w:szCs w:val="24"/>
              </w:rPr>
            </w:pPr>
          </w:p>
        </w:tc>
      </w:tr>
      <w:tr w:rsidR="00FC074F" w:rsidRPr="00FC074F" w14:paraId="32F8A9BA" w14:textId="77777777" w:rsidTr="009A5842">
        <w:tc>
          <w:tcPr>
            <w:tcW w:w="1925" w:type="dxa"/>
          </w:tcPr>
          <w:p w14:paraId="6CD0AE2E" w14:textId="77777777" w:rsidR="00FC074F" w:rsidRPr="00FC074F" w:rsidRDefault="00FC074F" w:rsidP="009A5842">
            <w:pPr>
              <w:tabs>
                <w:tab w:val="left" w:pos="1080"/>
                <w:tab w:val="left" w:pos="1620"/>
                <w:tab w:val="left" w:pos="2160"/>
              </w:tabs>
              <w:spacing w:after="120"/>
              <w:jc w:val="both"/>
              <w:rPr>
                <w:sz w:val="24"/>
                <w:szCs w:val="24"/>
              </w:rPr>
            </w:pPr>
            <w:r w:rsidRPr="00FC074F">
              <w:rPr>
                <w:sz w:val="24"/>
                <w:szCs w:val="24"/>
              </w:rPr>
              <w:t>Department/Division</w:t>
            </w:r>
          </w:p>
        </w:tc>
        <w:tc>
          <w:tcPr>
            <w:tcW w:w="6698" w:type="dxa"/>
          </w:tcPr>
          <w:p w14:paraId="1CB6FC45" w14:textId="77777777" w:rsidR="00FC074F" w:rsidRPr="00FC074F" w:rsidRDefault="00FC074F" w:rsidP="009A5842">
            <w:pPr>
              <w:tabs>
                <w:tab w:val="left" w:pos="1080"/>
                <w:tab w:val="left" w:pos="1620"/>
                <w:tab w:val="left" w:pos="2160"/>
              </w:tabs>
              <w:spacing w:after="120"/>
              <w:rPr>
                <w:b/>
                <w:sz w:val="24"/>
                <w:szCs w:val="24"/>
              </w:rPr>
            </w:pPr>
          </w:p>
        </w:tc>
      </w:tr>
      <w:tr w:rsidR="00FC074F" w:rsidRPr="00FC074F" w14:paraId="6F85F838" w14:textId="77777777" w:rsidTr="009A5842">
        <w:tc>
          <w:tcPr>
            <w:tcW w:w="1925" w:type="dxa"/>
          </w:tcPr>
          <w:p w14:paraId="08940310" w14:textId="77777777" w:rsidR="00FC074F" w:rsidRPr="00FC074F" w:rsidRDefault="00FC074F" w:rsidP="009A5842">
            <w:pPr>
              <w:tabs>
                <w:tab w:val="left" w:pos="1080"/>
                <w:tab w:val="left" w:pos="1620"/>
                <w:tab w:val="left" w:pos="2160"/>
              </w:tabs>
              <w:spacing w:after="120"/>
              <w:jc w:val="both"/>
              <w:rPr>
                <w:rFonts w:ascii="Times New Roman" w:hAnsi="Times New Roman"/>
                <w:sz w:val="24"/>
                <w:szCs w:val="24"/>
              </w:rPr>
            </w:pPr>
            <w:r w:rsidRPr="00FC074F">
              <w:rPr>
                <w:rFonts w:ascii="Times New Roman" w:hAnsi="Times New Roman"/>
                <w:sz w:val="24"/>
                <w:szCs w:val="24"/>
              </w:rPr>
              <w:t>Telephone</w:t>
            </w:r>
          </w:p>
        </w:tc>
        <w:tc>
          <w:tcPr>
            <w:tcW w:w="6698" w:type="dxa"/>
          </w:tcPr>
          <w:p w14:paraId="31464306" w14:textId="77777777" w:rsidR="00FC074F" w:rsidRPr="00FC074F" w:rsidRDefault="00FC074F" w:rsidP="009A5842">
            <w:pPr>
              <w:tabs>
                <w:tab w:val="left" w:pos="1080"/>
                <w:tab w:val="left" w:pos="1620"/>
                <w:tab w:val="left" w:pos="2160"/>
              </w:tabs>
              <w:spacing w:after="120"/>
              <w:rPr>
                <w:rFonts w:ascii="Times New Roman" w:hAnsi="Times New Roman"/>
                <w:b/>
                <w:sz w:val="24"/>
                <w:szCs w:val="24"/>
              </w:rPr>
            </w:pPr>
          </w:p>
        </w:tc>
      </w:tr>
      <w:tr w:rsidR="00FC074F" w:rsidRPr="00FC074F" w14:paraId="2F64B33C" w14:textId="77777777" w:rsidTr="009A5842">
        <w:tc>
          <w:tcPr>
            <w:tcW w:w="1925" w:type="dxa"/>
          </w:tcPr>
          <w:p w14:paraId="019081A5" w14:textId="77777777" w:rsidR="00FC074F" w:rsidRPr="00FC074F" w:rsidRDefault="00FC074F" w:rsidP="009A5842">
            <w:pPr>
              <w:tabs>
                <w:tab w:val="left" w:pos="1080"/>
                <w:tab w:val="left" w:pos="1620"/>
                <w:tab w:val="left" w:pos="2160"/>
              </w:tabs>
              <w:spacing w:after="120"/>
              <w:jc w:val="both"/>
              <w:rPr>
                <w:rFonts w:ascii="Times New Roman" w:hAnsi="Times New Roman"/>
                <w:sz w:val="24"/>
                <w:szCs w:val="24"/>
              </w:rPr>
            </w:pPr>
            <w:r w:rsidRPr="00FC074F">
              <w:rPr>
                <w:rFonts w:ascii="Times New Roman" w:hAnsi="Times New Roman"/>
                <w:sz w:val="24"/>
                <w:szCs w:val="24"/>
              </w:rPr>
              <w:t>E-mail</w:t>
            </w:r>
          </w:p>
        </w:tc>
        <w:tc>
          <w:tcPr>
            <w:tcW w:w="6698" w:type="dxa"/>
          </w:tcPr>
          <w:p w14:paraId="1FCA4FD0" w14:textId="77777777" w:rsidR="00FC074F" w:rsidRPr="00FC074F" w:rsidRDefault="00FC074F" w:rsidP="009A5842">
            <w:pPr>
              <w:tabs>
                <w:tab w:val="left" w:pos="1080"/>
                <w:tab w:val="left" w:pos="1620"/>
                <w:tab w:val="left" w:pos="2160"/>
              </w:tabs>
              <w:spacing w:after="120"/>
              <w:rPr>
                <w:rFonts w:ascii="Times New Roman" w:hAnsi="Times New Roman"/>
                <w:b/>
                <w:sz w:val="24"/>
                <w:szCs w:val="24"/>
              </w:rPr>
            </w:pPr>
          </w:p>
        </w:tc>
      </w:tr>
    </w:tbl>
    <w:p w14:paraId="453CCD84" w14:textId="77777777" w:rsidR="00FC074F" w:rsidRPr="00FC074F" w:rsidRDefault="00FC074F" w:rsidP="00FC074F">
      <w:pPr>
        <w:rPr>
          <w:b/>
        </w:rPr>
      </w:pPr>
    </w:p>
    <w:p w14:paraId="48A51270" w14:textId="77777777" w:rsidR="00FC074F" w:rsidRPr="00FC074F" w:rsidRDefault="00FC074F" w:rsidP="00FC074F">
      <w:pPr>
        <w:jc w:val="both"/>
        <w:rPr>
          <w:bCs/>
        </w:rPr>
      </w:pPr>
    </w:p>
    <w:p w14:paraId="7FC12DCC" w14:textId="77777777" w:rsidR="00FC074F" w:rsidRPr="00FC074F" w:rsidRDefault="00FC074F" w:rsidP="00FC074F">
      <w:pPr>
        <w:tabs>
          <w:tab w:val="left" w:pos="1080"/>
          <w:tab w:val="left" w:pos="1620"/>
          <w:tab w:val="left" w:pos="2160"/>
        </w:tabs>
        <w:spacing w:after="120"/>
        <w:ind w:left="540" w:hanging="540"/>
        <w:jc w:val="both"/>
        <w:rPr>
          <w:b/>
        </w:rPr>
      </w:pPr>
      <w:r w:rsidRPr="00FC074F">
        <w:rPr>
          <w:b/>
        </w:rPr>
        <w:t>Question 1: Which generation is your country using as mobile network?</w:t>
      </w:r>
    </w:p>
    <w:p w14:paraId="3106E684" w14:textId="77777777" w:rsidR="00FC074F" w:rsidRPr="00FC074F" w:rsidRDefault="00FC074F" w:rsidP="00FC074F">
      <w:pPr>
        <w:pStyle w:val="ListParagraph1"/>
        <w:spacing w:before="120" w:after="40"/>
        <w:ind w:left="0"/>
        <w:contextualSpacing/>
        <w:jc w:val="both"/>
        <w:rPr>
          <w:sz w:val="24"/>
          <w:szCs w:val="24"/>
        </w:rPr>
      </w:pPr>
    </w:p>
    <w:p w14:paraId="70C63615" w14:textId="77777777" w:rsidR="00FC074F" w:rsidRPr="00FC074F" w:rsidRDefault="00FC074F" w:rsidP="00FC074F">
      <w:pPr>
        <w:spacing w:before="40" w:after="120"/>
      </w:pPr>
      <w:r w:rsidRPr="00FC074F">
        <w:fldChar w:fldCharType="begin">
          <w:ffData>
            <w:name w:val="Check5"/>
            <w:enabled/>
            <w:calcOnExit w:val="0"/>
            <w:checkBox>
              <w:sizeAuto/>
              <w:default w:val="0"/>
            </w:checkBox>
          </w:ffData>
        </w:fldChar>
      </w:r>
      <w:r w:rsidRPr="00FC074F">
        <w:instrText xml:space="preserve"> FORMCHECKBOX </w:instrText>
      </w:r>
      <w:r w:rsidR="00000000">
        <w:fldChar w:fldCharType="separate"/>
      </w:r>
      <w:r w:rsidRPr="00FC074F">
        <w:fldChar w:fldCharType="end"/>
      </w:r>
      <w:r w:rsidRPr="00FC074F">
        <w:t xml:space="preserve"> 2G</w:t>
      </w:r>
    </w:p>
    <w:p w14:paraId="7F15C58D" w14:textId="77777777" w:rsidR="00FC074F" w:rsidRPr="00FC074F" w:rsidRDefault="00FC074F" w:rsidP="00FC074F">
      <w:pPr>
        <w:pStyle w:val="ListParagraph1"/>
        <w:spacing w:before="120" w:after="40"/>
        <w:ind w:left="0"/>
        <w:contextualSpacing/>
        <w:jc w:val="both"/>
        <w:rPr>
          <w:sz w:val="24"/>
          <w:szCs w:val="24"/>
          <w:lang w:val="en-US"/>
        </w:rPr>
      </w:pPr>
      <w:r w:rsidRPr="00FC074F">
        <w:rPr>
          <w:sz w:val="24"/>
          <w:szCs w:val="24"/>
        </w:rPr>
        <w:fldChar w:fldCharType="begin">
          <w:ffData>
            <w:name w:val="Check5"/>
            <w:enabled/>
            <w:calcOnExit w:val="0"/>
            <w:checkBox>
              <w:sizeAuto/>
              <w:default w:val="0"/>
            </w:checkBox>
          </w:ffData>
        </w:fldChar>
      </w:r>
      <w:r w:rsidRPr="00FC074F">
        <w:rPr>
          <w:sz w:val="24"/>
          <w:szCs w:val="24"/>
        </w:rPr>
        <w:instrText xml:space="preserve"> FORMCHECKBOX </w:instrText>
      </w:r>
      <w:r w:rsidR="00000000">
        <w:rPr>
          <w:sz w:val="24"/>
          <w:szCs w:val="24"/>
        </w:rPr>
      </w:r>
      <w:r w:rsidR="00000000">
        <w:rPr>
          <w:sz w:val="24"/>
          <w:szCs w:val="24"/>
        </w:rPr>
        <w:fldChar w:fldCharType="separate"/>
      </w:r>
      <w:r w:rsidRPr="00FC074F">
        <w:rPr>
          <w:sz w:val="24"/>
          <w:szCs w:val="24"/>
        </w:rPr>
        <w:fldChar w:fldCharType="end"/>
      </w:r>
      <w:r w:rsidRPr="00FC074F">
        <w:rPr>
          <w:sz w:val="24"/>
          <w:szCs w:val="24"/>
        </w:rPr>
        <w:t xml:space="preserve"> 3G</w:t>
      </w:r>
    </w:p>
    <w:p w14:paraId="0148B13B" w14:textId="77777777" w:rsidR="00FC074F" w:rsidRPr="00FC074F" w:rsidRDefault="00FC074F" w:rsidP="00FC074F">
      <w:pPr>
        <w:spacing w:before="40" w:after="120"/>
      </w:pPr>
      <w:r w:rsidRPr="00FC074F">
        <w:fldChar w:fldCharType="begin">
          <w:ffData>
            <w:name w:val="Check5"/>
            <w:enabled/>
            <w:calcOnExit w:val="0"/>
            <w:checkBox>
              <w:sizeAuto/>
              <w:default w:val="0"/>
            </w:checkBox>
          </w:ffData>
        </w:fldChar>
      </w:r>
      <w:r w:rsidRPr="00FC074F">
        <w:instrText xml:space="preserve"> FORMCHECKBOX </w:instrText>
      </w:r>
      <w:r w:rsidR="00000000">
        <w:fldChar w:fldCharType="separate"/>
      </w:r>
      <w:r w:rsidRPr="00FC074F">
        <w:fldChar w:fldCharType="end"/>
      </w:r>
      <w:r w:rsidRPr="00FC074F">
        <w:t xml:space="preserve"> 4G</w:t>
      </w:r>
    </w:p>
    <w:p w14:paraId="5CC3D36A" w14:textId="77777777" w:rsidR="00FC074F" w:rsidRPr="00FC074F" w:rsidRDefault="00FC074F" w:rsidP="00FC074F">
      <w:pPr>
        <w:pStyle w:val="ListParagraph1"/>
        <w:spacing w:before="120" w:after="40"/>
        <w:ind w:left="0"/>
        <w:contextualSpacing/>
        <w:jc w:val="both"/>
        <w:rPr>
          <w:sz w:val="24"/>
          <w:szCs w:val="24"/>
          <w:lang w:val="en-US"/>
        </w:rPr>
      </w:pPr>
      <w:r w:rsidRPr="00FC074F">
        <w:rPr>
          <w:sz w:val="24"/>
          <w:szCs w:val="24"/>
        </w:rPr>
        <w:fldChar w:fldCharType="begin">
          <w:ffData>
            <w:name w:val="Check5"/>
            <w:enabled/>
            <w:calcOnExit w:val="0"/>
            <w:checkBox>
              <w:sizeAuto/>
              <w:default w:val="0"/>
            </w:checkBox>
          </w:ffData>
        </w:fldChar>
      </w:r>
      <w:r w:rsidRPr="00FC074F">
        <w:rPr>
          <w:sz w:val="24"/>
          <w:szCs w:val="24"/>
        </w:rPr>
        <w:instrText xml:space="preserve"> FORMCHECKBOX </w:instrText>
      </w:r>
      <w:r w:rsidR="00000000">
        <w:rPr>
          <w:sz w:val="24"/>
          <w:szCs w:val="24"/>
        </w:rPr>
      </w:r>
      <w:r w:rsidR="00000000">
        <w:rPr>
          <w:sz w:val="24"/>
          <w:szCs w:val="24"/>
        </w:rPr>
        <w:fldChar w:fldCharType="separate"/>
      </w:r>
      <w:r w:rsidRPr="00FC074F">
        <w:rPr>
          <w:sz w:val="24"/>
          <w:szCs w:val="24"/>
        </w:rPr>
        <w:fldChar w:fldCharType="end"/>
      </w:r>
      <w:r w:rsidRPr="00FC074F">
        <w:rPr>
          <w:sz w:val="24"/>
          <w:szCs w:val="24"/>
        </w:rPr>
        <w:t xml:space="preserve"> </w:t>
      </w:r>
      <w:r w:rsidRPr="00FC074F">
        <w:rPr>
          <w:sz w:val="24"/>
          <w:szCs w:val="24"/>
          <w:lang w:val="en-US"/>
        </w:rPr>
        <w:t>5G</w:t>
      </w:r>
    </w:p>
    <w:p w14:paraId="5F925F13" w14:textId="77777777" w:rsidR="00FC074F" w:rsidRPr="00FC074F" w:rsidRDefault="00FC074F" w:rsidP="00FC074F">
      <w:pPr>
        <w:pStyle w:val="ListParagraph1"/>
        <w:spacing w:before="120" w:after="40"/>
        <w:ind w:left="0"/>
        <w:contextualSpacing/>
        <w:jc w:val="both"/>
        <w:rPr>
          <w:sz w:val="24"/>
          <w:szCs w:val="24"/>
          <w:lang w:val="en-US"/>
        </w:rPr>
      </w:pPr>
    </w:p>
    <w:p w14:paraId="0D5651D8" w14:textId="77777777" w:rsidR="00FC074F" w:rsidRPr="00FC074F" w:rsidRDefault="00FC074F" w:rsidP="00FC074F">
      <w:pPr>
        <w:rPr>
          <w:b/>
          <w:lang w:eastAsia="ja-JP"/>
        </w:rPr>
      </w:pPr>
    </w:p>
    <w:p w14:paraId="438E7B33" w14:textId="77777777" w:rsidR="00FC074F" w:rsidRPr="00FC074F" w:rsidRDefault="00FC074F" w:rsidP="00FC074F">
      <w:pPr>
        <w:rPr>
          <w:b/>
          <w:lang w:eastAsia="ja-JP"/>
        </w:rPr>
      </w:pPr>
      <w:r w:rsidRPr="00FC074F">
        <w:rPr>
          <w:b/>
          <w:lang w:eastAsia="ja-JP"/>
        </w:rPr>
        <w:t>Question 2: When do you plan to migrate your network to the new generation?</w:t>
      </w:r>
    </w:p>
    <w:p w14:paraId="4C19220D" w14:textId="77777777" w:rsidR="00FC074F" w:rsidRPr="00FC074F" w:rsidRDefault="00FC074F" w:rsidP="00FC074F">
      <w:pPr>
        <w:rPr>
          <w:b/>
          <w:lang w:eastAsia="ja-JP"/>
        </w:rPr>
      </w:pPr>
    </w:p>
    <w:p w14:paraId="7B3C3458" w14:textId="77777777" w:rsidR="00FC074F" w:rsidRPr="00FC074F" w:rsidRDefault="00FC074F" w:rsidP="00FC074F">
      <w:pPr>
        <w:rPr>
          <w:b/>
          <w:lang w:eastAsia="ja-JP"/>
        </w:rPr>
      </w:pPr>
    </w:p>
    <w:p w14:paraId="4FB11C30" w14:textId="77777777" w:rsidR="00FC074F" w:rsidRPr="00FC074F" w:rsidRDefault="00FC074F" w:rsidP="00FC074F">
      <w:pPr>
        <w:rPr>
          <w:b/>
          <w:lang w:eastAsia="ja-JP"/>
        </w:rPr>
      </w:pPr>
    </w:p>
    <w:p w14:paraId="58933FF8" w14:textId="77777777" w:rsidR="00FC074F" w:rsidRPr="00FC074F" w:rsidRDefault="00FC074F" w:rsidP="00FC074F">
      <w:pPr>
        <w:rPr>
          <w:b/>
          <w:lang w:eastAsia="ja-JP"/>
        </w:rPr>
      </w:pPr>
    </w:p>
    <w:p w14:paraId="2409E177" w14:textId="77777777" w:rsidR="00FC074F" w:rsidRPr="00FC074F" w:rsidRDefault="00FC074F" w:rsidP="00FC074F">
      <w:pPr>
        <w:rPr>
          <w:b/>
          <w:lang w:eastAsia="ja-JP"/>
        </w:rPr>
      </w:pPr>
    </w:p>
    <w:p w14:paraId="2A1B59F0" w14:textId="77777777" w:rsidR="00FC074F" w:rsidRPr="00FC074F" w:rsidRDefault="00FC074F" w:rsidP="00FC074F">
      <w:pPr>
        <w:rPr>
          <w:b/>
          <w:lang w:eastAsia="ja-JP"/>
        </w:rPr>
      </w:pPr>
    </w:p>
    <w:p w14:paraId="76561F81" w14:textId="77777777" w:rsidR="00FC074F" w:rsidRPr="00FC074F" w:rsidRDefault="00FC074F" w:rsidP="00FC074F">
      <w:pPr>
        <w:rPr>
          <w:b/>
          <w:lang w:eastAsia="ja-JP"/>
        </w:rPr>
      </w:pPr>
    </w:p>
    <w:p w14:paraId="61039777" w14:textId="77777777" w:rsidR="00FC074F" w:rsidRPr="00FC074F" w:rsidRDefault="00FC074F" w:rsidP="00FC074F">
      <w:pPr>
        <w:rPr>
          <w:b/>
          <w:lang w:eastAsia="ja-JP"/>
        </w:rPr>
      </w:pPr>
      <w:r w:rsidRPr="00FC074F">
        <w:rPr>
          <w:b/>
          <w:lang w:eastAsia="ja-JP"/>
        </w:rPr>
        <w:t>Question 3: Which generation do you consider from the current generation to?</w:t>
      </w:r>
    </w:p>
    <w:p w14:paraId="61D696F5" w14:textId="77777777" w:rsidR="00FC074F" w:rsidRPr="00FC074F" w:rsidRDefault="00FC074F" w:rsidP="00FC074F">
      <w:pPr>
        <w:pStyle w:val="ListParagraph1"/>
        <w:spacing w:before="120" w:after="40"/>
        <w:ind w:left="0"/>
        <w:contextualSpacing/>
        <w:jc w:val="both"/>
        <w:rPr>
          <w:sz w:val="24"/>
          <w:szCs w:val="24"/>
        </w:rPr>
      </w:pPr>
    </w:p>
    <w:p w14:paraId="006A0FF9" w14:textId="77777777" w:rsidR="00FC074F" w:rsidRPr="00FC074F" w:rsidRDefault="00FC074F" w:rsidP="00FC074F">
      <w:pPr>
        <w:pStyle w:val="ListParagraph1"/>
        <w:spacing w:before="120" w:after="40"/>
        <w:ind w:left="0"/>
        <w:contextualSpacing/>
        <w:jc w:val="both"/>
        <w:rPr>
          <w:sz w:val="24"/>
          <w:szCs w:val="24"/>
          <w:lang w:val="en-US"/>
        </w:rPr>
      </w:pPr>
      <w:r w:rsidRPr="00FC074F">
        <w:rPr>
          <w:sz w:val="24"/>
          <w:szCs w:val="24"/>
        </w:rPr>
        <w:fldChar w:fldCharType="begin">
          <w:ffData>
            <w:name w:val="Check5"/>
            <w:enabled/>
            <w:calcOnExit w:val="0"/>
            <w:checkBox>
              <w:sizeAuto/>
              <w:default w:val="0"/>
            </w:checkBox>
          </w:ffData>
        </w:fldChar>
      </w:r>
      <w:r w:rsidRPr="00FC074F">
        <w:rPr>
          <w:sz w:val="24"/>
          <w:szCs w:val="24"/>
        </w:rPr>
        <w:instrText xml:space="preserve"> FORMCHECKBOX </w:instrText>
      </w:r>
      <w:r w:rsidR="00000000">
        <w:rPr>
          <w:sz w:val="24"/>
          <w:szCs w:val="24"/>
        </w:rPr>
      </w:r>
      <w:r w:rsidR="00000000">
        <w:rPr>
          <w:sz w:val="24"/>
          <w:szCs w:val="24"/>
        </w:rPr>
        <w:fldChar w:fldCharType="separate"/>
      </w:r>
      <w:r w:rsidRPr="00FC074F">
        <w:rPr>
          <w:sz w:val="24"/>
          <w:szCs w:val="24"/>
        </w:rPr>
        <w:fldChar w:fldCharType="end"/>
      </w:r>
      <w:r w:rsidRPr="00FC074F">
        <w:rPr>
          <w:sz w:val="24"/>
          <w:szCs w:val="24"/>
        </w:rPr>
        <w:t xml:space="preserve"> 3G</w:t>
      </w:r>
    </w:p>
    <w:p w14:paraId="7FF36432" w14:textId="77777777" w:rsidR="00FC074F" w:rsidRPr="00FC074F" w:rsidRDefault="00FC074F" w:rsidP="00FC074F">
      <w:pPr>
        <w:spacing w:before="40" w:after="120"/>
      </w:pPr>
      <w:r w:rsidRPr="00FC074F">
        <w:fldChar w:fldCharType="begin">
          <w:ffData>
            <w:name w:val="Check5"/>
            <w:enabled/>
            <w:calcOnExit w:val="0"/>
            <w:checkBox>
              <w:sizeAuto/>
              <w:default w:val="0"/>
            </w:checkBox>
          </w:ffData>
        </w:fldChar>
      </w:r>
      <w:r w:rsidRPr="00FC074F">
        <w:instrText xml:space="preserve"> FORMCHECKBOX </w:instrText>
      </w:r>
      <w:r w:rsidR="00000000">
        <w:fldChar w:fldCharType="separate"/>
      </w:r>
      <w:r w:rsidRPr="00FC074F">
        <w:fldChar w:fldCharType="end"/>
      </w:r>
      <w:r w:rsidRPr="00FC074F">
        <w:t xml:space="preserve"> 4G</w:t>
      </w:r>
    </w:p>
    <w:p w14:paraId="3757E0D4" w14:textId="77777777" w:rsidR="00FC074F" w:rsidRPr="00FC074F" w:rsidRDefault="00FC074F" w:rsidP="00FC074F">
      <w:pPr>
        <w:spacing w:before="40" w:after="120"/>
      </w:pPr>
      <w:r w:rsidRPr="00FC074F">
        <w:fldChar w:fldCharType="begin">
          <w:ffData>
            <w:name w:val="Check5"/>
            <w:enabled/>
            <w:calcOnExit w:val="0"/>
            <w:checkBox>
              <w:sizeAuto/>
              <w:default w:val="0"/>
            </w:checkBox>
          </w:ffData>
        </w:fldChar>
      </w:r>
      <w:r w:rsidRPr="00FC074F">
        <w:instrText xml:space="preserve"> FORMCHECKBOX </w:instrText>
      </w:r>
      <w:r w:rsidR="00000000">
        <w:fldChar w:fldCharType="separate"/>
      </w:r>
      <w:r w:rsidRPr="00FC074F">
        <w:fldChar w:fldCharType="end"/>
      </w:r>
      <w:r w:rsidRPr="00FC074F">
        <w:t xml:space="preserve"> 5G</w:t>
      </w:r>
    </w:p>
    <w:p w14:paraId="4159073F" w14:textId="77777777" w:rsidR="00FC074F" w:rsidRPr="00FC074F" w:rsidRDefault="00FC074F" w:rsidP="00FC074F">
      <w:pPr>
        <w:pStyle w:val="ListParagraph1"/>
        <w:spacing w:before="120" w:after="40"/>
        <w:ind w:left="0"/>
        <w:contextualSpacing/>
        <w:jc w:val="both"/>
        <w:rPr>
          <w:sz w:val="24"/>
          <w:szCs w:val="24"/>
          <w:lang w:val="en-US"/>
        </w:rPr>
      </w:pPr>
      <w:r w:rsidRPr="00FC074F">
        <w:rPr>
          <w:sz w:val="24"/>
          <w:szCs w:val="24"/>
        </w:rPr>
        <w:fldChar w:fldCharType="begin">
          <w:ffData>
            <w:name w:val="Check5"/>
            <w:enabled/>
            <w:calcOnExit w:val="0"/>
            <w:checkBox>
              <w:sizeAuto/>
              <w:default w:val="0"/>
            </w:checkBox>
          </w:ffData>
        </w:fldChar>
      </w:r>
      <w:r w:rsidRPr="00FC074F">
        <w:rPr>
          <w:sz w:val="24"/>
          <w:szCs w:val="24"/>
        </w:rPr>
        <w:instrText xml:space="preserve"> FORMCHECKBOX </w:instrText>
      </w:r>
      <w:r w:rsidR="00000000">
        <w:rPr>
          <w:sz w:val="24"/>
          <w:szCs w:val="24"/>
        </w:rPr>
      </w:r>
      <w:r w:rsidR="00000000">
        <w:rPr>
          <w:sz w:val="24"/>
          <w:szCs w:val="24"/>
        </w:rPr>
        <w:fldChar w:fldCharType="separate"/>
      </w:r>
      <w:r w:rsidRPr="00FC074F">
        <w:rPr>
          <w:sz w:val="24"/>
          <w:szCs w:val="24"/>
        </w:rPr>
        <w:fldChar w:fldCharType="end"/>
      </w:r>
      <w:r w:rsidRPr="00FC074F">
        <w:rPr>
          <w:sz w:val="24"/>
          <w:szCs w:val="24"/>
        </w:rPr>
        <w:t xml:space="preserve"> </w:t>
      </w:r>
      <w:r w:rsidRPr="00FC074F">
        <w:rPr>
          <w:sz w:val="24"/>
          <w:szCs w:val="24"/>
          <w:lang w:val="en-US"/>
        </w:rPr>
        <w:t>6G (Beyond 5G)</w:t>
      </w:r>
    </w:p>
    <w:p w14:paraId="0F77DAC0" w14:textId="77777777" w:rsidR="00FC074F" w:rsidRPr="00FC074F" w:rsidRDefault="00FC074F" w:rsidP="00FC074F">
      <w:pPr>
        <w:rPr>
          <w:b/>
          <w:lang w:eastAsia="ja-JP"/>
        </w:rPr>
      </w:pPr>
    </w:p>
    <w:p w14:paraId="040FA995" w14:textId="77777777" w:rsidR="00FC074F" w:rsidRPr="00FC074F" w:rsidRDefault="00FC074F" w:rsidP="00FC074F">
      <w:pPr>
        <w:rPr>
          <w:b/>
          <w:lang w:eastAsia="ja-JP"/>
        </w:rPr>
      </w:pPr>
    </w:p>
    <w:p w14:paraId="67E96496" w14:textId="77777777" w:rsidR="00FC074F" w:rsidRPr="00FC074F" w:rsidRDefault="00FC074F" w:rsidP="00FC074F">
      <w:pPr>
        <w:tabs>
          <w:tab w:val="left" w:pos="1080"/>
          <w:tab w:val="left" w:pos="1620"/>
          <w:tab w:val="left" w:pos="2160"/>
        </w:tabs>
        <w:spacing w:after="120"/>
        <w:ind w:left="540" w:hanging="540"/>
        <w:jc w:val="both"/>
        <w:rPr>
          <w:b/>
          <w:lang w:eastAsia="ko-KR"/>
        </w:rPr>
      </w:pPr>
      <w:r w:rsidRPr="00FC074F">
        <w:rPr>
          <w:rFonts w:hint="eastAsia"/>
          <w:b/>
          <w:lang w:eastAsia="ja-JP"/>
        </w:rPr>
        <w:t>Q</w:t>
      </w:r>
      <w:r w:rsidRPr="00FC074F">
        <w:rPr>
          <w:b/>
          <w:lang w:eastAsia="ja-JP"/>
        </w:rPr>
        <w:t xml:space="preserve">uestion 4: Regarding the current network services, what </w:t>
      </w:r>
      <w:proofErr w:type="gramStart"/>
      <w:r w:rsidRPr="00FC074F">
        <w:rPr>
          <w:b/>
          <w:lang w:eastAsia="ja-JP"/>
        </w:rPr>
        <w:t>is</w:t>
      </w:r>
      <w:proofErr w:type="gramEnd"/>
      <w:r w:rsidRPr="00FC074F">
        <w:rPr>
          <w:b/>
          <w:lang w:eastAsia="ja-JP"/>
        </w:rPr>
        <w:t xml:space="preserve"> your operational problems and service problems in your country?</w:t>
      </w:r>
      <w:r w:rsidRPr="00FC074F">
        <w:rPr>
          <w:b/>
          <w:lang w:eastAsia="ko-KR"/>
        </w:rPr>
        <w:t xml:space="preserve"> </w:t>
      </w:r>
      <w:r w:rsidRPr="00FC074F">
        <w:rPr>
          <w:b/>
          <w:lang w:eastAsia="ko-KR"/>
        </w:rPr>
        <w:tab/>
      </w:r>
    </w:p>
    <w:p w14:paraId="7FC4B5D1" w14:textId="77777777" w:rsidR="00FC074F" w:rsidRPr="00FC074F" w:rsidRDefault="00FC074F" w:rsidP="00FC074F">
      <w:pPr>
        <w:tabs>
          <w:tab w:val="left" w:pos="1080"/>
          <w:tab w:val="left" w:pos="1620"/>
          <w:tab w:val="left" w:pos="2160"/>
        </w:tabs>
        <w:spacing w:after="120"/>
        <w:ind w:left="540" w:hanging="540"/>
        <w:jc w:val="both"/>
        <w:rPr>
          <w:bCs/>
          <w:lang w:eastAsia="ko-KR"/>
        </w:rPr>
      </w:pPr>
      <w:r w:rsidRPr="00FC074F">
        <w:rPr>
          <w:bCs/>
          <w:lang w:eastAsia="ko-KR"/>
        </w:rPr>
        <w:t>Please describe the following tables, if more than one.</w:t>
      </w:r>
    </w:p>
    <w:p w14:paraId="387FFF46" w14:textId="77777777" w:rsidR="00FC074F" w:rsidRPr="00FC074F" w:rsidRDefault="00FC074F" w:rsidP="00FC074F">
      <w:pPr>
        <w:ind w:left="270" w:hanging="270"/>
        <w:rPr>
          <w:b/>
          <w:lang w:eastAsia="ko-KR"/>
        </w:rPr>
      </w:pPr>
    </w:p>
    <w:p w14:paraId="2170ED15" w14:textId="77777777" w:rsidR="00FC074F" w:rsidRPr="00FC074F" w:rsidRDefault="00FC074F" w:rsidP="00FC074F">
      <w:pPr>
        <w:pStyle w:val="ListParagraph"/>
        <w:numPr>
          <w:ilvl w:val="0"/>
          <w:numId w:val="3"/>
        </w:numPr>
        <w:rPr>
          <w:b/>
          <w:lang w:eastAsia="ja-JP"/>
        </w:rPr>
      </w:pPr>
      <w:r w:rsidRPr="00FC074F">
        <w:rPr>
          <w:b/>
          <w:lang w:eastAsia="ja-JP"/>
        </w:rPr>
        <w:t>Problem case 1</w:t>
      </w:r>
    </w:p>
    <w:p w14:paraId="04441181" w14:textId="77777777" w:rsidR="00FC074F" w:rsidRPr="00FC074F" w:rsidRDefault="00FC074F" w:rsidP="00FC074F">
      <w:pPr>
        <w:pStyle w:val="ListParagraph"/>
        <w:ind w:left="360"/>
        <w:rPr>
          <w:b/>
          <w:lang w:eastAsia="ja-JP"/>
        </w:rPr>
      </w:pPr>
    </w:p>
    <w:tbl>
      <w:tblPr>
        <w:tblStyle w:val="TableGrid"/>
        <w:tblW w:w="0" w:type="auto"/>
        <w:tblInd w:w="540" w:type="dxa"/>
        <w:tblLook w:val="04A0" w:firstRow="1" w:lastRow="0" w:firstColumn="1" w:lastColumn="0" w:noHBand="0" w:noVBand="1"/>
      </w:tblPr>
      <w:tblGrid>
        <w:gridCol w:w="1866"/>
        <w:gridCol w:w="6757"/>
      </w:tblGrid>
      <w:tr w:rsidR="00FC074F" w:rsidRPr="00FC074F" w14:paraId="36CE5316" w14:textId="77777777" w:rsidTr="009A5842">
        <w:tc>
          <w:tcPr>
            <w:tcW w:w="1866" w:type="dxa"/>
          </w:tcPr>
          <w:p w14:paraId="4260314B" w14:textId="77777777" w:rsidR="00FC074F" w:rsidRPr="00FC074F" w:rsidRDefault="00FC074F" w:rsidP="009A5842">
            <w:pPr>
              <w:tabs>
                <w:tab w:val="left" w:pos="1080"/>
                <w:tab w:val="left" w:pos="1620"/>
                <w:tab w:val="left" w:pos="2160"/>
              </w:tabs>
              <w:spacing w:after="120"/>
              <w:jc w:val="both"/>
              <w:rPr>
                <w:rFonts w:ascii="Times New Roman" w:hAnsi="Times New Roman"/>
                <w:sz w:val="24"/>
                <w:szCs w:val="24"/>
              </w:rPr>
            </w:pPr>
            <w:r w:rsidRPr="00FC074F">
              <w:rPr>
                <w:rFonts w:ascii="Times New Roman" w:hAnsi="Times New Roman"/>
                <w:sz w:val="24"/>
                <w:szCs w:val="24"/>
              </w:rPr>
              <w:t>Name of problem</w:t>
            </w:r>
          </w:p>
        </w:tc>
        <w:tc>
          <w:tcPr>
            <w:tcW w:w="6757" w:type="dxa"/>
          </w:tcPr>
          <w:p w14:paraId="7F4FE342" w14:textId="77777777" w:rsidR="00FC074F" w:rsidRPr="00FC074F" w:rsidRDefault="00FC074F" w:rsidP="009A5842">
            <w:pPr>
              <w:tabs>
                <w:tab w:val="left" w:pos="1080"/>
                <w:tab w:val="left" w:pos="1620"/>
                <w:tab w:val="left" w:pos="2160"/>
              </w:tabs>
              <w:spacing w:after="120"/>
              <w:rPr>
                <w:rFonts w:ascii="Times New Roman" w:hAnsi="Times New Roman"/>
                <w:sz w:val="24"/>
                <w:szCs w:val="24"/>
              </w:rPr>
            </w:pPr>
          </w:p>
        </w:tc>
      </w:tr>
      <w:tr w:rsidR="00FC074F" w:rsidRPr="00FC074F" w14:paraId="786F877D" w14:textId="77777777" w:rsidTr="009A5842">
        <w:tc>
          <w:tcPr>
            <w:tcW w:w="1866" w:type="dxa"/>
          </w:tcPr>
          <w:p w14:paraId="2456536D" w14:textId="77777777" w:rsidR="00FC074F" w:rsidRPr="00FC074F" w:rsidRDefault="00FC074F" w:rsidP="009A5842">
            <w:pPr>
              <w:tabs>
                <w:tab w:val="left" w:pos="1080"/>
                <w:tab w:val="left" w:pos="1620"/>
                <w:tab w:val="left" w:pos="2160"/>
              </w:tabs>
              <w:spacing w:after="120"/>
              <w:jc w:val="both"/>
              <w:rPr>
                <w:rFonts w:ascii="Times New Roman" w:hAnsi="Times New Roman"/>
                <w:sz w:val="24"/>
                <w:szCs w:val="24"/>
              </w:rPr>
            </w:pPr>
            <w:r w:rsidRPr="00FC074F">
              <w:rPr>
                <w:rFonts w:ascii="Times New Roman" w:hAnsi="Times New Roman" w:hint="eastAsia"/>
                <w:sz w:val="24"/>
                <w:szCs w:val="24"/>
              </w:rPr>
              <w:t>V</w:t>
            </w:r>
            <w:r w:rsidRPr="00FC074F">
              <w:rPr>
                <w:rFonts w:ascii="Times New Roman" w:hAnsi="Times New Roman"/>
                <w:sz w:val="24"/>
                <w:szCs w:val="24"/>
              </w:rPr>
              <w:t>ictims</w:t>
            </w:r>
          </w:p>
        </w:tc>
        <w:tc>
          <w:tcPr>
            <w:tcW w:w="6757" w:type="dxa"/>
          </w:tcPr>
          <w:p w14:paraId="1ECB4DAC" w14:textId="77777777" w:rsidR="00FC074F" w:rsidRPr="00FC074F" w:rsidRDefault="00FC074F" w:rsidP="009A5842">
            <w:pPr>
              <w:tabs>
                <w:tab w:val="left" w:pos="1080"/>
                <w:tab w:val="left" w:pos="1620"/>
                <w:tab w:val="left" w:pos="2160"/>
              </w:tabs>
              <w:spacing w:after="120"/>
              <w:rPr>
                <w:rFonts w:ascii="Times New Roman" w:hAnsi="Times New Roman"/>
                <w:sz w:val="24"/>
                <w:szCs w:val="24"/>
              </w:rPr>
            </w:pPr>
          </w:p>
        </w:tc>
      </w:tr>
      <w:tr w:rsidR="00FC074F" w:rsidRPr="00FC074F" w14:paraId="57559A84" w14:textId="77777777" w:rsidTr="009A5842">
        <w:tc>
          <w:tcPr>
            <w:tcW w:w="1866" w:type="dxa"/>
          </w:tcPr>
          <w:p w14:paraId="69ADB59A" w14:textId="77777777" w:rsidR="00FC074F" w:rsidRPr="00FC074F" w:rsidRDefault="00FC074F" w:rsidP="009A5842">
            <w:pPr>
              <w:tabs>
                <w:tab w:val="left" w:pos="1080"/>
                <w:tab w:val="left" w:pos="1620"/>
                <w:tab w:val="left" w:pos="2160"/>
              </w:tabs>
              <w:spacing w:after="120"/>
              <w:jc w:val="both"/>
              <w:rPr>
                <w:rFonts w:ascii="Times New Roman" w:hAnsi="Times New Roman"/>
                <w:sz w:val="24"/>
                <w:szCs w:val="24"/>
              </w:rPr>
            </w:pPr>
            <w:r w:rsidRPr="00FC074F">
              <w:rPr>
                <w:rFonts w:ascii="Times New Roman" w:hAnsi="Times New Roman" w:hint="eastAsia"/>
                <w:sz w:val="24"/>
                <w:szCs w:val="24"/>
              </w:rPr>
              <w:t>D</w:t>
            </w:r>
            <w:r w:rsidRPr="00FC074F">
              <w:rPr>
                <w:rFonts w:ascii="Times New Roman" w:hAnsi="Times New Roman"/>
                <w:sz w:val="24"/>
                <w:szCs w:val="24"/>
              </w:rPr>
              <w:t>escription</w:t>
            </w:r>
          </w:p>
        </w:tc>
        <w:tc>
          <w:tcPr>
            <w:tcW w:w="6757" w:type="dxa"/>
          </w:tcPr>
          <w:p w14:paraId="481CC410" w14:textId="77777777" w:rsidR="00FC074F" w:rsidRPr="00FC074F" w:rsidRDefault="00FC074F" w:rsidP="009A5842">
            <w:pPr>
              <w:tabs>
                <w:tab w:val="left" w:pos="1080"/>
                <w:tab w:val="left" w:pos="1620"/>
                <w:tab w:val="left" w:pos="2160"/>
              </w:tabs>
              <w:spacing w:after="120"/>
              <w:rPr>
                <w:rFonts w:ascii="Times New Roman" w:hAnsi="Times New Roman"/>
                <w:sz w:val="24"/>
                <w:szCs w:val="24"/>
              </w:rPr>
            </w:pPr>
          </w:p>
          <w:p w14:paraId="129A81F7" w14:textId="77777777" w:rsidR="00FC074F" w:rsidRPr="00FC074F" w:rsidRDefault="00FC074F" w:rsidP="009A5842">
            <w:pPr>
              <w:tabs>
                <w:tab w:val="left" w:pos="1080"/>
                <w:tab w:val="left" w:pos="1620"/>
                <w:tab w:val="left" w:pos="2160"/>
              </w:tabs>
              <w:spacing w:after="120"/>
              <w:rPr>
                <w:rFonts w:ascii="Times New Roman" w:hAnsi="Times New Roman"/>
                <w:sz w:val="24"/>
                <w:szCs w:val="24"/>
              </w:rPr>
            </w:pPr>
          </w:p>
          <w:p w14:paraId="4C78A6A3" w14:textId="77777777" w:rsidR="00FC074F" w:rsidRPr="00FC074F" w:rsidRDefault="00FC074F" w:rsidP="009A5842">
            <w:pPr>
              <w:tabs>
                <w:tab w:val="left" w:pos="1080"/>
                <w:tab w:val="left" w:pos="1620"/>
                <w:tab w:val="left" w:pos="2160"/>
              </w:tabs>
              <w:spacing w:after="120"/>
              <w:rPr>
                <w:rFonts w:ascii="Times New Roman" w:hAnsi="Times New Roman"/>
                <w:sz w:val="24"/>
                <w:szCs w:val="24"/>
              </w:rPr>
            </w:pPr>
          </w:p>
          <w:p w14:paraId="4B9DA71C" w14:textId="77777777" w:rsidR="00FC074F" w:rsidRPr="00FC074F" w:rsidRDefault="00FC074F" w:rsidP="009A5842">
            <w:pPr>
              <w:tabs>
                <w:tab w:val="left" w:pos="1080"/>
                <w:tab w:val="left" w:pos="1620"/>
                <w:tab w:val="left" w:pos="2160"/>
              </w:tabs>
              <w:spacing w:after="120"/>
              <w:rPr>
                <w:rFonts w:ascii="Times New Roman" w:hAnsi="Times New Roman"/>
                <w:sz w:val="24"/>
                <w:szCs w:val="24"/>
              </w:rPr>
            </w:pPr>
          </w:p>
          <w:p w14:paraId="7A20CC96" w14:textId="77777777" w:rsidR="00FC074F" w:rsidRPr="00FC074F" w:rsidRDefault="00FC074F" w:rsidP="009A5842">
            <w:pPr>
              <w:tabs>
                <w:tab w:val="left" w:pos="1080"/>
                <w:tab w:val="left" w:pos="1620"/>
                <w:tab w:val="left" w:pos="2160"/>
              </w:tabs>
              <w:spacing w:after="120"/>
              <w:rPr>
                <w:rFonts w:ascii="Times New Roman" w:hAnsi="Times New Roman"/>
                <w:sz w:val="24"/>
                <w:szCs w:val="24"/>
              </w:rPr>
            </w:pPr>
          </w:p>
        </w:tc>
      </w:tr>
      <w:tr w:rsidR="00FC074F" w:rsidRPr="00FC074F" w14:paraId="7A0B0B32" w14:textId="77777777" w:rsidTr="009A5842">
        <w:tc>
          <w:tcPr>
            <w:tcW w:w="1866" w:type="dxa"/>
          </w:tcPr>
          <w:p w14:paraId="0A1595E5" w14:textId="77777777" w:rsidR="00FC074F" w:rsidRPr="00FC074F" w:rsidRDefault="00FC074F" w:rsidP="009A5842">
            <w:pPr>
              <w:tabs>
                <w:tab w:val="left" w:pos="1080"/>
                <w:tab w:val="left" w:pos="1620"/>
                <w:tab w:val="left" w:pos="2160"/>
              </w:tabs>
              <w:spacing w:after="120"/>
              <w:jc w:val="both"/>
              <w:rPr>
                <w:sz w:val="24"/>
                <w:szCs w:val="24"/>
              </w:rPr>
            </w:pPr>
            <w:r w:rsidRPr="00FC074F">
              <w:rPr>
                <w:rFonts w:ascii="Times New Roman" w:hAnsi="Times New Roman" w:hint="eastAsia"/>
                <w:sz w:val="24"/>
                <w:szCs w:val="24"/>
              </w:rPr>
              <w:t>S</w:t>
            </w:r>
            <w:r w:rsidRPr="00FC074F">
              <w:rPr>
                <w:rFonts w:ascii="Times New Roman" w:hAnsi="Times New Roman"/>
                <w:sz w:val="24"/>
                <w:szCs w:val="24"/>
              </w:rPr>
              <w:t>tarting date</w:t>
            </w:r>
          </w:p>
        </w:tc>
        <w:tc>
          <w:tcPr>
            <w:tcW w:w="6757" w:type="dxa"/>
          </w:tcPr>
          <w:p w14:paraId="792420CB" w14:textId="77777777" w:rsidR="00FC074F" w:rsidRPr="00FC074F" w:rsidRDefault="00FC074F" w:rsidP="009A5842">
            <w:pPr>
              <w:tabs>
                <w:tab w:val="left" w:pos="1080"/>
                <w:tab w:val="left" w:pos="1620"/>
                <w:tab w:val="left" w:pos="2160"/>
              </w:tabs>
              <w:spacing w:after="120"/>
              <w:rPr>
                <w:sz w:val="24"/>
                <w:szCs w:val="24"/>
              </w:rPr>
            </w:pPr>
            <w:r w:rsidRPr="00FC074F">
              <w:rPr>
                <w:rFonts w:ascii="Times New Roman" w:hAnsi="Times New Roman" w:hint="eastAsia"/>
                <w:sz w:val="24"/>
                <w:szCs w:val="24"/>
              </w:rPr>
              <w:t>D</w:t>
            </w:r>
            <w:r w:rsidRPr="00FC074F">
              <w:rPr>
                <w:rFonts w:ascii="Times New Roman" w:hAnsi="Times New Roman"/>
                <w:sz w:val="24"/>
                <w:szCs w:val="24"/>
              </w:rPr>
              <w:t>D/MM/YYYY</w:t>
            </w:r>
          </w:p>
        </w:tc>
      </w:tr>
      <w:tr w:rsidR="00FC074F" w:rsidRPr="00FC074F" w14:paraId="7E750379" w14:textId="77777777" w:rsidTr="009A5842">
        <w:tc>
          <w:tcPr>
            <w:tcW w:w="1866" w:type="dxa"/>
          </w:tcPr>
          <w:p w14:paraId="14B97C52" w14:textId="77777777" w:rsidR="00FC074F" w:rsidRPr="00FC074F" w:rsidRDefault="00FC074F" w:rsidP="009A5842">
            <w:pPr>
              <w:tabs>
                <w:tab w:val="left" w:pos="1080"/>
                <w:tab w:val="left" w:pos="1620"/>
                <w:tab w:val="left" w:pos="2160"/>
              </w:tabs>
              <w:spacing w:after="120"/>
              <w:jc w:val="both"/>
              <w:rPr>
                <w:rFonts w:ascii="Times New Roman" w:hAnsi="Times New Roman"/>
                <w:sz w:val="24"/>
                <w:szCs w:val="24"/>
              </w:rPr>
            </w:pPr>
            <w:r w:rsidRPr="00FC074F">
              <w:rPr>
                <w:rFonts w:ascii="Times New Roman" w:hAnsi="Times New Roman"/>
                <w:sz w:val="24"/>
                <w:szCs w:val="24"/>
              </w:rPr>
              <w:t>Possible m</w:t>
            </w:r>
            <w:r w:rsidRPr="00FC074F">
              <w:rPr>
                <w:rFonts w:ascii="Times New Roman" w:hAnsi="Times New Roman" w:hint="eastAsia"/>
                <w:sz w:val="24"/>
                <w:szCs w:val="24"/>
              </w:rPr>
              <w:t>easures</w:t>
            </w:r>
            <w:r w:rsidRPr="00FC074F">
              <w:rPr>
                <w:rFonts w:ascii="Times New Roman" w:hAnsi="Times New Roman"/>
                <w:sz w:val="24"/>
                <w:szCs w:val="24"/>
              </w:rPr>
              <w:t xml:space="preserve"> against the above problems in future networks</w:t>
            </w:r>
          </w:p>
        </w:tc>
        <w:tc>
          <w:tcPr>
            <w:tcW w:w="6757" w:type="dxa"/>
          </w:tcPr>
          <w:p w14:paraId="2AE312B5" w14:textId="77777777" w:rsidR="00FC074F" w:rsidRPr="00FC074F" w:rsidRDefault="00FC074F" w:rsidP="009A5842">
            <w:pPr>
              <w:tabs>
                <w:tab w:val="left" w:pos="1080"/>
                <w:tab w:val="left" w:pos="1620"/>
                <w:tab w:val="left" w:pos="2160"/>
              </w:tabs>
              <w:spacing w:after="120"/>
              <w:rPr>
                <w:rFonts w:ascii="Times New Roman" w:hAnsi="Times New Roman"/>
                <w:sz w:val="24"/>
                <w:szCs w:val="24"/>
              </w:rPr>
            </w:pPr>
          </w:p>
          <w:p w14:paraId="64517714" w14:textId="77777777" w:rsidR="00FC074F" w:rsidRPr="00FC074F" w:rsidRDefault="00FC074F" w:rsidP="009A5842">
            <w:pPr>
              <w:tabs>
                <w:tab w:val="left" w:pos="1080"/>
                <w:tab w:val="left" w:pos="1620"/>
                <w:tab w:val="left" w:pos="2160"/>
              </w:tabs>
              <w:spacing w:after="120"/>
              <w:rPr>
                <w:rFonts w:ascii="Times New Roman" w:hAnsi="Times New Roman"/>
                <w:sz w:val="24"/>
                <w:szCs w:val="24"/>
              </w:rPr>
            </w:pPr>
          </w:p>
          <w:p w14:paraId="2452257D" w14:textId="77777777" w:rsidR="00FC074F" w:rsidRPr="00FC074F" w:rsidRDefault="00FC074F" w:rsidP="009A5842">
            <w:pPr>
              <w:tabs>
                <w:tab w:val="left" w:pos="1080"/>
                <w:tab w:val="left" w:pos="1620"/>
                <w:tab w:val="left" w:pos="2160"/>
              </w:tabs>
              <w:spacing w:after="120"/>
              <w:rPr>
                <w:rFonts w:ascii="Times New Roman" w:hAnsi="Times New Roman"/>
                <w:sz w:val="24"/>
                <w:szCs w:val="24"/>
              </w:rPr>
            </w:pPr>
          </w:p>
        </w:tc>
      </w:tr>
    </w:tbl>
    <w:p w14:paraId="6A133BB4" w14:textId="77777777" w:rsidR="00FC074F" w:rsidRPr="00FC074F" w:rsidRDefault="00FC074F" w:rsidP="00FC074F">
      <w:pPr>
        <w:ind w:left="270" w:hanging="270"/>
        <w:rPr>
          <w:b/>
          <w:lang w:eastAsia="ko-KR"/>
        </w:rPr>
      </w:pPr>
    </w:p>
    <w:p w14:paraId="7EE6673E" w14:textId="77777777" w:rsidR="00FC074F" w:rsidRPr="00FC074F" w:rsidRDefault="00FC074F" w:rsidP="00FC074F">
      <w:pPr>
        <w:ind w:left="270" w:hanging="270"/>
        <w:rPr>
          <w:rFonts w:eastAsia="Malgun Gothic"/>
          <w:b/>
          <w:lang w:eastAsia="ko-KR"/>
        </w:rPr>
      </w:pPr>
    </w:p>
    <w:p w14:paraId="6813A337" w14:textId="77777777" w:rsidR="00FC074F" w:rsidRPr="00FC074F" w:rsidRDefault="00FC074F" w:rsidP="00FC074F">
      <w:pPr>
        <w:ind w:left="270" w:hanging="270"/>
        <w:rPr>
          <w:rFonts w:eastAsia="Malgun Gothic"/>
          <w:b/>
          <w:lang w:eastAsia="ko-KR"/>
        </w:rPr>
      </w:pPr>
    </w:p>
    <w:p w14:paraId="5469722F" w14:textId="77777777" w:rsidR="00FC074F" w:rsidRPr="00FC074F" w:rsidRDefault="00FC074F" w:rsidP="00FC074F">
      <w:pPr>
        <w:pStyle w:val="ListParagraph"/>
        <w:numPr>
          <w:ilvl w:val="0"/>
          <w:numId w:val="3"/>
        </w:numPr>
        <w:rPr>
          <w:b/>
          <w:lang w:eastAsia="ja-JP"/>
        </w:rPr>
      </w:pPr>
      <w:r w:rsidRPr="00FC074F">
        <w:rPr>
          <w:b/>
          <w:lang w:eastAsia="ja-JP"/>
        </w:rPr>
        <w:t>Problem case 2</w:t>
      </w:r>
    </w:p>
    <w:p w14:paraId="6C4E62EB" w14:textId="77777777" w:rsidR="00FC074F" w:rsidRPr="00FC074F" w:rsidRDefault="00FC074F" w:rsidP="00FC074F">
      <w:pPr>
        <w:ind w:left="270" w:hanging="270"/>
        <w:rPr>
          <w:rFonts w:eastAsia="Malgun Gothic"/>
          <w:b/>
          <w:lang w:eastAsia="ko-KR"/>
        </w:rPr>
      </w:pPr>
    </w:p>
    <w:tbl>
      <w:tblPr>
        <w:tblStyle w:val="TableGrid"/>
        <w:tblW w:w="0" w:type="auto"/>
        <w:tblInd w:w="540" w:type="dxa"/>
        <w:tblLook w:val="04A0" w:firstRow="1" w:lastRow="0" w:firstColumn="1" w:lastColumn="0" w:noHBand="0" w:noVBand="1"/>
      </w:tblPr>
      <w:tblGrid>
        <w:gridCol w:w="1866"/>
        <w:gridCol w:w="6757"/>
      </w:tblGrid>
      <w:tr w:rsidR="00FC074F" w:rsidRPr="00FC074F" w14:paraId="14D41C2F" w14:textId="77777777" w:rsidTr="009A5842">
        <w:tc>
          <w:tcPr>
            <w:tcW w:w="1866" w:type="dxa"/>
          </w:tcPr>
          <w:p w14:paraId="1635B627" w14:textId="77777777" w:rsidR="00FC074F" w:rsidRPr="00FC074F" w:rsidRDefault="00FC074F" w:rsidP="009A5842">
            <w:pPr>
              <w:tabs>
                <w:tab w:val="left" w:pos="1080"/>
                <w:tab w:val="left" w:pos="1620"/>
                <w:tab w:val="left" w:pos="2160"/>
              </w:tabs>
              <w:spacing w:after="120"/>
              <w:jc w:val="both"/>
              <w:rPr>
                <w:rFonts w:ascii="Times New Roman" w:hAnsi="Times New Roman"/>
                <w:sz w:val="24"/>
                <w:szCs w:val="24"/>
              </w:rPr>
            </w:pPr>
            <w:r w:rsidRPr="00FC074F">
              <w:rPr>
                <w:rFonts w:ascii="Times New Roman" w:hAnsi="Times New Roman"/>
                <w:sz w:val="24"/>
                <w:szCs w:val="24"/>
              </w:rPr>
              <w:t>Name of problem</w:t>
            </w:r>
          </w:p>
        </w:tc>
        <w:tc>
          <w:tcPr>
            <w:tcW w:w="6757" w:type="dxa"/>
          </w:tcPr>
          <w:p w14:paraId="2599B57C" w14:textId="77777777" w:rsidR="00FC074F" w:rsidRPr="00FC074F" w:rsidRDefault="00FC074F" w:rsidP="009A5842">
            <w:pPr>
              <w:tabs>
                <w:tab w:val="left" w:pos="1080"/>
                <w:tab w:val="left" w:pos="1620"/>
                <w:tab w:val="left" w:pos="2160"/>
              </w:tabs>
              <w:spacing w:after="120"/>
              <w:rPr>
                <w:rFonts w:ascii="Times New Roman" w:hAnsi="Times New Roman"/>
                <w:sz w:val="24"/>
                <w:szCs w:val="24"/>
              </w:rPr>
            </w:pPr>
          </w:p>
        </w:tc>
      </w:tr>
      <w:tr w:rsidR="00FC074F" w:rsidRPr="00FC074F" w14:paraId="3C6E1DB5" w14:textId="77777777" w:rsidTr="009A5842">
        <w:tc>
          <w:tcPr>
            <w:tcW w:w="1866" w:type="dxa"/>
          </w:tcPr>
          <w:p w14:paraId="2849EB27" w14:textId="77777777" w:rsidR="00FC074F" w:rsidRPr="00FC074F" w:rsidRDefault="00FC074F" w:rsidP="009A5842">
            <w:pPr>
              <w:tabs>
                <w:tab w:val="left" w:pos="1080"/>
                <w:tab w:val="left" w:pos="1620"/>
                <w:tab w:val="left" w:pos="2160"/>
              </w:tabs>
              <w:spacing w:after="120"/>
              <w:jc w:val="both"/>
              <w:rPr>
                <w:rFonts w:ascii="Times New Roman" w:hAnsi="Times New Roman"/>
                <w:sz w:val="24"/>
                <w:szCs w:val="24"/>
              </w:rPr>
            </w:pPr>
            <w:r w:rsidRPr="00FC074F">
              <w:rPr>
                <w:rFonts w:ascii="Times New Roman" w:hAnsi="Times New Roman" w:hint="eastAsia"/>
                <w:sz w:val="24"/>
                <w:szCs w:val="24"/>
              </w:rPr>
              <w:t>V</w:t>
            </w:r>
            <w:r w:rsidRPr="00FC074F">
              <w:rPr>
                <w:rFonts w:ascii="Times New Roman" w:hAnsi="Times New Roman"/>
                <w:sz w:val="24"/>
                <w:szCs w:val="24"/>
              </w:rPr>
              <w:t>ictims</w:t>
            </w:r>
          </w:p>
        </w:tc>
        <w:tc>
          <w:tcPr>
            <w:tcW w:w="6757" w:type="dxa"/>
          </w:tcPr>
          <w:p w14:paraId="36CEF3DC" w14:textId="77777777" w:rsidR="00FC074F" w:rsidRPr="00FC074F" w:rsidRDefault="00FC074F" w:rsidP="009A5842">
            <w:pPr>
              <w:tabs>
                <w:tab w:val="left" w:pos="1080"/>
                <w:tab w:val="left" w:pos="1620"/>
                <w:tab w:val="left" w:pos="2160"/>
              </w:tabs>
              <w:spacing w:after="120"/>
              <w:rPr>
                <w:rFonts w:ascii="Times New Roman" w:hAnsi="Times New Roman"/>
                <w:sz w:val="24"/>
                <w:szCs w:val="24"/>
              </w:rPr>
            </w:pPr>
          </w:p>
        </w:tc>
      </w:tr>
      <w:tr w:rsidR="00FC074F" w:rsidRPr="00FC074F" w14:paraId="2D6D6138" w14:textId="77777777" w:rsidTr="009A5842">
        <w:tc>
          <w:tcPr>
            <w:tcW w:w="1866" w:type="dxa"/>
          </w:tcPr>
          <w:p w14:paraId="677679F9" w14:textId="77777777" w:rsidR="00FC074F" w:rsidRPr="00FC074F" w:rsidRDefault="00FC074F" w:rsidP="009A5842">
            <w:pPr>
              <w:tabs>
                <w:tab w:val="left" w:pos="1080"/>
                <w:tab w:val="left" w:pos="1620"/>
                <w:tab w:val="left" w:pos="2160"/>
              </w:tabs>
              <w:spacing w:after="120"/>
              <w:jc w:val="both"/>
              <w:rPr>
                <w:rFonts w:ascii="Times New Roman" w:hAnsi="Times New Roman"/>
                <w:sz w:val="24"/>
                <w:szCs w:val="24"/>
              </w:rPr>
            </w:pPr>
            <w:r w:rsidRPr="00FC074F">
              <w:rPr>
                <w:rFonts w:ascii="Times New Roman" w:hAnsi="Times New Roman" w:hint="eastAsia"/>
                <w:sz w:val="24"/>
                <w:szCs w:val="24"/>
              </w:rPr>
              <w:t>D</w:t>
            </w:r>
            <w:r w:rsidRPr="00FC074F">
              <w:rPr>
                <w:rFonts w:ascii="Times New Roman" w:hAnsi="Times New Roman"/>
                <w:sz w:val="24"/>
                <w:szCs w:val="24"/>
              </w:rPr>
              <w:t>escription</w:t>
            </w:r>
          </w:p>
        </w:tc>
        <w:tc>
          <w:tcPr>
            <w:tcW w:w="6757" w:type="dxa"/>
          </w:tcPr>
          <w:p w14:paraId="473241C3" w14:textId="77777777" w:rsidR="00FC074F" w:rsidRPr="00FC074F" w:rsidRDefault="00FC074F" w:rsidP="009A5842">
            <w:pPr>
              <w:tabs>
                <w:tab w:val="left" w:pos="1080"/>
                <w:tab w:val="left" w:pos="1620"/>
                <w:tab w:val="left" w:pos="2160"/>
              </w:tabs>
              <w:spacing w:after="120"/>
              <w:rPr>
                <w:rFonts w:ascii="Times New Roman" w:hAnsi="Times New Roman"/>
                <w:sz w:val="24"/>
                <w:szCs w:val="24"/>
              </w:rPr>
            </w:pPr>
          </w:p>
          <w:p w14:paraId="6E11BCCA" w14:textId="77777777" w:rsidR="00FC074F" w:rsidRPr="00FC074F" w:rsidRDefault="00FC074F" w:rsidP="009A5842">
            <w:pPr>
              <w:tabs>
                <w:tab w:val="left" w:pos="1080"/>
                <w:tab w:val="left" w:pos="1620"/>
                <w:tab w:val="left" w:pos="2160"/>
              </w:tabs>
              <w:spacing w:after="120"/>
              <w:rPr>
                <w:rFonts w:ascii="Times New Roman" w:hAnsi="Times New Roman"/>
                <w:sz w:val="24"/>
                <w:szCs w:val="24"/>
              </w:rPr>
            </w:pPr>
          </w:p>
          <w:p w14:paraId="39848140" w14:textId="77777777" w:rsidR="00FC074F" w:rsidRPr="00FC074F" w:rsidRDefault="00FC074F" w:rsidP="009A5842">
            <w:pPr>
              <w:tabs>
                <w:tab w:val="left" w:pos="1080"/>
                <w:tab w:val="left" w:pos="1620"/>
                <w:tab w:val="left" w:pos="2160"/>
              </w:tabs>
              <w:spacing w:after="120"/>
              <w:rPr>
                <w:rFonts w:ascii="Times New Roman" w:hAnsi="Times New Roman"/>
                <w:sz w:val="24"/>
                <w:szCs w:val="24"/>
              </w:rPr>
            </w:pPr>
          </w:p>
          <w:p w14:paraId="2B5F556F" w14:textId="77777777" w:rsidR="00FC074F" w:rsidRPr="00FC074F" w:rsidRDefault="00FC074F" w:rsidP="009A5842">
            <w:pPr>
              <w:tabs>
                <w:tab w:val="left" w:pos="1080"/>
                <w:tab w:val="left" w:pos="1620"/>
                <w:tab w:val="left" w:pos="2160"/>
              </w:tabs>
              <w:spacing w:after="120"/>
              <w:rPr>
                <w:rFonts w:ascii="Times New Roman" w:hAnsi="Times New Roman"/>
                <w:sz w:val="24"/>
                <w:szCs w:val="24"/>
              </w:rPr>
            </w:pPr>
          </w:p>
          <w:p w14:paraId="035D4D5B" w14:textId="77777777" w:rsidR="00FC074F" w:rsidRPr="00FC074F" w:rsidRDefault="00FC074F" w:rsidP="009A5842">
            <w:pPr>
              <w:tabs>
                <w:tab w:val="left" w:pos="1080"/>
                <w:tab w:val="left" w:pos="1620"/>
                <w:tab w:val="left" w:pos="2160"/>
              </w:tabs>
              <w:spacing w:after="120"/>
              <w:rPr>
                <w:rFonts w:ascii="Times New Roman" w:hAnsi="Times New Roman"/>
                <w:sz w:val="24"/>
                <w:szCs w:val="24"/>
              </w:rPr>
            </w:pPr>
          </w:p>
        </w:tc>
      </w:tr>
      <w:tr w:rsidR="00FC074F" w:rsidRPr="00FC074F" w14:paraId="23B7C121" w14:textId="77777777" w:rsidTr="009A5842">
        <w:tc>
          <w:tcPr>
            <w:tcW w:w="1866" w:type="dxa"/>
          </w:tcPr>
          <w:p w14:paraId="58376DEB" w14:textId="77777777" w:rsidR="00FC074F" w:rsidRPr="00FC074F" w:rsidRDefault="00FC074F" w:rsidP="009A5842">
            <w:pPr>
              <w:tabs>
                <w:tab w:val="left" w:pos="1080"/>
                <w:tab w:val="left" w:pos="1620"/>
                <w:tab w:val="left" w:pos="2160"/>
              </w:tabs>
              <w:spacing w:after="120"/>
              <w:jc w:val="both"/>
              <w:rPr>
                <w:sz w:val="24"/>
                <w:szCs w:val="24"/>
              </w:rPr>
            </w:pPr>
            <w:r w:rsidRPr="00FC074F">
              <w:rPr>
                <w:rFonts w:ascii="Times New Roman" w:hAnsi="Times New Roman" w:hint="eastAsia"/>
                <w:sz w:val="24"/>
                <w:szCs w:val="24"/>
              </w:rPr>
              <w:t>S</w:t>
            </w:r>
            <w:r w:rsidRPr="00FC074F">
              <w:rPr>
                <w:rFonts w:ascii="Times New Roman" w:hAnsi="Times New Roman"/>
                <w:sz w:val="24"/>
                <w:szCs w:val="24"/>
              </w:rPr>
              <w:t>tarting date</w:t>
            </w:r>
          </w:p>
        </w:tc>
        <w:tc>
          <w:tcPr>
            <w:tcW w:w="6757" w:type="dxa"/>
          </w:tcPr>
          <w:p w14:paraId="6180C2A3" w14:textId="77777777" w:rsidR="00FC074F" w:rsidRPr="00FC074F" w:rsidRDefault="00FC074F" w:rsidP="009A5842">
            <w:pPr>
              <w:tabs>
                <w:tab w:val="left" w:pos="1080"/>
                <w:tab w:val="left" w:pos="1620"/>
                <w:tab w:val="left" w:pos="2160"/>
              </w:tabs>
              <w:spacing w:after="120"/>
              <w:rPr>
                <w:sz w:val="24"/>
                <w:szCs w:val="24"/>
              </w:rPr>
            </w:pPr>
            <w:r w:rsidRPr="00FC074F">
              <w:rPr>
                <w:rFonts w:ascii="Times New Roman" w:hAnsi="Times New Roman" w:hint="eastAsia"/>
                <w:sz w:val="24"/>
                <w:szCs w:val="24"/>
              </w:rPr>
              <w:t>D</w:t>
            </w:r>
            <w:r w:rsidRPr="00FC074F">
              <w:rPr>
                <w:rFonts w:ascii="Times New Roman" w:hAnsi="Times New Roman"/>
                <w:sz w:val="24"/>
                <w:szCs w:val="24"/>
              </w:rPr>
              <w:t>D/MM/YYYY</w:t>
            </w:r>
          </w:p>
        </w:tc>
      </w:tr>
      <w:tr w:rsidR="00FC074F" w:rsidRPr="00FC074F" w14:paraId="6E2A39DF" w14:textId="77777777" w:rsidTr="009A5842">
        <w:tc>
          <w:tcPr>
            <w:tcW w:w="1866" w:type="dxa"/>
          </w:tcPr>
          <w:p w14:paraId="5B78E7A1" w14:textId="77777777" w:rsidR="00FC074F" w:rsidRPr="00FC074F" w:rsidRDefault="00FC074F" w:rsidP="009A5842">
            <w:pPr>
              <w:tabs>
                <w:tab w:val="left" w:pos="1080"/>
                <w:tab w:val="left" w:pos="1620"/>
                <w:tab w:val="left" w:pos="2160"/>
              </w:tabs>
              <w:spacing w:after="120"/>
              <w:jc w:val="both"/>
              <w:rPr>
                <w:rFonts w:ascii="Times New Roman" w:hAnsi="Times New Roman"/>
                <w:sz w:val="24"/>
                <w:szCs w:val="24"/>
              </w:rPr>
            </w:pPr>
            <w:r w:rsidRPr="00FC074F">
              <w:rPr>
                <w:rFonts w:ascii="Times New Roman" w:hAnsi="Times New Roman"/>
                <w:sz w:val="24"/>
                <w:szCs w:val="24"/>
              </w:rPr>
              <w:t>Possible m</w:t>
            </w:r>
            <w:r w:rsidRPr="00FC074F">
              <w:rPr>
                <w:rFonts w:ascii="Times New Roman" w:hAnsi="Times New Roman" w:hint="eastAsia"/>
                <w:sz w:val="24"/>
                <w:szCs w:val="24"/>
              </w:rPr>
              <w:t>easures</w:t>
            </w:r>
            <w:r w:rsidRPr="00FC074F">
              <w:rPr>
                <w:rFonts w:ascii="Times New Roman" w:hAnsi="Times New Roman"/>
                <w:sz w:val="24"/>
                <w:szCs w:val="24"/>
              </w:rPr>
              <w:t xml:space="preserve"> against the above problems in future networks</w:t>
            </w:r>
          </w:p>
        </w:tc>
        <w:tc>
          <w:tcPr>
            <w:tcW w:w="6757" w:type="dxa"/>
          </w:tcPr>
          <w:p w14:paraId="485AE0C2" w14:textId="77777777" w:rsidR="00FC074F" w:rsidRPr="00FC074F" w:rsidRDefault="00FC074F" w:rsidP="009A5842">
            <w:pPr>
              <w:tabs>
                <w:tab w:val="left" w:pos="1080"/>
                <w:tab w:val="left" w:pos="1620"/>
                <w:tab w:val="left" w:pos="2160"/>
              </w:tabs>
              <w:spacing w:after="120"/>
              <w:rPr>
                <w:rFonts w:ascii="Times New Roman" w:hAnsi="Times New Roman"/>
                <w:sz w:val="24"/>
                <w:szCs w:val="24"/>
              </w:rPr>
            </w:pPr>
          </w:p>
          <w:p w14:paraId="616D4113" w14:textId="77777777" w:rsidR="00FC074F" w:rsidRPr="00FC074F" w:rsidRDefault="00FC074F" w:rsidP="009A5842">
            <w:pPr>
              <w:tabs>
                <w:tab w:val="left" w:pos="1080"/>
                <w:tab w:val="left" w:pos="1620"/>
                <w:tab w:val="left" w:pos="2160"/>
              </w:tabs>
              <w:spacing w:after="120"/>
              <w:rPr>
                <w:rFonts w:ascii="Times New Roman" w:hAnsi="Times New Roman"/>
                <w:sz w:val="24"/>
                <w:szCs w:val="24"/>
              </w:rPr>
            </w:pPr>
          </w:p>
          <w:p w14:paraId="3766647F" w14:textId="77777777" w:rsidR="00FC074F" w:rsidRPr="00FC074F" w:rsidRDefault="00FC074F" w:rsidP="009A5842">
            <w:pPr>
              <w:tabs>
                <w:tab w:val="left" w:pos="1080"/>
                <w:tab w:val="left" w:pos="1620"/>
                <w:tab w:val="left" w:pos="2160"/>
              </w:tabs>
              <w:spacing w:after="120"/>
              <w:rPr>
                <w:rFonts w:ascii="Times New Roman" w:hAnsi="Times New Roman"/>
                <w:sz w:val="24"/>
                <w:szCs w:val="24"/>
              </w:rPr>
            </w:pPr>
          </w:p>
        </w:tc>
      </w:tr>
    </w:tbl>
    <w:p w14:paraId="64FB02C4" w14:textId="77777777" w:rsidR="00FC074F" w:rsidRPr="00FC074F" w:rsidRDefault="00FC074F" w:rsidP="00FC074F">
      <w:pPr>
        <w:ind w:left="270" w:hanging="270"/>
        <w:rPr>
          <w:rFonts w:eastAsia="Malgun Gothic"/>
          <w:b/>
          <w:lang w:eastAsia="ko-KR"/>
        </w:rPr>
      </w:pPr>
    </w:p>
    <w:p w14:paraId="0CA602A1" w14:textId="77777777" w:rsidR="00FC074F" w:rsidRPr="00FC074F" w:rsidRDefault="00FC074F" w:rsidP="00FC074F">
      <w:pPr>
        <w:ind w:left="270" w:hanging="270"/>
        <w:rPr>
          <w:rFonts w:eastAsia="Malgun Gothic"/>
          <w:b/>
          <w:lang w:eastAsia="ko-KR"/>
        </w:rPr>
      </w:pPr>
    </w:p>
    <w:p w14:paraId="57BFA3C4" w14:textId="77777777" w:rsidR="00FC074F" w:rsidRPr="00FC074F" w:rsidRDefault="00FC074F" w:rsidP="00FC074F">
      <w:pPr>
        <w:ind w:left="270" w:hanging="270"/>
        <w:rPr>
          <w:rFonts w:eastAsia="Malgun Gothic"/>
          <w:b/>
          <w:lang w:eastAsia="ko-KR"/>
        </w:rPr>
      </w:pPr>
    </w:p>
    <w:p w14:paraId="6DFA88C4" w14:textId="77777777" w:rsidR="00FC074F" w:rsidRPr="00FC074F" w:rsidRDefault="00FC074F" w:rsidP="00FC074F">
      <w:pPr>
        <w:pStyle w:val="ListParagraph"/>
        <w:numPr>
          <w:ilvl w:val="0"/>
          <w:numId w:val="3"/>
        </w:numPr>
        <w:rPr>
          <w:rFonts w:eastAsiaTheme="minorEastAsia"/>
          <w:b/>
          <w:lang w:eastAsia="ja-JP"/>
        </w:rPr>
      </w:pPr>
      <w:r w:rsidRPr="00FC074F">
        <w:rPr>
          <w:rFonts w:eastAsiaTheme="minorEastAsia" w:hint="eastAsia"/>
          <w:b/>
          <w:lang w:eastAsia="ja-JP"/>
        </w:rPr>
        <w:t>P</w:t>
      </w:r>
      <w:r w:rsidRPr="00FC074F">
        <w:rPr>
          <w:rFonts w:eastAsiaTheme="minorEastAsia"/>
          <w:b/>
          <w:lang w:eastAsia="ja-JP"/>
        </w:rPr>
        <w:t>roblem case 3</w:t>
      </w:r>
    </w:p>
    <w:p w14:paraId="3F5DBCFE" w14:textId="77777777" w:rsidR="00FC074F" w:rsidRPr="00FC074F" w:rsidRDefault="00FC074F" w:rsidP="00FC074F">
      <w:pPr>
        <w:pStyle w:val="ListParagraph"/>
        <w:ind w:left="360"/>
        <w:rPr>
          <w:rFonts w:eastAsiaTheme="minorEastAsia"/>
          <w:b/>
          <w:lang w:eastAsia="ja-JP"/>
        </w:rPr>
      </w:pPr>
    </w:p>
    <w:tbl>
      <w:tblPr>
        <w:tblStyle w:val="TableGrid"/>
        <w:tblW w:w="0" w:type="auto"/>
        <w:tblInd w:w="540" w:type="dxa"/>
        <w:tblLook w:val="04A0" w:firstRow="1" w:lastRow="0" w:firstColumn="1" w:lastColumn="0" w:noHBand="0" w:noVBand="1"/>
      </w:tblPr>
      <w:tblGrid>
        <w:gridCol w:w="1866"/>
        <w:gridCol w:w="6757"/>
      </w:tblGrid>
      <w:tr w:rsidR="00FC074F" w:rsidRPr="00FC074F" w14:paraId="4713D472" w14:textId="77777777" w:rsidTr="009A5842">
        <w:tc>
          <w:tcPr>
            <w:tcW w:w="1866" w:type="dxa"/>
          </w:tcPr>
          <w:p w14:paraId="0A28246F" w14:textId="77777777" w:rsidR="00FC074F" w:rsidRPr="00FC074F" w:rsidRDefault="00FC074F" w:rsidP="009A5842">
            <w:pPr>
              <w:tabs>
                <w:tab w:val="left" w:pos="1080"/>
                <w:tab w:val="left" w:pos="1620"/>
                <w:tab w:val="left" w:pos="2160"/>
              </w:tabs>
              <w:spacing w:after="120"/>
              <w:jc w:val="both"/>
              <w:rPr>
                <w:rFonts w:ascii="Times New Roman" w:hAnsi="Times New Roman"/>
                <w:sz w:val="24"/>
                <w:szCs w:val="24"/>
              </w:rPr>
            </w:pPr>
            <w:r w:rsidRPr="00FC074F">
              <w:rPr>
                <w:rFonts w:ascii="Times New Roman" w:hAnsi="Times New Roman"/>
                <w:sz w:val="24"/>
                <w:szCs w:val="24"/>
              </w:rPr>
              <w:lastRenderedPageBreak/>
              <w:t>Name of problem</w:t>
            </w:r>
          </w:p>
        </w:tc>
        <w:tc>
          <w:tcPr>
            <w:tcW w:w="6757" w:type="dxa"/>
          </w:tcPr>
          <w:p w14:paraId="410A66BA" w14:textId="77777777" w:rsidR="00FC074F" w:rsidRPr="00FC074F" w:rsidRDefault="00FC074F" w:rsidP="009A5842">
            <w:pPr>
              <w:tabs>
                <w:tab w:val="left" w:pos="1080"/>
                <w:tab w:val="left" w:pos="1620"/>
                <w:tab w:val="left" w:pos="2160"/>
              </w:tabs>
              <w:spacing w:after="120"/>
              <w:rPr>
                <w:rFonts w:ascii="Times New Roman" w:hAnsi="Times New Roman"/>
                <w:sz w:val="24"/>
                <w:szCs w:val="24"/>
              </w:rPr>
            </w:pPr>
          </w:p>
        </w:tc>
      </w:tr>
      <w:tr w:rsidR="00FC074F" w:rsidRPr="00FC074F" w14:paraId="32C3ABEF" w14:textId="77777777" w:rsidTr="009A5842">
        <w:tc>
          <w:tcPr>
            <w:tcW w:w="1866" w:type="dxa"/>
          </w:tcPr>
          <w:p w14:paraId="5ECA0250" w14:textId="77777777" w:rsidR="00FC074F" w:rsidRPr="00FC074F" w:rsidRDefault="00FC074F" w:rsidP="009A5842">
            <w:pPr>
              <w:tabs>
                <w:tab w:val="left" w:pos="1080"/>
                <w:tab w:val="left" w:pos="1620"/>
                <w:tab w:val="left" w:pos="2160"/>
              </w:tabs>
              <w:spacing w:after="120"/>
              <w:jc w:val="both"/>
              <w:rPr>
                <w:rFonts w:ascii="Times New Roman" w:hAnsi="Times New Roman"/>
                <w:sz w:val="24"/>
                <w:szCs w:val="24"/>
              </w:rPr>
            </w:pPr>
            <w:r w:rsidRPr="00FC074F">
              <w:rPr>
                <w:rFonts w:ascii="Times New Roman" w:hAnsi="Times New Roman" w:hint="eastAsia"/>
                <w:sz w:val="24"/>
                <w:szCs w:val="24"/>
              </w:rPr>
              <w:t>V</w:t>
            </w:r>
            <w:r w:rsidRPr="00FC074F">
              <w:rPr>
                <w:rFonts w:ascii="Times New Roman" w:hAnsi="Times New Roman"/>
                <w:sz w:val="24"/>
                <w:szCs w:val="24"/>
              </w:rPr>
              <w:t>ictims</w:t>
            </w:r>
          </w:p>
        </w:tc>
        <w:tc>
          <w:tcPr>
            <w:tcW w:w="6757" w:type="dxa"/>
          </w:tcPr>
          <w:p w14:paraId="06C79C4B" w14:textId="77777777" w:rsidR="00FC074F" w:rsidRPr="00FC074F" w:rsidRDefault="00FC074F" w:rsidP="009A5842">
            <w:pPr>
              <w:tabs>
                <w:tab w:val="left" w:pos="1080"/>
                <w:tab w:val="left" w:pos="1620"/>
                <w:tab w:val="left" w:pos="2160"/>
              </w:tabs>
              <w:spacing w:after="120"/>
              <w:rPr>
                <w:rFonts w:ascii="Times New Roman" w:hAnsi="Times New Roman"/>
                <w:sz w:val="24"/>
                <w:szCs w:val="24"/>
              </w:rPr>
            </w:pPr>
          </w:p>
        </w:tc>
      </w:tr>
      <w:tr w:rsidR="00FC074F" w:rsidRPr="00FC074F" w14:paraId="64473EF8" w14:textId="77777777" w:rsidTr="009A5842">
        <w:tc>
          <w:tcPr>
            <w:tcW w:w="1866" w:type="dxa"/>
          </w:tcPr>
          <w:p w14:paraId="17A7BCA1" w14:textId="77777777" w:rsidR="00FC074F" w:rsidRPr="00FC074F" w:rsidRDefault="00FC074F" w:rsidP="009A5842">
            <w:pPr>
              <w:tabs>
                <w:tab w:val="left" w:pos="1080"/>
                <w:tab w:val="left" w:pos="1620"/>
                <w:tab w:val="left" w:pos="2160"/>
              </w:tabs>
              <w:spacing w:after="120"/>
              <w:jc w:val="both"/>
              <w:rPr>
                <w:rFonts w:ascii="Times New Roman" w:hAnsi="Times New Roman"/>
                <w:sz w:val="24"/>
                <w:szCs w:val="24"/>
              </w:rPr>
            </w:pPr>
            <w:r w:rsidRPr="00FC074F">
              <w:rPr>
                <w:rFonts w:ascii="Times New Roman" w:hAnsi="Times New Roman" w:hint="eastAsia"/>
                <w:sz w:val="24"/>
                <w:szCs w:val="24"/>
              </w:rPr>
              <w:t>D</w:t>
            </w:r>
            <w:r w:rsidRPr="00FC074F">
              <w:rPr>
                <w:rFonts w:ascii="Times New Roman" w:hAnsi="Times New Roman"/>
                <w:sz w:val="24"/>
                <w:szCs w:val="24"/>
              </w:rPr>
              <w:t>escription</w:t>
            </w:r>
          </w:p>
        </w:tc>
        <w:tc>
          <w:tcPr>
            <w:tcW w:w="6757" w:type="dxa"/>
          </w:tcPr>
          <w:p w14:paraId="18FC26EF" w14:textId="77777777" w:rsidR="00FC074F" w:rsidRPr="00FC074F" w:rsidRDefault="00FC074F" w:rsidP="009A5842">
            <w:pPr>
              <w:tabs>
                <w:tab w:val="left" w:pos="1080"/>
                <w:tab w:val="left" w:pos="1620"/>
                <w:tab w:val="left" w:pos="2160"/>
              </w:tabs>
              <w:spacing w:after="120"/>
              <w:rPr>
                <w:rFonts w:ascii="Times New Roman" w:hAnsi="Times New Roman"/>
                <w:sz w:val="24"/>
                <w:szCs w:val="24"/>
              </w:rPr>
            </w:pPr>
          </w:p>
          <w:p w14:paraId="1C6E6C61" w14:textId="77777777" w:rsidR="00FC074F" w:rsidRPr="00FC074F" w:rsidRDefault="00FC074F" w:rsidP="009A5842">
            <w:pPr>
              <w:tabs>
                <w:tab w:val="left" w:pos="1080"/>
                <w:tab w:val="left" w:pos="1620"/>
                <w:tab w:val="left" w:pos="2160"/>
              </w:tabs>
              <w:spacing w:after="120"/>
              <w:rPr>
                <w:rFonts w:ascii="Times New Roman" w:hAnsi="Times New Roman"/>
                <w:sz w:val="24"/>
                <w:szCs w:val="24"/>
              </w:rPr>
            </w:pPr>
          </w:p>
          <w:p w14:paraId="534078A3" w14:textId="77777777" w:rsidR="00FC074F" w:rsidRPr="00FC074F" w:rsidRDefault="00FC074F" w:rsidP="009A5842">
            <w:pPr>
              <w:tabs>
                <w:tab w:val="left" w:pos="1080"/>
                <w:tab w:val="left" w:pos="1620"/>
                <w:tab w:val="left" w:pos="2160"/>
              </w:tabs>
              <w:spacing w:after="120"/>
              <w:rPr>
                <w:rFonts w:ascii="Times New Roman" w:hAnsi="Times New Roman"/>
                <w:sz w:val="24"/>
                <w:szCs w:val="24"/>
              </w:rPr>
            </w:pPr>
          </w:p>
          <w:p w14:paraId="6B60F648" w14:textId="77777777" w:rsidR="00FC074F" w:rsidRPr="00FC074F" w:rsidRDefault="00FC074F" w:rsidP="009A5842">
            <w:pPr>
              <w:tabs>
                <w:tab w:val="left" w:pos="1080"/>
                <w:tab w:val="left" w:pos="1620"/>
                <w:tab w:val="left" w:pos="2160"/>
              </w:tabs>
              <w:spacing w:after="120"/>
              <w:rPr>
                <w:rFonts w:ascii="Times New Roman" w:hAnsi="Times New Roman"/>
                <w:sz w:val="24"/>
                <w:szCs w:val="24"/>
              </w:rPr>
            </w:pPr>
          </w:p>
          <w:p w14:paraId="01D505AC" w14:textId="77777777" w:rsidR="00FC074F" w:rsidRPr="00FC074F" w:rsidRDefault="00FC074F" w:rsidP="009A5842">
            <w:pPr>
              <w:tabs>
                <w:tab w:val="left" w:pos="1080"/>
                <w:tab w:val="left" w:pos="1620"/>
                <w:tab w:val="left" w:pos="2160"/>
              </w:tabs>
              <w:spacing w:after="120"/>
              <w:rPr>
                <w:rFonts w:ascii="Times New Roman" w:hAnsi="Times New Roman"/>
                <w:sz w:val="24"/>
                <w:szCs w:val="24"/>
              </w:rPr>
            </w:pPr>
          </w:p>
        </w:tc>
      </w:tr>
      <w:tr w:rsidR="00FC074F" w:rsidRPr="00FC074F" w14:paraId="42A43A42" w14:textId="77777777" w:rsidTr="009A5842">
        <w:tc>
          <w:tcPr>
            <w:tcW w:w="1866" w:type="dxa"/>
          </w:tcPr>
          <w:p w14:paraId="1C47A5BC" w14:textId="77777777" w:rsidR="00FC074F" w:rsidRPr="00FC074F" w:rsidRDefault="00FC074F" w:rsidP="009A5842">
            <w:pPr>
              <w:tabs>
                <w:tab w:val="left" w:pos="1080"/>
                <w:tab w:val="left" w:pos="1620"/>
                <w:tab w:val="left" w:pos="2160"/>
              </w:tabs>
              <w:spacing w:after="120"/>
              <w:jc w:val="both"/>
              <w:rPr>
                <w:sz w:val="24"/>
                <w:szCs w:val="24"/>
              </w:rPr>
            </w:pPr>
            <w:r w:rsidRPr="00FC074F">
              <w:rPr>
                <w:rFonts w:ascii="Times New Roman" w:hAnsi="Times New Roman" w:hint="eastAsia"/>
                <w:sz w:val="24"/>
                <w:szCs w:val="24"/>
              </w:rPr>
              <w:t>S</w:t>
            </w:r>
            <w:r w:rsidRPr="00FC074F">
              <w:rPr>
                <w:rFonts w:ascii="Times New Roman" w:hAnsi="Times New Roman"/>
                <w:sz w:val="24"/>
                <w:szCs w:val="24"/>
              </w:rPr>
              <w:t>tarting date</w:t>
            </w:r>
          </w:p>
        </w:tc>
        <w:tc>
          <w:tcPr>
            <w:tcW w:w="6757" w:type="dxa"/>
          </w:tcPr>
          <w:p w14:paraId="03ADEE86" w14:textId="77777777" w:rsidR="00FC074F" w:rsidRPr="00FC074F" w:rsidRDefault="00FC074F" w:rsidP="009A5842">
            <w:pPr>
              <w:tabs>
                <w:tab w:val="left" w:pos="1080"/>
                <w:tab w:val="left" w:pos="1620"/>
                <w:tab w:val="left" w:pos="2160"/>
              </w:tabs>
              <w:spacing w:after="120"/>
              <w:rPr>
                <w:sz w:val="24"/>
                <w:szCs w:val="24"/>
              </w:rPr>
            </w:pPr>
            <w:r w:rsidRPr="00FC074F">
              <w:rPr>
                <w:rFonts w:ascii="Times New Roman" w:hAnsi="Times New Roman" w:hint="eastAsia"/>
                <w:sz w:val="24"/>
                <w:szCs w:val="24"/>
              </w:rPr>
              <w:t>D</w:t>
            </w:r>
            <w:r w:rsidRPr="00FC074F">
              <w:rPr>
                <w:rFonts w:ascii="Times New Roman" w:hAnsi="Times New Roman"/>
                <w:sz w:val="24"/>
                <w:szCs w:val="24"/>
              </w:rPr>
              <w:t>D/MM/YYYY</w:t>
            </w:r>
          </w:p>
        </w:tc>
      </w:tr>
      <w:tr w:rsidR="00FC074F" w:rsidRPr="00FC074F" w14:paraId="5F7948E6" w14:textId="77777777" w:rsidTr="009A5842">
        <w:tc>
          <w:tcPr>
            <w:tcW w:w="1866" w:type="dxa"/>
          </w:tcPr>
          <w:p w14:paraId="315BDCEE" w14:textId="77777777" w:rsidR="00FC074F" w:rsidRPr="00FC074F" w:rsidRDefault="00FC074F" w:rsidP="009A5842">
            <w:pPr>
              <w:tabs>
                <w:tab w:val="left" w:pos="1080"/>
                <w:tab w:val="left" w:pos="1620"/>
                <w:tab w:val="left" w:pos="2160"/>
              </w:tabs>
              <w:spacing w:after="120"/>
              <w:jc w:val="both"/>
              <w:rPr>
                <w:rFonts w:ascii="Times New Roman" w:hAnsi="Times New Roman"/>
                <w:sz w:val="24"/>
                <w:szCs w:val="24"/>
              </w:rPr>
            </w:pPr>
            <w:r w:rsidRPr="00FC074F">
              <w:rPr>
                <w:rFonts w:ascii="Times New Roman" w:hAnsi="Times New Roman"/>
                <w:sz w:val="24"/>
                <w:szCs w:val="24"/>
              </w:rPr>
              <w:t>Possible m</w:t>
            </w:r>
            <w:r w:rsidRPr="00FC074F">
              <w:rPr>
                <w:rFonts w:ascii="Times New Roman" w:hAnsi="Times New Roman" w:hint="eastAsia"/>
                <w:sz w:val="24"/>
                <w:szCs w:val="24"/>
              </w:rPr>
              <w:t>easures</w:t>
            </w:r>
            <w:r w:rsidRPr="00FC074F">
              <w:rPr>
                <w:rFonts w:ascii="Times New Roman" w:hAnsi="Times New Roman"/>
                <w:sz w:val="24"/>
                <w:szCs w:val="24"/>
              </w:rPr>
              <w:t xml:space="preserve"> against the above problems in future networks</w:t>
            </w:r>
          </w:p>
        </w:tc>
        <w:tc>
          <w:tcPr>
            <w:tcW w:w="6757" w:type="dxa"/>
          </w:tcPr>
          <w:p w14:paraId="2C375FF8" w14:textId="77777777" w:rsidR="00FC074F" w:rsidRPr="00FC074F" w:rsidRDefault="00FC074F" w:rsidP="009A5842">
            <w:pPr>
              <w:tabs>
                <w:tab w:val="left" w:pos="1080"/>
                <w:tab w:val="left" w:pos="1620"/>
                <w:tab w:val="left" w:pos="2160"/>
              </w:tabs>
              <w:spacing w:after="120"/>
              <w:rPr>
                <w:rFonts w:ascii="Times New Roman" w:hAnsi="Times New Roman"/>
                <w:sz w:val="24"/>
                <w:szCs w:val="24"/>
              </w:rPr>
            </w:pPr>
          </w:p>
          <w:p w14:paraId="636967D6" w14:textId="77777777" w:rsidR="00FC074F" w:rsidRPr="00FC074F" w:rsidRDefault="00FC074F" w:rsidP="009A5842">
            <w:pPr>
              <w:tabs>
                <w:tab w:val="left" w:pos="1080"/>
                <w:tab w:val="left" w:pos="1620"/>
                <w:tab w:val="left" w:pos="2160"/>
              </w:tabs>
              <w:spacing w:after="120"/>
              <w:rPr>
                <w:rFonts w:ascii="Times New Roman" w:hAnsi="Times New Roman"/>
                <w:sz w:val="24"/>
                <w:szCs w:val="24"/>
              </w:rPr>
            </w:pPr>
          </w:p>
          <w:p w14:paraId="5DC1662A" w14:textId="77777777" w:rsidR="00FC074F" w:rsidRPr="00FC074F" w:rsidRDefault="00FC074F" w:rsidP="009A5842">
            <w:pPr>
              <w:tabs>
                <w:tab w:val="left" w:pos="1080"/>
                <w:tab w:val="left" w:pos="1620"/>
                <w:tab w:val="left" w:pos="2160"/>
              </w:tabs>
              <w:spacing w:after="120"/>
              <w:rPr>
                <w:rFonts w:ascii="Times New Roman" w:hAnsi="Times New Roman"/>
                <w:sz w:val="24"/>
                <w:szCs w:val="24"/>
              </w:rPr>
            </w:pPr>
          </w:p>
        </w:tc>
      </w:tr>
    </w:tbl>
    <w:p w14:paraId="4AEE921F" w14:textId="77777777" w:rsidR="00FC074F" w:rsidRPr="00FC074F" w:rsidRDefault="00FC074F" w:rsidP="00FC074F">
      <w:pPr>
        <w:rPr>
          <w:rFonts w:eastAsiaTheme="minorEastAsia"/>
          <w:b/>
          <w:lang w:eastAsia="ja-JP"/>
        </w:rPr>
      </w:pPr>
    </w:p>
    <w:p w14:paraId="3D687EB0" w14:textId="77777777" w:rsidR="00FC074F" w:rsidRPr="00FC074F" w:rsidRDefault="00FC074F" w:rsidP="00FC074F">
      <w:pPr>
        <w:ind w:left="270" w:hanging="270"/>
        <w:rPr>
          <w:rFonts w:eastAsia="Malgun Gothic"/>
          <w:b/>
          <w:lang w:eastAsia="ko-KR"/>
        </w:rPr>
      </w:pPr>
    </w:p>
    <w:p w14:paraId="6CD0EE17" w14:textId="77777777" w:rsidR="00FC074F" w:rsidRPr="00FC074F" w:rsidRDefault="00FC074F" w:rsidP="00FC074F">
      <w:pPr>
        <w:jc w:val="both"/>
        <w:rPr>
          <w:bCs/>
        </w:rPr>
      </w:pPr>
      <w:r w:rsidRPr="00FC074F">
        <w:rPr>
          <w:rFonts w:hint="eastAsia"/>
          <w:bCs/>
        </w:rPr>
        <w:t>(</w:t>
      </w:r>
      <w:r w:rsidRPr="00FC074F">
        <w:rPr>
          <w:bCs/>
        </w:rPr>
        <w:t>If you have more than 3 use cases, please copy and paste above tables)</w:t>
      </w:r>
    </w:p>
    <w:p w14:paraId="264AE57D" w14:textId="77777777" w:rsidR="00FC074F" w:rsidRPr="00FC074F" w:rsidRDefault="00FC074F" w:rsidP="00FC074F">
      <w:pPr>
        <w:ind w:left="270" w:hanging="270"/>
        <w:rPr>
          <w:rFonts w:eastAsia="Malgun Gothic"/>
          <w:b/>
          <w:lang w:eastAsia="ko-KR"/>
        </w:rPr>
      </w:pPr>
    </w:p>
    <w:p w14:paraId="2252AD13" w14:textId="77777777" w:rsidR="00FC074F" w:rsidRPr="00FC074F" w:rsidRDefault="00FC074F" w:rsidP="00FC074F">
      <w:pPr>
        <w:rPr>
          <w:b/>
          <w:lang w:eastAsia="ko-KR"/>
        </w:rPr>
      </w:pPr>
    </w:p>
    <w:p w14:paraId="58C68260" w14:textId="77777777" w:rsidR="00FC074F" w:rsidRPr="00FC074F" w:rsidRDefault="00FC074F" w:rsidP="00FC074F">
      <w:pPr>
        <w:rPr>
          <w:b/>
          <w:lang w:eastAsia="ko-KR"/>
        </w:rPr>
      </w:pPr>
      <w:r w:rsidRPr="00FC074F">
        <w:rPr>
          <w:b/>
          <w:lang w:eastAsia="ko-KR"/>
        </w:rPr>
        <w:t xml:space="preserve">Question 5: Which technologies do you think </w:t>
      </w:r>
      <w:proofErr w:type="gramStart"/>
      <w:r w:rsidRPr="00FC074F">
        <w:rPr>
          <w:b/>
          <w:lang w:eastAsia="ko-KR"/>
        </w:rPr>
        <w:t>is</w:t>
      </w:r>
      <w:proofErr w:type="gramEnd"/>
      <w:r w:rsidRPr="00FC074F">
        <w:rPr>
          <w:b/>
          <w:lang w:eastAsia="ko-KR"/>
        </w:rPr>
        <w:t xml:space="preserve"> effective measures in future networks to your problems?</w:t>
      </w:r>
    </w:p>
    <w:p w14:paraId="528479DC" w14:textId="77777777" w:rsidR="00FC074F" w:rsidRPr="00FC074F" w:rsidRDefault="00FC074F" w:rsidP="00FC074F">
      <w:pPr>
        <w:rPr>
          <w:rFonts w:eastAsiaTheme="minorEastAsia"/>
          <w:bCs/>
          <w:lang w:eastAsia="ja-JP"/>
        </w:rPr>
      </w:pPr>
      <w:r w:rsidRPr="00FC074F">
        <w:rPr>
          <w:rFonts w:eastAsiaTheme="minorEastAsia" w:hint="eastAsia"/>
          <w:bCs/>
          <w:lang w:eastAsia="ja-JP"/>
        </w:rPr>
        <w:t>P</w:t>
      </w:r>
      <w:r w:rsidRPr="00FC074F">
        <w:rPr>
          <w:rFonts w:eastAsiaTheme="minorEastAsia"/>
          <w:bCs/>
          <w:lang w:eastAsia="ja-JP"/>
        </w:rPr>
        <w:t>lease select one or more.</w:t>
      </w:r>
    </w:p>
    <w:p w14:paraId="3F43D6B9" w14:textId="77777777" w:rsidR="00FC074F" w:rsidRPr="00FC074F" w:rsidRDefault="00FC074F" w:rsidP="00FC074F">
      <w:pPr>
        <w:rPr>
          <w:rFonts w:eastAsia="Malgun Gothic"/>
          <w:b/>
          <w:lang w:eastAsia="ko-KR"/>
        </w:rPr>
      </w:pPr>
    </w:p>
    <w:p w14:paraId="28913CF8" w14:textId="77777777" w:rsidR="00FC074F" w:rsidRPr="00FC074F" w:rsidRDefault="00FC074F" w:rsidP="00FC074F">
      <w:pPr>
        <w:pStyle w:val="ListParagraph1"/>
        <w:spacing w:before="120" w:after="40"/>
        <w:ind w:left="0"/>
        <w:contextualSpacing/>
        <w:jc w:val="both"/>
        <w:rPr>
          <w:sz w:val="24"/>
          <w:szCs w:val="24"/>
          <w:lang w:val="en-US"/>
        </w:rPr>
      </w:pPr>
      <w:r w:rsidRPr="00FC074F">
        <w:rPr>
          <w:sz w:val="24"/>
          <w:szCs w:val="24"/>
        </w:rPr>
        <w:fldChar w:fldCharType="begin">
          <w:ffData>
            <w:name w:val="Check5"/>
            <w:enabled/>
            <w:calcOnExit w:val="0"/>
            <w:checkBox>
              <w:sizeAuto/>
              <w:default w:val="0"/>
            </w:checkBox>
          </w:ffData>
        </w:fldChar>
      </w:r>
      <w:r w:rsidRPr="00FC074F">
        <w:rPr>
          <w:sz w:val="24"/>
          <w:szCs w:val="24"/>
        </w:rPr>
        <w:instrText xml:space="preserve"> FORMCHECKBOX </w:instrText>
      </w:r>
      <w:r w:rsidR="00000000">
        <w:rPr>
          <w:sz w:val="24"/>
          <w:szCs w:val="24"/>
        </w:rPr>
      </w:r>
      <w:r w:rsidR="00000000">
        <w:rPr>
          <w:sz w:val="24"/>
          <w:szCs w:val="24"/>
        </w:rPr>
        <w:fldChar w:fldCharType="separate"/>
      </w:r>
      <w:r w:rsidRPr="00FC074F">
        <w:rPr>
          <w:sz w:val="24"/>
          <w:szCs w:val="24"/>
        </w:rPr>
        <w:fldChar w:fldCharType="end"/>
      </w:r>
      <w:r w:rsidRPr="00FC074F">
        <w:rPr>
          <w:sz w:val="24"/>
          <w:szCs w:val="24"/>
        </w:rPr>
        <w:t xml:space="preserve"> Cloud</w:t>
      </w:r>
    </w:p>
    <w:p w14:paraId="66DCADB0" w14:textId="77777777" w:rsidR="00FC074F" w:rsidRPr="00FC074F" w:rsidRDefault="00FC074F" w:rsidP="00FC074F">
      <w:pPr>
        <w:spacing w:before="40" w:after="120"/>
      </w:pPr>
      <w:r w:rsidRPr="00FC074F">
        <w:fldChar w:fldCharType="begin">
          <w:ffData>
            <w:name w:val="Check5"/>
            <w:enabled/>
            <w:calcOnExit w:val="0"/>
            <w:checkBox>
              <w:sizeAuto/>
              <w:default w:val="0"/>
            </w:checkBox>
          </w:ffData>
        </w:fldChar>
      </w:r>
      <w:r w:rsidRPr="00FC074F">
        <w:instrText xml:space="preserve"> FORMCHECKBOX </w:instrText>
      </w:r>
      <w:r w:rsidR="00000000">
        <w:fldChar w:fldCharType="separate"/>
      </w:r>
      <w:r w:rsidRPr="00FC074F">
        <w:fldChar w:fldCharType="end"/>
      </w:r>
      <w:r w:rsidRPr="00FC074F">
        <w:t xml:space="preserve"> Virtualized networks</w:t>
      </w:r>
    </w:p>
    <w:p w14:paraId="3B003099" w14:textId="77777777" w:rsidR="00FC074F" w:rsidRPr="00FC074F" w:rsidRDefault="00FC074F" w:rsidP="00FC074F">
      <w:pPr>
        <w:pStyle w:val="ListParagraph1"/>
        <w:spacing w:before="120" w:after="40"/>
        <w:ind w:left="0"/>
        <w:contextualSpacing/>
        <w:jc w:val="both"/>
        <w:rPr>
          <w:sz w:val="24"/>
          <w:szCs w:val="24"/>
          <w:lang w:val="en-US"/>
        </w:rPr>
      </w:pPr>
      <w:r w:rsidRPr="00FC074F">
        <w:rPr>
          <w:sz w:val="24"/>
          <w:szCs w:val="24"/>
        </w:rPr>
        <w:fldChar w:fldCharType="begin">
          <w:ffData>
            <w:name w:val="Check5"/>
            <w:enabled/>
            <w:calcOnExit w:val="0"/>
            <w:checkBox>
              <w:sizeAuto/>
              <w:default w:val="0"/>
            </w:checkBox>
          </w:ffData>
        </w:fldChar>
      </w:r>
      <w:r w:rsidRPr="00FC074F">
        <w:rPr>
          <w:sz w:val="24"/>
          <w:szCs w:val="24"/>
        </w:rPr>
        <w:instrText xml:space="preserve"> FORMCHECKBOX </w:instrText>
      </w:r>
      <w:r w:rsidR="00000000">
        <w:rPr>
          <w:sz w:val="24"/>
          <w:szCs w:val="24"/>
        </w:rPr>
      </w:r>
      <w:r w:rsidR="00000000">
        <w:rPr>
          <w:sz w:val="24"/>
          <w:szCs w:val="24"/>
        </w:rPr>
        <w:fldChar w:fldCharType="separate"/>
      </w:r>
      <w:r w:rsidRPr="00FC074F">
        <w:rPr>
          <w:sz w:val="24"/>
          <w:szCs w:val="24"/>
        </w:rPr>
        <w:fldChar w:fldCharType="end"/>
      </w:r>
      <w:r w:rsidRPr="00FC074F">
        <w:rPr>
          <w:sz w:val="24"/>
          <w:szCs w:val="24"/>
        </w:rPr>
        <w:t xml:space="preserve"> </w:t>
      </w:r>
      <w:r w:rsidRPr="00FC074F">
        <w:rPr>
          <w:sz w:val="24"/>
          <w:szCs w:val="24"/>
          <w:lang w:val="en-US"/>
        </w:rPr>
        <w:t xml:space="preserve">AI assisted </w:t>
      </w:r>
      <w:proofErr w:type="gramStart"/>
      <w:r w:rsidRPr="00FC074F">
        <w:rPr>
          <w:sz w:val="24"/>
          <w:szCs w:val="24"/>
          <w:lang w:val="en-US"/>
        </w:rPr>
        <w:t>networks</w:t>
      </w:r>
      <w:proofErr w:type="gramEnd"/>
    </w:p>
    <w:p w14:paraId="11553A7F" w14:textId="77777777" w:rsidR="00FC074F" w:rsidRPr="00FC074F" w:rsidRDefault="00FC074F" w:rsidP="00FC074F">
      <w:pPr>
        <w:spacing w:before="40" w:after="120"/>
      </w:pPr>
      <w:r w:rsidRPr="00FC074F">
        <w:fldChar w:fldCharType="begin">
          <w:ffData>
            <w:name w:val="Check5"/>
            <w:enabled/>
            <w:calcOnExit w:val="0"/>
            <w:checkBox>
              <w:sizeAuto/>
              <w:default w:val="0"/>
            </w:checkBox>
          </w:ffData>
        </w:fldChar>
      </w:r>
      <w:r w:rsidRPr="00FC074F">
        <w:instrText xml:space="preserve"> FORMCHECKBOX </w:instrText>
      </w:r>
      <w:r w:rsidR="00000000">
        <w:fldChar w:fldCharType="separate"/>
      </w:r>
      <w:r w:rsidRPr="00FC074F">
        <w:fldChar w:fldCharType="end"/>
      </w:r>
      <w:r w:rsidRPr="00FC074F">
        <w:t xml:space="preserve"> Autonomous networks</w:t>
      </w:r>
    </w:p>
    <w:p w14:paraId="0DB1D69B" w14:textId="77777777" w:rsidR="00FC074F" w:rsidRPr="00FC074F" w:rsidRDefault="00FC074F" w:rsidP="00FC074F">
      <w:pPr>
        <w:pStyle w:val="ListParagraph1"/>
        <w:spacing w:before="120" w:after="40"/>
        <w:ind w:left="0"/>
        <w:contextualSpacing/>
        <w:jc w:val="both"/>
        <w:rPr>
          <w:sz w:val="24"/>
          <w:szCs w:val="24"/>
          <w:lang w:val="en-US"/>
        </w:rPr>
      </w:pPr>
      <w:r w:rsidRPr="00FC074F">
        <w:rPr>
          <w:sz w:val="24"/>
          <w:szCs w:val="24"/>
        </w:rPr>
        <w:fldChar w:fldCharType="begin">
          <w:ffData>
            <w:name w:val="Check5"/>
            <w:enabled/>
            <w:calcOnExit w:val="0"/>
            <w:checkBox>
              <w:sizeAuto/>
              <w:default w:val="0"/>
            </w:checkBox>
          </w:ffData>
        </w:fldChar>
      </w:r>
      <w:r w:rsidRPr="00FC074F">
        <w:rPr>
          <w:sz w:val="24"/>
          <w:szCs w:val="24"/>
        </w:rPr>
        <w:instrText xml:space="preserve"> FORMCHECKBOX </w:instrText>
      </w:r>
      <w:r w:rsidR="00000000">
        <w:rPr>
          <w:sz w:val="24"/>
          <w:szCs w:val="24"/>
        </w:rPr>
      </w:r>
      <w:r w:rsidR="00000000">
        <w:rPr>
          <w:sz w:val="24"/>
          <w:szCs w:val="24"/>
        </w:rPr>
        <w:fldChar w:fldCharType="separate"/>
      </w:r>
      <w:r w:rsidRPr="00FC074F">
        <w:rPr>
          <w:sz w:val="24"/>
          <w:szCs w:val="24"/>
        </w:rPr>
        <w:fldChar w:fldCharType="end"/>
      </w:r>
      <w:r w:rsidRPr="00FC074F">
        <w:rPr>
          <w:sz w:val="24"/>
          <w:szCs w:val="24"/>
        </w:rPr>
        <w:t xml:space="preserve"> </w:t>
      </w:r>
      <w:r w:rsidRPr="00FC074F">
        <w:rPr>
          <w:sz w:val="24"/>
          <w:szCs w:val="24"/>
          <w:lang w:val="en-US"/>
        </w:rPr>
        <w:t>Other technologies</w:t>
      </w:r>
    </w:p>
    <w:p w14:paraId="7A82C22F" w14:textId="77777777" w:rsidR="00FC074F" w:rsidRPr="00FC074F" w:rsidRDefault="00FC074F" w:rsidP="00FC074F">
      <w:pPr>
        <w:widowControl w:val="0"/>
        <w:spacing w:before="120" w:after="200" w:line="276" w:lineRule="auto"/>
        <w:rPr>
          <w:lang w:eastAsia="ja-JP"/>
        </w:rPr>
      </w:pPr>
      <w:r w:rsidRPr="00FC074F">
        <w:rPr>
          <w:rFonts w:hint="eastAsia"/>
          <w:lang w:eastAsia="ja-JP"/>
        </w:rPr>
        <w:t>I</w:t>
      </w:r>
      <w:r w:rsidRPr="00FC074F">
        <w:rPr>
          <w:lang w:eastAsia="ja-JP"/>
        </w:rPr>
        <w:t>f you select “other technologies”, please explain them in the following box.</w:t>
      </w:r>
    </w:p>
    <w:tbl>
      <w:tblPr>
        <w:tblStyle w:val="TableGrid"/>
        <w:tblW w:w="8665" w:type="dxa"/>
        <w:tblInd w:w="540" w:type="dxa"/>
        <w:tblLook w:val="04A0" w:firstRow="1" w:lastRow="0" w:firstColumn="1" w:lastColumn="0" w:noHBand="0" w:noVBand="1"/>
      </w:tblPr>
      <w:tblGrid>
        <w:gridCol w:w="8665"/>
      </w:tblGrid>
      <w:tr w:rsidR="00FC074F" w:rsidRPr="00FC074F" w14:paraId="3AA08B8B" w14:textId="77777777" w:rsidTr="009A5842">
        <w:trPr>
          <w:trHeight w:val="2144"/>
        </w:trPr>
        <w:tc>
          <w:tcPr>
            <w:tcW w:w="8665" w:type="dxa"/>
          </w:tcPr>
          <w:p w14:paraId="05608907" w14:textId="77777777" w:rsidR="00FC074F" w:rsidRPr="00FC074F" w:rsidRDefault="00FC074F" w:rsidP="009A5842">
            <w:pPr>
              <w:tabs>
                <w:tab w:val="left" w:pos="1080"/>
                <w:tab w:val="left" w:pos="1620"/>
                <w:tab w:val="left" w:pos="2160"/>
              </w:tabs>
              <w:spacing w:after="120"/>
              <w:rPr>
                <w:b/>
                <w:sz w:val="24"/>
                <w:szCs w:val="24"/>
              </w:rPr>
            </w:pPr>
          </w:p>
          <w:p w14:paraId="63758012" w14:textId="77777777" w:rsidR="00FC074F" w:rsidRPr="00FC074F" w:rsidRDefault="00FC074F" w:rsidP="009A5842">
            <w:pPr>
              <w:tabs>
                <w:tab w:val="left" w:pos="1080"/>
                <w:tab w:val="left" w:pos="1620"/>
                <w:tab w:val="left" w:pos="2160"/>
              </w:tabs>
              <w:spacing w:after="120"/>
              <w:rPr>
                <w:b/>
                <w:sz w:val="24"/>
                <w:szCs w:val="24"/>
              </w:rPr>
            </w:pPr>
          </w:p>
          <w:p w14:paraId="2DBF2B06" w14:textId="77777777" w:rsidR="00FC074F" w:rsidRPr="00FC074F" w:rsidRDefault="00FC074F" w:rsidP="009A5842">
            <w:pPr>
              <w:tabs>
                <w:tab w:val="left" w:pos="1080"/>
                <w:tab w:val="left" w:pos="1620"/>
                <w:tab w:val="left" w:pos="2160"/>
              </w:tabs>
              <w:spacing w:after="120"/>
              <w:rPr>
                <w:b/>
                <w:sz w:val="24"/>
                <w:szCs w:val="24"/>
              </w:rPr>
            </w:pPr>
          </w:p>
          <w:p w14:paraId="19E26205" w14:textId="77777777" w:rsidR="00FC074F" w:rsidRPr="00FC074F" w:rsidRDefault="00FC074F" w:rsidP="009A5842">
            <w:pPr>
              <w:tabs>
                <w:tab w:val="left" w:pos="1080"/>
                <w:tab w:val="left" w:pos="1620"/>
                <w:tab w:val="left" w:pos="2160"/>
              </w:tabs>
              <w:spacing w:after="120"/>
              <w:rPr>
                <w:b/>
                <w:sz w:val="24"/>
                <w:szCs w:val="24"/>
              </w:rPr>
            </w:pPr>
          </w:p>
          <w:p w14:paraId="1CD70F51" w14:textId="77777777" w:rsidR="00FC074F" w:rsidRPr="00FC074F" w:rsidRDefault="00FC074F" w:rsidP="009A5842">
            <w:pPr>
              <w:tabs>
                <w:tab w:val="left" w:pos="1080"/>
                <w:tab w:val="left" w:pos="1620"/>
                <w:tab w:val="left" w:pos="2160"/>
              </w:tabs>
              <w:spacing w:after="120"/>
              <w:rPr>
                <w:b/>
                <w:sz w:val="24"/>
                <w:szCs w:val="24"/>
              </w:rPr>
            </w:pPr>
          </w:p>
          <w:p w14:paraId="0173646E" w14:textId="77777777" w:rsidR="00FC074F" w:rsidRPr="00FC074F" w:rsidRDefault="00FC074F" w:rsidP="009A5842">
            <w:pPr>
              <w:tabs>
                <w:tab w:val="left" w:pos="1080"/>
                <w:tab w:val="left" w:pos="1620"/>
                <w:tab w:val="left" w:pos="2160"/>
              </w:tabs>
              <w:spacing w:after="120"/>
              <w:rPr>
                <w:b/>
                <w:sz w:val="24"/>
                <w:szCs w:val="24"/>
              </w:rPr>
            </w:pPr>
          </w:p>
          <w:p w14:paraId="42E086CF" w14:textId="77777777" w:rsidR="00FC074F" w:rsidRPr="00FC074F" w:rsidRDefault="00FC074F" w:rsidP="009A5842">
            <w:pPr>
              <w:tabs>
                <w:tab w:val="left" w:pos="1080"/>
                <w:tab w:val="left" w:pos="1620"/>
                <w:tab w:val="left" w:pos="2160"/>
              </w:tabs>
              <w:spacing w:after="120"/>
              <w:rPr>
                <w:b/>
                <w:sz w:val="24"/>
                <w:szCs w:val="24"/>
              </w:rPr>
            </w:pPr>
          </w:p>
        </w:tc>
      </w:tr>
    </w:tbl>
    <w:p w14:paraId="3C16185B" w14:textId="77777777" w:rsidR="00FC074F" w:rsidRPr="00FC074F" w:rsidRDefault="00FC074F" w:rsidP="00FC074F">
      <w:pPr>
        <w:rPr>
          <w:rFonts w:eastAsia="Malgun Gothic"/>
          <w:b/>
          <w:lang w:eastAsia="ko-KR"/>
        </w:rPr>
      </w:pPr>
    </w:p>
    <w:p w14:paraId="36B13220" w14:textId="77777777" w:rsidR="00FC074F" w:rsidRPr="00FC074F" w:rsidRDefault="00FC074F" w:rsidP="00FC074F">
      <w:pPr>
        <w:rPr>
          <w:rFonts w:eastAsia="Malgun Gothic"/>
          <w:b/>
          <w:lang w:eastAsia="ko-KR"/>
        </w:rPr>
      </w:pPr>
    </w:p>
    <w:p w14:paraId="46DCD203" w14:textId="77777777" w:rsidR="00FC074F" w:rsidRPr="00FC074F" w:rsidRDefault="00FC074F" w:rsidP="00FC074F">
      <w:pPr>
        <w:rPr>
          <w:b/>
        </w:rPr>
      </w:pPr>
      <w:r w:rsidRPr="00FC074F">
        <w:rPr>
          <w:b/>
          <w:lang w:eastAsia="ko-KR"/>
        </w:rPr>
        <w:t>Question 6: What do you expect issues for standardization?</w:t>
      </w:r>
    </w:p>
    <w:p w14:paraId="20719582" w14:textId="77777777" w:rsidR="00FC074F" w:rsidRPr="00FC074F" w:rsidRDefault="00FC074F" w:rsidP="00FC074F">
      <w:pPr>
        <w:ind w:firstLineChars="50" w:firstLine="120"/>
        <w:jc w:val="both"/>
        <w:rPr>
          <w:bCs/>
        </w:rPr>
      </w:pPr>
      <w:r w:rsidRPr="00FC074F">
        <w:rPr>
          <w:bCs/>
        </w:rPr>
        <w:t xml:space="preserve">Please feel free to explain issues if you use future generation network in your country, and/or what do you expect issues to be solved by standardization. </w:t>
      </w:r>
    </w:p>
    <w:p w14:paraId="40815C97" w14:textId="77777777" w:rsidR="00FC074F" w:rsidRPr="00FC074F" w:rsidRDefault="00FC074F" w:rsidP="00FC074F">
      <w:pPr>
        <w:widowControl w:val="0"/>
        <w:spacing w:before="120" w:after="200" w:line="276" w:lineRule="auto"/>
        <w:rPr>
          <w:lang w:eastAsia="ja-JP"/>
        </w:rPr>
      </w:pPr>
    </w:p>
    <w:tbl>
      <w:tblPr>
        <w:tblStyle w:val="TableGrid"/>
        <w:tblW w:w="8665" w:type="dxa"/>
        <w:tblInd w:w="540" w:type="dxa"/>
        <w:tblLook w:val="04A0" w:firstRow="1" w:lastRow="0" w:firstColumn="1" w:lastColumn="0" w:noHBand="0" w:noVBand="1"/>
      </w:tblPr>
      <w:tblGrid>
        <w:gridCol w:w="8665"/>
      </w:tblGrid>
      <w:tr w:rsidR="00FC074F" w:rsidRPr="00FC074F" w14:paraId="13AE0B57" w14:textId="77777777" w:rsidTr="009A5842">
        <w:trPr>
          <w:trHeight w:val="2144"/>
        </w:trPr>
        <w:tc>
          <w:tcPr>
            <w:tcW w:w="8665" w:type="dxa"/>
          </w:tcPr>
          <w:p w14:paraId="3DC9E7D2" w14:textId="77777777" w:rsidR="00FC074F" w:rsidRPr="00FC074F" w:rsidRDefault="00FC074F" w:rsidP="009A5842">
            <w:pPr>
              <w:tabs>
                <w:tab w:val="left" w:pos="1080"/>
                <w:tab w:val="left" w:pos="1620"/>
                <w:tab w:val="left" w:pos="2160"/>
              </w:tabs>
              <w:spacing w:after="120"/>
              <w:rPr>
                <w:b/>
                <w:sz w:val="24"/>
                <w:szCs w:val="24"/>
              </w:rPr>
            </w:pPr>
          </w:p>
          <w:p w14:paraId="05CF2A66" w14:textId="77777777" w:rsidR="00FC074F" w:rsidRPr="00FC074F" w:rsidRDefault="00FC074F" w:rsidP="009A5842">
            <w:pPr>
              <w:tabs>
                <w:tab w:val="left" w:pos="1080"/>
                <w:tab w:val="left" w:pos="1620"/>
                <w:tab w:val="left" w:pos="2160"/>
              </w:tabs>
              <w:spacing w:after="120"/>
              <w:rPr>
                <w:b/>
                <w:sz w:val="24"/>
                <w:szCs w:val="24"/>
              </w:rPr>
            </w:pPr>
          </w:p>
          <w:p w14:paraId="779A4CFD" w14:textId="77777777" w:rsidR="00FC074F" w:rsidRPr="00FC074F" w:rsidRDefault="00FC074F" w:rsidP="009A5842">
            <w:pPr>
              <w:tabs>
                <w:tab w:val="left" w:pos="1080"/>
                <w:tab w:val="left" w:pos="1620"/>
                <w:tab w:val="left" w:pos="2160"/>
              </w:tabs>
              <w:spacing w:after="120"/>
              <w:rPr>
                <w:b/>
                <w:sz w:val="24"/>
                <w:szCs w:val="24"/>
              </w:rPr>
            </w:pPr>
          </w:p>
          <w:p w14:paraId="7588801E" w14:textId="77777777" w:rsidR="00FC074F" w:rsidRPr="00FC074F" w:rsidRDefault="00FC074F" w:rsidP="009A5842">
            <w:pPr>
              <w:tabs>
                <w:tab w:val="left" w:pos="1080"/>
                <w:tab w:val="left" w:pos="1620"/>
                <w:tab w:val="left" w:pos="2160"/>
              </w:tabs>
              <w:spacing w:after="120"/>
              <w:rPr>
                <w:b/>
                <w:sz w:val="24"/>
                <w:szCs w:val="24"/>
              </w:rPr>
            </w:pPr>
          </w:p>
          <w:p w14:paraId="10A7E2A2" w14:textId="77777777" w:rsidR="00FC074F" w:rsidRPr="00FC074F" w:rsidRDefault="00FC074F" w:rsidP="009A5842">
            <w:pPr>
              <w:tabs>
                <w:tab w:val="left" w:pos="1080"/>
                <w:tab w:val="left" w:pos="1620"/>
                <w:tab w:val="left" w:pos="2160"/>
              </w:tabs>
              <w:spacing w:after="120"/>
              <w:rPr>
                <w:b/>
                <w:sz w:val="24"/>
                <w:szCs w:val="24"/>
              </w:rPr>
            </w:pPr>
          </w:p>
        </w:tc>
      </w:tr>
    </w:tbl>
    <w:p w14:paraId="16F5BBB6" w14:textId="77777777" w:rsidR="00FC074F" w:rsidRPr="00FC074F" w:rsidRDefault="00FC074F" w:rsidP="00FC074F">
      <w:pPr>
        <w:rPr>
          <w:b/>
          <w:lang w:eastAsia="ko-KR"/>
        </w:rPr>
      </w:pPr>
    </w:p>
    <w:p w14:paraId="6C2EE3F2" w14:textId="77777777" w:rsidR="00FC074F" w:rsidRPr="00FC074F" w:rsidRDefault="00FC074F" w:rsidP="00FC074F">
      <w:pPr>
        <w:rPr>
          <w:b/>
        </w:rPr>
      </w:pPr>
      <w:r w:rsidRPr="00FC074F">
        <w:rPr>
          <w:b/>
          <w:lang w:eastAsia="ko-KR"/>
        </w:rPr>
        <w:t>On behalf of ASTAP chair, thank you for your collaboration on ASTAP work.</w:t>
      </w:r>
    </w:p>
    <w:p w14:paraId="5DEBA8E8" w14:textId="77777777" w:rsidR="00FC074F" w:rsidRPr="00FC074F" w:rsidRDefault="00FC074F" w:rsidP="00FC074F">
      <w:pPr>
        <w:rPr>
          <w:lang w:eastAsia="ja-JP"/>
        </w:rPr>
      </w:pPr>
    </w:p>
    <w:p w14:paraId="34BBBEFF" w14:textId="77777777" w:rsidR="00FC074F" w:rsidRPr="00FC074F" w:rsidRDefault="00FC074F" w:rsidP="00FC074F">
      <w:pPr>
        <w:rPr>
          <w:lang w:eastAsia="ja-JP"/>
        </w:rPr>
      </w:pPr>
    </w:p>
    <w:p w14:paraId="083BE11B" w14:textId="77777777" w:rsidR="003C429D" w:rsidRPr="00FC074F" w:rsidRDefault="003C429D" w:rsidP="00DC6F1C">
      <w:pPr>
        <w:rPr>
          <w:bCs/>
        </w:rPr>
      </w:pPr>
    </w:p>
    <w:sectPr w:rsidR="003C429D" w:rsidRPr="00FC074F" w:rsidSect="00B17119">
      <w:headerReference w:type="even" r:id="rId12"/>
      <w:headerReference w:type="default" r:id="rId13"/>
      <w:footerReference w:type="even" r:id="rId14"/>
      <w:footerReference w:type="default" r:id="rId15"/>
      <w:headerReference w:type="first" r:id="rId16"/>
      <w:footerReference w:type="first" r:id="rId17"/>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45AFB" w14:textId="77777777" w:rsidR="001D2F5B" w:rsidRDefault="001D2F5B" w:rsidP="000D6251">
      <w:r>
        <w:separator/>
      </w:r>
    </w:p>
  </w:endnote>
  <w:endnote w:type="continuationSeparator" w:id="0">
    <w:p w14:paraId="007282EF" w14:textId="77777777" w:rsidR="001D2F5B" w:rsidRDefault="001D2F5B" w:rsidP="000D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1844" w14:textId="77777777" w:rsidR="003B2E0F" w:rsidRDefault="003B2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3234" w14:textId="21E37983" w:rsidR="0039584E" w:rsidRPr="000D6251" w:rsidRDefault="0039584E" w:rsidP="003D3859">
    <w:pPr>
      <w:pStyle w:val="Footer"/>
      <w:tabs>
        <w:tab w:val="clear" w:pos="4513"/>
        <w:tab w:val="clear" w:pos="9026"/>
        <w:tab w:val="right" w:pos="9072"/>
      </w:tabs>
    </w:pPr>
    <w:r>
      <w:rPr>
        <w:rFonts w:hint="eastAsia"/>
        <w:lang w:eastAsia="ko-KR"/>
      </w:rPr>
      <w:t>A</w:t>
    </w:r>
    <w:r>
      <w:rPr>
        <w:lang w:eastAsia="ko-KR"/>
      </w:rPr>
      <w:t>STAP-3</w:t>
    </w:r>
    <w:r w:rsidR="00FC074F">
      <w:rPr>
        <w:lang w:eastAsia="ko-KR"/>
      </w:rPr>
      <w:t>5</w:t>
    </w:r>
    <w:r>
      <w:rPr>
        <w:rFonts w:hint="eastAsia"/>
        <w:lang w:eastAsia="ko-KR"/>
      </w:rPr>
      <w:t>/</w:t>
    </w:r>
    <w:r w:rsidR="00FC074F">
      <w:rPr>
        <w:lang w:eastAsia="ko-KR"/>
      </w:rPr>
      <w:t>OUT-22</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Pr>
        <w:rStyle w:val="PageNumber"/>
        <w:noProof/>
      </w:rPr>
      <w:t>2</w:t>
    </w:r>
    <w:r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3B2E0F" w14:paraId="38AA10F7" w14:textId="77777777" w:rsidTr="00F43988">
      <w:trPr>
        <w:cantSplit/>
        <w:trHeight w:val="204"/>
        <w:jc w:val="center"/>
      </w:trPr>
      <w:tc>
        <w:tcPr>
          <w:tcW w:w="1152" w:type="dxa"/>
        </w:tcPr>
        <w:p w14:paraId="0117B890" w14:textId="77777777" w:rsidR="003B2E0F" w:rsidRDefault="003B2E0F" w:rsidP="003B2E0F">
          <w:pPr>
            <w:rPr>
              <w:b/>
              <w:bCs/>
            </w:rPr>
          </w:pPr>
          <w:r>
            <w:rPr>
              <w:b/>
              <w:bCs/>
            </w:rPr>
            <w:t>Contact:</w:t>
          </w:r>
        </w:p>
      </w:tc>
      <w:tc>
        <w:tcPr>
          <w:tcW w:w="5040" w:type="dxa"/>
        </w:tcPr>
        <w:p w14:paraId="04950C6A" w14:textId="77777777" w:rsidR="003B2E0F" w:rsidRDefault="003B2E0F" w:rsidP="003B2E0F">
          <w:pPr>
            <w:pStyle w:val="Equation"/>
            <w:tabs>
              <w:tab w:val="clear" w:pos="794"/>
              <w:tab w:val="clear" w:pos="4820"/>
              <w:tab w:val="clear" w:pos="9639"/>
            </w:tabs>
            <w:spacing w:beforeLines="0"/>
          </w:pPr>
          <w:proofErr w:type="spellStart"/>
          <w:r w:rsidRPr="001B6CC3">
            <w:t>Dr.</w:t>
          </w:r>
          <w:proofErr w:type="spellEnd"/>
          <w:r w:rsidRPr="001B6CC3">
            <w:t xml:space="preserve"> Joon Won LEE </w:t>
          </w:r>
        </w:p>
        <w:p w14:paraId="32500930" w14:textId="38F05F9F" w:rsidR="003B2E0F" w:rsidRDefault="003B2E0F" w:rsidP="003B2E0F">
          <w:pPr>
            <w:pStyle w:val="Equation"/>
            <w:tabs>
              <w:tab w:val="clear" w:pos="794"/>
              <w:tab w:val="clear" w:pos="4820"/>
              <w:tab w:val="clear" w:pos="9639"/>
            </w:tabs>
            <w:spacing w:beforeLines="0"/>
            <w:rPr>
              <w:rFonts w:eastAsia="Batang"/>
            </w:rPr>
          </w:pPr>
          <w:r w:rsidRPr="001B6CC3">
            <w:t>ANU/TTA Rep. of KOREA</w:t>
          </w:r>
        </w:p>
      </w:tc>
      <w:tc>
        <w:tcPr>
          <w:tcW w:w="3024" w:type="dxa"/>
        </w:tcPr>
        <w:p w14:paraId="437D4AC4" w14:textId="7891279B" w:rsidR="003B2E0F" w:rsidRDefault="003B2E0F" w:rsidP="003B2E0F">
          <w:pPr>
            <w:rPr>
              <w:lang w:eastAsia="ja-JP"/>
            </w:rPr>
          </w:pPr>
          <w:proofErr w:type="gramStart"/>
          <w:r w:rsidRPr="001B6CC3">
            <w:t>Email:leejw@andong.ac.kr</w:t>
          </w:r>
          <w:proofErr w:type="gramEnd"/>
        </w:p>
      </w:tc>
    </w:tr>
  </w:tbl>
  <w:p w14:paraId="68FBF6B4" w14:textId="77777777" w:rsidR="0039584E" w:rsidRPr="000D6251" w:rsidRDefault="0039584E" w:rsidP="000D6251">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306A9" w14:textId="77777777" w:rsidR="001D2F5B" w:rsidRDefault="001D2F5B" w:rsidP="000D6251">
      <w:r>
        <w:separator/>
      </w:r>
    </w:p>
  </w:footnote>
  <w:footnote w:type="continuationSeparator" w:id="0">
    <w:p w14:paraId="4266FCA4" w14:textId="77777777" w:rsidR="001D2F5B" w:rsidRDefault="001D2F5B" w:rsidP="000D6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9C0F" w14:textId="77777777" w:rsidR="003B2E0F" w:rsidRDefault="003B2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7784" w14:textId="77777777" w:rsidR="0039584E" w:rsidRDefault="0039584E" w:rsidP="000D6251">
    <w:pPr>
      <w:pStyle w:val="Header"/>
      <w:tabs>
        <w:tab w:val="clear" w:pos="4513"/>
        <w:tab w:val="clear" w:pos="9026"/>
      </w:tabs>
    </w:pPr>
  </w:p>
  <w:p w14:paraId="5BEBBC4C" w14:textId="77777777" w:rsidR="0039584E" w:rsidRDefault="0039584E" w:rsidP="000D6251">
    <w:pPr>
      <w:pStyle w:val="Header"/>
      <w:tabs>
        <w:tab w:val="clear" w:pos="4513"/>
        <w:tab w:val="clear"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CC79" w14:textId="77777777" w:rsidR="0039584E" w:rsidRPr="000D6251" w:rsidRDefault="0039584E" w:rsidP="000D6251">
    <w:pPr>
      <w:pStyle w:val="Header"/>
      <w:tabs>
        <w:tab w:val="clear" w:pos="4513"/>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DAC"/>
    <w:multiLevelType w:val="hybridMultilevel"/>
    <w:tmpl w:val="FC225B9E"/>
    <w:lvl w:ilvl="0" w:tplc="0409000F">
      <w:start w:val="1"/>
      <w:numFmt w:val="decimal"/>
      <w:lvlText w:val="%1."/>
      <w:lvlJc w:val="left"/>
      <w:pPr>
        <w:ind w:left="1080" w:hanging="360"/>
      </w:pPr>
    </w:lvl>
    <w:lvl w:ilvl="1" w:tplc="04090019">
      <w:start w:val="1"/>
      <w:numFmt w:val="lowerLetter"/>
      <w:lvlText w:val="%2."/>
      <w:lvlJc w:val="left"/>
      <w:pPr>
        <w:ind w:left="1828" w:hanging="360"/>
      </w:pPr>
    </w:lvl>
    <w:lvl w:ilvl="2" w:tplc="0409001B">
      <w:start w:val="1"/>
      <w:numFmt w:val="lowerRoman"/>
      <w:lvlText w:val="%3."/>
      <w:lvlJc w:val="right"/>
      <w:pPr>
        <w:ind w:left="2548" w:hanging="180"/>
      </w:pPr>
    </w:lvl>
    <w:lvl w:ilvl="3" w:tplc="0409000F">
      <w:start w:val="1"/>
      <w:numFmt w:val="decimal"/>
      <w:lvlText w:val="%4."/>
      <w:lvlJc w:val="left"/>
      <w:pPr>
        <w:ind w:left="3268" w:hanging="360"/>
      </w:pPr>
    </w:lvl>
    <w:lvl w:ilvl="4" w:tplc="04090019">
      <w:start w:val="1"/>
      <w:numFmt w:val="lowerLetter"/>
      <w:lvlText w:val="%5."/>
      <w:lvlJc w:val="left"/>
      <w:pPr>
        <w:ind w:left="3988" w:hanging="360"/>
      </w:pPr>
    </w:lvl>
    <w:lvl w:ilvl="5" w:tplc="0409001B">
      <w:start w:val="1"/>
      <w:numFmt w:val="lowerRoman"/>
      <w:lvlText w:val="%6."/>
      <w:lvlJc w:val="right"/>
      <w:pPr>
        <w:ind w:left="4708" w:hanging="180"/>
      </w:pPr>
    </w:lvl>
    <w:lvl w:ilvl="6" w:tplc="0409000F">
      <w:start w:val="1"/>
      <w:numFmt w:val="decimal"/>
      <w:lvlText w:val="%7."/>
      <w:lvlJc w:val="left"/>
      <w:pPr>
        <w:ind w:left="5428" w:hanging="360"/>
      </w:pPr>
    </w:lvl>
    <w:lvl w:ilvl="7" w:tplc="04090019">
      <w:start w:val="1"/>
      <w:numFmt w:val="lowerLetter"/>
      <w:lvlText w:val="%8."/>
      <w:lvlJc w:val="left"/>
      <w:pPr>
        <w:ind w:left="6148" w:hanging="360"/>
      </w:pPr>
    </w:lvl>
    <w:lvl w:ilvl="8" w:tplc="0409001B">
      <w:start w:val="1"/>
      <w:numFmt w:val="lowerRoman"/>
      <w:lvlText w:val="%9."/>
      <w:lvlJc w:val="right"/>
      <w:pPr>
        <w:ind w:left="6868" w:hanging="180"/>
      </w:pPr>
    </w:lvl>
  </w:abstractNum>
  <w:abstractNum w:abstractNumId="1" w15:restartNumberingAfterBreak="0">
    <w:nsid w:val="5D820565"/>
    <w:multiLevelType w:val="hybridMultilevel"/>
    <w:tmpl w:val="8FAEA3FA"/>
    <w:lvl w:ilvl="0" w:tplc="D0CC96E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C34C5A"/>
    <w:multiLevelType w:val="hybridMultilevel"/>
    <w:tmpl w:val="A70C0A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799858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9959917">
    <w:abstractNumId w:val="2"/>
  </w:num>
  <w:num w:numId="3" w16cid:durableId="818569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1tTQxsTAztjAxsDBW0lEKTi0uzszPAykwrAUArtUt3ywAAAA="/>
  </w:docVars>
  <w:rsids>
    <w:rsidRoot w:val="003C429D"/>
    <w:rsid w:val="00031341"/>
    <w:rsid w:val="00031821"/>
    <w:rsid w:val="00040219"/>
    <w:rsid w:val="00066F1D"/>
    <w:rsid w:val="00071A39"/>
    <w:rsid w:val="00073E9D"/>
    <w:rsid w:val="00083E82"/>
    <w:rsid w:val="000956CF"/>
    <w:rsid w:val="000D6251"/>
    <w:rsid w:val="00113F62"/>
    <w:rsid w:val="00124053"/>
    <w:rsid w:val="00124BB7"/>
    <w:rsid w:val="00133AC8"/>
    <w:rsid w:val="00144A77"/>
    <w:rsid w:val="001508A5"/>
    <w:rsid w:val="00155386"/>
    <w:rsid w:val="0019110D"/>
    <w:rsid w:val="001A26DB"/>
    <w:rsid w:val="001A349A"/>
    <w:rsid w:val="001B6F7D"/>
    <w:rsid w:val="001D2F5B"/>
    <w:rsid w:val="001D65EE"/>
    <w:rsid w:val="001E60AF"/>
    <w:rsid w:val="002778E5"/>
    <w:rsid w:val="002977EF"/>
    <w:rsid w:val="002D157D"/>
    <w:rsid w:val="002E0116"/>
    <w:rsid w:val="002F5663"/>
    <w:rsid w:val="003304BE"/>
    <w:rsid w:val="003601E1"/>
    <w:rsid w:val="00377904"/>
    <w:rsid w:val="0039584E"/>
    <w:rsid w:val="003A7538"/>
    <w:rsid w:val="003B2E0F"/>
    <w:rsid w:val="003C429D"/>
    <w:rsid w:val="003D3859"/>
    <w:rsid w:val="00416B14"/>
    <w:rsid w:val="00424CCF"/>
    <w:rsid w:val="0043752F"/>
    <w:rsid w:val="00447795"/>
    <w:rsid w:val="004664D3"/>
    <w:rsid w:val="00466776"/>
    <w:rsid w:val="00467D16"/>
    <w:rsid w:val="004C6D50"/>
    <w:rsid w:val="004D4A1F"/>
    <w:rsid w:val="00502A28"/>
    <w:rsid w:val="0055209E"/>
    <w:rsid w:val="0057123A"/>
    <w:rsid w:val="005972D9"/>
    <w:rsid w:val="005A1D8C"/>
    <w:rsid w:val="005B0A82"/>
    <w:rsid w:val="005C40C7"/>
    <w:rsid w:val="005D7C84"/>
    <w:rsid w:val="00600B55"/>
    <w:rsid w:val="006504DA"/>
    <w:rsid w:val="00650ACA"/>
    <w:rsid w:val="00680EA4"/>
    <w:rsid w:val="00681860"/>
    <w:rsid w:val="006A4339"/>
    <w:rsid w:val="006B2D02"/>
    <w:rsid w:val="006C11AD"/>
    <w:rsid w:val="006D6D9B"/>
    <w:rsid w:val="006E7688"/>
    <w:rsid w:val="006F1A92"/>
    <w:rsid w:val="00723EBE"/>
    <w:rsid w:val="00735CF5"/>
    <w:rsid w:val="0075528A"/>
    <w:rsid w:val="00772DF3"/>
    <w:rsid w:val="00775864"/>
    <w:rsid w:val="00793DB4"/>
    <w:rsid w:val="007B4C93"/>
    <w:rsid w:val="007C1F44"/>
    <w:rsid w:val="007E1E7E"/>
    <w:rsid w:val="008052C9"/>
    <w:rsid w:val="008069F8"/>
    <w:rsid w:val="00813C0F"/>
    <w:rsid w:val="00816ABB"/>
    <w:rsid w:val="00822D1F"/>
    <w:rsid w:val="0086497B"/>
    <w:rsid w:val="008B7B4F"/>
    <w:rsid w:val="008C4D91"/>
    <w:rsid w:val="008D2E3A"/>
    <w:rsid w:val="008E2E35"/>
    <w:rsid w:val="008F3525"/>
    <w:rsid w:val="009037D5"/>
    <w:rsid w:val="00903A62"/>
    <w:rsid w:val="00904656"/>
    <w:rsid w:val="0092449A"/>
    <w:rsid w:val="00951F93"/>
    <w:rsid w:val="009607EF"/>
    <w:rsid w:val="00983B7B"/>
    <w:rsid w:val="00986B83"/>
    <w:rsid w:val="00996164"/>
    <w:rsid w:val="00997AC0"/>
    <w:rsid w:val="009A1E21"/>
    <w:rsid w:val="009A60E3"/>
    <w:rsid w:val="009C6489"/>
    <w:rsid w:val="009C7CA9"/>
    <w:rsid w:val="009D502F"/>
    <w:rsid w:val="009D562B"/>
    <w:rsid w:val="009E6074"/>
    <w:rsid w:val="009E74A7"/>
    <w:rsid w:val="009F2CC2"/>
    <w:rsid w:val="00A04D11"/>
    <w:rsid w:val="00A15322"/>
    <w:rsid w:val="00A2753C"/>
    <w:rsid w:val="00A33B4D"/>
    <w:rsid w:val="00A66ADA"/>
    <w:rsid w:val="00A8415E"/>
    <w:rsid w:val="00AD714E"/>
    <w:rsid w:val="00B169AE"/>
    <w:rsid w:val="00B17119"/>
    <w:rsid w:val="00B4282C"/>
    <w:rsid w:val="00B63A0C"/>
    <w:rsid w:val="00B76378"/>
    <w:rsid w:val="00B8706C"/>
    <w:rsid w:val="00B90221"/>
    <w:rsid w:val="00B91D4E"/>
    <w:rsid w:val="00B9739E"/>
    <w:rsid w:val="00BA1A56"/>
    <w:rsid w:val="00BA52CA"/>
    <w:rsid w:val="00BB0706"/>
    <w:rsid w:val="00BD0C3C"/>
    <w:rsid w:val="00BF05A7"/>
    <w:rsid w:val="00C051A3"/>
    <w:rsid w:val="00C11E6F"/>
    <w:rsid w:val="00C15420"/>
    <w:rsid w:val="00C23984"/>
    <w:rsid w:val="00C33155"/>
    <w:rsid w:val="00C5684D"/>
    <w:rsid w:val="00C97F64"/>
    <w:rsid w:val="00CA5F03"/>
    <w:rsid w:val="00CC1321"/>
    <w:rsid w:val="00CD2623"/>
    <w:rsid w:val="00CE0647"/>
    <w:rsid w:val="00CE25D6"/>
    <w:rsid w:val="00CF7344"/>
    <w:rsid w:val="00D1186F"/>
    <w:rsid w:val="00D2096B"/>
    <w:rsid w:val="00D4453D"/>
    <w:rsid w:val="00D55175"/>
    <w:rsid w:val="00D6172B"/>
    <w:rsid w:val="00D82B37"/>
    <w:rsid w:val="00DC6F1C"/>
    <w:rsid w:val="00DF7B14"/>
    <w:rsid w:val="00E027A2"/>
    <w:rsid w:val="00E02D35"/>
    <w:rsid w:val="00E22345"/>
    <w:rsid w:val="00E3622D"/>
    <w:rsid w:val="00E4628E"/>
    <w:rsid w:val="00EA406F"/>
    <w:rsid w:val="00ED5478"/>
    <w:rsid w:val="00EE54EC"/>
    <w:rsid w:val="00EF0F52"/>
    <w:rsid w:val="00EF3273"/>
    <w:rsid w:val="00F03D04"/>
    <w:rsid w:val="00F234C4"/>
    <w:rsid w:val="00F60389"/>
    <w:rsid w:val="00F67B50"/>
    <w:rsid w:val="00F95831"/>
    <w:rsid w:val="00FB72B1"/>
    <w:rsid w:val="00FC074F"/>
    <w:rsid w:val="00FE2D7D"/>
    <w:rsid w:val="1C23059A"/>
    <w:rsid w:val="1D69673B"/>
    <w:rsid w:val="35D61B81"/>
    <w:rsid w:val="6517B5DA"/>
    <w:rsid w:val="68BE72FA"/>
    <w:rsid w:val="6CFA5CC9"/>
    <w:rsid w:val="78ED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AEC238"/>
  <w15:chartTrackingRefBased/>
  <w15:docId w15:val="{63FED886-B928-492B-96CC-2CBD4C61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5EE"/>
    <w:rPr>
      <w:rFonts w:eastAsia="MS Mincho"/>
    </w:rPr>
  </w:style>
  <w:style w:type="paragraph" w:styleId="Heading8">
    <w:name w:val="heading 8"/>
    <w:basedOn w:val="Normal"/>
    <w:next w:val="Normal"/>
    <w:link w:val="Heading8Char"/>
    <w:semiHidden/>
    <w:unhideWhenUsed/>
    <w:qFormat/>
    <w:rsid w:val="003C429D"/>
    <w:pPr>
      <w:keepNext/>
      <w:widowControl w:val="0"/>
      <w:wordWrap w:val="0"/>
      <w:jc w:val="both"/>
      <w:outlineLvl w:val="7"/>
    </w:pPr>
    <w:rPr>
      <w:rFonts w:eastAsia="BatangChe"/>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3C429D"/>
    <w:rPr>
      <w:rFonts w:eastAsia="BatangChe"/>
      <w:b/>
      <w:bCs/>
      <w:kern w:val="2"/>
      <w:sz w:val="20"/>
      <w:szCs w:val="20"/>
      <w:lang w:eastAsia="ko-KR"/>
    </w:rPr>
  </w:style>
  <w:style w:type="paragraph" w:customStyle="1" w:styleId="Note">
    <w:name w:val="Note"/>
    <w:basedOn w:val="Normal"/>
    <w:rsid w:val="003C429D"/>
    <w:pPr>
      <w:tabs>
        <w:tab w:val="left" w:pos="284"/>
        <w:tab w:val="left" w:pos="1134"/>
        <w:tab w:val="left" w:pos="1871"/>
        <w:tab w:val="left" w:pos="2268"/>
      </w:tabs>
      <w:spacing w:before="160"/>
      <w:jc w:val="both"/>
    </w:pPr>
    <w:rPr>
      <w:rFonts w:eastAsia="BatangChe"/>
      <w:noProof/>
      <w:sz w:val="20"/>
      <w:szCs w:val="20"/>
      <w:lang w:eastAsia="ko-KR"/>
    </w:rPr>
  </w:style>
  <w:style w:type="paragraph" w:styleId="ListParagraph">
    <w:name w:val="List Paragraph"/>
    <w:basedOn w:val="Normal"/>
    <w:link w:val="ListParagraphChar"/>
    <w:uiPriority w:val="34"/>
    <w:qFormat/>
    <w:rsid w:val="00C5684D"/>
    <w:pPr>
      <w:ind w:left="720"/>
      <w:contextualSpacing/>
    </w:pPr>
  </w:style>
  <w:style w:type="paragraph" w:styleId="Header">
    <w:name w:val="header"/>
    <w:basedOn w:val="Normal"/>
    <w:link w:val="HeaderChar"/>
    <w:uiPriority w:val="99"/>
    <w:unhideWhenUsed/>
    <w:rsid w:val="000D6251"/>
    <w:pPr>
      <w:tabs>
        <w:tab w:val="center" w:pos="4513"/>
        <w:tab w:val="right" w:pos="9026"/>
      </w:tabs>
    </w:pPr>
  </w:style>
  <w:style w:type="character" w:customStyle="1" w:styleId="HeaderChar">
    <w:name w:val="Header Char"/>
    <w:basedOn w:val="DefaultParagraphFont"/>
    <w:link w:val="Header"/>
    <w:uiPriority w:val="99"/>
    <w:rsid w:val="000D6251"/>
    <w:rPr>
      <w:rFonts w:ascii="Calibri" w:eastAsia="MS Mincho" w:hAnsi="Calibri" w:cs="Cordia New"/>
      <w:szCs w:val="22"/>
    </w:rPr>
  </w:style>
  <w:style w:type="paragraph" w:styleId="Footer">
    <w:name w:val="footer"/>
    <w:basedOn w:val="Normal"/>
    <w:link w:val="FooterChar"/>
    <w:unhideWhenUsed/>
    <w:rsid w:val="000D6251"/>
    <w:pPr>
      <w:tabs>
        <w:tab w:val="center" w:pos="4513"/>
        <w:tab w:val="right" w:pos="9026"/>
      </w:tabs>
    </w:pPr>
  </w:style>
  <w:style w:type="character" w:customStyle="1" w:styleId="FooterChar">
    <w:name w:val="Footer Char"/>
    <w:basedOn w:val="DefaultParagraphFont"/>
    <w:link w:val="Footer"/>
    <w:uiPriority w:val="99"/>
    <w:rsid w:val="000D6251"/>
    <w:rPr>
      <w:rFonts w:ascii="Calibri" w:eastAsia="MS Mincho" w:hAnsi="Calibri" w:cs="Cordia New"/>
      <w:szCs w:val="22"/>
    </w:rPr>
  </w:style>
  <w:style w:type="character" w:styleId="PageNumber">
    <w:name w:val="page number"/>
    <w:basedOn w:val="DefaultParagraphFont"/>
    <w:rsid w:val="000D6251"/>
  </w:style>
  <w:style w:type="paragraph" w:styleId="Revision">
    <w:name w:val="Revision"/>
    <w:hidden/>
    <w:uiPriority w:val="99"/>
    <w:semiHidden/>
    <w:rsid w:val="00F60389"/>
    <w:rPr>
      <w:rFonts w:eastAsia="MS Mincho"/>
    </w:rPr>
  </w:style>
  <w:style w:type="paragraph" w:customStyle="1" w:styleId="Equation">
    <w:name w:val="Equation"/>
    <w:basedOn w:val="Normal"/>
    <w:rsid w:val="00B17119"/>
    <w:pPr>
      <w:tabs>
        <w:tab w:val="left" w:pos="794"/>
        <w:tab w:val="center" w:pos="4820"/>
        <w:tab w:val="right" w:pos="9639"/>
      </w:tabs>
      <w:overflowPunct w:val="0"/>
      <w:autoSpaceDE w:val="0"/>
      <w:autoSpaceDN w:val="0"/>
      <w:adjustRightInd w:val="0"/>
      <w:spacing w:beforeLines="50" w:line="240" w:lineRule="atLeast"/>
      <w:textAlignment w:val="baseline"/>
    </w:pPr>
    <w:rPr>
      <w:szCs w:val="22"/>
      <w:lang w:val="en-GB"/>
    </w:rPr>
  </w:style>
  <w:style w:type="table" w:styleId="TableGrid">
    <w:name w:val="Table Grid"/>
    <w:basedOn w:val="TableNormal"/>
    <w:uiPriority w:val="59"/>
    <w:rsid w:val="00FC074F"/>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FC074F"/>
    <w:rPr>
      <w:rFonts w:eastAsia="MS Mincho"/>
    </w:rPr>
  </w:style>
  <w:style w:type="paragraph" w:customStyle="1" w:styleId="ListParagraph1">
    <w:name w:val="List Paragraph1"/>
    <w:basedOn w:val="Normal"/>
    <w:uiPriority w:val="34"/>
    <w:qFormat/>
    <w:rsid w:val="00FC074F"/>
    <w:pPr>
      <w:ind w:left="720"/>
    </w:pPr>
    <w:rPr>
      <w:rFonts w:eastAsia="Times New Roman"/>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95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a4ca9a7-375d-4e41-8229-21a77c0d6d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เอกสาร" ma:contentTypeID="0x01010076F3C5500F05344485A721D7DAADD1AD" ma:contentTypeVersion="13" ma:contentTypeDescription="สร้างเอกสารใหม่" ma:contentTypeScope="" ma:versionID="84aa941ffadc3aed64abc4d911c86dd5">
  <xsd:schema xmlns:xsd="http://www.w3.org/2001/XMLSchema" xmlns:xs="http://www.w3.org/2001/XMLSchema" xmlns:p="http://schemas.microsoft.com/office/2006/metadata/properties" xmlns:ns3="ea4ca9a7-375d-4e41-8229-21a77c0d6d74" xmlns:ns4="b1f26508-c598-4730-bdb8-f46e1fad93a9" targetNamespace="http://schemas.microsoft.com/office/2006/metadata/properties" ma:root="true" ma:fieldsID="0b2fd1e6e3cb6f1d727fc0a859bac07d" ns3:_="" ns4:_="">
    <xsd:import namespace="ea4ca9a7-375d-4e41-8229-21a77c0d6d74"/>
    <xsd:import namespace="b1f26508-c598-4730-bdb8-f46e1fad93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ca9a7-375d-4e41-8229-21a77c0d6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f26508-c598-4730-bdb8-f46e1fad93a9" elementFormDefault="qualified">
    <xsd:import namespace="http://schemas.microsoft.com/office/2006/documentManagement/types"/>
    <xsd:import namespace="http://schemas.microsoft.com/office/infopath/2007/PartnerControls"/>
    <xsd:element name="SharedWithUsers" ma:index="12" nillable="true" ma:displayName="แชร์กับ"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แชร์พร้อมกับรายละเอียด" ma:internalName="SharedWithDetails" ma:readOnly="true">
      <xsd:simpleType>
        <xsd:restriction base="dms:Note">
          <xsd:maxLength value="255"/>
        </xsd:restriction>
      </xsd:simpleType>
    </xsd:element>
    <xsd:element name="SharingHintHash" ma:index="14" nillable="true" ma:displayName="การแชร์แฮชคำแนะนำ"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ชนิดเนื้อหา"/>
        <xsd:element ref="dc:title" minOccurs="0" maxOccurs="1" ma:index="4" ma:displayName="ชื่อเรื่อง"/>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DA1E56-2B3B-49C8-92B6-56D9B865D426}">
  <ds:schemaRefs>
    <ds:schemaRef ds:uri="http://schemas.microsoft.com/office/2006/metadata/properties"/>
    <ds:schemaRef ds:uri="http://schemas.microsoft.com/office/infopath/2007/PartnerControls"/>
    <ds:schemaRef ds:uri="ea4ca9a7-375d-4e41-8229-21a77c0d6d74"/>
  </ds:schemaRefs>
</ds:datastoreItem>
</file>

<file path=customXml/itemProps2.xml><?xml version="1.0" encoding="utf-8"?>
<ds:datastoreItem xmlns:ds="http://schemas.openxmlformats.org/officeDocument/2006/customXml" ds:itemID="{221C1602-4F84-4CFC-BE10-9B305E71B0FC}">
  <ds:schemaRefs>
    <ds:schemaRef ds:uri="http://schemas.microsoft.com/sharepoint/v3/contenttype/forms"/>
  </ds:schemaRefs>
</ds:datastoreItem>
</file>

<file path=customXml/itemProps3.xml><?xml version="1.0" encoding="utf-8"?>
<ds:datastoreItem xmlns:ds="http://schemas.openxmlformats.org/officeDocument/2006/customXml" ds:itemID="{87CD7752-680E-4FF3-9EDF-0CFE88A1FDD4}">
  <ds:schemaRefs>
    <ds:schemaRef ds:uri="http://schemas.openxmlformats.org/officeDocument/2006/bibliography"/>
  </ds:schemaRefs>
</ds:datastoreItem>
</file>

<file path=customXml/itemProps4.xml><?xml version="1.0" encoding="utf-8"?>
<ds:datastoreItem xmlns:ds="http://schemas.openxmlformats.org/officeDocument/2006/customXml" ds:itemID="{0AE90334-1FD8-44F0-BFCA-75B26DC01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ca9a7-375d-4e41-8229-21a77c0d6d74"/>
    <ds:schemaRef ds:uri="b1f26508-c598-4730-bdb8-f46e1fad9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707</Words>
  <Characters>4033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Nyan Win</dc:creator>
  <cp:keywords/>
  <dc:description/>
  <cp:lastModifiedBy>Nyan Win</cp:lastModifiedBy>
  <cp:revision>5</cp:revision>
  <cp:lastPrinted>2020-09-17T06:54:00Z</cp:lastPrinted>
  <dcterms:created xsi:type="dcterms:W3CDTF">2023-04-20T06:28:00Z</dcterms:created>
  <dcterms:modified xsi:type="dcterms:W3CDTF">2023-05-02T00:46:00Z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0x01010076F3C5500F05344485A721D7DAADD1AD</vt:lpwstr>
  </property>
</Properties>
</file>