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D7A" w:rsidRDefault="001B3D7A" w:rsidP="001B3D7A">
      <w:pPr>
        <w:jc w:val="center"/>
        <w:rPr>
          <w:b/>
          <w:sz w:val="28"/>
          <w:szCs w:val="28"/>
        </w:rPr>
      </w:pPr>
      <w:r>
        <w:rPr>
          <w:b/>
          <w:bCs/>
          <w:noProof/>
          <w:lang w:bidi="th-TH"/>
        </w:rPr>
        <w:drawing>
          <wp:inline distT="0" distB="0" distL="0" distR="0">
            <wp:extent cx="847725" cy="733425"/>
            <wp:effectExtent l="19050" t="0" r="9525" b="0"/>
            <wp:docPr id="19" name="Picture 5"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rsidR="001B3D7A" w:rsidRDefault="001B3D7A" w:rsidP="001B3D7A">
      <w:pPr>
        <w:jc w:val="center"/>
        <w:rPr>
          <w:b/>
          <w:sz w:val="28"/>
          <w:szCs w:val="28"/>
        </w:rPr>
      </w:pPr>
    </w:p>
    <w:p w:rsidR="001B3D7A" w:rsidRDefault="001B3D7A" w:rsidP="001B3D7A">
      <w:pPr>
        <w:jc w:val="center"/>
        <w:rPr>
          <w:b/>
          <w:sz w:val="28"/>
          <w:szCs w:val="28"/>
        </w:rPr>
      </w:pPr>
    </w:p>
    <w:p w:rsidR="001B3D7A" w:rsidRDefault="001B3D7A" w:rsidP="001B3D7A">
      <w:pPr>
        <w:jc w:val="center"/>
        <w:rPr>
          <w:b/>
          <w:sz w:val="28"/>
          <w:szCs w:val="28"/>
        </w:rPr>
      </w:pPr>
    </w:p>
    <w:p w:rsidR="001B3D7A" w:rsidRDefault="001B3D7A" w:rsidP="001B3D7A">
      <w:pPr>
        <w:jc w:val="center"/>
        <w:rPr>
          <w:b/>
          <w:sz w:val="28"/>
          <w:szCs w:val="28"/>
        </w:rPr>
      </w:pPr>
    </w:p>
    <w:p w:rsidR="001B3D7A" w:rsidRDefault="001B3D7A" w:rsidP="001B3D7A">
      <w:pPr>
        <w:jc w:val="center"/>
        <w:rPr>
          <w:b/>
          <w:sz w:val="28"/>
          <w:szCs w:val="28"/>
        </w:rPr>
      </w:pPr>
    </w:p>
    <w:p w:rsidR="001B3D7A" w:rsidRDefault="001B3D7A" w:rsidP="001B3D7A">
      <w:pPr>
        <w:jc w:val="center"/>
        <w:rPr>
          <w:b/>
          <w:sz w:val="28"/>
          <w:szCs w:val="28"/>
        </w:rPr>
      </w:pPr>
    </w:p>
    <w:p w:rsidR="001B3D7A" w:rsidRDefault="001B3D7A" w:rsidP="001B3D7A">
      <w:pPr>
        <w:jc w:val="center"/>
        <w:rPr>
          <w:b/>
          <w:sz w:val="28"/>
          <w:szCs w:val="28"/>
        </w:rPr>
      </w:pPr>
    </w:p>
    <w:p w:rsidR="00794158" w:rsidRDefault="00794158" w:rsidP="001B3D7A">
      <w:pPr>
        <w:jc w:val="center"/>
        <w:rPr>
          <w:b/>
          <w:sz w:val="28"/>
          <w:szCs w:val="28"/>
        </w:rPr>
      </w:pPr>
    </w:p>
    <w:p w:rsidR="00794158" w:rsidRDefault="00794158" w:rsidP="001B3D7A">
      <w:pPr>
        <w:jc w:val="center"/>
        <w:rPr>
          <w:b/>
          <w:sz w:val="28"/>
          <w:szCs w:val="28"/>
        </w:rPr>
      </w:pPr>
    </w:p>
    <w:p w:rsidR="00794158" w:rsidRDefault="00794158" w:rsidP="001B3D7A">
      <w:pPr>
        <w:jc w:val="center"/>
        <w:rPr>
          <w:b/>
          <w:sz w:val="28"/>
          <w:szCs w:val="28"/>
        </w:rPr>
      </w:pPr>
    </w:p>
    <w:p w:rsidR="001B3D7A" w:rsidRDefault="001B3D7A" w:rsidP="001B3D7A">
      <w:pPr>
        <w:jc w:val="center"/>
        <w:rPr>
          <w:b/>
          <w:sz w:val="28"/>
          <w:szCs w:val="28"/>
        </w:rPr>
      </w:pPr>
    </w:p>
    <w:p w:rsidR="001B3D7A" w:rsidRDefault="001B3D7A" w:rsidP="001B3D7A">
      <w:pPr>
        <w:jc w:val="center"/>
        <w:rPr>
          <w:b/>
          <w:sz w:val="28"/>
          <w:szCs w:val="28"/>
        </w:rPr>
      </w:pPr>
    </w:p>
    <w:p w:rsidR="004F7B17" w:rsidRDefault="001B3D7A" w:rsidP="001B3D7A">
      <w:pPr>
        <w:jc w:val="center"/>
        <w:rPr>
          <w:rFonts w:eastAsia="SimSun"/>
          <w:b/>
          <w:lang w:eastAsia="zh-CN"/>
        </w:rPr>
      </w:pPr>
      <w:r>
        <w:rPr>
          <w:rFonts w:eastAsia="SimSun"/>
          <w:b/>
          <w:lang w:eastAsia="zh-CN"/>
        </w:rPr>
        <w:t xml:space="preserve">APT REPORT </w:t>
      </w:r>
    </w:p>
    <w:p w:rsidR="001B3D7A" w:rsidRDefault="004F7B17" w:rsidP="001B3D7A">
      <w:pPr>
        <w:jc w:val="center"/>
        <w:rPr>
          <w:rFonts w:eastAsia="SimSun"/>
          <w:b/>
          <w:lang w:eastAsia="zh-CN"/>
        </w:rPr>
      </w:pPr>
      <w:proofErr w:type="gramStart"/>
      <w:r>
        <w:rPr>
          <w:rFonts w:eastAsia="SimSun"/>
          <w:b/>
          <w:lang w:eastAsia="zh-CN"/>
        </w:rPr>
        <w:t>on</w:t>
      </w:r>
      <w:proofErr w:type="gramEnd"/>
      <w:r w:rsidR="001B3D7A">
        <w:rPr>
          <w:rFonts w:eastAsia="SimSun"/>
          <w:b/>
          <w:lang w:eastAsia="zh-CN"/>
        </w:rPr>
        <w:t xml:space="preserve"> </w:t>
      </w:r>
    </w:p>
    <w:p w:rsidR="001B3D7A" w:rsidRDefault="001B3D7A" w:rsidP="001B3D7A">
      <w:pPr>
        <w:jc w:val="center"/>
        <w:rPr>
          <w:rFonts w:eastAsia="SimSun"/>
          <w:b/>
          <w:lang w:eastAsia="zh-CN"/>
        </w:rPr>
      </w:pPr>
      <w:r>
        <w:rPr>
          <w:rFonts w:eastAsia="SimSun"/>
          <w:b/>
          <w:lang w:eastAsia="zh-CN"/>
        </w:rPr>
        <w:t xml:space="preserve">CASE STUDIES ON TYPICAL RADIO INTERFERENCE, </w:t>
      </w:r>
      <w:r w:rsidR="004F7B17">
        <w:rPr>
          <w:rFonts w:eastAsia="SimSun"/>
          <w:b/>
          <w:lang w:eastAsia="zh-CN"/>
        </w:rPr>
        <w:br/>
      </w:r>
      <w:r>
        <w:rPr>
          <w:rFonts w:eastAsia="SimSun"/>
          <w:b/>
          <w:lang w:eastAsia="zh-CN"/>
        </w:rPr>
        <w:t>THEIR CAUSES AND SOLUTIONS</w:t>
      </w:r>
    </w:p>
    <w:p w:rsidR="001B3D7A" w:rsidRPr="00F10B4C" w:rsidRDefault="001B3D7A" w:rsidP="001B3D7A">
      <w:pPr>
        <w:jc w:val="center"/>
        <w:rPr>
          <w:bCs/>
          <w:sz w:val="28"/>
          <w:szCs w:val="28"/>
        </w:rPr>
      </w:pPr>
    </w:p>
    <w:p w:rsidR="001B3D7A" w:rsidRPr="00F10B4C" w:rsidRDefault="001B3D7A" w:rsidP="001B3D7A">
      <w:pPr>
        <w:jc w:val="center"/>
        <w:rPr>
          <w:b/>
          <w:bCs/>
        </w:rPr>
      </w:pPr>
      <w:r w:rsidRPr="00F10B4C">
        <w:rPr>
          <w:b/>
          <w:bCs/>
        </w:rPr>
        <w:t>No. APT/AWG/REP-25</w:t>
      </w:r>
      <w:r>
        <w:rPr>
          <w:b/>
          <w:bCs/>
        </w:rPr>
        <w:br/>
        <w:t>(Rev.1)</w:t>
      </w:r>
    </w:p>
    <w:p w:rsidR="001B3D7A" w:rsidRPr="00F10B4C" w:rsidRDefault="001B3D7A" w:rsidP="001B3D7A">
      <w:pPr>
        <w:jc w:val="center"/>
      </w:pPr>
      <w:r w:rsidRPr="00F10B4C">
        <w:t xml:space="preserve">Edition: </w:t>
      </w:r>
      <w:r>
        <w:t>March 2013</w:t>
      </w:r>
    </w:p>
    <w:p w:rsidR="001B3D7A" w:rsidRPr="00F10B4C" w:rsidRDefault="001B3D7A" w:rsidP="001B3D7A"/>
    <w:p w:rsidR="001B3D7A" w:rsidRDefault="001B3D7A" w:rsidP="001B3D7A">
      <w:pPr>
        <w:jc w:val="center"/>
        <w:rPr>
          <w:b/>
          <w:sz w:val="28"/>
          <w:szCs w:val="28"/>
        </w:rPr>
      </w:pPr>
    </w:p>
    <w:p w:rsidR="001B3D7A" w:rsidRDefault="001B3D7A" w:rsidP="001B3D7A">
      <w:pPr>
        <w:jc w:val="center"/>
        <w:rPr>
          <w:b/>
          <w:sz w:val="28"/>
          <w:szCs w:val="28"/>
        </w:rPr>
      </w:pPr>
    </w:p>
    <w:p w:rsidR="001B3D7A" w:rsidRDefault="001B3D7A" w:rsidP="001B3D7A">
      <w:pPr>
        <w:jc w:val="center"/>
        <w:rPr>
          <w:b/>
          <w:sz w:val="28"/>
          <w:szCs w:val="28"/>
        </w:rPr>
      </w:pPr>
    </w:p>
    <w:p w:rsidR="001B3D7A" w:rsidRDefault="001B3D7A" w:rsidP="001B3D7A">
      <w:pPr>
        <w:jc w:val="center"/>
        <w:rPr>
          <w:b/>
          <w:sz w:val="28"/>
          <w:szCs w:val="28"/>
        </w:rPr>
      </w:pPr>
    </w:p>
    <w:p w:rsidR="001B3D7A" w:rsidRDefault="001B3D7A" w:rsidP="001B3D7A">
      <w:pPr>
        <w:jc w:val="center"/>
        <w:rPr>
          <w:b/>
          <w:sz w:val="28"/>
          <w:szCs w:val="28"/>
        </w:rPr>
      </w:pPr>
    </w:p>
    <w:p w:rsidR="001B3D7A" w:rsidRDefault="001B3D7A" w:rsidP="001B3D7A">
      <w:pPr>
        <w:jc w:val="center"/>
        <w:rPr>
          <w:b/>
          <w:sz w:val="28"/>
          <w:szCs w:val="28"/>
        </w:rPr>
      </w:pPr>
    </w:p>
    <w:p w:rsidR="00794158" w:rsidRDefault="00794158" w:rsidP="001B3D7A">
      <w:pPr>
        <w:jc w:val="center"/>
        <w:rPr>
          <w:b/>
          <w:sz w:val="28"/>
          <w:szCs w:val="28"/>
        </w:rPr>
      </w:pPr>
    </w:p>
    <w:p w:rsidR="00794158" w:rsidRDefault="00794158" w:rsidP="001B3D7A">
      <w:pPr>
        <w:jc w:val="center"/>
        <w:rPr>
          <w:b/>
          <w:sz w:val="28"/>
          <w:szCs w:val="28"/>
        </w:rPr>
      </w:pPr>
    </w:p>
    <w:p w:rsidR="00794158" w:rsidRDefault="00794158" w:rsidP="001B3D7A">
      <w:pPr>
        <w:jc w:val="center"/>
        <w:rPr>
          <w:b/>
          <w:sz w:val="28"/>
          <w:szCs w:val="28"/>
        </w:rPr>
      </w:pPr>
    </w:p>
    <w:p w:rsidR="00794158" w:rsidRDefault="00794158" w:rsidP="001B3D7A">
      <w:pPr>
        <w:jc w:val="center"/>
        <w:rPr>
          <w:b/>
          <w:sz w:val="28"/>
          <w:szCs w:val="28"/>
        </w:rPr>
      </w:pPr>
    </w:p>
    <w:p w:rsidR="001B3D7A" w:rsidRPr="00F10B4C" w:rsidRDefault="001B3D7A" w:rsidP="001B3D7A"/>
    <w:p w:rsidR="001B3D7A" w:rsidRPr="00F10B4C" w:rsidRDefault="001B3D7A" w:rsidP="001B3D7A">
      <w:pPr>
        <w:jc w:val="center"/>
        <w:rPr>
          <w:b/>
          <w:bCs/>
        </w:rPr>
      </w:pPr>
      <w:r w:rsidRPr="00F10B4C">
        <w:rPr>
          <w:b/>
          <w:bCs/>
        </w:rPr>
        <w:t>Adopted by</w:t>
      </w:r>
    </w:p>
    <w:p w:rsidR="001B3D7A" w:rsidRPr="00F10B4C" w:rsidRDefault="001B3D7A" w:rsidP="001B3D7A">
      <w:pPr>
        <w:jc w:val="center"/>
        <w:rPr>
          <w:b/>
          <w:bCs/>
        </w:rPr>
      </w:pPr>
    </w:p>
    <w:p w:rsidR="001B3D7A" w:rsidRPr="00F10B4C" w:rsidRDefault="001B3D7A" w:rsidP="001B3D7A">
      <w:pPr>
        <w:jc w:val="center"/>
        <w:rPr>
          <w:b/>
          <w:bCs/>
        </w:rPr>
      </w:pPr>
      <w:r w:rsidRPr="00F10B4C">
        <w:rPr>
          <w:b/>
          <w:bCs/>
        </w:rPr>
        <w:t>The 1</w:t>
      </w:r>
      <w:r>
        <w:rPr>
          <w:b/>
          <w:bCs/>
        </w:rPr>
        <w:t>4</w:t>
      </w:r>
      <w:r w:rsidRPr="001B3D7A">
        <w:rPr>
          <w:b/>
          <w:bCs/>
          <w:vertAlign w:val="superscript"/>
        </w:rPr>
        <w:t>th</w:t>
      </w:r>
      <w:r>
        <w:rPr>
          <w:b/>
          <w:bCs/>
        </w:rPr>
        <w:t xml:space="preserve"> </w:t>
      </w:r>
      <w:r w:rsidRPr="00F10B4C">
        <w:rPr>
          <w:b/>
          <w:bCs/>
        </w:rPr>
        <w:t>APT Wireless Group Meeting</w:t>
      </w:r>
    </w:p>
    <w:p w:rsidR="001B3D7A" w:rsidRPr="00F10B4C" w:rsidRDefault="001B3D7A" w:rsidP="001B3D7A">
      <w:pPr>
        <w:jc w:val="center"/>
        <w:rPr>
          <w:b/>
          <w:bCs/>
        </w:rPr>
      </w:pPr>
      <w:r>
        <w:rPr>
          <w:b/>
          <w:bCs/>
        </w:rPr>
        <w:t>18 – 21 March 2013</w:t>
      </w:r>
    </w:p>
    <w:p w:rsidR="001B3D7A" w:rsidRPr="00F10B4C" w:rsidRDefault="001B3D7A" w:rsidP="001B3D7A">
      <w:pPr>
        <w:jc w:val="center"/>
      </w:pPr>
      <w:r>
        <w:rPr>
          <w:b/>
          <w:bCs/>
        </w:rPr>
        <w:t>Bangkok</w:t>
      </w:r>
      <w:r w:rsidRPr="00F10B4C">
        <w:rPr>
          <w:b/>
          <w:bCs/>
        </w:rPr>
        <w:t>, Thailand</w:t>
      </w:r>
    </w:p>
    <w:p w:rsidR="001B3D7A" w:rsidRPr="00F10B4C" w:rsidRDefault="001B3D7A" w:rsidP="001B3D7A"/>
    <w:p w:rsidR="001B3D7A" w:rsidRPr="00F10B4C" w:rsidRDefault="001B3D7A" w:rsidP="001B3D7A">
      <w:r>
        <w:br/>
      </w:r>
    </w:p>
    <w:p w:rsidR="001B3D7A" w:rsidRPr="00F10B4C" w:rsidRDefault="001B3D7A" w:rsidP="001B3D7A"/>
    <w:p w:rsidR="001B3D7A" w:rsidRPr="00F10B4C" w:rsidRDefault="001B3D7A" w:rsidP="001B3D7A"/>
    <w:tbl>
      <w:tblPr>
        <w:tblW w:w="10179" w:type="dxa"/>
        <w:tblBorders>
          <w:bottom w:val="single" w:sz="12" w:space="0" w:color="auto"/>
        </w:tblBorders>
        <w:tblLayout w:type="fixed"/>
        <w:tblCellMar>
          <w:left w:w="99" w:type="dxa"/>
          <w:right w:w="99" w:type="dxa"/>
        </w:tblCellMar>
        <w:tblLook w:val="0000"/>
      </w:tblPr>
      <w:tblGrid>
        <w:gridCol w:w="1399"/>
        <w:gridCol w:w="6140"/>
        <w:gridCol w:w="2640"/>
      </w:tblGrid>
      <w:tr w:rsidR="003234BC" w:rsidRPr="001A5DAE" w:rsidTr="005E3E64">
        <w:trPr>
          <w:cantSplit/>
        </w:trPr>
        <w:tc>
          <w:tcPr>
            <w:tcW w:w="1399" w:type="dxa"/>
            <w:vMerge w:val="restart"/>
          </w:tcPr>
          <w:p w:rsidR="003234BC" w:rsidRPr="001A5DAE" w:rsidRDefault="001B3D7A" w:rsidP="001A5DAE">
            <w:pPr>
              <w:pStyle w:val="Note"/>
              <w:widowControl w:val="0"/>
              <w:tabs>
                <w:tab w:val="clear" w:pos="284"/>
                <w:tab w:val="clear" w:pos="1134"/>
                <w:tab w:val="clear" w:pos="1871"/>
                <w:tab w:val="clear" w:pos="2268"/>
              </w:tabs>
              <w:snapToGrid w:val="0"/>
              <w:spacing w:before="0"/>
              <w:rPr>
                <w:noProof w:val="0"/>
                <w:kern w:val="2"/>
                <w:sz w:val="24"/>
                <w:szCs w:val="24"/>
              </w:rPr>
            </w:pPr>
            <w:r>
              <w:br w:type="page"/>
            </w:r>
            <w:r w:rsidRPr="001B3D7A">
              <w:rPr>
                <w:kern w:val="2"/>
                <w:sz w:val="24"/>
                <w:szCs w:val="24"/>
                <w:lang w:eastAsia="en-US" w:bidi="th-TH"/>
              </w:rPr>
              <w:drawing>
                <wp:inline distT="0" distB="0" distL="0" distR="0">
                  <wp:extent cx="847725" cy="733425"/>
                  <wp:effectExtent l="19050" t="0" r="9525" b="0"/>
                  <wp:docPr id="20" name="Picture 5"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tc>
        <w:tc>
          <w:tcPr>
            <w:tcW w:w="8780" w:type="dxa"/>
            <w:gridSpan w:val="2"/>
          </w:tcPr>
          <w:p w:rsidR="001B3D7A" w:rsidRDefault="001B3D7A" w:rsidP="001A5DAE">
            <w:pPr>
              <w:pStyle w:val="Heading8"/>
              <w:wordWrap/>
              <w:snapToGrid w:val="0"/>
              <w:rPr>
                <w:sz w:val="22"/>
                <w:szCs w:val="22"/>
              </w:rPr>
            </w:pPr>
          </w:p>
          <w:p w:rsidR="003234BC" w:rsidRPr="001A5DAE" w:rsidRDefault="003234BC" w:rsidP="001A5DAE">
            <w:pPr>
              <w:pStyle w:val="Heading8"/>
              <w:wordWrap/>
              <w:snapToGrid w:val="0"/>
              <w:rPr>
                <w:sz w:val="24"/>
                <w:szCs w:val="24"/>
              </w:rPr>
            </w:pPr>
            <w:r w:rsidRPr="001A5DAE">
              <w:rPr>
                <w:sz w:val="22"/>
                <w:szCs w:val="22"/>
              </w:rPr>
              <w:t>ASIA-PACIFIC TELECOMMUNITY</w:t>
            </w:r>
          </w:p>
        </w:tc>
      </w:tr>
      <w:tr w:rsidR="003234BC" w:rsidRPr="001A5DAE" w:rsidTr="005E3E64">
        <w:trPr>
          <w:cantSplit/>
        </w:trPr>
        <w:tc>
          <w:tcPr>
            <w:tcW w:w="1399" w:type="dxa"/>
            <w:vMerge/>
          </w:tcPr>
          <w:p w:rsidR="003234BC" w:rsidRPr="001A5DAE" w:rsidRDefault="003234BC" w:rsidP="001A5DAE">
            <w:pPr>
              <w:snapToGrid w:val="0"/>
            </w:pPr>
          </w:p>
        </w:tc>
        <w:tc>
          <w:tcPr>
            <w:tcW w:w="6140" w:type="dxa"/>
          </w:tcPr>
          <w:p w:rsidR="003234BC" w:rsidRPr="001A5DAE" w:rsidRDefault="003234BC" w:rsidP="001B3D7A">
            <w:pPr>
              <w:snapToGrid w:val="0"/>
              <w:spacing w:line="0" w:lineRule="atLeast"/>
            </w:pPr>
            <w:r w:rsidRPr="001A5DAE">
              <w:rPr>
                <w:b/>
              </w:rPr>
              <w:t>APT Wireless Group (AWG</w:t>
            </w:r>
            <w:r w:rsidR="009A2585">
              <w:rPr>
                <w:b/>
              </w:rPr>
              <w:t>)</w:t>
            </w:r>
          </w:p>
        </w:tc>
        <w:tc>
          <w:tcPr>
            <w:tcW w:w="2640" w:type="dxa"/>
          </w:tcPr>
          <w:p w:rsidR="003234BC" w:rsidRPr="001A5DAE" w:rsidRDefault="003234BC" w:rsidP="00223B69">
            <w:pPr>
              <w:snapToGrid w:val="0"/>
              <w:rPr>
                <w:rFonts w:eastAsiaTheme="minorEastAsia"/>
                <w:b/>
                <w:bCs/>
                <w:lang w:eastAsia="zh-CN"/>
              </w:rPr>
            </w:pPr>
          </w:p>
        </w:tc>
      </w:tr>
      <w:tr w:rsidR="003234BC" w:rsidRPr="001A5DAE" w:rsidTr="005E3E64">
        <w:trPr>
          <w:cantSplit/>
          <w:trHeight w:val="219"/>
        </w:trPr>
        <w:tc>
          <w:tcPr>
            <w:tcW w:w="1399" w:type="dxa"/>
            <w:vMerge/>
          </w:tcPr>
          <w:p w:rsidR="003234BC" w:rsidRPr="001A5DAE" w:rsidRDefault="003234BC" w:rsidP="001A5DAE">
            <w:pPr>
              <w:snapToGrid w:val="0"/>
            </w:pPr>
          </w:p>
        </w:tc>
        <w:tc>
          <w:tcPr>
            <w:tcW w:w="6140" w:type="dxa"/>
          </w:tcPr>
          <w:p w:rsidR="003234BC" w:rsidRPr="001A5DAE" w:rsidRDefault="003234BC" w:rsidP="001A5DAE">
            <w:pPr>
              <w:snapToGrid w:val="0"/>
              <w:rPr>
                <w:rFonts w:eastAsia="MS Mincho"/>
                <w:lang w:eastAsia="ja-JP"/>
              </w:rPr>
            </w:pPr>
          </w:p>
        </w:tc>
        <w:tc>
          <w:tcPr>
            <w:tcW w:w="2640" w:type="dxa"/>
          </w:tcPr>
          <w:p w:rsidR="003234BC" w:rsidRPr="001A5DAE" w:rsidRDefault="003234BC" w:rsidP="001A5DAE">
            <w:pPr>
              <w:snapToGrid w:val="0"/>
              <w:rPr>
                <w:lang w:eastAsia="ja-JP"/>
              </w:rPr>
            </w:pPr>
          </w:p>
        </w:tc>
      </w:tr>
    </w:tbl>
    <w:p w:rsidR="00716E90" w:rsidRDefault="001B3D7A" w:rsidP="001B3D7A">
      <w:pPr>
        <w:snapToGrid w:val="0"/>
        <w:rPr>
          <w:rFonts w:eastAsiaTheme="minorEastAsia"/>
          <w:bCs/>
          <w:lang w:eastAsia="zh-CN"/>
        </w:rPr>
      </w:pPr>
      <w:r w:rsidRPr="001B3D7A">
        <w:rPr>
          <w:rFonts w:eastAsiaTheme="minorEastAsia"/>
          <w:bCs/>
          <w:lang w:eastAsia="zh-CN"/>
        </w:rPr>
        <w:t>SOURCE: AWG14/OUT-18</w:t>
      </w:r>
    </w:p>
    <w:p w:rsidR="001B3D7A" w:rsidRPr="001A5DAE" w:rsidRDefault="001B3D7A" w:rsidP="001B3D7A">
      <w:pPr>
        <w:snapToGrid w:val="0"/>
        <w:rPr>
          <w:rFonts w:eastAsiaTheme="minorEastAsia"/>
          <w:lang w:eastAsia="zh-CN"/>
        </w:rPr>
      </w:pPr>
    </w:p>
    <w:p w:rsidR="00A76FA6" w:rsidRPr="001A5DAE" w:rsidRDefault="00A76FA6" w:rsidP="001A5DAE">
      <w:pPr>
        <w:snapToGrid w:val="0"/>
        <w:jc w:val="center"/>
        <w:rPr>
          <w:rFonts w:eastAsia="SimSun"/>
          <w:b/>
          <w:bCs/>
          <w:caps/>
          <w:sz w:val="28"/>
          <w:szCs w:val="28"/>
          <w:highlight w:val="yellow"/>
          <w:lang w:eastAsia="zh-CN"/>
        </w:rPr>
      </w:pPr>
      <w:r w:rsidRPr="001A5DAE">
        <w:rPr>
          <w:rFonts w:eastAsia="SimSun"/>
          <w:b/>
          <w:bCs/>
          <w:caps/>
          <w:sz w:val="28"/>
          <w:szCs w:val="28"/>
          <w:lang w:eastAsia="zh-CN"/>
        </w:rPr>
        <w:t xml:space="preserve">apt report </w:t>
      </w:r>
      <w:r w:rsidR="00E43FB0">
        <w:rPr>
          <w:rFonts w:eastAsia="SimSun" w:hint="eastAsia"/>
          <w:b/>
          <w:bCs/>
          <w:caps/>
          <w:sz w:val="28"/>
          <w:szCs w:val="28"/>
          <w:lang w:eastAsia="zh-CN"/>
        </w:rPr>
        <w:t xml:space="preserve">ON </w:t>
      </w:r>
      <w:r w:rsidRPr="001A5DAE">
        <w:rPr>
          <w:rFonts w:eastAsia="SimSun"/>
          <w:b/>
          <w:bCs/>
          <w:caps/>
          <w:sz w:val="28"/>
          <w:szCs w:val="28"/>
          <w:lang w:eastAsia="zh-CN"/>
        </w:rPr>
        <w:t>Case studies on typical radio interference, Their causes and solutions</w:t>
      </w:r>
    </w:p>
    <w:p w:rsidR="001B3D7A" w:rsidRPr="001B3D7A" w:rsidRDefault="001B3D7A" w:rsidP="001B3D7A">
      <w:pPr>
        <w:snapToGrid w:val="0"/>
        <w:jc w:val="center"/>
        <w:rPr>
          <w:rFonts w:ascii="Times New Roman Bold" w:eastAsia="SimSun" w:hAnsi="Times New Roman Bold"/>
          <w:b/>
          <w:bCs/>
          <w:sz w:val="28"/>
          <w:szCs w:val="28"/>
          <w:lang w:eastAsia="zh-CN"/>
        </w:rPr>
      </w:pPr>
      <w:r>
        <w:rPr>
          <w:rFonts w:ascii="Times New Roman Bold" w:eastAsia="SimSun" w:hAnsi="Times New Roman Bold"/>
          <w:b/>
          <w:bCs/>
          <w:sz w:val="28"/>
          <w:szCs w:val="28"/>
          <w:lang w:eastAsia="zh-CN"/>
        </w:rPr>
        <w:t>(R</w:t>
      </w:r>
      <w:r w:rsidRPr="001B3D7A">
        <w:rPr>
          <w:rFonts w:ascii="Times New Roman Bold" w:eastAsia="SimSun" w:hAnsi="Times New Roman Bold"/>
          <w:b/>
          <w:bCs/>
          <w:sz w:val="28"/>
          <w:szCs w:val="28"/>
          <w:lang w:eastAsia="zh-CN"/>
        </w:rPr>
        <w:t>ev. 1)</w:t>
      </w:r>
    </w:p>
    <w:p w:rsidR="001B3D7A" w:rsidRPr="001A5DAE" w:rsidRDefault="001B3D7A" w:rsidP="001B3D7A">
      <w:pPr>
        <w:snapToGrid w:val="0"/>
        <w:jc w:val="center"/>
        <w:rPr>
          <w:rFonts w:eastAsia="SimSun"/>
          <w:b/>
          <w:bCs/>
          <w:caps/>
          <w:sz w:val="28"/>
          <w:szCs w:val="28"/>
          <w:lang w:eastAsia="zh-CN"/>
        </w:rPr>
      </w:pPr>
    </w:p>
    <w:p w:rsidR="00A76FA6" w:rsidRPr="001A5DAE" w:rsidRDefault="00A76FA6" w:rsidP="001A5DAE">
      <w:pPr>
        <w:snapToGrid w:val="0"/>
        <w:jc w:val="center"/>
        <w:rPr>
          <w:rFonts w:eastAsia="SimSun"/>
          <w:b/>
          <w:lang w:eastAsia="zh-CN"/>
        </w:rPr>
      </w:pPr>
      <w:r w:rsidRPr="001A5DAE">
        <w:rPr>
          <w:rFonts w:eastAsia="SimSun"/>
          <w:b/>
          <w:lang w:eastAsia="zh-CN"/>
        </w:rPr>
        <w:t>Table of Contents</w:t>
      </w:r>
    </w:p>
    <w:p w:rsidR="0081454D" w:rsidRPr="001A5DAE" w:rsidRDefault="00417C3A" w:rsidP="001A5DAE">
      <w:pPr>
        <w:pStyle w:val="TOC1"/>
        <w:tabs>
          <w:tab w:val="right" w:leader="dot" w:pos="9304"/>
        </w:tabs>
        <w:snapToGrid w:val="0"/>
        <w:rPr>
          <w:rFonts w:eastAsia="SimSun"/>
          <w:noProof/>
          <w:kern w:val="2"/>
          <w:sz w:val="21"/>
          <w:szCs w:val="22"/>
          <w:lang w:eastAsia="zh-CN"/>
        </w:rPr>
      </w:pPr>
      <w:r w:rsidRPr="001A5DAE">
        <w:rPr>
          <w:rFonts w:eastAsia="SimSun"/>
          <w:lang w:eastAsia="zh-CN"/>
        </w:rPr>
        <w:fldChar w:fldCharType="begin"/>
      </w:r>
      <w:r w:rsidR="00A76FA6" w:rsidRPr="001A5DAE">
        <w:rPr>
          <w:rFonts w:eastAsia="SimSun"/>
          <w:lang w:eastAsia="zh-CN"/>
        </w:rPr>
        <w:instrText xml:space="preserve"> TOC \o "1-3" \h \z \u </w:instrText>
      </w:r>
      <w:r w:rsidRPr="001A5DAE">
        <w:rPr>
          <w:rFonts w:eastAsia="SimSun"/>
          <w:lang w:eastAsia="zh-CN"/>
        </w:rPr>
        <w:fldChar w:fldCharType="separate"/>
      </w:r>
    </w:p>
    <w:sdt>
      <w:sdtPr>
        <w:rPr>
          <w:lang w:val="zh-CN"/>
        </w:rPr>
        <w:id w:val="1306581768"/>
        <w:docPartObj>
          <w:docPartGallery w:val="Table of Contents"/>
          <w:docPartUnique/>
        </w:docPartObj>
      </w:sdtPr>
      <w:sdtEndPr>
        <w:rPr>
          <w:b/>
          <w:bCs/>
          <w:sz w:val="22"/>
          <w:szCs w:val="22"/>
        </w:rPr>
      </w:sdtEndPr>
      <w:sdtContent>
        <w:p w:rsidR="00794158" w:rsidRDefault="00417C3A">
          <w:pPr>
            <w:pStyle w:val="TOC1"/>
            <w:tabs>
              <w:tab w:val="left" w:pos="420"/>
              <w:tab w:val="right" w:leader="dot" w:pos="9736"/>
            </w:tabs>
            <w:rPr>
              <w:rFonts w:asciiTheme="minorHAnsi" w:eastAsiaTheme="minorEastAsia" w:hAnsiTheme="minorHAnsi" w:cstheme="minorBidi"/>
              <w:noProof/>
              <w:sz w:val="22"/>
              <w:szCs w:val="28"/>
              <w:lang w:bidi="th-TH"/>
            </w:rPr>
          </w:pPr>
          <w:r w:rsidRPr="00417C3A">
            <w:rPr>
              <w:sz w:val="22"/>
              <w:szCs w:val="22"/>
            </w:rPr>
            <w:fldChar w:fldCharType="begin"/>
          </w:r>
          <w:r w:rsidR="00AD7E4B" w:rsidRPr="001A5DAE">
            <w:rPr>
              <w:sz w:val="22"/>
              <w:szCs w:val="22"/>
            </w:rPr>
            <w:instrText xml:space="preserve"> TOC \o "1-3" \h \z \u </w:instrText>
          </w:r>
          <w:r w:rsidRPr="00417C3A">
            <w:rPr>
              <w:sz w:val="22"/>
              <w:szCs w:val="22"/>
            </w:rPr>
            <w:fldChar w:fldCharType="separate"/>
          </w:r>
          <w:hyperlink w:anchor="_Toc353349739" w:history="1">
            <w:r w:rsidR="00794158" w:rsidRPr="00531AF6">
              <w:rPr>
                <w:rStyle w:val="Hyperlink"/>
                <w:noProof/>
                <w:lang w:eastAsia="zh-CN"/>
              </w:rPr>
              <w:t>1.</w:t>
            </w:r>
            <w:r w:rsidR="00794158">
              <w:rPr>
                <w:rFonts w:asciiTheme="minorHAnsi" w:eastAsiaTheme="minorEastAsia" w:hAnsiTheme="minorHAnsi" w:cstheme="minorBidi"/>
                <w:noProof/>
                <w:sz w:val="22"/>
                <w:szCs w:val="28"/>
                <w:lang w:bidi="th-TH"/>
              </w:rPr>
              <w:tab/>
            </w:r>
            <w:r w:rsidR="00794158" w:rsidRPr="00531AF6">
              <w:rPr>
                <w:rStyle w:val="Hyperlink"/>
                <w:noProof/>
                <w:lang w:eastAsia="zh-CN"/>
              </w:rPr>
              <w:t>Introduction</w:t>
            </w:r>
            <w:r w:rsidR="00794158">
              <w:rPr>
                <w:noProof/>
                <w:webHidden/>
              </w:rPr>
              <w:tab/>
            </w:r>
            <w:r>
              <w:rPr>
                <w:noProof/>
                <w:webHidden/>
              </w:rPr>
              <w:fldChar w:fldCharType="begin"/>
            </w:r>
            <w:r w:rsidR="00794158">
              <w:rPr>
                <w:noProof/>
                <w:webHidden/>
              </w:rPr>
              <w:instrText xml:space="preserve"> PAGEREF _Toc353349739 \h </w:instrText>
            </w:r>
            <w:r>
              <w:rPr>
                <w:noProof/>
                <w:webHidden/>
              </w:rPr>
            </w:r>
            <w:r>
              <w:rPr>
                <w:noProof/>
                <w:webHidden/>
              </w:rPr>
              <w:fldChar w:fldCharType="separate"/>
            </w:r>
            <w:r w:rsidR="00794158">
              <w:rPr>
                <w:noProof/>
                <w:webHidden/>
              </w:rPr>
              <w:t>4</w:t>
            </w:r>
            <w:r>
              <w:rPr>
                <w:noProof/>
                <w:webHidden/>
              </w:rPr>
              <w:fldChar w:fldCharType="end"/>
            </w:r>
          </w:hyperlink>
        </w:p>
        <w:p w:rsidR="00794158" w:rsidRDefault="00417C3A">
          <w:pPr>
            <w:pStyle w:val="TOC1"/>
            <w:tabs>
              <w:tab w:val="left" w:pos="420"/>
              <w:tab w:val="right" w:leader="dot" w:pos="9736"/>
            </w:tabs>
            <w:rPr>
              <w:rFonts w:asciiTheme="minorHAnsi" w:eastAsiaTheme="minorEastAsia" w:hAnsiTheme="minorHAnsi" w:cstheme="minorBidi"/>
              <w:noProof/>
              <w:sz w:val="22"/>
              <w:szCs w:val="28"/>
              <w:lang w:bidi="th-TH"/>
            </w:rPr>
          </w:pPr>
          <w:hyperlink w:anchor="_Toc353349740" w:history="1">
            <w:r w:rsidR="00794158" w:rsidRPr="00531AF6">
              <w:rPr>
                <w:rStyle w:val="Hyperlink"/>
                <w:noProof/>
                <w:lang w:eastAsia="zh-CN"/>
              </w:rPr>
              <w:t>2.</w:t>
            </w:r>
            <w:r w:rsidR="00794158">
              <w:rPr>
                <w:rFonts w:asciiTheme="minorHAnsi" w:eastAsiaTheme="minorEastAsia" w:hAnsiTheme="minorHAnsi" w:cstheme="minorBidi"/>
                <w:noProof/>
                <w:sz w:val="22"/>
                <w:szCs w:val="28"/>
                <w:lang w:bidi="th-TH"/>
              </w:rPr>
              <w:tab/>
            </w:r>
            <w:r w:rsidR="00794158" w:rsidRPr="00531AF6">
              <w:rPr>
                <w:rStyle w:val="Hyperlink"/>
                <w:noProof/>
                <w:lang w:eastAsia="zh-CN"/>
              </w:rPr>
              <w:t>Brief description of the case studies</w:t>
            </w:r>
            <w:r w:rsidR="00794158">
              <w:rPr>
                <w:noProof/>
                <w:webHidden/>
              </w:rPr>
              <w:tab/>
            </w:r>
            <w:r>
              <w:rPr>
                <w:noProof/>
                <w:webHidden/>
              </w:rPr>
              <w:fldChar w:fldCharType="begin"/>
            </w:r>
            <w:r w:rsidR="00794158">
              <w:rPr>
                <w:noProof/>
                <w:webHidden/>
              </w:rPr>
              <w:instrText xml:space="preserve"> PAGEREF _Toc353349740 \h </w:instrText>
            </w:r>
            <w:r>
              <w:rPr>
                <w:noProof/>
                <w:webHidden/>
              </w:rPr>
            </w:r>
            <w:r>
              <w:rPr>
                <w:noProof/>
                <w:webHidden/>
              </w:rPr>
              <w:fldChar w:fldCharType="separate"/>
            </w:r>
            <w:r w:rsidR="00794158">
              <w:rPr>
                <w:noProof/>
                <w:webHidden/>
              </w:rPr>
              <w:t>4</w:t>
            </w:r>
            <w:r>
              <w:rPr>
                <w:noProof/>
                <w:webHidden/>
              </w:rPr>
              <w:fldChar w:fldCharType="end"/>
            </w:r>
          </w:hyperlink>
        </w:p>
        <w:p w:rsidR="00794158" w:rsidRDefault="00417C3A">
          <w:pPr>
            <w:pStyle w:val="TOC1"/>
            <w:tabs>
              <w:tab w:val="left" w:pos="420"/>
              <w:tab w:val="right" w:leader="dot" w:pos="9736"/>
            </w:tabs>
            <w:rPr>
              <w:rFonts w:asciiTheme="minorHAnsi" w:eastAsiaTheme="minorEastAsia" w:hAnsiTheme="minorHAnsi" w:cstheme="minorBidi"/>
              <w:noProof/>
              <w:sz w:val="22"/>
              <w:szCs w:val="28"/>
              <w:lang w:bidi="th-TH"/>
            </w:rPr>
          </w:pPr>
          <w:hyperlink w:anchor="_Toc353349741" w:history="1">
            <w:r w:rsidR="00794158" w:rsidRPr="00531AF6">
              <w:rPr>
                <w:rStyle w:val="Hyperlink"/>
                <w:noProof/>
                <w:lang w:eastAsia="zh-CN"/>
              </w:rPr>
              <w:t>3.</w:t>
            </w:r>
            <w:r w:rsidR="00794158">
              <w:rPr>
                <w:rFonts w:asciiTheme="minorHAnsi" w:eastAsiaTheme="minorEastAsia" w:hAnsiTheme="minorHAnsi" w:cstheme="minorBidi"/>
                <w:noProof/>
                <w:sz w:val="22"/>
                <w:szCs w:val="28"/>
                <w:lang w:bidi="th-TH"/>
              </w:rPr>
              <w:tab/>
            </w:r>
            <w:r w:rsidR="00794158" w:rsidRPr="00531AF6">
              <w:rPr>
                <w:rStyle w:val="Hyperlink"/>
                <w:noProof/>
                <w:lang w:eastAsia="zh-CN"/>
              </w:rPr>
              <w:t>Studies on radio interference in ITU-R</w:t>
            </w:r>
            <w:r w:rsidR="00794158">
              <w:rPr>
                <w:noProof/>
                <w:webHidden/>
              </w:rPr>
              <w:tab/>
            </w:r>
            <w:r>
              <w:rPr>
                <w:noProof/>
                <w:webHidden/>
              </w:rPr>
              <w:fldChar w:fldCharType="begin"/>
            </w:r>
            <w:r w:rsidR="00794158">
              <w:rPr>
                <w:noProof/>
                <w:webHidden/>
              </w:rPr>
              <w:instrText xml:space="preserve"> PAGEREF _Toc353349741 \h </w:instrText>
            </w:r>
            <w:r>
              <w:rPr>
                <w:noProof/>
                <w:webHidden/>
              </w:rPr>
            </w:r>
            <w:r>
              <w:rPr>
                <w:noProof/>
                <w:webHidden/>
              </w:rPr>
              <w:fldChar w:fldCharType="separate"/>
            </w:r>
            <w:r w:rsidR="00794158">
              <w:rPr>
                <w:noProof/>
                <w:webHidden/>
              </w:rPr>
              <w:t>5</w:t>
            </w:r>
            <w:r>
              <w:rPr>
                <w:noProof/>
                <w:webHidden/>
              </w:rPr>
              <w:fldChar w:fldCharType="end"/>
            </w:r>
          </w:hyperlink>
        </w:p>
        <w:p w:rsidR="00794158" w:rsidRDefault="00417C3A">
          <w:pPr>
            <w:pStyle w:val="TOC1"/>
            <w:tabs>
              <w:tab w:val="right" w:leader="dot" w:pos="9736"/>
            </w:tabs>
            <w:rPr>
              <w:rFonts w:asciiTheme="minorHAnsi" w:eastAsiaTheme="minorEastAsia" w:hAnsiTheme="minorHAnsi" w:cstheme="minorBidi"/>
              <w:noProof/>
              <w:sz w:val="22"/>
              <w:szCs w:val="28"/>
              <w:lang w:bidi="th-TH"/>
            </w:rPr>
          </w:pPr>
          <w:hyperlink w:anchor="_Toc353349742" w:history="1">
            <w:r w:rsidR="00794158" w:rsidRPr="00531AF6">
              <w:rPr>
                <w:rStyle w:val="Hyperlink"/>
                <w:noProof/>
              </w:rPr>
              <w:t>Annex 1 Case studies contributed by China</w:t>
            </w:r>
            <w:r w:rsidR="00794158">
              <w:rPr>
                <w:noProof/>
                <w:webHidden/>
              </w:rPr>
              <w:tab/>
            </w:r>
            <w:r>
              <w:rPr>
                <w:noProof/>
                <w:webHidden/>
              </w:rPr>
              <w:fldChar w:fldCharType="begin"/>
            </w:r>
            <w:r w:rsidR="00794158">
              <w:rPr>
                <w:noProof/>
                <w:webHidden/>
              </w:rPr>
              <w:instrText xml:space="preserve"> PAGEREF _Toc353349742 \h </w:instrText>
            </w:r>
            <w:r>
              <w:rPr>
                <w:noProof/>
                <w:webHidden/>
              </w:rPr>
            </w:r>
            <w:r>
              <w:rPr>
                <w:noProof/>
                <w:webHidden/>
              </w:rPr>
              <w:fldChar w:fldCharType="separate"/>
            </w:r>
            <w:r w:rsidR="00794158">
              <w:rPr>
                <w:noProof/>
                <w:webHidden/>
              </w:rPr>
              <w:t>6</w:t>
            </w:r>
            <w:r>
              <w:rPr>
                <w:noProof/>
                <w:webHidden/>
              </w:rPr>
              <w:fldChar w:fldCharType="end"/>
            </w:r>
          </w:hyperlink>
        </w:p>
        <w:p w:rsidR="00794158" w:rsidRDefault="00417C3A" w:rsidP="00794158">
          <w:pPr>
            <w:pStyle w:val="TOC2"/>
            <w:tabs>
              <w:tab w:val="right" w:leader="dot" w:pos="9736"/>
            </w:tabs>
            <w:ind w:left="480"/>
            <w:rPr>
              <w:rFonts w:asciiTheme="minorHAnsi" w:eastAsiaTheme="minorEastAsia" w:hAnsiTheme="minorHAnsi" w:cstheme="minorBidi"/>
              <w:noProof/>
              <w:sz w:val="22"/>
              <w:szCs w:val="28"/>
              <w:lang w:bidi="th-TH"/>
            </w:rPr>
          </w:pPr>
          <w:hyperlink w:anchor="_Toc353349743" w:history="1">
            <w:r w:rsidR="00794158" w:rsidRPr="00531AF6">
              <w:rPr>
                <w:rStyle w:val="Hyperlink"/>
                <w:noProof/>
              </w:rPr>
              <w:t>Part 1: Case studies on terrestrial radio interference solutions (VHF/UHF)</w:t>
            </w:r>
            <w:r w:rsidR="00794158">
              <w:rPr>
                <w:noProof/>
                <w:webHidden/>
              </w:rPr>
              <w:tab/>
            </w:r>
            <w:r>
              <w:rPr>
                <w:noProof/>
                <w:webHidden/>
              </w:rPr>
              <w:fldChar w:fldCharType="begin"/>
            </w:r>
            <w:r w:rsidR="00794158">
              <w:rPr>
                <w:noProof/>
                <w:webHidden/>
              </w:rPr>
              <w:instrText xml:space="preserve"> PAGEREF _Toc353349743 \h </w:instrText>
            </w:r>
            <w:r>
              <w:rPr>
                <w:noProof/>
                <w:webHidden/>
              </w:rPr>
            </w:r>
            <w:r>
              <w:rPr>
                <w:noProof/>
                <w:webHidden/>
              </w:rPr>
              <w:fldChar w:fldCharType="separate"/>
            </w:r>
            <w:r w:rsidR="00794158">
              <w:rPr>
                <w:noProof/>
                <w:webHidden/>
              </w:rPr>
              <w:t>6</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44" w:history="1">
            <w:r w:rsidR="00794158" w:rsidRPr="00531AF6">
              <w:rPr>
                <w:rStyle w:val="Hyperlink"/>
                <w:rFonts w:eastAsia="SimSun"/>
                <w:noProof/>
                <w:lang w:eastAsia="zh-CN"/>
              </w:rPr>
              <w:t>Case.1.1</w:t>
            </w:r>
            <w:r w:rsidR="00794158" w:rsidRPr="00531AF6">
              <w:rPr>
                <w:rStyle w:val="Hyperlink"/>
                <w:noProof/>
                <w:lang w:eastAsia="zh-CN"/>
              </w:rPr>
              <w:t xml:space="preserve"> Detection of </w:t>
            </w:r>
            <w:r w:rsidR="00794158" w:rsidRPr="00531AF6">
              <w:rPr>
                <w:rStyle w:val="Hyperlink"/>
                <w:rFonts w:eastAsia="SimSun"/>
                <w:noProof/>
                <w:lang w:eastAsia="zh-CN"/>
              </w:rPr>
              <w:t>instantaneous</w:t>
            </w:r>
            <w:r w:rsidR="00794158" w:rsidRPr="00531AF6">
              <w:rPr>
                <w:rStyle w:val="Hyperlink"/>
                <w:noProof/>
                <w:lang w:eastAsia="zh-CN"/>
              </w:rPr>
              <w:t xml:space="preserve"> broadband radio interference</w:t>
            </w:r>
            <w:r w:rsidR="00794158">
              <w:rPr>
                <w:noProof/>
                <w:webHidden/>
              </w:rPr>
              <w:tab/>
            </w:r>
            <w:r>
              <w:rPr>
                <w:noProof/>
                <w:webHidden/>
              </w:rPr>
              <w:fldChar w:fldCharType="begin"/>
            </w:r>
            <w:r w:rsidR="00794158">
              <w:rPr>
                <w:noProof/>
                <w:webHidden/>
              </w:rPr>
              <w:instrText xml:space="preserve"> PAGEREF _Toc353349744 \h </w:instrText>
            </w:r>
            <w:r>
              <w:rPr>
                <w:noProof/>
                <w:webHidden/>
              </w:rPr>
            </w:r>
            <w:r>
              <w:rPr>
                <w:noProof/>
                <w:webHidden/>
              </w:rPr>
              <w:fldChar w:fldCharType="separate"/>
            </w:r>
            <w:r w:rsidR="00794158">
              <w:rPr>
                <w:noProof/>
                <w:webHidden/>
              </w:rPr>
              <w:t>6</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45" w:history="1">
            <w:r w:rsidR="00794158" w:rsidRPr="00531AF6">
              <w:rPr>
                <w:rStyle w:val="Hyperlink"/>
                <w:rFonts w:eastAsia="SimSun"/>
                <w:noProof/>
                <w:lang w:eastAsia="zh-CN"/>
              </w:rPr>
              <w:t>Case 1.2 The interference to COSPAS-SARSAT satellite by the co-channel unauthorized emission of local wireless access system</w:t>
            </w:r>
            <w:r w:rsidR="00794158">
              <w:rPr>
                <w:noProof/>
                <w:webHidden/>
              </w:rPr>
              <w:tab/>
            </w:r>
            <w:r>
              <w:rPr>
                <w:noProof/>
                <w:webHidden/>
              </w:rPr>
              <w:fldChar w:fldCharType="begin"/>
            </w:r>
            <w:r w:rsidR="00794158">
              <w:rPr>
                <w:noProof/>
                <w:webHidden/>
              </w:rPr>
              <w:instrText xml:space="preserve"> PAGEREF _Toc353349745 \h </w:instrText>
            </w:r>
            <w:r>
              <w:rPr>
                <w:noProof/>
                <w:webHidden/>
              </w:rPr>
            </w:r>
            <w:r>
              <w:rPr>
                <w:noProof/>
                <w:webHidden/>
              </w:rPr>
              <w:fldChar w:fldCharType="separate"/>
            </w:r>
            <w:r w:rsidR="00794158">
              <w:rPr>
                <w:noProof/>
                <w:webHidden/>
              </w:rPr>
              <w:t>8</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46" w:history="1">
            <w:r w:rsidR="00794158" w:rsidRPr="00531AF6">
              <w:rPr>
                <w:rStyle w:val="Hyperlink"/>
                <w:rFonts w:eastAsia="SimSun"/>
                <w:noProof/>
                <w:lang w:eastAsia="zh-CN"/>
              </w:rPr>
              <w:t>Case 1.3 Interference to wireless car locks by an infrared alarming unit</w:t>
            </w:r>
            <w:r w:rsidR="00794158">
              <w:rPr>
                <w:noProof/>
                <w:webHidden/>
              </w:rPr>
              <w:tab/>
            </w:r>
            <w:r>
              <w:rPr>
                <w:noProof/>
                <w:webHidden/>
              </w:rPr>
              <w:fldChar w:fldCharType="begin"/>
            </w:r>
            <w:r w:rsidR="00794158">
              <w:rPr>
                <w:noProof/>
                <w:webHidden/>
              </w:rPr>
              <w:instrText xml:space="preserve"> PAGEREF _Toc353349746 \h </w:instrText>
            </w:r>
            <w:r>
              <w:rPr>
                <w:noProof/>
                <w:webHidden/>
              </w:rPr>
            </w:r>
            <w:r>
              <w:rPr>
                <w:noProof/>
                <w:webHidden/>
              </w:rPr>
              <w:fldChar w:fldCharType="separate"/>
            </w:r>
            <w:r w:rsidR="00794158">
              <w:rPr>
                <w:noProof/>
                <w:webHidden/>
              </w:rPr>
              <w:t>12</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47" w:history="1">
            <w:r w:rsidR="00794158" w:rsidRPr="00531AF6">
              <w:rPr>
                <w:rStyle w:val="Hyperlink"/>
                <w:rFonts w:eastAsia="SimSun"/>
                <w:noProof/>
                <w:lang w:eastAsia="zh-CN"/>
              </w:rPr>
              <w:t>Case 1.4: A Case Study of television outside broadcast (TVOB) interfered by Vehicle Antitheft Alarm Device</w:t>
            </w:r>
            <w:r w:rsidR="00794158">
              <w:rPr>
                <w:noProof/>
                <w:webHidden/>
              </w:rPr>
              <w:tab/>
            </w:r>
            <w:r>
              <w:rPr>
                <w:noProof/>
                <w:webHidden/>
              </w:rPr>
              <w:fldChar w:fldCharType="begin"/>
            </w:r>
            <w:r w:rsidR="00794158">
              <w:rPr>
                <w:noProof/>
                <w:webHidden/>
              </w:rPr>
              <w:instrText xml:space="preserve"> PAGEREF _Toc353349747 \h </w:instrText>
            </w:r>
            <w:r>
              <w:rPr>
                <w:noProof/>
                <w:webHidden/>
              </w:rPr>
            </w:r>
            <w:r>
              <w:rPr>
                <w:noProof/>
                <w:webHidden/>
              </w:rPr>
              <w:fldChar w:fldCharType="separate"/>
            </w:r>
            <w:r w:rsidR="00794158">
              <w:rPr>
                <w:noProof/>
                <w:webHidden/>
              </w:rPr>
              <w:t>13</w:t>
            </w:r>
            <w:r>
              <w:rPr>
                <w:noProof/>
                <w:webHidden/>
              </w:rPr>
              <w:fldChar w:fldCharType="end"/>
            </w:r>
          </w:hyperlink>
        </w:p>
        <w:p w:rsidR="00794158" w:rsidRDefault="00417C3A" w:rsidP="00794158">
          <w:pPr>
            <w:pStyle w:val="TOC2"/>
            <w:tabs>
              <w:tab w:val="right" w:leader="dot" w:pos="9736"/>
            </w:tabs>
            <w:ind w:left="480"/>
            <w:rPr>
              <w:rFonts w:asciiTheme="minorHAnsi" w:eastAsiaTheme="minorEastAsia" w:hAnsiTheme="minorHAnsi" w:cstheme="minorBidi"/>
              <w:noProof/>
              <w:sz w:val="22"/>
              <w:szCs w:val="28"/>
              <w:lang w:bidi="th-TH"/>
            </w:rPr>
          </w:pPr>
          <w:hyperlink w:anchor="_Toc353349748" w:history="1">
            <w:r w:rsidR="00794158" w:rsidRPr="00531AF6">
              <w:rPr>
                <w:rStyle w:val="Hyperlink"/>
                <w:noProof/>
              </w:rPr>
              <w:t>Part 2: Case studies on terrestrial radio interference solutions (HF)</w:t>
            </w:r>
            <w:r w:rsidR="00794158">
              <w:rPr>
                <w:noProof/>
                <w:webHidden/>
              </w:rPr>
              <w:tab/>
            </w:r>
            <w:r>
              <w:rPr>
                <w:noProof/>
                <w:webHidden/>
              </w:rPr>
              <w:fldChar w:fldCharType="begin"/>
            </w:r>
            <w:r w:rsidR="00794158">
              <w:rPr>
                <w:noProof/>
                <w:webHidden/>
              </w:rPr>
              <w:instrText xml:space="preserve"> PAGEREF _Toc353349748 \h </w:instrText>
            </w:r>
            <w:r>
              <w:rPr>
                <w:noProof/>
                <w:webHidden/>
              </w:rPr>
            </w:r>
            <w:r>
              <w:rPr>
                <w:noProof/>
                <w:webHidden/>
              </w:rPr>
              <w:fldChar w:fldCharType="separate"/>
            </w:r>
            <w:r w:rsidR="00794158">
              <w:rPr>
                <w:noProof/>
                <w:webHidden/>
              </w:rPr>
              <w:t>14</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49" w:history="1">
            <w:r w:rsidR="00794158" w:rsidRPr="00531AF6">
              <w:rPr>
                <w:rStyle w:val="Hyperlink"/>
                <w:rFonts w:eastAsia="SimSun"/>
                <w:noProof/>
                <w:lang w:eastAsia="zh-CN"/>
              </w:rPr>
              <w:t>Case 1.5 Monitoring and location of an international radio interference in the HF band</w:t>
            </w:r>
            <w:r w:rsidR="00794158">
              <w:rPr>
                <w:noProof/>
                <w:webHidden/>
              </w:rPr>
              <w:tab/>
            </w:r>
            <w:r>
              <w:rPr>
                <w:noProof/>
                <w:webHidden/>
              </w:rPr>
              <w:fldChar w:fldCharType="begin"/>
            </w:r>
            <w:r w:rsidR="00794158">
              <w:rPr>
                <w:noProof/>
                <w:webHidden/>
              </w:rPr>
              <w:instrText xml:space="preserve"> PAGEREF _Toc353349749 \h </w:instrText>
            </w:r>
            <w:r>
              <w:rPr>
                <w:noProof/>
                <w:webHidden/>
              </w:rPr>
            </w:r>
            <w:r>
              <w:rPr>
                <w:noProof/>
                <w:webHidden/>
              </w:rPr>
              <w:fldChar w:fldCharType="separate"/>
            </w:r>
            <w:r w:rsidR="00794158">
              <w:rPr>
                <w:noProof/>
                <w:webHidden/>
              </w:rPr>
              <w:t>14</w:t>
            </w:r>
            <w:r>
              <w:rPr>
                <w:noProof/>
                <w:webHidden/>
              </w:rPr>
              <w:fldChar w:fldCharType="end"/>
            </w:r>
          </w:hyperlink>
        </w:p>
        <w:p w:rsidR="00794158" w:rsidRDefault="00417C3A" w:rsidP="00794158">
          <w:pPr>
            <w:pStyle w:val="TOC2"/>
            <w:tabs>
              <w:tab w:val="right" w:leader="dot" w:pos="9736"/>
            </w:tabs>
            <w:ind w:left="480"/>
            <w:rPr>
              <w:rFonts w:asciiTheme="minorHAnsi" w:eastAsiaTheme="minorEastAsia" w:hAnsiTheme="minorHAnsi" w:cstheme="minorBidi"/>
              <w:noProof/>
              <w:sz w:val="22"/>
              <w:szCs w:val="28"/>
              <w:lang w:bidi="th-TH"/>
            </w:rPr>
          </w:pPr>
          <w:hyperlink w:anchor="_Toc353349750" w:history="1">
            <w:r w:rsidR="00794158" w:rsidRPr="00531AF6">
              <w:rPr>
                <w:rStyle w:val="Hyperlink"/>
                <w:noProof/>
                <w:lang w:eastAsia="zh-CN"/>
              </w:rPr>
              <w:t>Part 3: Case studies on space radio interference solutions</w:t>
            </w:r>
            <w:r w:rsidR="00794158">
              <w:rPr>
                <w:noProof/>
                <w:webHidden/>
              </w:rPr>
              <w:tab/>
            </w:r>
            <w:r>
              <w:rPr>
                <w:noProof/>
                <w:webHidden/>
              </w:rPr>
              <w:fldChar w:fldCharType="begin"/>
            </w:r>
            <w:r w:rsidR="00794158">
              <w:rPr>
                <w:noProof/>
                <w:webHidden/>
              </w:rPr>
              <w:instrText xml:space="preserve"> PAGEREF _Toc353349750 \h </w:instrText>
            </w:r>
            <w:r>
              <w:rPr>
                <w:noProof/>
                <w:webHidden/>
              </w:rPr>
            </w:r>
            <w:r>
              <w:rPr>
                <w:noProof/>
                <w:webHidden/>
              </w:rPr>
              <w:fldChar w:fldCharType="separate"/>
            </w:r>
            <w:r w:rsidR="00794158">
              <w:rPr>
                <w:noProof/>
                <w:webHidden/>
              </w:rPr>
              <w:t>15</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51" w:history="1">
            <w:r w:rsidR="00794158" w:rsidRPr="00531AF6">
              <w:rPr>
                <w:rStyle w:val="Hyperlink"/>
                <w:rFonts w:eastAsia="SimSun"/>
                <w:noProof/>
                <w:lang w:eastAsia="zh-CN"/>
              </w:rPr>
              <w:t>Case 1.6 Geolocation of an unauthorized emissions from a GSO satellite</w:t>
            </w:r>
            <w:r w:rsidR="00794158">
              <w:rPr>
                <w:noProof/>
                <w:webHidden/>
              </w:rPr>
              <w:tab/>
            </w:r>
            <w:r>
              <w:rPr>
                <w:noProof/>
                <w:webHidden/>
              </w:rPr>
              <w:fldChar w:fldCharType="begin"/>
            </w:r>
            <w:r w:rsidR="00794158">
              <w:rPr>
                <w:noProof/>
                <w:webHidden/>
              </w:rPr>
              <w:instrText xml:space="preserve"> PAGEREF _Toc353349751 \h </w:instrText>
            </w:r>
            <w:r>
              <w:rPr>
                <w:noProof/>
                <w:webHidden/>
              </w:rPr>
            </w:r>
            <w:r>
              <w:rPr>
                <w:noProof/>
                <w:webHidden/>
              </w:rPr>
              <w:fldChar w:fldCharType="separate"/>
            </w:r>
            <w:r w:rsidR="00794158">
              <w:rPr>
                <w:noProof/>
                <w:webHidden/>
              </w:rPr>
              <w:t>15</w:t>
            </w:r>
            <w:r>
              <w:rPr>
                <w:noProof/>
                <w:webHidden/>
              </w:rPr>
              <w:fldChar w:fldCharType="end"/>
            </w:r>
          </w:hyperlink>
        </w:p>
        <w:p w:rsidR="00794158" w:rsidRDefault="00417C3A">
          <w:pPr>
            <w:pStyle w:val="TOC1"/>
            <w:tabs>
              <w:tab w:val="right" w:leader="dot" w:pos="9736"/>
            </w:tabs>
            <w:rPr>
              <w:rFonts w:asciiTheme="minorHAnsi" w:eastAsiaTheme="minorEastAsia" w:hAnsiTheme="minorHAnsi" w:cstheme="minorBidi"/>
              <w:noProof/>
              <w:sz w:val="22"/>
              <w:szCs w:val="28"/>
              <w:lang w:bidi="th-TH"/>
            </w:rPr>
          </w:pPr>
          <w:hyperlink w:anchor="_Toc353349752" w:history="1">
            <w:r w:rsidR="00794158" w:rsidRPr="00531AF6">
              <w:rPr>
                <w:rStyle w:val="Hyperlink"/>
                <w:noProof/>
              </w:rPr>
              <w:t>Annex 2 Case studies contributed by Japan</w:t>
            </w:r>
            <w:r w:rsidR="00794158">
              <w:rPr>
                <w:noProof/>
                <w:webHidden/>
              </w:rPr>
              <w:tab/>
            </w:r>
            <w:r>
              <w:rPr>
                <w:noProof/>
                <w:webHidden/>
              </w:rPr>
              <w:fldChar w:fldCharType="begin"/>
            </w:r>
            <w:r w:rsidR="00794158">
              <w:rPr>
                <w:noProof/>
                <w:webHidden/>
              </w:rPr>
              <w:instrText xml:space="preserve"> PAGEREF _Toc353349752 \h </w:instrText>
            </w:r>
            <w:r>
              <w:rPr>
                <w:noProof/>
                <w:webHidden/>
              </w:rPr>
            </w:r>
            <w:r>
              <w:rPr>
                <w:noProof/>
                <w:webHidden/>
              </w:rPr>
              <w:fldChar w:fldCharType="separate"/>
            </w:r>
            <w:r w:rsidR="00794158">
              <w:rPr>
                <w:noProof/>
                <w:webHidden/>
              </w:rPr>
              <w:t>21</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53" w:history="1">
            <w:r w:rsidR="00794158" w:rsidRPr="00531AF6">
              <w:rPr>
                <w:rStyle w:val="Hyperlink"/>
                <w:noProof/>
                <w:lang w:eastAsia="zh-CN"/>
              </w:rPr>
              <w:t>Case 2.1 Interference with MCA radio control station by a baby monitor and other devices</w:t>
            </w:r>
            <w:r w:rsidR="00794158">
              <w:rPr>
                <w:noProof/>
                <w:webHidden/>
              </w:rPr>
              <w:tab/>
            </w:r>
            <w:r>
              <w:rPr>
                <w:noProof/>
                <w:webHidden/>
              </w:rPr>
              <w:fldChar w:fldCharType="begin"/>
            </w:r>
            <w:r w:rsidR="00794158">
              <w:rPr>
                <w:noProof/>
                <w:webHidden/>
              </w:rPr>
              <w:instrText xml:space="preserve"> PAGEREF _Toc353349753 \h </w:instrText>
            </w:r>
            <w:r>
              <w:rPr>
                <w:noProof/>
                <w:webHidden/>
              </w:rPr>
            </w:r>
            <w:r>
              <w:rPr>
                <w:noProof/>
                <w:webHidden/>
              </w:rPr>
              <w:fldChar w:fldCharType="separate"/>
            </w:r>
            <w:r w:rsidR="00794158">
              <w:rPr>
                <w:noProof/>
                <w:webHidden/>
              </w:rPr>
              <w:t>21</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54" w:history="1">
            <w:r w:rsidR="00794158" w:rsidRPr="00531AF6">
              <w:rPr>
                <w:rStyle w:val="Hyperlink"/>
                <w:noProof/>
                <w:lang w:eastAsia="zh-CN"/>
              </w:rPr>
              <w:t>Case 2.2 Interference with the Fire Department's emergency communication by a LED exterior display</w:t>
            </w:r>
            <w:r w:rsidR="00794158">
              <w:rPr>
                <w:noProof/>
                <w:webHidden/>
              </w:rPr>
              <w:tab/>
            </w:r>
            <w:r>
              <w:rPr>
                <w:noProof/>
                <w:webHidden/>
              </w:rPr>
              <w:fldChar w:fldCharType="begin"/>
            </w:r>
            <w:r w:rsidR="00794158">
              <w:rPr>
                <w:noProof/>
                <w:webHidden/>
              </w:rPr>
              <w:instrText xml:space="preserve"> PAGEREF _Toc353349754 \h </w:instrText>
            </w:r>
            <w:r>
              <w:rPr>
                <w:noProof/>
                <w:webHidden/>
              </w:rPr>
            </w:r>
            <w:r>
              <w:rPr>
                <w:noProof/>
                <w:webHidden/>
              </w:rPr>
              <w:fldChar w:fldCharType="separate"/>
            </w:r>
            <w:r w:rsidR="00794158">
              <w:rPr>
                <w:noProof/>
                <w:webHidden/>
              </w:rPr>
              <w:t>22</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55" w:history="1">
            <w:r w:rsidR="00794158" w:rsidRPr="00531AF6">
              <w:rPr>
                <w:rStyle w:val="Hyperlink"/>
                <w:rFonts w:eastAsia="SimSun"/>
                <w:noProof/>
                <w:lang w:eastAsia="zh-CN"/>
              </w:rPr>
              <w:t>Case 2.3 Interference with mobile phone base station by a communications scrambler</w:t>
            </w:r>
            <w:r w:rsidR="00794158">
              <w:rPr>
                <w:noProof/>
                <w:webHidden/>
              </w:rPr>
              <w:tab/>
            </w:r>
            <w:r>
              <w:rPr>
                <w:noProof/>
                <w:webHidden/>
              </w:rPr>
              <w:fldChar w:fldCharType="begin"/>
            </w:r>
            <w:r w:rsidR="00794158">
              <w:rPr>
                <w:noProof/>
                <w:webHidden/>
              </w:rPr>
              <w:instrText xml:space="preserve"> PAGEREF _Toc353349755 \h </w:instrText>
            </w:r>
            <w:r>
              <w:rPr>
                <w:noProof/>
                <w:webHidden/>
              </w:rPr>
            </w:r>
            <w:r>
              <w:rPr>
                <w:noProof/>
                <w:webHidden/>
              </w:rPr>
              <w:fldChar w:fldCharType="separate"/>
            </w:r>
            <w:r w:rsidR="00794158">
              <w:rPr>
                <w:noProof/>
                <w:webHidden/>
              </w:rPr>
              <w:t>23</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56" w:history="1">
            <w:r w:rsidR="00794158" w:rsidRPr="00531AF6">
              <w:rPr>
                <w:rStyle w:val="Hyperlink"/>
                <w:noProof/>
                <w:lang w:eastAsia="zh-CN"/>
              </w:rPr>
              <w:t>Case 2.4 Harmonic emission on 406MHz from a high-frequency equipment</w:t>
            </w:r>
            <w:r w:rsidR="00794158">
              <w:rPr>
                <w:noProof/>
                <w:webHidden/>
              </w:rPr>
              <w:tab/>
            </w:r>
            <w:r>
              <w:rPr>
                <w:noProof/>
                <w:webHidden/>
              </w:rPr>
              <w:fldChar w:fldCharType="begin"/>
            </w:r>
            <w:r w:rsidR="00794158">
              <w:rPr>
                <w:noProof/>
                <w:webHidden/>
              </w:rPr>
              <w:instrText xml:space="preserve"> PAGEREF _Toc353349756 \h </w:instrText>
            </w:r>
            <w:r>
              <w:rPr>
                <w:noProof/>
                <w:webHidden/>
              </w:rPr>
            </w:r>
            <w:r>
              <w:rPr>
                <w:noProof/>
                <w:webHidden/>
              </w:rPr>
              <w:fldChar w:fldCharType="separate"/>
            </w:r>
            <w:r w:rsidR="00794158">
              <w:rPr>
                <w:noProof/>
                <w:webHidden/>
              </w:rPr>
              <w:t>23</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57" w:history="1">
            <w:r w:rsidR="00794158" w:rsidRPr="00531AF6">
              <w:rPr>
                <w:rStyle w:val="Hyperlink"/>
                <w:noProof/>
                <w:lang w:eastAsia="zh-CN"/>
              </w:rPr>
              <w:t>Case 2.5 Interference with the Fire Department’s communication by leak radiation from a communal TV antenna system</w:t>
            </w:r>
            <w:r w:rsidR="00794158">
              <w:rPr>
                <w:noProof/>
                <w:webHidden/>
              </w:rPr>
              <w:tab/>
            </w:r>
            <w:r>
              <w:rPr>
                <w:noProof/>
                <w:webHidden/>
              </w:rPr>
              <w:fldChar w:fldCharType="begin"/>
            </w:r>
            <w:r w:rsidR="00794158">
              <w:rPr>
                <w:noProof/>
                <w:webHidden/>
              </w:rPr>
              <w:instrText xml:space="preserve"> PAGEREF _Toc353349757 \h </w:instrText>
            </w:r>
            <w:r>
              <w:rPr>
                <w:noProof/>
                <w:webHidden/>
              </w:rPr>
            </w:r>
            <w:r>
              <w:rPr>
                <w:noProof/>
                <w:webHidden/>
              </w:rPr>
              <w:fldChar w:fldCharType="separate"/>
            </w:r>
            <w:r w:rsidR="00794158">
              <w:rPr>
                <w:noProof/>
                <w:webHidden/>
              </w:rPr>
              <w:t>24</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58" w:history="1">
            <w:r w:rsidR="00794158" w:rsidRPr="00531AF6">
              <w:rPr>
                <w:rStyle w:val="Hyperlink"/>
                <w:rFonts w:eastAsia="SimSun"/>
                <w:noProof/>
                <w:lang w:eastAsia="zh-CN"/>
              </w:rPr>
              <w:t>Case 2.6 Interference with disaster prevention radio communication by a communal TV antenna system</w:t>
            </w:r>
            <w:r w:rsidR="00794158">
              <w:rPr>
                <w:noProof/>
                <w:webHidden/>
              </w:rPr>
              <w:tab/>
            </w:r>
            <w:r>
              <w:rPr>
                <w:noProof/>
                <w:webHidden/>
              </w:rPr>
              <w:fldChar w:fldCharType="begin"/>
            </w:r>
            <w:r w:rsidR="00794158">
              <w:rPr>
                <w:noProof/>
                <w:webHidden/>
              </w:rPr>
              <w:instrText xml:space="preserve"> PAGEREF _Toc353349758 \h </w:instrText>
            </w:r>
            <w:r>
              <w:rPr>
                <w:noProof/>
                <w:webHidden/>
              </w:rPr>
            </w:r>
            <w:r>
              <w:rPr>
                <w:noProof/>
                <w:webHidden/>
              </w:rPr>
              <w:fldChar w:fldCharType="separate"/>
            </w:r>
            <w:r w:rsidR="00794158">
              <w:rPr>
                <w:noProof/>
                <w:webHidden/>
              </w:rPr>
              <w:t>25</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59" w:history="1">
            <w:r w:rsidR="00794158" w:rsidRPr="00531AF6">
              <w:rPr>
                <w:rStyle w:val="Hyperlink"/>
                <w:rFonts w:eastAsia="SimSun"/>
                <w:noProof/>
                <w:lang w:eastAsia="zh-CN"/>
              </w:rPr>
              <w:t>Case 2.7 Interference with the reception of standard TV broadcasting by a LED street light</w:t>
            </w:r>
            <w:r w:rsidR="00794158">
              <w:rPr>
                <w:noProof/>
                <w:webHidden/>
              </w:rPr>
              <w:tab/>
            </w:r>
            <w:r>
              <w:rPr>
                <w:noProof/>
                <w:webHidden/>
              </w:rPr>
              <w:fldChar w:fldCharType="begin"/>
            </w:r>
            <w:r w:rsidR="00794158">
              <w:rPr>
                <w:noProof/>
                <w:webHidden/>
              </w:rPr>
              <w:instrText xml:space="preserve"> PAGEREF _Toc353349759 \h </w:instrText>
            </w:r>
            <w:r>
              <w:rPr>
                <w:noProof/>
                <w:webHidden/>
              </w:rPr>
            </w:r>
            <w:r>
              <w:rPr>
                <w:noProof/>
                <w:webHidden/>
              </w:rPr>
              <w:fldChar w:fldCharType="separate"/>
            </w:r>
            <w:r w:rsidR="00794158">
              <w:rPr>
                <w:noProof/>
                <w:webHidden/>
              </w:rPr>
              <w:t>26</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60" w:history="1">
            <w:r w:rsidR="00794158" w:rsidRPr="00531AF6">
              <w:rPr>
                <w:rStyle w:val="Hyperlink"/>
                <w:rFonts w:eastAsia="SimSun"/>
                <w:noProof/>
                <w:lang w:eastAsia="zh-CN"/>
              </w:rPr>
              <w:t>Case 2.8 Interference with fire department radio system caused by a laptop computer cooler</w:t>
            </w:r>
            <w:r w:rsidR="00794158">
              <w:rPr>
                <w:noProof/>
                <w:webHidden/>
              </w:rPr>
              <w:tab/>
            </w:r>
            <w:r>
              <w:rPr>
                <w:noProof/>
                <w:webHidden/>
              </w:rPr>
              <w:fldChar w:fldCharType="begin"/>
            </w:r>
            <w:r w:rsidR="00794158">
              <w:rPr>
                <w:noProof/>
                <w:webHidden/>
              </w:rPr>
              <w:instrText xml:space="preserve"> PAGEREF _Toc353349760 \h </w:instrText>
            </w:r>
            <w:r>
              <w:rPr>
                <w:noProof/>
                <w:webHidden/>
              </w:rPr>
            </w:r>
            <w:r>
              <w:rPr>
                <w:noProof/>
                <w:webHidden/>
              </w:rPr>
              <w:fldChar w:fldCharType="separate"/>
            </w:r>
            <w:r w:rsidR="00794158">
              <w:rPr>
                <w:noProof/>
                <w:webHidden/>
              </w:rPr>
              <w:t>27</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61" w:history="1">
            <w:r w:rsidR="00794158" w:rsidRPr="00531AF6">
              <w:rPr>
                <w:rStyle w:val="Hyperlink"/>
                <w:noProof/>
                <w:lang w:eastAsia="zh-CN"/>
              </w:rPr>
              <w:t>Case 2.9 Interference with radio broadcasting service caused by a communal TV antenna system</w:t>
            </w:r>
            <w:r w:rsidR="00794158">
              <w:rPr>
                <w:noProof/>
                <w:webHidden/>
              </w:rPr>
              <w:tab/>
            </w:r>
            <w:r>
              <w:rPr>
                <w:noProof/>
                <w:webHidden/>
              </w:rPr>
              <w:fldChar w:fldCharType="begin"/>
            </w:r>
            <w:r w:rsidR="00794158">
              <w:rPr>
                <w:noProof/>
                <w:webHidden/>
              </w:rPr>
              <w:instrText xml:space="preserve"> PAGEREF _Toc353349761 \h </w:instrText>
            </w:r>
            <w:r>
              <w:rPr>
                <w:noProof/>
                <w:webHidden/>
              </w:rPr>
            </w:r>
            <w:r>
              <w:rPr>
                <w:noProof/>
                <w:webHidden/>
              </w:rPr>
              <w:fldChar w:fldCharType="separate"/>
            </w:r>
            <w:r w:rsidR="00794158">
              <w:rPr>
                <w:noProof/>
                <w:webHidden/>
              </w:rPr>
              <w:t>29</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62" w:history="1">
            <w:r w:rsidR="00794158" w:rsidRPr="00531AF6">
              <w:rPr>
                <w:rStyle w:val="Hyperlink"/>
                <w:noProof/>
                <w:lang w:eastAsia="zh-CN"/>
              </w:rPr>
              <w:t>Case 2.10 Interference with the airport control system (SSR: Secondary Surveillance Radar) at the Kansai International Airport and how it was resolved</w:t>
            </w:r>
            <w:r w:rsidR="00794158">
              <w:rPr>
                <w:noProof/>
                <w:webHidden/>
              </w:rPr>
              <w:tab/>
            </w:r>
            <w:r>
              <w:rPr>
                <w:noProof/>
                <w:webHidden/>
              </w:rPr>
              <w:fldChar w:fldCharType="begin"/>
            </w:r>
            <w:r w:rsidR="00794158">
              <w:rPr>
                <w:noProof/>
                <w:webHidden/>
              </w:rPr>
              <w:instrText xml:space="preserve"> PAGEREF _Toc353349762 \h </w:instrText>
            </w:r>
            <w:r>
              <w:rPr>
                <w:noProof/>
                <w:webHidden/>
              </w:rPr>
            </w:r>
            <w:r>
              <w:rPr>
                <w:noProof/>
                <w:webHidden/>
              </w:rPr>
              <w:fldChar w:fldCharType="separate"/>
            </w:r>
            <w:r w:rsidR="00794158">
              <w:rPr>
                <w:noProof/>
                <w:webHidden/>
              </w:rPr>
              <w:t>30</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63" w:history="1">
            <w:r w:rsidR="00794158" w:rsidRPr="00531AF6">
              <w:rPr>
                <w:rStyle w:val="Hyperlink"/>
                <w:noProof/>
                <w:lang w:eastAsia="zh-CN"/>
              </w:rPr>
              <w:t>Case 2.11: Interference with mobile phone base station caused by a peripheral (cordless) device for personal computers and how it was resolved</w:t>
            </w:r>
            <w:r w:rsidR="00794158">
              <w:rPr>
                <w:noProof/>
                <w:webHidden/>
              </w:rPr>
              <w:tab/>
            </w:r>
            <w:r>
              <w:rPr>
                <w:noProof/>
                <w:webHidden/>
              </w:rPr>
              <w:fldChar w:fldCharType="begin"/>
            </w:r>
            <w:r w:rsidR="00794158">
              <w:rPr>
                <w:noProof/>
                <w:webHidden/>
              </w:rPr>
              <w:instrText xml:space="preserve"> PAGEREF _Toc353349763 \h </w:instrText>
            </w:r>
            <w:r>
              <w:rPr>
                <w:noProof/>
                <w:webHidden/>
              </w:rPr>
            </w:r>
            <w:r>
              <w:rPr>
                <w:noProof/>
                <w:webHidden/>
              </w:rPr>
              <w:fldChar w:fldCharType="separate"/>
            </w:r>
            <w:r w:rsidR="00794158">
              <w:rPr>
                <w:noProof/>
                <w:webHidden/>
              </w:rPr>
              <w:t>34</w:t>
            </w:r>
            <w:r>
              <w:rPr>
                <w:noProof/>
                <w:webHidden/>
              </w:rPr>
              <w:fldChar w:fldCharType="end"/>
            </w:r>
          </w:hyperlink>
        </w:p>
        <w:p w:rsidR="00794158" w:rsidRDefault="00417C3A">
          <w:pPr>
            <w:pStyle w:val="TOC1"/>
            <w:tabs>
              <w:tab w:val="right" w:leader="dot" w:pos="9736"/>
            </w:tabs>
            <w:rPr>
              <w:rFonts w:asciiTheme="minorHAnsi" w:eastAsiaTheme="minorEastAsia" w:hAnsiTheme="minorHAnsi" w:cstheme="minorBidi"/>
              <w:noProof/>
              <w:sz w:val="22"/>
              <w:szCs w:val="28"/>
              <w:lang w:bidi="th-TH"/>
            </w:rPr>
          </w:pPr>
          <w:hyperlink w:anchor="_Toc353349764" w:history="1">
            <w:r w:rsidR="00794158" w:rsidRPr="00531AF6">
              <w:rPr>
                <w:rStyle w:val="Hyperlink"/>
                <w:noProof/>
              </w:rPr>
              <w:t>Annex 3 Case studies contributed by Republic of Korea</w:t>
            </w:r>
            <w:r w:rsidR="00794158">
              <w:rPr>
                <w:noProof/>
                <w:webHidden/>
              </w:rPr>
              <w:tab/>
            </w:r>
            <w:r>
              <w:rPr>
                <w:noProof/>
                <w:webHidden/>
              </w:rPr>
              <w:fldChar w:fldCharType="begin"/>
            </w:r>
            <w:r w:rsidR="00794158">
              <w:rPr>
                <w:noProof/>
                <w:webHidden/>
              </w:rPr>
              <w:instrText xml:space="preserve"> PAGEREF _Toc353349764 \h </w:instrText>
            </w:r>
            <w:r>
              <w:rPr>
                <w:noProof/>
                <w:webHidden/>
              </w:rPr>
            </w:r>
            <w:r>
              <w:rPr>
                <w:noProof/>
                <w:webHidden/>
              </w:rPr>
              <w:fldChar w:fldCharType="separate"/>
            </w:r>
            <w:r w:rsidR="00794158">
              <w:rPr>
                <w:noProof/>
                <w:webHidden/>
              </w:rPr>
              <w:t>38</w:t>
            </w:r>
            <w:r>
              <w:rPr>
                <w:noProof/>
                <w:webHidden/>
              </w:rPr>
              <w:fldChar w:fldCharType="end"/>
            </w:r>
          </w:hyperlink>
        </w:p>
        <w:p w:rsidR="00794158" w:rsidRDefault="00417C3A" w:rsidP="00794158">
          <w:pPr>
            <w:pStyle w:val="TOC3"/>
            <w:tabs>
              <w:tab w:val="right" w:leader="dot" w:pos="9736"/>
            </w:tabs>
            <w:ind w:left="960"/>
            <w:rPr>
              <w:rFonts w:asciiTheme="minorHAnsi" w:eastAsiaTheme="minorEastAsia" w:hAnsiTheme="minorHAnsi" w:cstheme="minorBidi"/>
              <w:noProof/>
              <w:sz w:val="22"/>
              <w:szCs w:val="28"/>
              <w:lang w:bidi="th-TH"/>
            </w:rPr>
          </w:pPr>
          <w:hyperlink w:anchor="_Toc353349765" w:history="1">
            <w:r w:rsidR="00794158" w:rsidRPr="00531AF6">
              <w:rPr>
                <w:rStyle w:val="Hyperlink"/>
                <w:noProof/>
                <w:lang w:eastAsia="zh-CN"/>
              </w:rPr>
              <w:t>Case 3.1 2.4GHz Wi-Fi Interference management</w:t>
            </w:r>
            <w:r w:rsidR="00794158">
              <w:rPr>
                <w:noProof/>
                <w:webHidden/>
              </w:rPr>
              <w:tab/>
            </w:r>
            <w:r>
              <w:rPr>
                <w:noProof/>
                <w:webHidden/>
              </w:rPr>
              <w:fldChar w:fldCharType="begin"/>
            </w:r>
            <w:r w:rsidR="00794158">
              <w:rPr>
                <w:noProof/>
                <w:webHidden/>
              </w:rPr>
              <w:instrText xml:space="preserve"> PAGEREF _Toc353349765 \h </w:instrText>
            </w:r>
            <w:r>
              <w:rPr>
                <w:noProof/>
                <w:webHidden/>
              </w:rPr>
            </w:r>
            <w:r>
              <w:rPr>
                <w:noProof/>
                <w:webHidden/>
              </w:rPr>
              <w:fldChar w:fldCharType="separate"/>
            </w:r>
            <w:r w:rsidR="00794158">
              <w:rPr>
                <w:noProof/>
                <w:webHidden/>
              </w:rPr>
              <w:t>38</w:t>
            </w:r>
            <w:r>
              <w:rPr>
                <w:noProof/>
                <w:webHidden/>
              </w:rPr>
              <w:fldChar w:fldCharType="end"/>
            </w:r>
          </w:hyperlink>
        </w:p>
        <w:p w:rsidR="00AD7E4B" w:rsidRPr="001A5DAE" w:rsidRDefault="00417C3A" w:rsidP="001A5DAE">
          <w:pPr>
            <w:snapToGrid w:val="0"/>
            <w:rPr>
              <w:sz w:val="22"/>
              <w:szCs w:val="22"/>
            </w:rPr>
          </w:pPr>
          <w:r w:rsidRPr="001A5DAE">
            <w:rPr>
              <w:b/>
              <w:bCs/>
              <w:sz w:val="22"/>
              <w:szCs w:val="22"/>
              <w:lang w:val="zh-CN"/>
            </w:rPr>
            <w:fldChar w:fldCharType="end"/>
          </w:r>
        </w:p>
      </w:sdtContent>
    </w:sdt>
    <w:p w:rsidR="001B3D7A" w:rsidRDefault="00417C3A" w:rsidP="001A5DAE">
      <w:pPr>
        <w:snapToGrid w:val="0"/>
        <w:rPr>
          <w:rFonts w:eastAsia="SimSun"/>
          <w:lang w:eastAsia="zh-CN"/>
        </w:rPr>
      </w:pPr>
      <w:r w:rsidRPr="001A5DAE">
        <w:rPr>
          <w:rFonts w:eastAsia="SimSun"/>
          <w:lang w:eastAsia="zh-CN"/>
        </w:rPr>
        <w:fldChar w:fldCharType="end"/>
      </w:r>
    </w:p>
    <w:p w:rsidR="001B3D7A" w:rsidRDefault="001B3D7A">
      <w:pPr>
        <w:rPr>
          <w:rFonts w:eastAsia="SimSun"/>
          <w:lang w:eastAsia="zh-CN"/>
        </w:rPr>
      </w:pPr>
      <w:r>
        <w:rPr>
          <w:rFonts w:eastAsia="SimSun"/>
          <w:lang w:eastAsia="zh-CN"/>
        </w:rPr>
        <w:br w:type="page"/>
      </w:r>
    </w:p>
    <w:p w:rsidR="00716E90" w:rsidRPr="001A5DAE" w:rsidRDefault="00716E90" w:rsidP="001A5DAE">
      <w:pPr>
        <w:snapToGrid w:val="0"/>
        <w:rPr>
          <w:rFonts w:eastAsiaTheme="minorEastAsia"/>
          <w:b/>
          <w:lang w:eastAsia="zh-CN"/>
        </w:rPr>
      </w:pPr>
    </w:p>
    <w:p w:rsidR="00716E90" w:rsidRPr="001A5DAE" w:rsidRDefault="00716E90" w:rsidP="00634124">
      <w:pPr>
        <w:snapToGrid w:val="0"/>
        <w:jc w:val="both"/>
        <w:rPr>
          <w:rFonts w:eastAsiaTheme="minorEastAsia"/>
          <w:lang w:eastAsia="zh-CN"/>
        </w:rPr>
      </w:pPr>
    </w:p>
    <w:p w:rsidR="00716E90" w:rsidRPr="001A5DAE" w:rsidRDefault="00716E90" w:rsidP="001A5DAE">
      <w:pPr>
        <w:pStyle w:val="Heading1"/>
        <w:numPr>
          <w:ilvl w:val="0"/>
          <w:numId w:val="24"/>
        </w:numPr>
        <w:snapToGrid w:val="0"/>
        <w:jc w:val="left"/>
        <w:rPr>
          <w:u w:val="none"/>
          <w:lang w:eastAsia="zh-CN"/>
        </w:rPr>
      </w:pPr>
      <w:bookmarkStart w:id="0" w:name="_Toc335297719"/>
      <w:bookmarkStart w:id="1" w:name="_Toc353349739"/>
      <w:r w:rsidRPr="001A5DAE">
        <w:rPr>
          <w:u w:val="none"/>
          <w:lang w:eastAsia="zh-CN"/>
        </w:rPr>
        <w:t>Introduction</w:t>
      </w:r>
      <w:bookmarkEnd w:id="0"/>
      <w:bookmarkEnd w:id="1"/>
    </w:p>
    <w:p w:rsidR="001B3D7A" w:rsidRDefault="00716E90">
      <w:pPr>
        <w:snapToGrid w:val="0"/>
        <w:jc w:val="both"/>
        <w:rPr>
          <w:rFonts w:eastAsiaTheme="minorEastAsia"/>
          <w:lang w:eastAsia="zh-CN"/>
        </w:rPr>
      </w:pPr>
      <w:r w:rsidRPr="001A5DAE">
        <w:rPr>
          <w:rFonts w:eastAsiaTheme="minorEastAsia"/>
          <w:lang w:eastAsia="zh-CN"/>
        </w:rPr>
        <w:t xml:space="preserve">Radio Interference in many cases may degrade the quality of service of </w:t>
      </w:r>
      <w:proofErr w:type="spellStart"/>
      <w:r w:rsidRPr="001A5DAE">
        <w:rPr>
          <w:rFonts w:eastAsiaTheme="minorEastAsia"/>
          <w:lang w:eastAsia="zh-CN"/>
        </w:rPr>
        <w:t>radiocommunication</w:t>
      </w:r>
      <w:proofErr w:type="spellEnd"/>
      <w:r w:rsidRPr="001A5DAE">
        <w:rPr>
          <w:rFonts w:eastAsiaTheme="minorEastAsia"/>
          <w:lang w:eastAsia="zh-CN"/>
        </w:rPr>
        <w:t xml:space="preserve"> operators, and sometimes even worse, lead to very heavy losses. Therefore its detection and elimination is a major task and an important national monitoring goal of the spectrum monitoring organizations. </w:t>
      </w:r>
    </w:p>
    <w:p w:rsidR="00A53164" w:rsidRPr="001A5DAE" w:rsidRDefault="00A53164" w:rsidP="001A5DAE">
      <w:pPr>
        <w:snapToGrid w:val="0"/>
        <w:jc w:val="both"/>
        <w:rPr>
          <w:rFonts w:eastAsiaTheme="minorEastAsia"/>
          <w:lang w:eastAsia="zh-CN"/>
        </w:rPr>
      </w:pPr>
    </w:p>
    <w:p w:rsidR="001B3D7A" w:rsidRDefault="00556F7F">
      <w:pPr>
        <w:snapToGrid w:val="0"/>
        <w:jc w:val="both"/>
        <w:rPr>
          <w:rFonts w:eastAsiaTheme="minorEastAsia"/>
          <w:lang w:eastAsia="zh-CN"/>
        </w:rPr>
      </w:pPr>
      <w:r w:rsidRPr="001A5DAE">
        <w:rPr>
          <w:rFonts w:eastAsiaTheme="minorEastAsia"/>
          <w:lang w:eastAsia="zh-CN"/>
        </w:rPr>
        <w:t xml:space="preserve">Most of the APT administrations have been conducting exercises concerning enforcement issues including interference resolution. This Report provides details of the number of interference complaints or resolution cases addressed for various types of service has been proved difficult due to the variation in reporting methods. </w:t>
      </w:r>
      <w:r w:rsidR="00716E90" w:rsidRPr="001A5DAE">
        <w:rPr>
          <w:rFonts w:eastAsiaTheme="minorEastAsia"/>
          <w:lang w:eastAsia="zh-CN"/>
        </w:rPr>
        <w:t>The present Report is a collection of case studies of radio interference incidents in the Asia-Pacific Region and is expected to serve as a useful reference for the spectrum monitoring organizations in this Region.</w:t>
      </w:r>
    </w:p>
    <w:p w:rsidR="00A53164" w:rsidRPr="001A5DAE" w:rsidRDefault="00A53164" w:rsidP="001A5DAE">
      <w:pPr>
        <w:snapToGrid w:val="0"/>
        <w:jc w:val="both"/>
        <w:rPr>
          <w:rFonts w:eastAsiaTheme="minorEastAsia"/>
          <w:lang w:eastAsia="zh-CN"/>
        </w:rPr>
      </w:pPr>
    </w:p>
    <w:p w:rsidR="001B3D7A" w:rsidRDefault="00556F7F">
      <w:pPr>
        <w:pStyle w:val="Heading1"/>
        <w:numPr>
          <w:ilvl w:val="0"/>
          <w:numId w:val="24"/>
        </w:numPr>
        <w:snapToGrid w:val="0"/>
        <w:jc w:val="left"/>
        <w:rPr>
          <w:lang w:eastAsia="zh-CN"/>
        </w:rPr>
      </w:pPr>
      <w:bookmarkStart w:id="2" w:name="_Toc353349740"/>
      <w:r w:rsidRPr="001A5DAE">
        <w:rPr>
          <w:u w:val="none"/>
          <w:lang w:eastAsia="zh-CN"/>
        </w:rPr>
        <w:t>Brief</w:t>
      </w:r>
      <w:r w:rsidR="00A6775A" w:rsidRPr="00A6775A">
        <w:rPr>
          <w:u w:val="none"/>
          <w:lang w:eastAsia="zh-CN"/>
        </w:rPr>
        <w:t xml:space="preserve"> </w:t>
      </w:r>
      <w:r w:rsidRPr="001A5DAE">
        <w:rPr>
          <w:u w:val="none"/>
          <w:lang w:eastAsia="zh-CN"/>
        </w:rPr>
        <w:t xml:space="preserve">description </w:t>
      </w:r>
      <w:r w:rsidR="00A6775A" w:rsidRPr="00A6775A">
        <w:rPr>
          <w:u w:val="none"/>
          <w:lang w:eastAsia="zh-CN"/>
        </w:rPr>
        <w:t xml:space="preserve">of the </w:t>
      </w:r>
      <w:r w:rsidRPr="001A5DAE">
        <w:rPr>
          <w:u w:val="none"/>
          <w:lang w:eastAsia="zh-CN"/>
        </w:rPr>
        <w:t>case studies</w:t>
      </w:r>
      <w:bookmarkEnd w:id="2"/>
    </w:p>
    <w:p w:rsidR="00950164" w:rsidRPr="001A5DAE" w:rsidRDefault="00881C0E" w:rsidP="001A5DAE">
      <w:pPr>
        <w:snapToGrid w:val="0"/>
        <w:jc w:val="both"/>
        <w:rPr>
          <w:rFonts w:eastAsiaTheme="minorEastAsia"/>
          <w:lang w:eastAsia="zh-CN"/>
        </w:rPr>
      </w:pPr>
      <w:r w:rsidRPr="001A5DAE">
        <w:rPr>
          <w:rFonts w:eastAsiaTheme="minorEastAsia"/>
          <w:lang w:eastAsia="zh-CN"/>
        </w:rPr>
        <w:t>The case studies are</w:t>
      </w:r>
      <w:r w:rsidR="00524DA1" w:rsidRPr="001A5DAE">
        <w:rPr>
          <w:rFonts w:eastAsiaTheme="minorEastAsia"/>
          <w:lang w:eastAsia="zh-CN"/>
        </w:rPr>
        <w:t xml:space="preserve"> shown in Table 1</w:t>
      </w:r>
      <w:r w:rsidRPr="001A5DAE">
        <w:rPr>
          <w:rFonts w:eastAsiaTheme="minorEastAsia"/>
          <w:lang w:eastAsia="zh-CN"/>
        </w:rPr>
        <w:t>.</w:t>
      </w:r>
      <w:r w:rsidR="00197751" w:rsidRPr="001A5DAE">
        <w:rPr>
          <w:rFonts w:eastAsiaTheme="minorEastAsia"/>
          <w:lang w:eastAsia="zh-CN"/>
        </w:rPr>
        <w:t xml:space="preserve"> The table </w:t>
      </w:r>
      <w:r w:rsidR="00A6775A" w:rsidRPr="00A6775A">
        <w:rPr>
          <w:rFonts w:eastAsiaTheme="minorEastAsia"/>
          <w:lang w:eastAsia="zh-CN"/>
        </w:rPr>
        <w:t>has to be clear and simple in order to provide relatively easily collectable and comparable information.</w:t>
      </w:r>
    </w:p>
    <w:p w:rsidR="00041220" w:rsidRPr="001A5DAE" w:rsidRDefault="00041220" w:rsidP="001A5DAE">
      <w:pPr>
        <w:snapToGrid w:val="0"/>
        <w:jc w:val="both"/>
        <w:rPr>
          <w:rFonts w:eastAsiaTheme="minorEastAsia"/>
          <w:lang w:eastAsia="zh-CN"/>
        </w:rPr>
      </w:pPr>
    </w:p>
    <w:p w:rsidR="00041220" w:rsidRPr="001A5DAE" w:rsidRDefault="00041220" w:rsidP="001A5DAE">
      <w:pPr>
        <w:snapToGrid w:val="0"/>
        <w:jc w:val="both"/>
        <w:rPr>
          <w:rFonts w:eastAsiaTheme="minorEastAsia"/>
          <w:lang w:eastAsia="zh-CN"/>
        </w:rPr>
      </w:pPr>
      <w:r w:rsidRPr="001A5DAE">
        <w:rPr>
          <w:rFonts w:eastAsiaTheme="minorEastAsia"/>
          <w:lang w:eastAsia="zh-CN"/>
        </w:rPr>
        <w:t xml:space="preserve">Only interferences that involve radio services as victim should be included in the report. The minimum requirement for this kind of statistics is to be able to sort the data by both 'source' and 'victim' of interference. </w:t>
      </w:r>
    </w:p>
    <w:p w:rsidR="00041220" w:rsidRPr="001A5DAE" w:rsidRDefault="00041220" w:rsidP="001A5DAE">
      <w:pPr>
        <w:snapToGrid w:val="0"/>
        <w:jc w:val="both"/>
        <w:rPr>
          <w:rFonts w:eastAsiaTheme="minorEastAsia"/>
          <w:lang w:eastAsia="zh-CN"/>
        </w:rPr>
      </w:pPr>
      <w:r w:rsidRPr="001A5DAE">
        <w:rPr>
          <w:rFonts w:eastAsiaTheme="minorEastAsia"/>
          <w:lang w:eastAsia="zh-CN"/>
        </w:rPr>
        <w:t>The interference source includes:</w:t>
      </w:r>
    </w:p>
    <w:p w:rsidR="00041220" w:rsidRPr="001A5DAE" w:rsidRDefault="00041220" w:rsidP="001A5DAE">
      <w:pPr>
        <w:pStyle w:val="ListParagraph"/>
        <w:numPr>
          <w:ilvl w:val="0"/>
          <w:numId w:val="21"/>
        </w:numPr>
        <w:snapToGrid w:val="0"/>
        <w:ind w:firstLineChars="0"/>
        <w:jc w:val="both"/>
        <w:rPr>
          <w:rFonts w:eastAsiaTheme="minorEastAsia"/>
          <w:lang w:eastAsia="zh-CN"/>
        </w:rPr>
      </w:pPr>
      <w:r w:rsidRPr="001A5DAE">
        <w:rPr>
          <w:rFonts w:eastAsiaTheme="minorEastAsia"/>
          <w:lang w:eastAsia="zh-CN"/>
        </w:rPr>
        <w:t>radio station</w:t>
      </w:r>
    </w:p>
    <w:p w:rsidR="00041220" w:rsidRPr="001A5DAE" w:rsidRDefault="00041220" w:rsidP="001A5DAE">
      <w:pPr>
        <w:pStyle w:val="ListParagraph"/>
        <w:numPr>
          <w:ilvl w:val="0"/>
          <w:numId w:val="21"/>
        </w:numPr>
        <w:snapToGrid w:val="0"/>
        <w:ind w:firstLineChars="0"/>
        <w:jc w:val="both"/>
        <w:rPr>
          <w:rFonts w:eastAsiaTheme="minorEastAsia"/>
          <w:lang w:eastAsia="zh-CN"/>
        </w:rPr>
      </w:pPr>
      <w:r w:rsidRPr="001A5DAE">
        <w:rPr>
          <w:rFonts w:eastAsiaTheme="minorEastAsia"/>
          <w:lang w:eastAsia="zh-CN"/>
        </w:rPr>
        <w:t>radio equipment</w:t>
      </w:r>
    </w:p>
    <w:p w:rsidR="00041220" w:rsidRPr="001A5DAE" w:rsidRDefault="00041220" w:rsidP="001A5DAE">
      <w:pPr>
        <w:pStyle w:val="ListParagraph"/>
        <w:numPr>
          <w:ilvl w:val="0"/>
          <w:numId w:val="21"/>
        </w:numPr>
        <w:snapToGrid w:val="0"/>
        <w:ind w:firstLineChars="0"/>
        <w:jc w:val="both"/>
        <w:rPr>
          <w:rFonts w:eastAsiaTheme="minorEastAsia"/>
          <w:lang w:eastAsia="zh-CN"/>
        </w:rPr>
      </w:pPr>
      <w:r w:rsidRPr="001A5DAE">
        <w:rPr>
          <w:rFonts w:eastAsiaTheme="minorEastAsia"/>
          <w:lang w:eastAsia="zh-CN"/>
        </w:rPr>
        <w:t>electric appliance</w:t>
      </w:r>
    </w:p>
    <w:p w:rsidR="00041220" w:rsidRPr="001A5DAE" w:rsidRDefault="00041220" w:rsidP="001A5DAE">
      <w:pPr>
        <w:snapToGrid w:val="0"/>
        <w:jc w:val="both"/>
        <w:rPr>
          <w:rFonts w:eastAsiaTheme="minorEastAsia"/>
          <w:lang w:eastAsia="zh-CN"/>
        </w:rPr>
      </w:pPr>
    </w:p>
    <w:p w:rsidR="00041220" w:rsidRPr="001A5DAE" w:rsidRDefault="00041220" w:rsidP="001A5DAE">
      <w:pPr>
        <w:snapToGrid w:val="0"/>
        <w:jc w:val="both"/>
        <w:rPr>
          <w:rFonts w:eastAsiaTheme="minorEastAsia"/>
          <w:lang w:eastAsia="zh-CN"/>
        </w:rPr>
      </w:pPr>
      <w:r w:rsidRPr="001A5DAE">
        <w:rPr>
          <w:rFonts w:eastAsiaTheme="minorEastAsia"/>
          <w:lang w:eastAsia="zh-CN"/>
        </w:rPr>
        <w:t>The interference statistics should also include information on the interference mechanism based on for example the following categories:</w:t>
      </w:r>
    </w:p>
    <w:p w:rsidR="00041220" w:rsidRPr="001A5DAE" w:rsidRDefault="00041220" w:rsidP="001A5DAE">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co-channel interference;</w:t>
      </w:r>
    </w:p>
    <w:p w:rsidR="00041220" w:rsidRPr="001A5DAE" w:rsidRDefault="00041220" w:rsidP="001A5DAE">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spurious emissions/out-of-band emissions;</w:t>
      </w:r>
    </w:p>
    <w:p w:rsidR="00041220" w:rsidRPr="001A5DAE" w:rsidRDefault="00041220" w:rsidP="001A5DAE">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adjacent channel interference;</w:t>
      </w:r>
    </w:p>
    <w:p w:rsidR="00041220" w:rsidRPr="001A5DAE" w:rsidRDefault="00041220" w:rsidP="001A5DAE">
      <w:pPr>
        <w:pStyle w:val="ListParagraph"/>
        <w:numPr>
          <w:ilvl w:val="0"/>
          <w:numId w:val="22"/>
        </w:numPr>
        <w:snapToGrid w:val="0"/>
        <w:ind w:firstLineChars="0"/>
        <w:jc w:val="both"/>
        <w:rPr>
          <w:rFonts w:eastAsiaTheme="minorEastAsia"/>
          <w:lang w:eastAsia="zh-CN"/>
        </w:rPr>
      </w:pPr>
      <w:proofErr w:type="spellStart"/>
      <w:r w:rsidRPr="001A5DAE">
        <w:rPr>
          <w:rFonts w:eastAsiaTheme="minorEastAsia"/>
          <w:lang w:eastAsia="zh-CN"/>
        </w:rPr>
        <w:t>intermodulation</w:t>
      </w:r>
      <w:proofErr w:type="spellEnd"/>
      <w:r w:rsidRPr="001A5DAE">
        <w:rPr>
          <w:rFonts w:eastAsiaTheme="minorEastAsia"/>
          <w:lang w:eastAsia="zh-CN"/>
        </w:rPr>
        <w:t>/ mixing products;</w:t>
      </w:r>
    </w:p>
    <w:p w:rsidR="00041220" w:rsidRPr="001A5DAE" w:rsidRDefault="00041220" w:rsidP="001A5DAE">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blocking;</w:t>
      </w:r>
    </w:p>
    <w:p w:rsidR="00041220" w:rsidRPr="001A5DAE" w:rsidRDefault="00041220" w:rsidP="001A5DAE">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harmonic;</w:t>
      </w:r>
    </w:p>
    <w:p w:rsidR="001B3D7A" w:rsidRDefault="00041220">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leak;</w:t>
      </w:r>
    </w:p>
    <w:p w:rsidR="001B3D7A" w:rsidRDefault="00041220">
      <w:pPr>
        <w:pStyle w:val="ListParagraph"/>
        <w:numPr>
          <w:ilvl w:val="0"/>
          <w:numId w:val="22"/>
        </w:numPr>
        <w:snapToGrid w:val="0"/>
        <w:ind w:firstLineChars="0"/>
        <w:jc w:val="both"/>
        <w:rPr>
          <w:rFonts w:eastAsiaTheme="minorEastAsia"/>
          <w:lang w:eastAsia="zh-CN"/>
        </w:rPr>
      </w:pPr>
      <w:proofErr w:type="gramStart"/>
      <w:r w:rsidRPr="001A5DAE">
        <w:rPr>
          <w:rFonts w:eastAsiaTheme="minorEastAsia"/>
          <w:lang w:eastAsia="zh-CN"/>
        </w:rPr>
        <w:t>others</w:t>
      </w:r>
      <w:proofErr w:type="gramEnd"/>
      <w:r w:rsidRPr="001A5DAE">
        <w:rPr>
          <w:rFonts w:eastAsiaTheme="minorEastAsia"/>
          <w:lang w:eastAsia="zh-CN"/>
        </w:rPr>
        <w:t>.</w:t>
      </w:r>
    </w:p>
    <w:p w:rsidR="00A76FA6" w:rsidRPr="001A5DAE" w:rsidRDefault="00A76FA6" w:rsidP="001A5DAE">
      <w:pPr>
        <w:snapToGrid w:val="0"/>
        <w:jc w:val="both"/>
        <w:rPr>
          <w:rFonts w:eastAsiaTheme="minorEastAsia"/>
          <w:lang w:eastAsia="zh-CN"/>
        </w:rPr>
      </w:pPr>
    </w:p>
    <w:p w:rsidR="001B3D7A" w:rsidRDefault="00556F7F">
      <w:pPr>
        <w:pStyle w:val="Caption"/>
        <w:keepNext/>
        <w:snapToGrid w:val="0"/>
        <w:jc w:val="center"/>
      </w:pPr>
      <w:r w:rsidRPr="001A5DAE">
        <w:rPr>
          <w:rFonts w:ascii="Times New Roman" w:hAnsi="Times New Roman" w:cs="Times New Roman"/>
        </w:rPr>
        <w:t xml:space="preserve">Table </w:t>
      </w:r>
      <w:r w:rsidR="00417C3A" w:rsidRPr="001A5DAE">
        <w:rPr>
          <w:rFonts w:ascii="Times New Roman" w:hAnsi="Times New Roman" w:cs="Times New Roman"/>
        </w:rPr>
        <w:fldChar w:fldCharType="begin"/>
      </w:r>
      <w:r w:rsidRPr="001A5DAE">
        <w:rPr>
          <w:rFonts w:ascii="Times New Roman" w:hAnsi="Times New Roman" w:cs="Times New Roman"/>
        </w:rPr>
        <w:instrText xml:space="preserve"> SEQ Table \* ARABIC </w:instrText>
      </w:r>
      <w:r w:rsidR="00417C3A" w:rsidRPr="001A5DAE">
        <w:rPr>
          <w:rFonts w:ascii="Times New Roman" w:hAnsi="Times New Roman" w:cs="Times New Roman"/>
        </w:rPr>
        <w:fldChar w:fldCharType="separate"/>
      </w:r>
      <w:r w:rsidRPr="001A5DAE">
        <w:rPr>
          <w:rFonts w:ascii="Times New Roman" w:hAnsi="Times New Roman" w:cs="Times New Roman"/>
          <w:noProof/>
        </w:rPr>
        <w:t>1</w:t>
      </w:r>
      <w:r w:rsidR="00417C3A" w:rsidRPr="001A5DAE">
        <w:rPr>
          <w:rFonts w:ascii="Times New Roman" w:hAnsi="Times New Roman" w:cs="Times New Roman"/>
        </w:rPr>
        <w:fldChar w:fldCharType="end"/>
      </w:r>
      <w:r w:rsidRPr="001A5DAE">
        <w:rPr>
          <w:rFonts w:ascii="Times New Roman" w:hAnsi="Times New Roman" w:cs="Times New Roman"/>
          <w:lang w:eastAsia="zh-CN"/>
        </w:rPr>
        <w:t xml:space="preserve"> Brief Description of case studies</w:t>
      </w:r>
    </w:p>
    <w:tbl>
      <w:tblPr>
        <w:tblW w:w="10000" w:type="dxa"/>
        <w:tblLook w:val="04A0"/>
      </w:tblPr>
      <w:tblGrid>
        <w:gridCol w:w="545"/>
        <w:gridCol w:w="794"/>
        <w:gridCol w:w="758"/>
        <w:gridCol w:w="3455"/>
        <w:gridCol w:w="3250"/>
        <w:gridCol w:w="1198"/>
      </w:tblGrid>
      <w:tr w:rsidR="00524DA1" w:rsidRPr="001A5DAE" w:rsidTr="00197751">
        <w:trPr>
          <w:trHeight w:val="420"/>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DA1" w:rsidRPr="001A5DAE" w:rsidRDefault="00524DA1"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Case No.</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524DA1" w:rsidRPr="001A5DAE" w:rsidRDefault="00524DA1"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Country</w:t>
            </w:r>
          </w:p>
        </w:tc>
        <w:tc>
          <w:tcPr>
            <w:tcW w:w="758" w:type="dxa"/>
            <w:tcBorders>
              <w:top w:val="single" w:sz="4" w:space="0" w:color="auto"/>
              <w:left w:val="nil"/>
              <w:bottom w:val="single" w:sz="4" w:space="0" w:color="auto"/>
              <w:right w:val="single" w:sz="4" w:space="0" w:color="auto"/>
            </w:tcBorders>
            <w:shd w:val="clear" w:color="auto" w:fill="auto"/>
            <w:vAlign w:val="center"/>
            <w:hideMark/>
          </w:tcPr>
          <w:p w:rsidR="00881C0E" w:rsidRPr="001A5DAE" w:rsidRDefault="00524DA1"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Band</w:t>
            </w:r>
          </w:p>
          <w:p w:rsidR="00881C0E" w:rsidRPr="001A5DAE" w:rsidRDefault="00881C0E"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(MHz)</w:t>
            </w:r>
          </w:p>
        </w:tc>
        <w:tc>
          <w:tcPr>
            <w:tcW w:w="3455" w:type="dxa"/>
            <w:tcBorders>
              <w:top w:val="single" w:sz="4" w:space="0" w:color="auto"/>
              <w:left w:val="nil"/>
              <w:bottom w:val="single" w:sz="4" w:space="0" w:color="auto"/>
              <w:right w:val="single" w:sz="4" w:space="0" w:color="auto"/>
            </w:tcBorders>
            <w:shd w:val="clear" w:color="auto" w:fill="auto"/>
            <w:vAlign w:val="center"/>
            <w:hideMark/>
          </w:tcPr>
          <w:p w:rsidR="00524DA1" w:rsidRPr="001A5DAE" w:rsidRDefault="00524DA1"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Interference Source</w:t>
            </w:r>
          </w:p>
        </w:tc>
        <w:tc>
          <w:tcPr>
            <w:tcW w:w="3250" w:type="dxa"/>
            <w:tcBorders>
              <w:top w:val="single" w:sz="4" w:space="0" w:color="auto"/>
              <w:left w:val="nil"/>
              <w:bottom w:val="single" w:sz="4" w:space="0" w:color="auto"/>
              <w:right w:val="single" w:sz="4" w:space="0" w:color="auto"/>
            </w:tcBorders>
            <w:shd w:val="clear" w:color="auto" w:fill="auto"/>
            <w:vAlign w:val="center"/>
            <w:hideMark/>
          </w:tcPr>
          <w:p w:rsidR="00524DA1" w:rsidRPr="001A5DAE" w:rsidRDefault="00881C0E"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Victim</w:t>
            </w:r>
            <w:r w:rsidR="00524DA1" w:rsidRPr="001A5DAE">
              <w:rPr>
                <w:rFonts w:eastAsia="SimSun"/>
                <w:b/>
                <w:bCs/>
                <w:color w:val="000000"/>
                <w:sz w:val="16"/>
                <w:szCs w:val="16"/>
                <w:lang w:eastAsia="zh-CN"/>
              </w:rPr>
              <w:t xml:space="preserve"> System/Service</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524DA1" w:rsidRPr="001A5DAE" w:rsidRDefault="00524DA1"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Interference Mechanism</w:t>
            </w:r>
          </w:p>
        </w:tc>
      </w:tr>
      <w:tr w:rsidR="00524DA1"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1</w:t>
            </w:r>
            <w:r w:rsidR="0067726A" w:rsidRPr="001A5DAE">
              <w:rPr>
                <w:rFonts w:eastAsia="SimSun"/>
                <w:color w:val="000000"/>
                <w:sz w:val="16"/>
                <w:szCs w:val="16"/>
                <w:lang w:eastAsia="zh-CN"/>
              </w:rPr>
              <w:t>.1</w:t>
            </w:r>
          </w:p>
        </w:tc>
        <w:tc>
          <w:tcPr>
            <w:tcW w:w="794"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150</w:t>
            </w:r>
          </w:p>
        </w:tc>
        <w:tc>
          <w:tcPr>
            <w:tcW w:w="3455"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radio station(paging)</w:t>
            </w:r>
          </w:p>
        </w:tc>
        <w:tc>
          <w:tcPr>
            <w:tcW w:w="3250" w:type="dxa"/>
            <w:tcBorders>
              <w:top w:val="nil"/>
              <w:left w:val="nil"/>
              <w:bottom w:val="single" w:sz="4" w:space="0" w:color="auto"/>
              <w:right w:val="single" w:sz="4" w:space="0" w:color="auto"/>
            </w:tcBorders>
            <w:shd w:val="clear" w:color="auto" w:fill="auto"/>
            <w:vAlign w:val="bottom"/>
            <w:hideMark/>
          </w:tcPr>
          <w:p w:rsidR="00524DA1" w:rsidRPr="001A5DAE" w:rsidRDefault="00A6093F" w:rsidP="001A5DAE">
            <w:pPr>
              <w:snapToGrid w:val="0"/>
              <w:rPr>
                <w:rFonts w:eastAsia="SimSun"/>
                <w:color w:val="000000"/>
                <w:sz w:val="16"/>
                <w:szCs w:val="16"/>
                <w:lang w:eastAsia="zh-CN"/>
              </w:rPr>
            </w:pPr>
            <w:r w:rsidRPr="001A5DAE">
              <w:rPr>
                <w:rFonts w:eastAsia="SimSun"/>
                <w:color w:val="000000"/>
                <w:sz w:val="16"/>
                <w:szCs w:val="16"/>
                <w:lang w:eastAsia="zh-CN"/>
              </w:rPr>
              <w:t>Mobile Service and Fixed Service</w:t>
            </w:r>
          </w:p>
        </w:tc>
        <w:tc>
          <w:tcPr>
            <w:tcW w:w="1198"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524DA1"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524DA1" w:rsidRPr="001A5DAE" w:rsidRDefault="0067726A" w:rsidP="001A5DAE">
            <w:pPr>
              <w:snapToGrid w:val="0"/>
              <w:jc w:val="center"/>
              <w:rPr>
                <w:rFonts w:eastAsia="SimSun"/>
                <w:color w:val="000000"/>
                <w:sz w:val="16"/>
                <w:szCs w:val="16"/>
                <w:lang w:eastAsia="zh-CN"/>
              </w:rPr>
            </w:pPr>
            <w:r w:rsidRPr="001A5DAE">
              <w:rPr>
                <w:rFonts w:eastAsia="SimSun"/>
                <w:color w:val="000000"/>
                <w:sz w:val="16"/>
                <w:szCs w:val="16"/>
                <w:lang w:eastAsia="zh-CN"/>
              </w:rPr>
              <w:t>1.</w:t>
            </w:r>
            <w:r w:rsidR="00524DA1" w:rsidRPr="001A5DAE">
              <w:rPr>
                <w:rFonts w:eastAsia="SimSun"/>
                <w:color w:val="000000"/>
                <w:sz w:val="16"/>
                <w:szCs w:val="16"/>
                <w:lang w:eastAsia="zh-CN"/>
              </w:rPr>
              <w:t>2</w:t>
            </w:r>
          </w:p>
        </w:tc>
        <w:tc>
          <w:tcPr>
            <w:tcW w:w="794"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406</w:t>
            </w:r>
          </w:p>
        </w:tc>
        <w:tc>
          <w:tcPr>
            <w:tcW w:w="3455"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radio station(Base station)</w:t>
            </w:r>
          </w:p>
        </w:tc>
        <w:tc>
          <w:tcPr>
            <w:tcW w:w="3250" w:type="dxa"/>
            <w:tcBorders>
              <w:top w:val="nil"/>
              <w:left w:val="nil"/>
              <w:bottom w:val="single" w:sz="4" w:space="0" w:color="auto"/>
              <w:right w:val="single" w:sz="4" w:space="0" w:color="auto"/>
            </w:tcBorders>
            <w:shd w:val="clear" w:color="auto" w:fill="auto"/>
            <w:vAlign w:val="bottom"/>
            <w:hideMark/>
          </w:tcPr>
          <w:p w:rsidR="00524DA1" w:rsidRPr="00705050" w:rsidRDefault="00556F7F" w:rsidP="001A5DAE">
            <w:pPr>
              <w:snapToGrid w:val="0"/>
              <w:rPr>
                <w:rFonts w:eastAsia="SimSun"/>
                <w:color w:val="000000"/>
                <w:sz w:val="16"/>
                <w:szCs w:val="16"/>
                <w:lang w:val="fr-FR" w:eastAsia="zh-CN"/>
              </w:rPr>
            </w:pPr>
            <w:r w:rsidRPr="00705050">
              <w:rPr>
                <w:rFonts w:eastAsia="SimSun"/>
                <w:color w:val="000000"/>
                <w:sz w:val="16"/>
                <w:szCs w:val="16"/>
                <w:lang w:val="fr-FR" w:eastAsia="zh-CN"/>
              </w:rPr>
              <w:t xml:space="preserve">Mobile-satellite </w:t>
            </w:r>
            <w:proofErr w:type="gramStart"/>
            <w:r w:rsidRPr="00705050">
              <w:rPr>
                <w:rFonts w:eastAsia="SimSun"/>
                <w:color w:val="000000"/>
                <w:sz w:val="16"/>
                <w:szCs w:val="16"/>
                <w:lang w:val="fr-FR" w:eastAsia="zh-CN"/>
              </w:rPr>
              <w:t>Service</w:t>
            </w:r>
            <w:r w:rsidR="00197751" w:rsidRPr="00705050">
              <w:rPr>
                <w:rFonts w:eastAsia="SimSun"/>
                <w:color w:val="000000"/>
                <w:sz w:val="16"/>
                <w:szCs w:val="16"/>
                <w:lang w:val="fr-FR" w:eastAsia="zh-CN"/>
              </w:rPr>
              <w:t>(</w:t>
            </w:r>
            <w:proofErr w:type="gramEnd"/>
            <w:r w:rsidR="00524DA1" w:rsidRPr="00705050">
              <w:rPr>
                <w:rFonts w:eastAsia="SimSun"/>
                <w:color w:val="000000"/>
                <w:sz w:val="16"/>
                <w:szCs w:val="16"/>
                <w:lang w:val="fr-FR" w:eastAsia="zh-CN"/>
              </w:rPr>
              <w:t>COSPAS-SARSAT</w:t>
            </w:r>
            <w:r w:rsidR="00197751" w:rsidRPr="00705050">
              <w:rPr>
                <w:rFonts w:eastAsia="SimSun"/>
                <w:color w:val="000000"/>
                <w:sz w:val="16"/>
                <w:szCs w:val="16"/>
                <w:lang w:val="fr-FR" w:eastAsia="zh-CN"/>
              </w:rPr>
              <w:t>)</w:t>
            </w:r>
          </w:p>
        </w:tc>
        <w:tc>
          <w:tcPr>
            <w:tcW w:w="1198"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524DA1"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524DA1" w:rsidRPr="001A5DAE" w:rsidRDefault="0067726A" w:rsidP="001A5DAE">
            <w:pPr>
              <w:snapToGrid w:val="0"/>
              <w:jc w:val="center"/>
              <w:rPr>
                <w:rFonts w:eastAsia="SimSun"/>
                <w:color w:val="000000"/>
                <w:sz w:val="16"/>
                <w:szCs w:val="16"/>
                <w:lang w:eastAsia="zh-CN"/>
              </w:rPr>
            </w:pPr>
            <w:r w:rsidRPr="001A5DAE">
              <w:rPr>
                <w:rFonts w:eastAsia="SimSun"/>
                <w:color w:val="000000"/>
                <w:sz w:val="16"/>
                <w:szCs w:val="16"/>
                <w:lang w:eastAsia="zh-CN"/>
              </w:rPr>
              <w:t>1.</w:t>
            </w:r>
            <w:r w:rsidR="00524DA1" w:rsidRPr="001A5DAE">
              <w:rPr>
                <w:rFonts w:eastAsia="SimSun"/>
                <w:color w:val="000000"/>
                <w:sz w:val="16"/>
                <w:szCs w:val="16"/>
                <w:lang w:eastAsia="zh-CN"/>
              </w:rPr>
              <w:t>3</w:t>
            </w:r>
          </w:p>
        </w:tc>
        <w:tc>
          <w:tcPr>
            <w:tcW w:w="794"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315</w:t>
            </w:r>
          </w:p>
        </w:tc>
        <w:tc>
          <w:tcPr>
            <w:tcW w:w="3455"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radio equipment(SRD, infrared alarming unit)</w:t>
            </w:r>
          </w:p>
        </w:tc>
        <w:tc>
          <w:tcPr>
            <w:tcW w:w="3250" w:type="dxa"/>
            <w:tcBorders>
              <w:top w:val="nil"/>
              <w:left w:val="nil"/>
              <w:bottom w:val="single" w:sz="4" w:space="0" w:color="auto"/>
              <w:right w:val="single" w:sz="4" w:space="0" w:color="auto"/>
            </w:tcBorders>
            <w:shd w:val="clear" w:color="auto" w:fill="auto"/>
            <w:vAlign w:val="bottom"/>
            <w:hideMark/>
          </w:tcPr>
          <w:p w:rsidR="00524DA1" w:rsidRPr="001A5DAE" w:rsidRDefault="00197751" w:rsidP="001A5DAE">
            <w:pPr>
              <w:snapToGrid w:val="0"/>
              <w:rPr>
                <w:rFonts w:eastAsia="SimSun"/>
                <w:color w:val="000000"/>
                <w:sz w:val="16"/>
                <w:szCs w:val="16"/>
                <w:lang w:eastAsia="zh-CN"/>
              </w:rPr>
            </w:pPr>
            <w:r w:rsidRPr="001A5DAE">
              <w:rPr>
                <w:rFonts w:eastAsia="SimSun"/>
                <w:color w:val="000000"/>
                <w:sz w:val="16"/>
                <w:szCs w:val="16"/>
                <w:lang w:eastAsia="zh-CN"/>
              </w:rPr>
              <w:t>SRD(</w:t>
            </w:r>
            <w:r w:rsidR="00524DA1" w:rsidRPr="001A5DAE">
              <w:rPr>
                <w:rFonts w:eastAsia="SimSun"/>
                <w:color w:val="000000"/>
                <w:sz w:val="16"/>
                <w:szCs w:val="16"/>
                <w:lang w:eastAsia="zh-CN"/>
              </w:rPr>
              <w:t>wireless car locks</w:t>
            </w:r>
            <w:r w:rsidRPr="001A5DAE">
              <w:rPr>
                <w:rFonts w:eastAsia="SimSun"/>
                <w:color w:val="000000"/>
                <w:sz w:val="16"/>
                <w:szCs w:val="16"/>
                <w:lang w:eastAsia="zh-CN"/>
              </w:rPr>
              <w:t>)</w:t>
            </w:r>
          </w:p>
        </w:tc>
        <w:tc>
          <w:tcPr>
            <w:tcW w:w="1198" w:type="dxa"/>
            <w:tcBorders>
              <w:top w:val="nil"/>
              <w:left w:val="nil"/>
              <w:bottom w:val="single" w:sz="4" w:space="0" w:color="auto"/>
              <w:right w:val="single" w:sz="4" w:space="0" w:color="auto"/>
            </w:tcBorders>
            <w:shd w:val="clear" w:color="auto" w:fill="auto"/>
            <w:vAlign w:val="bottom"/>
            <w:hideMark/>
          </w:tcPr>
          <w:p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524DA1" w:rsidRPr="001A5DAE" w:rsidTr="003968FC">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524DA1" w:rsidRPr="001A5DAE" w:rsidRDefault="0067726A" w:rsidP="001A5DAE">
            <w:pPr>
              <w:snapToGrid w:val="0"/>
              <w:jc w:val="center"/>
              <w:rPr>
                <w:rFonts w:eastAsia="SimSun"/>
                <w:color w:val="000000"/>
                <w:sz w:val="16"/>
                <w:szCs w:val="16"/>
                <w:lang w:eastAsia="zh-CN"/>
              </w:rPr>
            </w:pPr>
            <w:r w:rsidRPr="001A5DAE">
              <w:rPr>
                <w:rFonts w:eastAsia="SimSun"/>
                <w:color w:val="000000"/>
                <w:sz w:val="16"/>
                <w:szCs w:val="16"/>
                <w:lang w:eastAsia="zh-CN"/>
              </w:rPr>
              <w:t>1.</w:t>
            </w:r>
            <w:r w:rsidR="00524DA1" w:rsidRPr="001A5DAE">
              <w:rPr>
                <w:rFonts w:eastAsia="SimSun"/>
                <w:color w:val="000000"/>
                <w:sz w:val="16"/>
                <w:szCs w:val="16"/>
                <w:lang w:eastAsia="zh-CN"/>
              </w:rPr>
              <w:t>4</w:t>
            </w:r>
          </w:p>
        </w:tc>
        <w:tc>
          <w:tcPr>
            <w:tcW w:w="794" w:type="dxa"/>
            <w:tcBorders>
              <w:top w:val="nil"/>
              <w:left w:val="nil"/>
              <w:bottom w:val="single" w:sz="4" w:space="0" w:color="auto"/>
              <w:right w:val="single" w:sz="4" w:space="0" w:color="auto"/>
            </w:tcBorders>
            <w:shd w:val="clear" w:color="auto" w:fill="auto"/>
            <w:vAlign w:val="bottom"/>
          </w:tcPr>
          <w:p w:rsidR="00524DA1"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tcPr>
          <w:p w:rsidR="00524DA1"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700</w:t>
            </w:r>
          </w:p>
        </w:tc>
        <w:tc>
          <w:tcPr>
            <w:tcW w:w="3455" w:type="dxa"/>
            <w:tcBorders>
              <w:top w:val="nil"/>
              <w:left w:val="nil"/>
              <w:bottom w:val="single" w:sz="4" w:space="0" w:color="auto"/>
              <w:right w:val="single" w:sz="4" w:space="0" w:color="auto"/>
            </w:tcBorders>
            <w:shd w:val="clear" w:color="auto" w:fill="auto"/>
            <w:vAlign w:val="bottom"/>
          </w:tcPr>
          <w:p w:rsidR="00524DA1"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 (SRD, v</w:t>
            </w:r>
            <w:r w:rsidR="00A6775A" w:rsidRPr="00A6775A">
              <w:rPr>
                <w:rFonts w:eastAsia="SimSun"/>
                <w:color w:val="000000"/>
                <w:sz w:val="16"/>
                <w:szCs w:val="16"/>
                <w:lang w:eastAsia="zh-CN"/>
              </w:rPr>
              <w:t>ehicle Antitheft Alarm Device</w:t>
            </w:r>
            <w:r w:rsidRPr="001A5DAE">
              <w:rPr>
                <w:rFonts w:eastAsia="SimSun"/>
                <w:color w:val="000000"/>
                <w:sz w:val="16"/>
                <w:szCs w:val="16"/>
                <w:lang w:eastAsia="zh-CN"/>
              </w:rPr>
              <w:t>)</w:t>
            </w:r>
          </w:p>
        </w:tc>
        <w:tc>
          <w:tcPr>
            <w:tcW w:w="3250" w:type="dxa"/>
            <w:tcBorders>
              <w:top w:val="nil"/>
              <w:left w:val="nil"/>
              <w:bottom w:val="single" w:sz="4" w:space="0" w:color="auto"/>
              <w:right w:val="single" w:sz="4" w:space="0" w:color="auto"/>
            </w:tcBorders>
            <w:shd w:val="clear" w:color="auto" w:fill="auto"/>
            <w:vAlign w:val="bottom"/>
          </w:tcPr>
          <w:p w:rsidR="00524DA1" w:rsidRPr="001A5DAE" w:rsidRDefault="00614059" w:rsidP="001A5DAE">
            <w:pPr>
              <w:snapToGrid w:val="0"/>
              <w:rPr>
                <w:rFonts w:eastAsia="SimSun"/>
                <w:color w:val="000000"/>
                <w:sz w:val="16"/>
                <w:szCs w:val="16"/>
                <w:lang w:eastAsia="zh-CN"/>
              </w:rPr>
            </w:pPr>
            <w:r w:rsidRPr="001A5DAE">
              <w:rPr>
                <w:rFonts w:eastAsia="SimSun"/>
                <w:color w:val="000000"/>
                <w:sz w:val="16"/>
                <w:szCs w:val="16"/>
                <w:lang w:eastAsia="zh-CN"/>
              </w:rPr>
              <w:t>Fixed Service(TVOB)</w:t>
            </w:r>
          </w:p>
        </w:tc>
        <w:tc>
          <w:tcPr>
            <w:tcW w:w="1198" w:type="dxa"/>
            <w:tcBorders>
              <w:top w:val="nil"/>
              <w:left w:val="nil"/>
              <w:bottom w:val="single" w:sz="4" w:space="0" w:color="auto"/>
              <w:right w:val="single" w:sz="4" w:space="0" w:color="auto"/>
            </w:tcBorders>
            <w:shd w:val="clear" w:color="auto" w:fill="auto"/>
            <w:vAlign w:val="bottom"/>
          </w:tcPr>
          <w:p w:rsidR="00524DA1" w:rsidRPr="001A5DAE" w:rsidRDefault="00614059"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rsidTr="003968FC">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1.5</w:t>
            </w:r>
          </w:p>
        </w:tc>
        <w:tc>
          <w:tcPr>
            <w:tcW w:w="794"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5</w:t>
            </w:r>
          </w:p>
        </w:tc>
        <w:tc>
          <w:tcPr>
            <w:tcW w:w="3455"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station(Fixed Service)</w:t>
            </w:r>
          </w:p>
        </w:tc>
        <w:tc>
          <w:tcPr>
            <w:tcW w:w="3250"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Aeronautical Service</w:t>
            </w:r>
          </w:p>
        </w:tc>
        <w:tc>
          <w:tcPr>
            <w:tcW w:w="1198"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1.6</w:t>
            </w:r>
          </w:p>
        </w:tc>
        <w:tc>
          <w:tcPr>
            <w:tcW w:w="794"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Ku</w:t>
            </w:r>
          </w:p>
        </w:tc>
        <w:tc>
          <w:tcPr>
            <w:tcW w:w="3455"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station(GSO earth station, uplink)</w:t>
            </w:r>
          </w:p>
        </w:tc>
        <w:tc>
          <w:tcPr>
            <w:tcW w:w="3250"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GSO earth station, downlink</w:t>
            </w:r>
          </w:p>
        </w:tc>
        <w:tc>
          <w:tcPr>
            <w:tcW w:w="1198"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2.1</w:t>
            </w:r>
          </w:p>
        </w:tc>
        <w:tc>
          <w:tcPr>
            <w:tcW w:w="794"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800</w:t>
            </w:r>
          </w:p>
        </w:tc>
        <w:tc>
          <w:tcPr>
            <w:tcW w:w="3455"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equipment(SRD, baby monitor)</w:t>
            </w:r>
          </w:p>
        </w:tc>
        <w:tc>
          <w:tcPr>
            <w:tcW w:w="3250"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Mobile Service, Professional (MCA radio control station)</w:t>
            </w:r>
          </w:p>
        </w:tc>
        <w:tc>
          <w:tcPr>
            <w:tcW w:w="119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lastRenderedPageBreak/>
              <w:t>2.2</w:t>
            </w:r>
          </w:p>
        </w:tc>
        <w:tc>
          <w:tcPr>
            <w:tcW w:w="794"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w:t>
            </w:r>
          </w:p>
        </w:tc>
        <w:tc>
          <w:tcPr>
            <w:tcW w:w="3455"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electric appliance(LED exterior display)</w:t>
            </w:r>
          </w:p>
        </w:tc>
        <w:tc>
          <w:tcPr>
            <w:tcW w:w="3250"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Mobile Service, Professional (emergency communication)</w:t>
            </w:r>
          </w:p>
        </w:tc>
        <w:tc>
          <w:tcPr>
            <w:tcW w:w="119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2.3</w:t>
            </w:r>
          </w:p>
        </w:tc>
        <w:tc>
          <w:tcPr>
            <w:tcW w:w="794"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800</w:t>
            </w:r>
          </w:p>
        </w:tc>
        <w:tc>
          <w:tcPr>
            <w:tcW w:w="3455"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equipment(communications scrambler)</w:t>
            </w:r>
          </w:p>
        </w:tc>
        <w:tc>
          <w:tcPr>
            <w:tcW w:w="3250" w:type="dxa"/>
            <w:tcBorders>
              <w:top w:val="nil"/>
              <w:left w:val="nil"/>
              <w:bottom w:val="single" w:sz="4" w:space="0" w:color="auto"/>
              <w:right w:val="single" w:sz="4" w:space="0" w:color="auto"/>
            </w:tcBorders>
            <w:shd w:val="clear" w:color="auto" w:fill="auto"/>
            <w:vAlign w:val="bottom"/>
            <w:hideMark/>
          </w:tcPr>
          <w:p w:rsidR="003968FC" w:rsidRPr="00705050" w:rsidRDefault="003968FC" w:rsidP="001A5DAE">
            <w:pPr>
              <w:snapToGrid w:val="0"/>
              <w:rPr>
                <w:rFonts w:eastAsia="SimSun"/>
                <w:color w:val="000000"/>
                <w:sz w:val="16"/>
                <w:szCs w:val="16"/>
                <w:lang w:val="fr-FR" w:eastAsia="zh-CN"/>
              </w:rPr>
            </w:pPr>
            <w:r w:rsidRPr="00705050">
              <w:rPr>
                <w:rFonts w:eastAsia="SimSun"/>
                <w:color w:val="000000"/>
                <w:sz w:val="16"/>
                <w:szCs w:val="16"/>
                <w:lang w:val="fr-FR" w:eastAsia="zh-CN"/>
              </w:rPr>
              <w:t xml:space="preserve">Mobile Service, </w:t>
            </w:r>
            <w:proofErr w:type="gramStart"/>
            <w:r w:rsidRPr="00705050">
              <w:rPr>
                <w:rFonts w:eastAsia="SimSun"/>
                <w:color w:val="000000"/>
                <w:sz w:val="16"/>
                <w:szCs w:val="16"/>
                <w:lang w:val="fr-FR" w:eastAsia="zh-CN"/>
              </w:rPr>
              <w:t>Public</w:t>
            </w:r>
            <w:r w:rsidR="00925F07" w:rsidRPr="00705050">
              <w:rPr>
                <w:rFonts w:eastAsia="SimSun"/>
                <w:color w:val="000000"/>
                <w:sz w:val="16"/>
                <w:szCs w:val="16"/>
                <w:lang w:val="fr-FR" w:eastAsia="zh-CN"/>
              </w:rPr>
              <w:t>(</w:t>
            </w:r>
            <w:proofErr w:type="gramEnd"/>
            <w:r w:rsidR="00925F07" w:rsidRPr="00705050">
              <w:rPr>
                <w:rFonts w:eastAsia="SimSun"/>
                <w:color w:val="000000"/>
                <w:sz w:val="16"/>
                <w:szCs w:val="16"/>
                <w:lang w:val="fr-FR" w:eastAsia="zh-CN"/>
              </w:rPr>
              <w:t>Base station)</w:t>
            </w:r>
          </w:p>
        </w:tc>
        <w:tc>
          <w:tcPr>
            <w:tcW w:w="119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Harmonic</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2.4</w:t>
            </w:r>
          </w:p>
        </w:tc>
        <w:tc>
          <w:tcPr>
            <w:tcW w:w="794"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406</w:t>
            </w:r>
          </w:p>
        </w:tc>
        <w:tc>
          <w:tcPr>
            <w:tcW w:w="3455"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electric appliance(ISM, high frequency welder)</w:t>
            </w:r>
          </w:p>
        </w:tc>
        <w:tc>
          <w:tcPr>
            <w:tcW w:w="3250"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Maritime(COSPAS-SARSAT)</w:t>
            </w:r>
          </w:p>
        </w:tc>
        <w:tc>
          <w:tcPr>
            <w:tcW w:w="1198" w:type="dxa"/>
            <w:tcBorders>
              <w:top w:val="nil"/>
              <w:left w:val="nil"/>
              <w:bottom w:val="single" w:sz="4" w:space="0" w:color="auto"/>
              <w:right w:val="single" w:sz="4" w:space="0" w:color="auto"/>
            </w:tcBorders>
            <w:shd w:val="clear" w:color="auto" w:fill="auto"/>
            <w:vAlign w:val="bottom"/>
            <w:hideMark/>
          </w:tcPr>
          <w:p w:rsidR="003968FC" w:rsidRPr="001A5DAE" w:rsidRDefault="00041220" w:rsidP="001A5DAE">
            <w:pPr>
              <w:snapToGrid w:val="0"/>
              <w:rPr>
                <w:rFonts w:eastAsia="SimSun"/>
                <w:color w:val="000000"/>
                <w:sz w:val="16"/>
                <w:szCs w:val="16"/>
                <w:lang w:eastAsia="zh-CN"/>
              </w:rPr>
            </w:pPr>
            <w:r w:rsidRPr="001A5DAE">
              <w:rPr>
                <w:rFonts w:eastAsia="SimSun"/>
                <w:color w:val="000000"/>
                <w:sz w:val="16"/>
                <w:szCs w:val="16"/>
                <w:lang w:eastAsia="zh-CN"/>
              </w:rPr>
              <w:t>H</w:t>
            </w:r>
            <w:r w:rsidR="003968FC" w:rsidRPr="001A5DAE">
              <w:rPr>
                <w:rFonts w:eastAsia="SimSun"/>
                <w:color w:val="000000"/>
                <w:sz w:val="16"/>
                <w:szCs w:val="16"/>
                <w:lang w:eastAsia="zh-CN"/>
              </w:rPr>
              <w:t>armonic</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2.5</w:t>
            </w:r>
          </w:p>
        </w:tc>
        <w:tc>
          <w:tcPr>
            <w:tcW w:w="794"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150</w:t>
            </w:r>
          </w:p>
        </w:tc>
        <w:tc>
          <w:tcPr>
            <w:tcW w:w="3455"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equipment(communal TV antenna system)</w:t>
            </w:r>
          </w:p>
        </w:tc>
        <w:tc>
          <w:tcPr>
            <w:tcW w:w="3250"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Mobile Service, Professional (emergency communication)</w:t>
            </w:r>
          </w:p>
        </w:tc>
        <w:tc>
          <w:tcPr>
            <w:tcW w:w="119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Leak</w:t>
            </w:r>
          </w:p>
        </w:tc>
      </w:tr>
      <w:tr w:rsidR="003968FC" w:rsidRPr="001A5DAE" w:rsidTr="00197751">
        <w:trPr>
          <w:trHeight w:val="465"/>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2.6</w:t>
            </w:r>
          </w:p>
        </w:tc>
        <w:tc>
          <w:tcPr>
            <w:tcW w:w="794"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60</w:t>
            </w:r>
          </w:p>
        </w:tc>
        <w:tc>
          <w:tcPr>
            <w:tcW w:w="3455"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equipment(communal TV antenna system)</w:t>
            </w:r>
          </w:p>
        </w:tc>
        <w:tc>
          <w:tcPr>
            <w:tcW w:w="3250" w:type="dxa"/>
            <w:tcBorders>
              <w:top w:val="nil"/>
              <w:left w:val="nil"/>
              <w:bottom w:val="single" w:sz="4" w:space="0" w:color="auto"/>
              <w:right w:val="single" w:sz="4" w:space="0" w:color="auto"/>
            </w:tcBorders>
            <w:shd w:val="clear" w:color="auto" w:fill="auto"/>
            <w:vAlign w:val="bottom"/>
            <w:hideMark/>
          </w:tcPr>
          <w:p w:rsidR="003968FC" w:rsidRPr="00705050" w:rsidRDefault="003968FC" w:rsidP="001A5DAE">
            <w:pPr>
              <w:snapToGrid w:val="0"/>
              <w:rPr>
                <w:rFonts w:eastAsia="SimSun"/>
                <w:color w:val="000000"/>
                <w:sz w:val="16"/>
                <w:szCs w:val="16"/>
                <w:lang w:val="fr-FR" w:eastAsia="zh-CN"/>
              </w:rPr>
            </w:pPr>
            <w:r w:rsidRPr="00705050">
              <w:rPr>
                <w:rFonts w:eastAsia="SimSun"/>
                <w:color w:val="000000"/>
                <w:sz w:val="16"/>
                <w:szCs w:val="16"/>
                <w:lang w:val="fr-FR" w:eastAsia="zh-CN"/>
              </w:rPr>
              <w:t>Mobile Service, Professional (</w:t>
            </w:r>
            <w:proofErr w:type="spellStart"/>
            <w:r w:rsidRPr="00705050">
              <w:rPr>
                <w:rFonts w:eastAsia="SimSun"/>
                <w:color w:val="000000"/>
                <w:sz w:val="16"/>
                <w:szCs w:val="16"/>
                <w:lang w:val="fr-FR" w:eastAsia="zh-CN"/>
              </w:rPr>
              <w:t>disaster</w:t>
            </w:r>
            <w:proofErr w:type="spellEnd"/>
            <w:r w:rsidRPr="00705050">
              <w:rPr>
                <w:rFonts w:eastAsia="SimSun"/>
                <w:color w:val="000000"/>
                <w:sz w:val="16"/>
                <w:szCs w:val="16"/>
                <w:lang w:val="fr-FR" w:eastAsia="zh-CN"/>
              </w:rPr>
              <w:t xml:space="preserve"> </w:t>
            </w:r>
            <w:proofErr w:type="spellStart"/>
            <w:r w:rsidRPr="00705050">
              <w:rPr>
                <w:rFonts w:eastAsia="SimSun"/>
                <w:color w:val="000000"/>
                <w:sz w:val="16"/>
                <w:szCs w:val="16"/>
                <w:lang w:val="fr-FR" w:eastAsia="zh-CN"/>
              </w:rPr>
              <w:t>prevention</w:t>
            </w:r>
            <w:proofErr w:type="spellEnd"/>
            <w:r w:rsidRPr="00705050">
              <w:rPr>
                <w:rFonts w:eastAsia="SimSun"/>
                <w:color w:val="000000"/>
                <w:sz w:val="16"/>
                <w:szCs w:val="16"/>
                <w:lang w:val="fr-FR" w:eastAsia="zh-CN"/>
              </w:rPr>
              <w:t xml:space="preserve"> radio communication)</w:t>
            </w:r>
          </w:p>
        </w:tc>
        <w:tc>
          <w:tcPr>
            <w:tcW w:w="119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Leak</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2.7</w:t>
            </w:r>
          </w:p>
        </w:tc>
        <w:tc>
          <w:tcPr>
            <w:tcW w:w="794"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170</w:t>
            </w:r>
          </w:p>
        </w:tc>
        <w:tc>
          <w:tcPr>
            <w:tcW w:w="3455"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electric appliance(LED street light)</w:t>
            </w:r>
          </w:p>
        </w:tc>
        <w:tc>
          <w:tcPr>
            <w:tcW w:w="3250"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Broadcast Service(TV broadcasting)</w:t>
            </w:r>
          </w:p>
        </w:tc>
        <w:tc>
          <w:tcPr>
            <w:tcW w:w="119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2.8</w:t>
            </w:r>
          </w:p>
        </w:tc>
        <w:tc>
          <w:tcPr>
            <w:tcW w:w="794"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130</w:t>
            </w:r>
          </w:p>
        </w:tc>
        <w:tc>
          <w:tcPr>
            <w:tcW w:w="3455"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electric appliance(laptop computer cooler)</w:t>
            </w:r>
          </w:p>
        </w:tc>
        <w:tc>
          <w:tcPr>
            <w:tcW w:w="3250"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Mobile Service, Professional (fire department radio system)</w:t>
            </w:r>
          </w:p>
        </w:tc>
        <w:tc>
          <w:tcPr>
            <w:tcW w:w="119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2.9</w:t>
            </w:r>
          </w:p>
        </w:tc>
        <w:tc>
          <w:tcPr>
            <w:tcW w:w="794"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165</w:t>
            </w:r>
          </w:p>
        </w:tc>
        <w:tc>
          <w:tcPr>
            <w:tcW w:w="3455"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equipment(communal TV antenna system)</w:t>
            </w:r>
          </w:p>
        </w:tc>
        <w:tc>
          <w:tcPr>
            <w:tcW w:w="3250"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Broadcast Service(TV broadcasting)</w:t>
            </w:r>
          </w:p>
        </w:tc>
        <w:tc>
          <w:tcPr>
            <w:tcW w:w="119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Leak</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2.10</w:t>
            </w:r>
          </w:p>
        </w:tc>
        <w:tc>
          <w:tcPr>
            <w:tcW w:w="794"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tcPr>
          <w:p w:rsidR="003968FC" w:rsidRPr="001A5DAE" w:rsidRDefault="00925F07" w:rsidP="001A5DAE">
            <w:pPr>
              <w:snapToGrid w:val="0"/>
              <w:jc w:val="center"/>
              <w:rPr>
                <w:rFonts w:eastAsia="SimSun"/>
                <w:color w:val="000000"/>
                <w:sz w:val="16"/>
                <w:szCs w:val="16"/>
                <w:lang w:eastAsia="zh-CN"/>
              </w:rPr>
            </w:pPr>
            <w:r w:rsidRPr="001A5DAE">
              <w:rPr>
                <w:rFonts w:eastAsia="SimSun"/>
                <w:color w:val="000000"/>
                <w:sz w:val="16"/>
                <w:szCs w:val="16"/>
                <w:lang w:eastAsia="zh-CN"/>
              </w:rPr>
              <w:t>1090</w:t>
            </w:r>
          </w:p>
        </w:tc>
        <w:tc>
          <w:tcPr>
            <w:tcW w:w="3455"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 (</w:t>
            </w:r>
            <w:r w:rsidR="00A6775A" w:rsidRPr="00A6775A">
              <w:rPr>
                <w:rFonts w:eastAsia="SimSun"/>
                <w:color w:val="000000"/>
                <w:sz w:val="16"/>
                <w:szCs w:val="16"/>
                <w:lang w:eastAsia="zh-CN"/>
              </w:rPr>
              <w:t>wireless monitoring camera</w:t>
            </w:r>
            <w:r w:rsidRPr="001A5DAE">
              <w:rPr>
                <w:rFonts w:eastAsia="SimSun"/>
                <w:color w:val="000000"/>
                <w:sz w:val="16"/>
                <w:szCs w:val="16"/>
                <w:lang w:eastAsia="zh-CN"/>
              </w:rPr>
              <w:t>)</w:t>
            </w:r>
          </w:p>
        </w:tc>
        <w:tc>
          <w:tcPr>
            <w:tcW w:w="3250" w:type="dxa"/>
            <w:tcBorders>
              <w:top w:val="nil"/>
              <w:left w:val="nil"/>
              <w:bottom w:val="single" w:sz="4" w:space="0" w:color="auto"/>
              <w:right w:val="single" w:sz="4" w:space="0" w:color="auto"/>
            </w:tcBorders>
            <w:shd w:val="clear" w:color="auto" w:fill="auto"/>
            <w:vAlign w:val="bottom"/>
          </w:tcPr>
          <w:p w:rsidR="003968FC" w:rsidRPr="00705050" w:rsidRDefault="00614059" w:rsidP="001A5DAE">
            <w:pPr>
              <w:snapToGrid w:val="0"/>
              <w:rPr>
                <w:rFonts w:eastAsia="SimSun"/>
                <w:color w:val="000000"/>
                <w:sz w:val="16"/>
                <w:szCs w:val="16"/>
                <w:lang w:val="fr-FR" w:eastAsia="zh-CN"/>
              </w:rPr>
            </w:pPr>
            <w:proofErr w:type="spellStart"/>
            <w:r w:rsidRPr="00705050">
              <w:rPr>
                <w:rFonts w:eastAsia="SimSun"/>
                <w:color w:val="000000"/>
                <w:sz w:val="16"/>
                <w:szCs w:val="16"/>
                <w:lang w:val="fr-FR" w:eastAsia="zh-CN"/>
              </w:rPr>
              <w:t>Aeronautical</w:t>
            </w:r>
            <w:proofErr w:type="spellEnd"/>
            <w:r w:rsidRPr="00705050">
              <w:rPr>
                <w:rFonts w:eastAsia="SimSun"/>
                <w:color w:val="000000"/>
                <w:sz w:val="16"/>
                <w:szCs w:val="16"/>
                <w:lang w:val="fr-FR" w:eastAsia="zh-CN"/>
              </w:rPr>
              <w:t xml:space="preserve"> Radionavigation </w:t>
            </w:r>
            <w:proofErr w:type="gramStart"/>
            <w:r w:rsidRPr="00705050">
              <w:rPr>
                <w:rFonts w:eastAsia="SimSun"/>
                <w:color w:val="000000"/>
                <w:sz w:val="16"/>
                <w:szCs w:val="16"/>
                <w:lang w:val="fr-FR" w:eastAsia="zh-CN"/>
              </w:rPr>
              <w:t>Service</w:t>
            </w:r>
            <w:r w:rsidR="003968FC" w:rsidRPr="00705050">
              <w:rPr>
                <w:rFonts w:eastAsia="SimSun"/>
                <w:color w:val="000000"/>
                <w:sz w:val="16"/>
                <w:szCs w:val="16"/>
                <w:lang w:val="fr-FR" w:eastAsia="zh-CN"/>
              </w:rPr>
              <w:t>(</w:t>
            </w:r>
            <w:proofErr w:type="spellStart"/>
            <w:proofErr w:type="gramEnd"/>
            <w:r w:rsidR="00A6775A" w:rsidRPr="00A6775A">
              <w:rPr>
                <w:rFonts w:eastAsia="SimSun"/>
                <w:color w:val="000000"/>
                <w:sz w:val="16"/>
                <w:szCs w:val="16"/>
                <w:lang w:val="fr-FR" w:eastAsia="zh-CN"/>
              </w:rPr>
              <w:t>Secondary</w:t>
            </w:r>
            <w:proofErr w:type="spellEnd"/>
            <w:r w:rsidR="00A6775A" w:rsidRPr="00A6775A">
              <w:rPr>
                <w:rFonts w:eastAsia="SimSun"/>
                <w:color w:val="000000"/>
                <w:sz w:val="16"/>
                <w:szCs w:val="16"/>
                <w:lang w:val="fr-FR" w:eastAsia="zh-CN"/>
              </w:rPr>
              <w:t xml:space="preserve"> Surveillance Radar</w:t>
            </w:r>
            <w:r w:rsidR="003968FC" w:rsidRPr="00705050">
              <w:rPr>
                <w:rFonts w:eastAsia="SimSun"/>
                <w:color w:val="000000"/>
                <w:sz w:val="16"/>
                <w:szCs w:val="16"/>
                <w:lang w:val="fr-FR" w:eastAsia="zh-CN"/>
              </w:rPr>
              <w:t>)</w:t>
            </w:r>
          </w:p>
        </w:tc>
        <w:tc>
          <w:tcPr>
            <w:tcW w:w="1198"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2.11</w:t>
            </w:r>
          </w:p>
        </w:tc>
        <w:tc>
          <w:tcPr>
            <w:tcW w:w="794" w:type="dxa"/>
            <w:tcBorders>
              <w:top w:val="nil"/>
              <w:left w:val="nil"/>
              <w:bottom w:val="single" w:sz="4" w:space="0" w:color="auto"/>
              <w:right w:val="single" w:sz="4" w:space="0" w:color="auto"/>
            </w:tcBorders>
            <w:shd w:val="clear" w:color="auto" w:fill="auto"/>
            <w:vAlign w:val="bottom"/>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tcPr>
          <w:p w:rsidR="003968FC" w:rsidRPr="001A5DAE" w:rsidRDefault="00925F07" w:rsidP="001A5DAE">
            <w:pPr>
              <w:snapToGrid w:val="0"/>
              <w:jc w:val="center"/>
              <w:rPr>
                <w:rFonts w:eastAsia="SimSun"/>
                <w:color w:val="000000"/>
                <w:sz w:val="16"/>
                <w:szCs w:val="16"/>
                <w:lang w:eastAsia="zh-CN"/>
              </w:rPr>
            </w:pPr>
            <w:r w:rsidRPr="001A5DAE">
              <w:rPr>
                <w:rFonts w:eastAsia="SimSun"/>
                <w:color w:val="000000"/>
                <w:sz w:val="16"/>
                <w:szCs w:val="16"/>
                <w:lang w:eastAsia="zh-CN"/>
              </w:rPr>
              <w:t>1900</w:t>
            </w:r>
          </w:p>
        </w:tc>
        <w:tc>
          <w:tcPr>
            <w:tcW w:w="3455" w:type="dxa"/>
            <w:tcBorders>
              <w:top w:val="nil"/>
              <w:left w:val="nil"/>
              <w:bottom w:val="single" w:sz="4" w:space="0" w:color="auto"/>
              <w:right w:val="single" w:sz="4" w:space="0" w:color="auto"/>
            </w:tcBorders>
            <w:shd w:val="clear" w:color="auto" w:fill="auto"/>
            <w:vAlign w:val="bottom"/>
          </w:tcPr>
          <w:p w:rsidR="003968FC" w:rsidRPr="001A5DAE" w:rsidRDefault="00925F07" w:rsidP="001A5DAE">
            <w:pPr>
              <w:snapToGrid w:val="0"/>
              <w:rPr>
                <w:rFonts w:eastAsia="SimSun"/>
                <w:color w:val="000000"/>
                <w:sz w:val="16"/>
                <w:szCs w:val="16"/>
                <w:lang w:eastAsia="zh-CN"/>
              </w:rPr>
            </w:pPr>
            <w:r w:rsidRPr="001A5DAE">
              <w:rPr>
                <w:rFonts w:eastAsia="SimSun"/>
                <w:color w:val="000000"/>
                <w:sz w:val="16"/>
                <w:szCs w:val="16"/>
                <w:lang w:eastAsia="zh-CN"/>
              </w:rPr>
              <w:t>radio equipment(</w:t>
            </w:r>
            <w:r w:rsidR="00A6775A" w:rsidRPr="00A6775A">
              <w:rPr>
                <w:rFonts w:eastAsia="SimSun"/>
                <w:color w:val="000000"/>
                <w:sz w:val="16"/>
                <w:szCs w:val="16"/>
                <w:lang w:eastAsia="zh-CN"/>
              </w:rPr>
              <w:t>cordless peripheral device</w:t>
            </w:r>
            <w:r w:rsidRPr="001A5DAE">
              <w:rPr>
                <w:rFonts w:eastAsia="SimSun"/>
                <w:color w:val="000000"/>
                <w:sz w:val="16"/>
                <w:szCs w:val="16"/>
                <w:lang w:eastAsia="zh-CN"/>
              </w:rPr>
              <w:t>)</w:t>
            </w:r>
          </w:p>
        </w:tc>
        <w:tc>
          <w:tcPr>
            <w:tcW w:w="3250" w:type="dxa"/>
            <w:tcBorders>
              <w:top w:val="nil"/>
              <w:left w:val="nil"/>
              <w:bottom w:val="single" w:sz="4" w:space="0" w:color="auto"/>
              <w:right w:val="single" w:sz="4" w:space="0" w:color="auto"/>
            </w:tcBorders>
            <w:shd w:val="clear" w:color="auto" w:fill="auto"/>
            <w:vAlign w:val="bottom"/>
          </w:tcPr>
          <w:p w:rsidR="003968FC" w:rsidRPr="00705050" w:rsidRDefault="00925F07" w:rsidP="001A5DAE">
            <w:pPr>
              <w:snapToGrid w:val="0"/>
              <w:rPr>
                <w:rFonts w:eastAsia="SimSun"/>
                <w:color w:val="000000"/>
                <w:sz w:val="16"/>
                <w:szCs w:val="16"/>
                <w:lang w:val="fr-FR" w:eastAsia="zh-CN"/>
              </w:rPr>
            </w:pPr>
            <w:r w:rsidRPr="00705050">
              <w:rPr>
                <w:rFonts w:eastAsia="SimSun"/>
                <w:color w:val="000000"/>
                <w:sz w:val="16"/>
                <w:szCs w:val="16"/>
                <w:lang w:val="fr-FR" w:eastAsia="zh-CN"/>
              </w:rPr>
              <w:t xml:space="preserve">Mobile Service, </w:t>
            </w:r>
            <w:proofErr w:type="gramStart"/>
            <w:r w:rsidRPr="00705050">
              <w:rPr>
                <w:rFonts w:eastAsia="SimSun"/>
                <w:color w:val="000000"/>
                <w:sz w:val="16"/>
                <w:szCs w:val="16"/>
                <w:lang w:val="fr-FR" w:eastAsia="zh-CN"/>
              </w:rPr>
              <w:t>Public(</w:t>
            </w:r>
            <w:proofErr w:type="gramEnd"/>
            <w:r w:rsidRPr="00705050">
              <w:rPr>
                <w:rFonts w:eastAsia="SimSun"/>
                <w:color w:val="000000"/>
                <w:sz w:val="16"/>
                <w:szCs w:val="16"/>
                <w:lang w:val="fr-FR" w:eastAsia="zh-CN"/>
              </w:rPr>
              <w:t>Base station)</w:t>
            </w:r>
          </w:p>
        </w:tc>
        <w:tc>
          <w:tcPr>
            <w:tcW w:w="1198" w:type="dxa"/>
            <w:tcBorders>
              <w:top w:val="nil"/>
              <w:left w:val="nil"/>
              <w:bottom w:val="single" w:sz="4" w:space="0" w:color="auto"/>
              <w:right w:val="single" w:sz="4" w:space="0" w:color="auto"/>
            </w:tcBorders>
            <w:shd w:val="clear" w:color="auto" w:fill="auto"/>
            <w:vAlign w:val="bottom"/>
          </w:tcPr>
          <w:p w:rsidR="003968FC" w:rsidRPr="001A5DAE" w:rsidRDefault="00925F07"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3.1</w:t>
            </w:r>
          </w:p>
        </w:tc>
        <w:tc>
          <w:tcPr>
            <w:tcW w:w="794"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Korea</w:t>
            </w:r>
          </w:p>
        </w:tc>
        <w:tc>
          <w:tcPr>
            <w:tcW w:w="75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2400</w:t>
            </w:r>
          </w:p>
        </w:tc>
        <w:tc>
          <w:tcPr>
            <w:tcW w:w="3455"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WLAN</w:t>
            </w:r>
          </w:p>
        </w:tc>
        <w:tc>
          <w:tcPr>
            <w:tcW w:w="3250"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Mobile Service(WLAN)</w:t>
            </w:r>
          </w:p>
        </w:tc>
        <w:tc>
          <w:tcPr>
            <w:tcW w:w="1198" w:type="dxa"/>
            <w:tcBorders>
              <w:top w:val="nil"/>
              <w:left w:val="nil"/>
              <w:bottom w:val="single" w:sz="4" w:space="0" w:color="auto"/>
              <w:right w:val="single" w:sz="4" w:space="0" w:color="auto"/>
            </w:tcBorders>
            <w:shd w:val="clear" w:color="auto" w:fill="auto"/>
            <w:vAlign w:val="bottom"/>
            <w:hideMark/>
          </w:tcPr>
          <w:p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bl>
    <w:p w:rsidR="001B3D7A" w:rsidRDefault="001B3D7A">
      <w:pPr>
        <w:snapToGrid w:val="0"/>
        <w:jc w:val="both"/>
        <w:rPr>
          <w:rFonts w:eastAsia="SimSun"/>
          <w:lang w:eastAsia="zh-CN"/>
        </w:rPr>
      </w:pPr>
    </w:p>
    <w:p w:rsidR="00524DA1" w:rsidRPr="001A5DAE" w:rsidRDefault="00524DA1" w:rsidP="001A5DAE">
      <w:pPr>
        <w:snapToGrid w:val="0"/>
        <w:jc w:val="both"/>
        <w:rPr>
          <w:rFonts w:eastAsia="SimSun"/>
          <w:lang w:eastAsia="zh-CN"/>
        </w:rPr>
      </w:pPr>
    </w:p>
    <w:p w:rsidR="00716E90" w:rsidRPr="001A5DAE" w:rsidRDefault="00716E90" w:rsidP="001A5DAE">
      <w:pPr>
        <w:pStyle w:val="Heading1"/>
        <w:numPr>
          <w:ilvl w:val="0"/>
          <w:numId w:val="24"/>
        </w:numPr>
        <w:snapToGrid w:val="0"/>
        <w:jc w:val="left"/>
        <w:rPr>
          <w:u w:val="none"/>
          <w:lang w:eastAsia="zh-CN"/>
        </w:rPr>
      </w:pPr>
      <w:bookmarkStart w:id="3" w:name="_Toc269719608"/>
      <w:bookmarkStart w:id="4" w:name="_Toc335297720"/>
      <w:bookmarkStart w:id="5" w:name="_Toc353349741"/>
      <w:r w:rsidRPr="001A5DAE">
        <w:rPr>
          <w:u w:val="none"/>
          <w:lang w:eastAsia="zh-CN"/>
        </w:rPr>
        <w:t>Studies on radio interference in ITU</w:t>
      </w:r>
      <w:bookmarkEnd w:id="3"/>
      <w:r w:rsidRPr="001A5DAE">
        <w:rPr>
          <w:u w:val="none"/>
          <w:lang w:eastAsia="zh-CN"/>
        </w:rPr>
        <w:t>-R</w:t>
      </w:r>
      <w:bookmarkEnd w:id="4"/>
      <w:bookmarkEnd w:id="5"/>
    </w:p>
    <w:p w:rsidR="00A53164" w:rsidRPr="001A5DAE" w:rsidRDefault="00716E90" w:rsidP="001A5DAE">
      <w:pPr>
        <w:snapToGrid w:val="0"/>
        <w:jc w:val="both"/>
        <w:rPr>
          <w:rFonts w:eastAsia="SimSun"/>
          <w:lang w:eastAsia="zh-CN"/>
        </w:rPr>
      </w:pPr>
      <w:r w:rsidRPr="001A5DAE">
        <w:rPr>
          <w:rFonts w:eastAsia="SimSun"/>
          <w:lang w:eastAsia="zh-CN"/>
        </w:rPr>
        <w:t xml:space="preserve">ITU-R WP1C is the ITU competent body to study spectrum monitoring issues in the ITU. The results of its studies are included in the SM series of ITU-R Recommendations and Reports, as well as in the ITU Handbook on Spectrum Monitoring (2011 Edition). In these publications, various aspects of radio interference identifications are discussed, including its procedures, techniques and measuring equipment. </w:t>
      </w:r>
    </w:p>
    <w:p w:rsidR="00716E90" w:rsidRPr="001A5DAE" w:rsidRDefault="00716E90" w:rsidP="001A5DAE">
      <w:pPr>
        <w:snapToGrid w:val="0"/>
        <w:jc w:val="both"/>
        <w:rPr>
          <w:rFonts w:eastAsia="SimSun"/>
          <w:lang w:eastAsia="zh-CN"/>
        </w:rPr>
      </w:pPr>
      <w:r w:rsidRPr="001A5DAE">
        <w:rPr>
          <w:rFonts w:eastAsia="SimSun"/>
          <w:lang w:eastAsia="zh-CN"/>
        </w:rPr>
        <w:t>However, there is virtually no material concerning case studies on interference solutions in the ITU-R WP1C documentations.</w:t>
      </w:r>
    </w:p>
    <w:p w:rsidR="00716E90" w:rsidRPr="001A5DAE" w:rsidRDefault="00716E90" w:rsidP="001A5DAE">
      <w:pPr>
        <w:snapToGrid w:val="0"/>
        <w:jc w:val="both"/>
        <w:rPr>
          <w:rFonts w:eastAsia="SimSun"/>
          <w:lang w:eastAsia="zh-CN"/>
        </w:rPr>
      </w:pPr>
      <w:r w:rsidRPr="001A5DAE">
        <w:rPr>
          <w:rFonts w:eastAsia="SimSun"/>
          <w:lang w:eastAsia="zh-CN"/>
        </w:rPr>
        <w:t>On the other hand, ITU-R WP 1C has started at its June 2012 meeting to develop a working document towards a preliminary draft new recommendation in response to Question ITU-R 235/1 on Spectrum Monitoring Evolution.</w:t>
      </w:r>
    </w:p>
    <w:p w:rsidR="00716E90" w:rsidRPr="001A5DAE" w:rsidRDefault="00716E90" w:rsidP="001A5DAE">
      <w:pPr>
        <w:snapToGrid w:val="0"/>
        <w:jc w:val="both"/>
        <w:rPr>
          <w:rFonts w:eastAsia="SimSun"/>
          <w:lang w:eastAsia="zh-CN"/>
        </w:rPr>
      </w:pPr>
      <w:r w:rsidRPr="001A5DAE">
        <w:rPr>
          <w:rFonts w:eastAsia="SimSun"/>
          <w:lang w:eastAsia="zh-CN"/>
        </w:rPr>
        <w:t>The case studies provided in this APT Report could also provide useful information for the studies in response to Question ITU-R 235/1.</w:t>
      </w:r>
    </w:p>
    <w:p w:rsidR="00716E90" w:rsidRPr="001A5DAE" w:rsidRDefault="00716E90" w:rsidP="001A5DAE">
      <w:pPr>
        <w:snapToGrid w:val="0"/>
        <w:jc w:val="both"/>
        <w:rPr>
          <w:rFonts w:eastAsia="SimSun"/>
          <w:lang w:eastAsia="zh-CN"/>
        </w:rPr>
      </w:pPr>
    </w:p>
    <w:p w:rsidR="00716E90" w:rsidRPr="001A5DAE" w:rsidRDefault="00716E90" w:rsidP="001A5DAE">
      <w:pPr>
        <w:snapToGrid w:val="0"/>
        <w:jc w:val="both"/>
        <w:rPr>
          <w:rFonts w:eastAsia="SimSun"/>
          <w:lang w:eastAsia="zh-CN"/>
        </w:rPr>
      </w:pPr>
    </w:p>
    <w:p w:rsidR="00716E90" w:rsidRPr="001A5DAE" w:rsidRDefault="00716E90" w:rsidP="001A5DAE">
      <w:pPr>
        <w:snapToGrid w:val="0"/>
        <w:jc w:val="both"/>
        <w:rPr>
          <w:rFonts w:eastAsia="SimSun"/>
          <w:lang w:eastAsia="zh-CN"/>
        </w:rPr>
      </w:pPr>
      <w:r w:rsidRPr="001A5DAE">
        <w:rPr>
          <w:rFonts w:eastAsia="SimSun"/>
          <w:lang w:eastAsia="zh-CN"/>
        </w:rPr>
        <w:t>Annex 1 Case studies contributed by China</w:t>
      </w:r>
    </w:p>
    <w:p w:rsidR="00716E90" w:rsidRPr="001A5DAE" w:rsidRDefault="00716E90" w:rsidP="001A5DAE">
      <w:pPr>
        <w:snapToGrid w:val="0"/>
        <w:jc w:val="both"/>
        <w:rPr>
          <w:rFonts w:eastAsia="SimSun"/>
          <w:lang w:eastAsia="zh-CN"/>
        </w:rPr>
      </w:pPr>
      <w:r w:rsidRPr="001A5DAE">
        <w:rPr>
          <w:rFonts w:eastAsia="SimSun"/>
          <w:lang w:eastAsia="zh-CN"/>
        </w:rPr>
        <w:t>Annex 2 Case studies contributed by Japan</w:t>
      </w:r>
    </w:p>
    <w:p w:rsidR="00716E90" w:rsidRPr="001A5DAE" w:rsidRDefault="00716E90" w:rsidP="001A5DAE">
      <w:pPr>
        <w:snapToGrid w:val="0"/>
        <w:jc w:val="both"/>
        <w:rPr>
          <w:rFonts w:eastAsia="SimSun"/>
          <w:lang w:eastAsia="zh-CN"/>
        </w:rPr>
      </w:pPr>
      <w:r w:rsidRPr="001A5DAE">
        <w:rPr>
          <w:rFonts w:eastAsia="SimSun"/>
          <w:lang w:eastAsia="zh-CN"/>
        </w:rPr>
        <w:t>Annex 3 Case studies contributed by Korea (Republic of)</w:t>
      </w:r>
    </w:p>
    <w:p w:rsidR="00AD7E4B" w:rsidRPr="001A5DAE" w:rsidRDefault="00716E90" w:rsidP="00634124">
      <w:pPr>
        <w:snapToGrid w:val="0"/>
        <w:jc w:val="both"/>
        <w:rPr>
          <w:rFonts w:eastAsiaTheme="minorEastAsia"/>
          <w:sz w:val="28"/>
          <w:szCs w:val="28"/>
          <w:lang w:eastAsia="zh-CN"/>
        </w:rPr>
      </w:pPr>
      <w:r w:rsidRPr="001A5DAE">
        <w:rPr>
          <w:rFonts w:eastAsia="SimSun"/>
          <w:i/>
          <w:lang w:eastAsia="zh-CN"/>
        </w:rPr>
        <w:t>Note: Country names organized in alphabetical order.</w:t>
      </w:r>
      <w:bookmarkStart w:id="6" w:name="_Toc335297721"/>
      <w:r w:rsidR="00AD7E4B" w:rsidRPr="001A5DAE">
        <w:rPr>
          <w:rFonts w:eastAsiaTheme="minorEastAsia"/>
          <w:sz w:val="28"/>
          <w:szCs w:val="28"/>
          <w:lang w:eastAsia="zh-CN"/>
        </w:rPr>
        <w:br w:type="page"/>
      </w:r>
    </w:p>
    <w:p w:rsidR="00A76FA6" w:rsidRPr="001A5DAE" w:rsidRDefault="00A76FA6" w:rsidP="001A5DAE">
      <w:pPr>
        <w:snapToGrid w:val="0"/>
        <w:jc w:val="both"/>
        <w:rPr>
          <w:rFonts w:eastAsiaTheme="minorEastAsia"/>
          <w:sz w:val="28"/>
          <w:szCs w:val="28"/>
          <w:lang w:eastAsia="zh-CN"/>
        </w:rPr>
      </w:pPr>
    </w:p>
    <w:p w:rsidR="00716E90" w:rsidRPr="001A5DAE" w:rsidRDefault="00716E90" w:rsidP="001A5DAE">
      <w:pPr>
        <w:pStyle w:val="Heading1"/>
        <w:snapToGrid w:val="0"/>
        <w:rPr>
          <w:sz w:val="28"/>
          <w:u w:val="none"/>
        </w:rPr>
      </w:pPr>
      <w:bookmarkStart w:id="7" w:name="_Toc353349742"/>
      <w:r w:rsidRPr="001A5DAE">
        <w:rPr>
          <w:sz w:val="28"/>
          <w:u w:val="none"/>
        </w:rPr>
        <w:t>Annex 1 Case studies contributed by China</w:t>
      </w:r>
      <w:bookmarkEnd w:id="6"/>
      <w:bookmarkEnd w:id="7"/>
    </w:p>
    <w:p w:rsidR="00716E90" w:rsidRPr="001A5DAE" w:rsidRDefault="00716E90" w:rsidP="001A5DAE">
      <w:pPr>
        <w:snapToGrid w:val="0"/>
        <w:rPr>
          <w:rFonts w:eastAsia="SimSun"/>
          <w:lang w:eastAsia="zh-CN"/>
        </w:rPr>
      </w:pPr>
    </w:p>
    <w:p w:rsidR="00A76FA6" w:rsidRPr="001A5DAE" w:rsidRDefault="00A76FA6" w:rsidP="001A5DAE">
      <w:pPr>
        <w:snapToGrid w:val="0"/>
        <w:rPr>
          <w:rFonts w:eastAsia="SimSun"/>
          <w:lang w:eastAsia="zh-CN"/>
        </w:rPr>
      </w:pPr>
    </w:p>
    <w:p w:rsidR="00716E90" w:rsidRPr="001A5DAE" w:rsidRDefault="00716E90" w:rsidP="001A5DAE">
      <w:pPr>
        <w:snapToGrid w:val="0"/>
        <w:rPr>
          <w:rFonts w:eastAsia="SimSun"/>
          <w:b/>
          <w:lang w:eastAsia="zh-CN"/>
        </w:rPr>
      </w:pPr>
      <w:r w:rsidRPr="001A5DAE">
        <w:rPr>
          <w:rFonts w:eastAsia="SimSun"/>
          <w:b/>
          <w:lang w:eastAsia="zh-CN"/>
        </w:rPr>
        <w:t>Introduction</w:t>
      </w:r>
    </w:p>
    <w:p w:rsidR="00716E90" w:rsidRPr="001A5DAE" w:rsidRDefault="00716E90" w:rsidP="001A5DAE">
      <w:pPr>
        <w:snapToGrid w:val="0"/>
        <w:rPr>
          <w:rFonts w:eastAsia="SimSun"/>
          <w:lang w:eastAsia="zh-CN"/>
        </w:rPr>
      </w:pPr>
      <w:r w:rsidRPr="001A5DAE">
        <w:rPr>
          <w:rFonts w:eastAsia="SimSun"/>
          <w:lang w:eastAsia="zh-CN"/>
        </w:rPr>
        <w:t>In China, depending upon the bands in which the interference occurs, its related services, the monitoring capabilities necessary for its detection, measurement and location, interference cases can be broadly and roughly divided into three categories:</w:t>
      </w:r>
    </w:p>
    <w:p w:rsidR="00716E90" w:rsidRPr="001A5DAE" w:rsidRDefault="00716E90" w:rsidP="001A5DAE">
      <w:pPr>
        <w:snapToGrid w:val="0"/>
        <w:rPr>
          <w:rFonts w:eastAsia="SimSun"/>
          <w:lang w:eastAsia="zh-CN"/>
        </w:rPr>
      </w:pPr>
    </w:p>
    <w:p w:rsidR="00716E90" w:rsidRPr="001A5DAE" w:rsidRDefault="00716E90" w:rsidP="001A5DAE">
      <w:pPr>
        <w:numPr>
          <w:ilvl w:val="0"/>
          <w:numId w:val="6"/>
        </w:numPr>
        <w:snapToGrid w:val="0"/>
        <w:ind w:left="360" w:hangingChars="150" w:hanging="360"/>
        <w:rPr>
          <w:rFonts w:eastAsia="SimSun"/>
          <w:lang w:eastAsia="zh-CN"/>
        </w:rPr>
      </w:pPr>
      <w:r w:rsidRPr="001A5DAE">
        <w:rPr>
          <w:rFonts w:eastAsia="SimSun"/>
          <w:lang w:eastAsia="zh-CN"/>
        </w:rPr>
        <w:t>Terrestrial radio interference in the VHF and UHF band. To resolve this type of interference generally requires monitoring facilities to be located near the origin of the interference.</w:t>
      </w:r>
    </w:p>
    <w:p w:rsidR="00716E90" w:rsidRPr="001A5DAE" w:rsidRDefault="00716E90" w:rsidP="001A5DAE">
      <w:pPr>
        <w:numPr>
          <w:ilvl w:val="0"/>
          <w:numId w:val="6"/>
        </w:numPr>
        <w:snapToGrid w:val="0"/>
        <w:ind w:left="360" w:hangingChars="150" w:hanging="360"/>
        <w:rPr>
          <w:rFonts w:eastAsia="SimSun"/>
          <w:lang w:eastAsia="zh-CN"/>
        </w:rPr>
      </w:pPr>
      <w:r w:rsidRPr="001A5DAE">
        <w:rPr>
          <w:rFonts w:eastAsia="SimSun"/>
          <w:lang w:eastAsia="zh-CN"/>
        </w:rPr>
        <w:t>Terrestrial radio interference in the HF band. Due to the propagation characteristics of radio waves in the HF band, this type of interference generally is located and resolved with the cooperation of a number of HF monitoring stations much farther apart. In some cases, international cooperation is needed to resolve interference in this band.</w:t>
      </w:r>
    </w:p>
    <w:p w:rsidR="00716E90" w:rsidRPr="001A5DAE" w:rsidRDefault="00716E90" w:rsidP="001A5DAE">
      <w:pPr>
        <w:numPr>
          <w:ilvl w:val="0"/>
          <w:numId w:val="6"/>
        </w:numPr>
        <w:snapToGrid w:val="0"/>
        <w:ind w:left="360" w:hangingChars="150" w:hanging="360"/>
        <w:rPr>
          <w:rFonts w:eastAsia="SimSun"/>
          <w:lang w:eastAsia="zh-CN"/>
        </w:rPr>
      </w:pPr>
      <w:r w:rsidRPr="001A5DAE">
        <w:rPr>
          <w:rFonts w:eastAsia="SimSun"/>
          <w:lang w:eastAsia="zh-CN"/>
        </w:rPr>
        <w:t>Radio interference which requires space monitoring. Although space monitoring does not differ from terrestrial monitoring in principle, it does require some special techniques and much more expensive monitoring equipment.</w:t>
      </w:r>
    </w:p>
    <w:p w:rsidR="00716E90" w:rsidRPr="001A5DAE" w:rsidRDefault="00716E90" w:rsidP="001A5DAE">
      <w:pPr>
        <w:snapToGrid w:val="0"/>
        <w:rPr>
          <w:rFonts w:eastAsia="SimSun"/>
          <w:bCs/>
          <w:lang w:eastAsia="zh-CN"/>
        </w:rPr>
      </w:pPr>
    </w:p>
    <w:p w:rsidR="00716E90" w:rsidRPr="001A5DAE" w:rsidRDefault="00716E90" w:rsidP="001A5DAE">
      <w:pPr>
        <w:snapToGrid w:val="0"/>
        <w:rPr>
          <w:rFonts w:eastAsia="SimSun"/>
          <w:bCs/>
          <w:lang w:eastAsia="zh-CN"/>
        </w:rPr>
      </w:pPr>
      <w:r w:rsidRPr="001A5DAE">
        <w:rPr>
          <w:rFonts w:eastAsia="SimSun"/>
          <w:bCs/>
          <w:lang w:eastAsia="zh-CN"/>
        </w:rPr>
        <w:t>The following cases are presented according to the above classifications.</w:t>
      </w:r>
    </w:p>
    <w:p w:rsidR="00DF79C1" w:rsidRPr="001A5DAE" w:rsidRDefault="00DF79C1" w:rsidP="001A5DAE">
      <w:pPr>
        <w:snapToGrid w:val="0"/>
        <w:rPr>
          <w:rFonts w:eastAsia="SimSun"/>
          <w:bCs/>
          <w:lang w:eastAsia="zh-CN"/>
        </w:rPr>
      </w:pPr>
    </w:p>
    <w:p w:rsidR="00716E90" w:rsidRPr="001A5DAE" w:rsidRDefault="00716E90" w:rsidP="001A5DAE">
      <w:pPr>
        <w:pStyle w:val="Heading2"/>
        <w:snapToGrid w:val="0"/>
        <w:spacing w:before="0" w:after="0" w:line="240" w:lineRule="auto"/>
        <w:rPr>
          <w:rFonts w:ascii="Times New Roman" w:hAnsi="Times New Roman"/>
          <w:sz w:val="24"/>
          <w:szCs w:val="24"/>
        </w:rPr>
      </w:pPr>
      <w:bookmarkStart w:id="8" w:name="_Toc269719610"/>
      <w:bookmarkStart w:id="9" w:name="_Toc335297722"/>
      <w:bookmarkStart w:id="10" w:name="_Toc353349743"/>
      <w:r w:rsidRPr="001A5DAE">
        <w:rPr>
          <w:rFonts w:ascii="Times New Roman" w:hAnsi="Times New Roman"/>
          <w:sz w:val="24"/>
          <w:szCs w:val="24"/>
        </w:rPr>
        <w:t>Part 1: Case studies on terrestrial radio interference solutions (VHF/UHF)</w:t>
      </w:r>
      <w:bookmarkEnd w:id="8"/>
      <w:bookmarkEnd w:id="9"/>
      <w:bookmarkEnd w:id="10"/>
    </w:p>
    <w:p w:rsidR="00716E90" w:rsidRPr="001A5DAE" w:rsidRDefault="00716E90" w:rsidP="001A5DAE">
      <w:pPr>
        <w:pStyle w:val="Heading3"/>
        <w:snapToGrid w:val="0"/>
        <w:spacing w:before="0" w:after="0" w:line="240" w:lineRule="auto"/>
        <w:rPr>
          <w:rFonts w:eastAsia="SimSun"/>
          <w:sz w:val="24"/>
          <w:szCs w:val="24"/>
          <w:lang w:eastAsia="zh-CN"/>
        </w:rPr>
      </w:pPr>
      <w:bookmarkStart w:id="11" w:name="_Toc269719611"/>
      <w:bookmarkStart w:id="12" w:name="_Toc335297723"/>
      <w:bookmarkStart w:id="13" w:name="_Toc353349744"/>
      <w:r w:rsidRPr="001A5DAE">
        <w:rPr>
          <w:rFonts w:eastAsia="SimSun"/>
          <w:sz w:val="24"/>
          <w:szCs w:val="24"/>
          <w:lang w:eastAsia="zh-CN"/>
        </w:rPr>
        <w:t>Case.1</w:t>
      </w:r>
      <w:r w:rsidR="006A03BE" w:rsidRPr="001A5DAE">
        <w:rPr>
          <w:rFonts w:eastAsia="SimSun"/>
          <w:sz w:val="24"/>
          <w:szCs w:val="24"/>
          <w:lang w:eastAsia="zh-CN"/>
        </w:rPr>
        <w:t>.1</w:t>
      </w:r>
      <w:r w:rsidRPr="001A5DAE">
        <w:rPr>
          <w:sz w:val="24"/>
          <w:szCs w:val="24"/>
          <w:lang w:eastAsia="zh-CN"/>
        </w:rPr>
        <w:t xml:space="preserve"> Detection of </w:t>
      </w:r>
      <w:r w:rsidRPr="001A5DAE">
        <w:rPr>
          <w:rFonts w:eastAsia="SimSun"/>
          <w:sz w:val="24"/>
          <w:szCs w:val="24"/>
          <w:lang w:eastAsia="zh-CN"/>
        </w:rPr>
        <w:t>instantaneous</w:t>
      </w:r>
      <w:r w:rsidRPr="001A5DAE">
        <w:rPr>
          <w:sz w:val="24"/>
          <w:szCs w:val="24"/>
          <w:lang w:eastAsia="zh-CN"/>
        </w:rPr>
        <w:t xml:space="preserve"> broadband radio interference</w:t>
      </w:r>
      <w:bookmarkEnd w:id="11"/>
      <w:bookmarkEnd w:id="12"/>
      <w:bookmarkEnd w:id="13"/>
    </w:p>
    <w:p w:rsidR="00A76FA6" w:rsidRPr="001A5DAE" w:rsidRDefault="00A76FA6" w:rsidP="001A5DAE">
      <w:pPr>
        <w:numPr>
          <w:ilvl w:val="0"/>
          <w:numId w:val="7"/>
        </w:numPr>
        <w:snapToGrid w:val="0"/>
        <w:rPr>
          <w:rFonts w:eastAsia="SimSun"/>
          <w:lang w:eastAsia="zh-CN"/>
        </w:rPr>
      </w:pPr>
      <w:bookmarkStart w:id="14" w:name="_Toc335297724"/>
      <w:r w:rsidRPr="001A5DAE">
        <w:rPr>
          <w:rFonts w:eastAsia="SimSun"/>
          <w:lang w:eastAsia="zh-CN"/>
        </w:rPr>
        <w:t>Introduction</w:t>
      </w:r>
    </w:p>
    <w:p w:rsidR="00A76FA6" w:rsidRPr="001A5DAE" w:rsidRDefault="00A76FA6" w:rsidP="001A5DAE">
      <w:pPr>
        <w:snapToGrid w:val="0"/>
        <w:rPr>
          <w:rFonts w:eastAsia="SimSun"/>
          <w:lang w:eastAsia="zh-CN"/>
        </w:rPr>
      </w:pPr>
      <w:r w:rsidRPr="001A5DAE">
        <w:rPr>
          <w:rFonts w:eastAsia="SimSun"/>
          <w:lang w:eastAsia="zh-CN"/>
        </w:rPr>
        <w:t>W</w:t>
      </w:r>
      <w:r w:rsidRPr="001A5DAE">
        <w:t xml:space="preserve">ith the ever increasing </w:t>
      </w:r>
      <w:r w:rsidRPr="001A5DAE">
        <w:rPr>
          <w:rFonts w:eastAsia="SimSun"/>
          <w:lang w:eastAsia="zh-CN"/>
        </w:rPr>
        <w:t xml:space="preserve">use of electronic equipment </w:t>
      </w:r>
      <w:r w:rsidRPr="001A5DAE">
        <w:t>and increased</w:t>
      </w:r>
      <w:r w:rsidRPr="001A5DAE">
        <w:rPr>
          <w:rFonts w:eastAsia="SimSun"/>
          <w:lang w:eastAsia="zh-CN"/>
        </w:rPr>
        <w:t xml:space="preserve"> types of radio signals</w:t>
      </w:r>
      <w:r w:rsidRPr="001A5DAE">
        <w:t xml:space="preserve">, </w:t>
      </w:r>
      <w:r w:rsidRPr="001A5DAE">
        <w:rPr>
          <w:rFonts w:eastAsia="SimSun"/>
          <w:lang w:eastAsia="zh-CN"/>
        </w:rPr>
        <w:t>instantaneous broadband radio interference becomes more and more common. This type of interference present potential threat to the order of the spectrum use and it may be much more difficult to eliminate. A</w:t>
      </w:r>
      <w:r w:rsidRPr="001A5DAE">
        <w:t xml:space="preserve">dministrations have </w:t>
      </w:r>
      <w:r w:rsidRPr="001A5DAE">
        <w:rPr>
          <w:rFonts w:eastAsia="SimSun"/>
          <w:lang w:eastAsia="zh-CN"/>
        </w:rPr>
        <w:t xml:space="preserve">come to </w:t>
      </w:r>
      <w:r w:rsidRPr="001A5DAE">
        <w:t>recogni</w:t>
      </w:r>
      <w:r w:rsidRPr="001A5DAE">
        <w:rPr>
          <w:rFonts w:eastAsia="SimSun"/>
          <w:lang w:eastAsia="zh-CN"/>
        </w:rPr>
        <w:t>ze the</w:t>
      </w:r>
      <w:r w:rsidRPr="001A5DAE">
        <w:t xml:space="preserve"> need to </w:t>
      </w:r>
      <w:r w:rsidRPr="001A5DAE">
        <w:rPr>
          <w:rFonts w:eastAsia="SimSun"/>
          <w:lang w:eastAsia="zh-CN"/>
        </w:rPr>
        <w:t>enhance their capability to detect, monitor and locate this type of interference. Using high performance monitoring receivers is one of the solutions. The following text presents a case of how an instantaneous broadband interference found during the Beijing Olympic Games was detected before being located and eliminated.</w:t>
      </w:r>
    </w:p>
    <w:p w:rsidR="00A76FA6" w:rsidRPr="001A5DAE" w:rsidRDefault="00A76FA6" w:rsidP="001A5DAE">
      <w:pPr>
        <w:snapToGrid w:val="0"/>
        <w:rPr>
          <w:rFonts w:eastAsia="SimSun"/>
          <w:lang w:eastAsia="zh-CN"/>
        </w:rPr>
      </w:pPr>
    </w:p>
    <w:p w:rsidR="00A76FA6" w:rsidRPr="001A5DAE" w:rsidRDefault="00A76FA6" w:rsidP="001A5DAE">
      <w:pPr>
        <w:numPr>
          <w:ilvl w:val="0"/>
          <w:numId w:val="7"/>
        </w:numPr>
        <w:snapToGrid w:val="0"/>
        <w:rPr>
          <w:rFonts w:eastAsia="SimSun"/>
          <w:lang w:eastAsia="zh-CN"/>
        </w:rPr>
      </w:pPr>
      <w:r w:rsidRPr="001A5DAE">
        <w:rPr>
          <w:rFonts w:eastAsia="SimSun"/>
          <w:lang w:eastAsia="zh-CN"/>
        </w:rPr>
        <w:t>The solution of using high performance monitoring receiver</w:t>
      </w:r>
    </w:p>
    <w:p w:rsidR="00A76FA6" w:rsidRPr="001A5DAE" w:rsidRDefault="00A76FA6" w:rsidP="001A5DAE">
      <w:pPr>
        <w:snapToGrid w:val="0"/>
        <w:rPr>
          <w:rFonts w:eastAsia="SimSun"/>
          <w:lang w:eastAsia="zh-CN"/>
        </w:rPr>
      </w:pPr>
      <w:r w:rsidRPr="001A5DAE">
        <w:rPr>
          <w:rFonts w:eastAsia="SimSun"/>
          <w:lang w:eastAsia="zh-CN"/>
        </w:rPr>
        <w:t>High performance monitoring receiver is also known as a scanning signal analysis system. Compared with traditional scanning analyzers, it has many good features such as:</w:t>
      </w:r>
    </w:p>
    <w:p w:rsidR="00A76FA6" w:rsidRPr="001A5DAE" w:rsidRDefault="00A76FA6" w:rsidP="001A5DAE">
      <w:pPr>
        <w:snapToGrid w:val="0"/>
        <w:rPr>
          <w:rFonts w:eastAsia="SimSun"/>
          <w:lang w:eastAsia="zh-CN"/>
        </w:rPr>
      </w:pPr>
    </w:p>
    <w:p w:rsidR="00A76FA6" w:rsidRPr="001A5DAE" w:rsidRDefault="00A76FA6" w:rsidP="001A5DAE">
      <w:pPr>
        <w:numPr>
          <w:ilvl w:val="0"/>
          <w:numId w:val="8"/>
        </w:numPr>
        <w:snapToGrid w:val="0"/>
        <w:rPr>
          <w:rFonts w:eastAsia="SimSun"/>
          <w:lang w:eastAsia="zh-CN"/>
        </w:rPr>
      </w:pPr>
      <w:r w:rsidRPr="001A5DAE">
        <w:rPr>
          <w:rFonts w:eastAsia="SimSun"/>
          <w:lang w:eastAsia="zh-CN"/>
        </w:rPr>
        <w:t>The rate of its fiber bus can be as high as 2GB/s, much higher than traditional ones</w:t>
      </w:r>
    </w:p>
    <w:p w:rsidR="00A76FA6" w:rsidRPr="001A5DAE" w:rsidRDefault="00A76FA6" w:rsidP="001A5DAE">
      <w:pPr>
        <w:numPr>
          <w:ilvl w:val="0"/>
          <w:numId w:val="8"/>
        </w:numPr>
        <w:snapToGrid w:val="0"/>
        <w:rPr>
          <w:rFonts w:eastAsia="SimSun"/>
          <w:lang w:eastAsia="zh-CN"/>
        </w:rPr>
      </w:pPr>
      <w:r w:rsidRPr="001A5DAE">
        <w:rPr>
          <w:rFonts w:eastAsia="SimSun"/>
          <w:lang w:eastAsia="zh-CN"/>
        </w:rPr>
        <w:t>Up to six DSP modules can be used instead of only one of the traditional ones</w:t>
      </w:r>
    </w:p>
    <w:p w:rsidR="00A76FA6" w:rsidRPr="001A5DAE" w:rsidRDefault="00A76FA6" w:rsidP="001A5DAE">
      <w:pPr>
        <w:numPr>
          <w:ilvl w:val="0"/>
          <w:numId w:val="8"/>
        </w:numPr>
        <w:snapToGrid w:val="0"/>
        <w:rPr>
          <w:rFonts w:eastAsia="SimSun"/>
          <w:lang w:eastAsia="zh-CN"/>
        </w:rPr>
      </w:pPr>
      <w:r w:rsidRPr="001A5DAE">
        <w:rPr>
          <w:rFonts w:eastAsia="SimSun"/>
          <w:lang w:eastAsia="zh-CN"/>
        </w:rPr>
        <w:t>In the real time bandwidth, the FFT points can be as high as 80,000.</w:t>
      </w:r>
    </w:p>
    <w:p w:rsidR="00A76FA6" w:rsidRPr="001A5DAE" w:rsidRDefault="00A76FA6" w:rsidP="001A5DAE">
      <w:pPr>
        <w:numPr>
          <w:ilvl w:val="0"/>
          <w:numId w:val="8"/>
        </w:numPr>
        <w:snapToGrid w:val="0"/>
        <w:rPr>
          <w:rFonts w:eastAsia="SimSun"/>
          <w:lang w:eastAsia="zh-CN"/>
        </w:rPr>
      </w:pPr>
      <w:r w:rsidRPr="001A5DAE">
        <w:rPr>
          <w:rFonts w:eastAsia="SimSun"/>
          <w:lang w:eastAsia="zh-CN"/>
        </w:rPr>
        <w:t>The function of zooming and multi-window display enables the operator to view the subtleties of the spectrum</w:t>
      </w:r>
    </w:p>
    <w:p w:rsidR="00A76FA6" w:rsidRPr="001A5DAE" w:rsidRDefault="00A76FA6" w:rsidP="001A5DAE">
      <w:pPr>
        <w:snapToGrid w:val="0"/>
        <w:ind w:left="420"/>
        <w:rPr>
          <w:rFonts w:eastAsia="SimSun"/>
          <w:lang w:eastAsia="zh-CN"/>
        </w:rPr>
      </w:pPr>
    </w:p>
    <w:p w:rsidR="00A76FA6" w:rsidRPr="001A5DAE" w:rsidRDefault="00A76FA6" w:rsidP="001A5DAE">
      <w:pPr>
        <w:snapToGrid w:val="0"/>
        <w:rPr>
          <w:rFonts w:eastAsia="SimSun"/>
          <w:lang w:eastAsia="zh-CN"/>
        </w:rPr>
      </w:pPr>
      <w:r w:rsidRPr="001A5DAE">
        <w:rPr>
          <w:rFonts w:eastAsia="SimSun"/>
          <w:lang w:eastAsia="zh-CN"/>
        </w:rPr>
        <w:t>Because there can be a great variety of sources of instantaneous broadband interference, and normally their power and time of appearance are unknown, their detection is very difficult.  The possibility of interception is directly associated with the scanning bandwidth, the resolution bandwidth (RBW), the local noise level of monitoring receivers, scanning speed and the method of detection used. A high performance monitoring receiver is capable of a scanning of 150MHz/s (RBW=140Hz and local noise level=-120dBm). Meanwhile, multiple detection modes help improve the possibility of interception for broadband instantaneous interference.  Energy detections and signal detections are the most useful tools (See Figure 1.1.1.1 and Figure 1.1.1.2).</w:t>
      </w:r>
    </w:p>
    <w:p w:rsidR="00A76FA6" w:rsidRPr="001A5DAE" w:rsidRDefault="00A76FA6" w:rsidP="001A5DAE">
      <w:pPr>
        <w:snapToGrid w:val="0"/>
        <w:jc w:val="center"/>
        <w:rPr>
          <w:rFonts w:eastAsia="SimSun"/>
          <w:lang w:eastAsia="zh-CN"/>
        </w:rPr>
      </w:pPr>
      <w:r w:rsidRPr="001A5DAE">
        <w:rPr>
          <w:rFonts w:eastAsia="SimSun"/>
          <w:noProof/>
          <w:lang w:bidi="th-TH"/>
        </w:rPr>
        <w:lastRenderedPageBreak/>
        <w:drawing>
          <wp:inline distT="0" distB="0" distL="0" distR="0">
            <wp:extent cx="4380865" cy="2804795"/>
            <wp:effectExtent l="0" t="0" r="635" b="0"/>
            <wp:docPr id="6" name="图片 6"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escription: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865" cy="2804795"/>
                    </a:xfrm>
                    <a:prstGeom prst="rect">
                      <a:avLst/>
                    </a:prstGeom>
                    <a:noFill/>
                    <a:ln>
                      <a:noFill/>
                    </a:ln>
                  </pic:spPr>
                </pic:pic>
              </a:graphicData>
            </a:graphic>
          </wp:inline>
        </w:drawing>
      </w:r>
    </w:p>
    <w:p w:rsidR="00A76FA6" w:rsidRPr="001A5DAE" w:rsidRDefault="00A76FA6" w:rsidP="001A5DAE">
      <w:pPr>
        <w:snapToGrid w:val="0"/>
        <w:jc w:val="center"/>
        <w:rPr>
          <w:rFonts w:eastAsia="SimSun"/>
          <w:b/>
          <w:lang w:eastAsia="zh-CN"/>
        </w:rPr>
      </w:pPr>
      <w:r w:rsidRPr="001A5DAE">
        <w:rPr>
          <w:rFonts w:eastAsia="SimSun"/>
          <w:b/>
          <w:lang w:eastAsia="zh-CN"/>
        </w:rPr>
        <w:t>Figure 1.1.1.1</w:t>
      </w:r>
    </w:p>
    <w:p w:rsidR="00A76FA6" w:rsidRPr="001A5DAE" w:rsidRDefault="00A76FA6" w:rsidP="001A5DAE">
      <w:pPr>
        <w:snapToGrid w:val="0"/>
        <w:jc w:val="center"/>
        <w:rPr>
          <w:rFonts w:eastAsia="SimSun"/>
          <w:lang w:eastAsia="zh-CN"/>
        </w:rPr>
      </w:pPr>
    </w:p>
    <w:p w:rsidR="00A76FA6" w:rsidRPr="001A5DAE" w:rsidRDefault="00A76FA6" w:rsidP="001A5DAE">
      <w:pPr>
        <w:snapToGrid w:val="0"/>
        <w:jc w:val="center"/>
        <w:rPr>
          <w:rFonts w:eastAsia="SimSun"/>
          <w:lang w:eastAsia="zh-CN"/>
        </w:rPr>
      </w:pPr>
      <w:r w:rsidRPr="001A5DAE">
        <w:rPr>
          <w:rFonts w:eastAsia="SimSun"/>
          <w:noProof/>
          <w:lang w:bidi="th-TH"/>
        </w:rPr>
        <w:drawing>
          <wp:inline distT="0" distB="0" distL="0" distR="0">
            <wp:extent cx="4380865" cy="2927350"/>
            <wp:effectExtent l="0" t="0" r="635" b="6350"/>
            <wp:docPr id="5" name="图片 5"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escription: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865" cy="2927350"/>
                    </a:xfrm>
                    <a:prstGeom prst="rect">
                      <a:avLst/>
                    </a:prstGeom>
                    <a:noFill/>
                    <a:ln>
                      <a:noFill/>
                    </a:ln>
                  </pic:spPr>
                </pic:pic>
              </a:graphicData>
            </a:graphic>
          </wp:inline>
        </w:drawing>
      </w:r>
    </w:p>
    <w:p w:rsidR="00A76FA6" w:rsidRPr="001A5DAE" w:rsidRDefault="00A76FA6" w:rsidP="001A5DAE">
      <w:pPr>
        <w:snapToGrid w:val="0"/>
        <w:jc w:val="center"/>
        <w:rPr>
          <w:rFonts w:eastAsia="SimSun"/>
          <w:b/>
          <w:lang w:eastAsia="zh-CN"/>
        </w:rPr>
      </w:pPr>
      <w:r w:rsidRPr="001A5DAE">
        <w:rPr>
          <w:rFonts w:eastAsia="SimSun"/>
          <w:b/>
          <w:lang w:eastAsia="zh-CN"/>
        </w:rPr>
        <w:t>Figure 1.1.1.2</w:t>
      </w:r>
    </w:p>
    <w:p w:rsidR="00A76FA6" w:rsidRPr="001A5DAE" w:rsidRDefault="00A76FA6" w:rsidP="001A5DAE">
      <w:pPr>
        <w:snapToGrid w:val="0"/>
        <w:jc w:val="center"/>
        <w:rPr>
          <w:rFonts w:eastAsia="SimSun"/>
          <w:lang w:eastAsia="zh-CN"/>
        </w:rPr>
      </w:pPr>
    </w:p>
    <w:p w:rsidR="00A76FA6" w:rsidRPr="001A5DAE" w:rsidRDefault="00A76FA6" w:rsidP="001A5DAE">
      <w:pPr>
        <w:numPr>
          <w:ilvl w:val="0"/>
          <w:numId w:val="7"/>
        </w:numPr>
        <w:snapToGrid w:val="0"/>
        <w:rPr>
          <w:rFonts w:eastAsia="SimSun"/>
          <w:lang w:eastAsia="zh-CN"/>
        </w:rPr>
      </w:pPr>
      <w:r w:rsidRPr="001A5DAE">
        <w:rPr>
          <w:rFonts w:eastAsia="SimSun"/>
          <w:lang w:eastAsia="zh-CN"/>
        </w:rPr>
        <w:t>A case of instantaneous broadband radio interference and its detection</w:t>
      </w:r>
    </w:p>
    <w:p w:rsidR="00A76FA6" w:rsidRPr="001A5DAE" w:rsidRDefault="00A76FA6" w:rsidP="001A5DAE">
      <w:pPr>
        <w:snapToGrid w:val="0"/>
        <w:rPr>
          <w:rFonts w:eastAsia="SimSun"/>
          <w:lang w:eastAsia="zh-CN"/>
        </w:rPr>
      </w:pPr>
      <w:r w:rsidRPr="001A5DAE">
        <w:rPr>
          <w:rFonts w:eastAsia="SimSun"/>
          <w:lang w:eastAsia="zh-CN"/>
        </w:rPr>
        <w:t>A broadband instantaneous interferer was detected in one of the venues during the rehearsal of the opening ceremony of the 2008 Olympic Games held in Beijing. It swept across a wide frequency range of 137-150MHz. From the upper half of Figure 1.1.1.3, it can be seen that only by viewing the spectrum, the interference could hardly be found, while the lower half clearly shows the sweeping action of this signal.</w:t>
      </w:r>
    </w:p>
    <w:p w:rsidR="00A76FA6" w:rsidRPr="001A5DAE" w:rsidRDefault="00A76FA6" w:rsidP="001A5DAE">
      <w:pPr>
        <w:snapToGrid w:val="0"/>
        <w:jc w:val="center"/>
        <w:rPr>
          <w:rFonts w:eastAsia="SimSun"/>
          <w:lang w:eastAsia="zh-CN"/>
        </w:rPr>
      </w:pPr>
      <w:r w:rsidRPr="001A5DAE">
        <w:rPr>
          <w:rFonts w:eastAsia="SimSun"/>
          <w:noProof/>
          <w:lang w:bidi="th-TH"/>
        </w:rPr>
        <w:lastRenderedPageBreak/>
        <w:drawing>
          <wp:inline distT="0" distB="0" distL="0" distR="0">
            <wp:extent cx="4258310" cy="2941320"/>
            <wp:effectExtent l="0" t="0" r="8890" b="0"/>
            <wp:docPr id="4" name="图片 4"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escription: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8310" cy="2941320"/>
                    </a:xfrm>
                    <a:prstGeom prst="rect">
                      <a:avLst/>
                    </a:prstGeom>
                    <a:noFill/>
                    <a:ln>
                      <a:noFill/>
                    </a:ln>
                  </pic:spPr>
                </pic:pic>
              </a:graphicData>
            </a:graphic>
          </wp:inline>
        </w:drawing>
      </w:r>
    </w:p>
    <w:p w:rsidR="00A76FA6" w:rsidRPr="001A5DAE" w:rsidRDefault="00A76FA6" w:rsidP="001A5DAE">
      <w:pPr>
        <w:snapToGrid w:val="0"/>
        <w:jc w:val="center"/>
        <w:rPr>
          <w:rFonts w:eastAsia="SimSun"/>
          <w:b/>
          <w:lang w:eastAsia="zh-CN"/>
        </w:rPr>
      </w:pPr>
      <w:r w:rsidRPr="001A5DAE">
        <w:rPr>
          <w:rFonts w:eastAsia="SimSun"/>
          <w:b/>
          <w:lang w:eastAsia="zh-CN"/>
        </w:rPr>
        <w:t>Figure 1.1.1.3</w:t>
      </w:r>
    </w:p>
    <w:p w:rsidR="0011437B" w:rsidRPr="001A5DAE" w:rsidRDefault="00A76FA6" w:rsidP="001A5DAE">
      <w:pPr>
        <w:snapToGrid w:val="0"/>
        <w:rPr>
          <w:rFonts w:eastAsia="SimSun"/>
          <w:lang w:eastAsia="zh-CN"/>
        </w:rPr>
      </w:pPr>
      <w:r w:rsidRPr="001A5DAE">
        <w:rPr>
          <w:rFonts w:eastAsia="SimSun"/>
          <w:lang w:eastAsia="zh-CN"/>
        </w:rPr>
        <w:t>The signal was then located at the north ease of Beijing and it proved to be a faulty paging which caused this interference.</w:t>
      </w:r>
    </w:p>
    <w:p w:rsidR="0011437B" w:rsidRPr="001A5DAE" w:rsidRDefault="0011437B" w:rsidP="001A5DAE">
      <w:pPr>
        <w:snapToGrid w:val="0"/>
        <w:rPr>
          <w:rFonts w:eastAsiaTheme="minorEastAsia"/>
          <w:lang w:eastAsia="zh-CN"/>
        </w:rPr>
      </w:pPr>
    </w:p>
    <w:p w:rsidR="00716E90" w:rsidRPr="001A5DAE" w:rsidRDefault="00716E90" w:rsidP="001A5DAE">
      <w:pPr>
        <w:pStyle w:val="Heading3"/>
        <w:snapToGrid w:val="0"/>
        <w:spacing w:before="0" w:after="0" w:line="240" w:lineRule="auto"/>
        <w:rPr>
          <w:rFonts w:eastAsia="SimSun"/>
          <w:sz w:val="24"/>
          <w:szCs w:val="24"/>
          <w:lang w:eastAsia="zh-CN"/>
        </w:rPr>
      </w:pPr>
      <w:bookmarkStart w:id="15" w:name="_Toc353349745"/>
      <w:r w:rsidRPr="001A5DAE">
        <w:rPr>
          <w:rFonts w:eastAsia="SimSun"/>
          <w:sz w:val="24"/>
          <w:szCs w:val="24"/>
          <w:lang w:eastAsia="zh-CN"/>
        </w:rPr>
        <w:t xml:space="preserve">Case </w:t>
      </w:r>
      <w:r w:rsidR="006A03BE" w:rsidRPr="001A5DAE">
        <w:rPr>
          <w:rFonts w:eastAsia="SimSun"/>
          <w:sz w:val="24"/>
          <w:szCs w:val="24"/>
          <w:lang w:eastAsia="zh-CN"/>
        </w:rPr>
        <w:t>1.</w:t>
      </w:r>
      <w:r w:rsidRPr="001A5DAE">
        <w:rPr>
          <w:rFonts w:eastAsia="SimSun"/>
          <w:sz w:val="24"/>
          <w:szCs w:val="24"/>
          <w:lang w:eastAsia="zh-CN"/>
        </w:rPr>
        <w:t xml:space="preserve">2 </w:t>
      </w:r>
      <w:proofErr w:type="gramStart"/>
      <w:r w:rsidRPr="001A5DAE">
        <w:rPr>
          <w:rFonts w:eastAsia="SimSun"/>
          <w:sz w:val="24"/>
          <w:szCs w:val="24"/>
          <w:lang w:eastAsia="zh-CN"/>
        </w:rPr>
        <w:t>The</w:t>
      </w:r>
      <w:proofErr w:type="gramEnd"/>
      <w:r w:rsidRPr="001A5DAE">
        <w:rPr>
          <w:rFonts w:eastAsia="SimSun"/>
          <w:sz w:val="24"/>
          <w:szCs w:val="24"/>
          <w:lang w:eastAsia="zh-CN"/>
        </w:rPr>
        <w:t xml:space="preserve"> interference to COSPAS-SARSAT satellite by the co-channel unauthorized emission of local wireless access system</w:t>
      </w:r>
      <w:bookmarkEnd w:id="14"/>
      <w:bookmarkEnd w:id="15"/>
    </w:p>
    <w:p w:rsidR="00D24FB8" w:rsidRPr="001A5DAE" w:rsidRDefault="00D24FB8" w:rsidP="001A5DAE">
      <w:pPr>
        <w:snapToGrid w:val="0"/>
        <w:rPr>
          <w:b/>
        </w:rPr>
      </w:pPr>
      <w:r w:rsidRPr="001A5DAE">
        <w:rPr>
          <w:b/>
        </w:rPr>
        <w:t>Background</w:t>
      </w:r>
    </w:p>
    <w:p w:rsidR="00D24FB8" w:rsidRPr="001A5DAE" w:rsidRDefault="00D24FB8" w:rsidP="001A5DAE">
      <w:pPr>
        <w:snapToGrid w:val="0"/>
        <w:jc w:val="both"/>
      </w:pPr>
      <w:r w:rsidRPr="001A5DAE">
        <w:t xml:space="preserve">The </w:t>
      </w:r>
      <w:r w:rsidRPr="001A5DAE">
        <w:rPr>
          <w:rFonts w:eastAsia="SimSun"/>
          <w:lang w:eastAsia="zh-CN"/>
        </w:rPr>
        <w:t>working scheme of</w:t>
      </w:r>
      <w:r w:rsidRPr="001A5DAE">
        <w:t xml:space="preserve"> COSPAS-SARSAT </w:t>
      </w:r>
      <w:r w:rsidRPr="001A5DAE">
        <w:rPr>
          <w:rFonts w:eastAsia="SimSun"/>
          <w:lang w:eastAsia="zh-CN"/>
        </w:rPr>
        <w:t xml:space="preserve">is </w:t>
      </w:r>
      <w:r w:rsidRPr="001A5DAE">
        <w:t>as follow</w:t>
      </w:r>
      <w:r w:rsidRPr="001A5DAE">
        <w:rPr>
          <w:rFonts w:eastAsia="SimSun"/>
          <w:lang w:eastAsia="zh-CN"/>
        </w:rPr>
        <w:t>s</w:t>
      </w:r>
      <w:r w:rsidRPr="001A5DAE">
        <w:t>: the satellite receive</w:t>
      </w:r>
      <w:r w:rsidRPr="001A5DAE">
        <w:rPr>
          <w:rFonts w:eastAsia="SimSun"/>
          <w:lang w:eastAsia="zh-CN"/>
        </w:rPr>
        <w:t>s</w:t>
      </w:r>
      <w:r w:rsidRPr="001A5DAE">
        <w:t xml:space="preserve"> the radio distress alert signal </w:t>
      </w:r>
      <w:r w:rsidRPr="001A5DAE">
        <w:rPr>
          <w:rFonts w:eastAsia="SimSun"/>
          <w:lang w:eastAsia="zh-CN"/>
        </w:rPr>
        <w:t>sent from</w:t>
      </w:r>
      <w:r w:rsidRPr="001A5DAE">
        <w:t xml:space="preserve"> the Emergency Position-Indicating Radio Beacons, </w:t>
      </w:r>
      <w:r w:rsidRPr="001A5DAE">
        <w:rPr>
          <w:rFonts w:eastAsia="SimSun"/>
          <w:lang w:eastAsia="zh-CN"/>
        </w:rPr>
        <w:t>transmits it to</w:t>
      </w:r>
      <w:r w:rsidRPr="001A5DAE">
        <w:t xml:space="preserve"> the Local </w:t>
      </w:r>
      <w:r w:rsidRPr="001A5DAE">
        <w:rPr>
          <w:rFonts w:eastAsia="SimSun"/>
          <w:lang w:eastAsia="zh-CN"/>
        </w:rPr>
        <w:t>U</w:t>
      </w:r>
      <w:r w:rsidRPr="001A5DAE">
        <w:t xml:space="preserve">ser </w:t>
      </w:r>
      <w:r w:rsidRPr="001A5DAE">
        <w:rPr>
          <w:rFonts w:eastAsia="SimSun"/>
          <w:lang w:eastAsia="zh-CN"/>
        </w:rPr>
        <w:t>T</w:t>
      </w:r>
      <w:r w:rsidRPr="001A5DAE">
        <w:t>erminals</w:t>
      </w:r>
      <w:r w:rsidRPr="001A5DAE">
        <w:rPr>
          <w:rFonts w:eastAsia="SimSun"/>
          <w:lang w:eastAsia="zh-CN"/>
        </w:rPr>
        <w:t xml:space="preserve"> (</w:t>
      </w:r>
      <w:r w:rsidRPr="001A5DAE">
        <w:t>LUT</w:t>
      </w:r>
      <w:r w:rsidRPr="001A5DAE">
        <w:rPr>
          <w:rFonts w:eastAsia="SimSun"/>
          <w:lang w:eastAsia="zh-CN"/>
        </w:rPr>
        <w:t xml:space="preserve">) located </w:t>
      </w:r>
      <w:r w:rsidRPr="001A5DAE">
        <w:t xml:space="preserve">around the world which can calculate the position of the original sender. The position information will be sent to relevant departments for search and rescue purpose. However, if there is a false signal, </w:t>
      </w:r>
      <w:r w:rsidRPr="001A5DAE">
        <w:rPr>
          <w:rFonts w:eastAsia="SimSun"/>
          <w:lang w:eastAsia="zh-CN"/>
        </w:rPr>
        <w:t xml:space="preserve">being </w:t>
      </w:r>
      <w:r w:rsidRPr="001A5DAE">
        <w:t xml:space="preserve">steady and strong, </w:t>
      </w:r>
      <w:r w:rsidRPr="001A5DAE">
        <w:rPr>
          <w:rFonts w:eastAsia="SimSun"/>
          <w:lang w:eastAsia="zh-CN"/>
        </w:rPr>
        <w:t xml:space="preserve">and </w:t>
      </w:r>
      <w:r w:rsidRPr="001A5DAE">
        <w:t xml:space="preserve">co-channel to the emergency radio signal sent to the </w:t>
      </w:r>
      <w:r w:rsidRPr="001A5DAE">
        <w:rPr>
          <w:rFonts w:eastAsia="SimSun"/>
          <w:lang w:eastAsia="zh-CN"/>
        </w:rPr>
        <w:t>s</w:t>
      </w:r>
      <w:r w:rsidRPr="001A5DAE">
        <w:t>atellite</w:t>
      </w:r>
      <w:r w:rsidRPr="001A5DAE">
        <w:rPr>
          <w:rFonts w:eastAsia="SimSun"/>
          <w:lang w:eastAsia="zh-CN"/>
        </w:rPr>
        <w:t xml:space="preserve">, </w:t>
      </w:r>
      <w:r w:rsidRPr="001A5DAE">
        <w:t>such a signal would be mistakenly interpreted as</w:t>
      </w:r>
      <w:r w:rsidRPr="001A5DAE" w:rsidDel="00E97B7C">
        <w:t xml:space="preserve"> </w:t>
      </w:r>
      <w:r w:rsidRPr="001A5DAE">
        <w:t>an emergency signal</w:t>
      </w:r>
      <w:r w:rsidRPr="001A5DAE" w:rsidDel="00E97B7C">
        <w:t xml:space="preserve"> </w:t>
      </w:r>
      <w:r w:rsidRPr="001A5DAE">
        <w:t>by the COSPAS-SARSAT</w:t>
      </w:r>
      <w:r w:rsidRPr="001A5DAE">
        <w:rPr>
          <w:rFonts w:eastAsia="SimSun"/>
          <w:lang w:eastAsia="zh-CN"/>
        </w:rPr>
        <w:t xml:space="preserve"> system</w:t>
      </w:r>
      <w:r w:rsidRPr="001A5DAE">
        <w:t>.</w:t>
      </w:r>
      <w:r w:rsidRPr="001A5DAE">
        <w:rPr>
          <w:rFonts w:eastAsia="SimSun"/>
          <w:lang w:eastAsia="zh-CN"/>
        </w:rPr>
        <w:t xml:space="preserve"> The</w:t>
      </w:r>
      <w:r w:rsidRPr="001A5DAE">
        <w:t xml:space="preserve"> </w:t>
      </w:r>
      <w:r w:rsidRPr="001A5DAE">
        <w:rPr>
          <w:rFonts w:eastAsia="SimSun"/>
          <w:lang w:eastAsia="zh-CN"/>
        </w:rPr>
        <w:t>i</w:t>
      </w:r>
      <w:r w:rsidRPr="001A5DAE">
        <w:t>nterference cause</w:t>
      </w:r>
      <w:r w:rsidRPr="001A5DAE">
        <w:rPr>
          <w:rFonts w:eastAsia="SimSun"/>
          <w:lang w:eastAsia="zh-CN"/>
        </w:rPr>
        <w:t>d</w:t>
      </w:r>
      <w:r w:rsidRPr="001A5DAE">
        <w:t xml:space="preserve"> by the false signals may lead to delayed processing of real emergency radio signal, and eventually result in delayed search and rescue. </w:t>
      </w:r>
    </w:p>
    <w:p w:rsidR="00D24FB8" w:rsidRPr="001A5DAE" w:rsidRDefault="00D24FB8" w:rsidP="001A5DAE">
      <w:pPr>
        <w:snapToGrid w:val="0"/>
      </w:pPr>
    </w:p>
    <w:p w:rsidR="00D24FB8" w:rsidRPr="001A5DAE" w:rsidRDefault="00D24FB8" w:rsidP="001A5DAE">
      <w:pPr>
        <w:snapToGrid w:val="0"/>
        <w:rPr>
          <w:b/>
        </w:rPr>
      </w:pPr>
      <w:r w:rsidRPr="001A5DAE">
        <w:rPr>
          <w:b/>
        </w:rPr>
        <w:t>Introduction</w:t>
      </w:r>
    </w:p>
    <w:p w:rsidR="00D24FB8" w:rsidRPr="001A5DAE" w:rsidRDefault="00D24FB8" w:rsidP="001A5DAE">
      <w:pPr>
        <w:snapToGrid w:val="0"/>
        <w:jc w:val="both"/>
      </w:pPr>
      <w:r w:rsidRPr="001A5DAE">
        <w:t xml:space="preserve">An interference complaint was reported about an unauthorized emission </w:t>
      </w:r>
      <w:r w:rsidRPr="001A5DAE">
        <w:rPr>
          <w:rFonts w:eastAsia="SimSun"/>
          <w:lang w:eastAsia="zh-CN"/>
        </w:rPr>
        <w:t xml:space="preserve">in </w:t>
      </w:r>
      <w:r w:rsidRPr="001A5DAE">
        <w:t xml:space="preserve">406-406.1MHz in </w:t>
      </w:r>
      <w:r w:rsidRPr="001A5DAE">
        <w:rPr>
          <w:rFonts w:eastAsia="SimSun"/>
          <w:lang w:eastAsia="zh-CN"/>
        </w:rPr>
        <w:t xml:space="preserve">some </w:t>
      </w:r>
      <w:r w:rsidRPr="001A5DAE">
        <w:t xml:space="preserve">area of </w:t>
      </w:r>
      <w:r w:rsidRPr="001A5DAE">
        <w:rPr>
          <w:rFonts w:eastAsia="SimSun"/>
          <w:lang w:eastAsia="zh-CN"/>
        </w:rPr>
        <w:t>C</w:t>
      </w:r>
      <w:r w:rsidRPr="001A5DAE">
        <w:t>hina,</w:t>
      </w:r>
      <w:r w:rsidRPr="001A5DAE">
        <w:rPr>
          <w:rFonts w:eastAsia="SimSun"/>
          <w:lang w:eastAsia="zh-CN"/>
        </w:rPr>
        <w:t xml:space="preserve"> the</w:t>
      </w:r>
      <w:r w:rsidRPr="001A5DAE">
        <w:t xml:space="preserve"> COSPAS-SARSAT</w:t>
      </w:r>
      <w:r w:rsidRPr="001A5DAE">
        <w:rPr>
          <w:rFonts w:eastAsia="SimSun"/>
          <w:lang w:eastAsia="zh-CN"/>
        </w:rPr>
        <w:t xml:space="preserve"> system</w:t>
      </w:r>
      <w:r w:rsidRPr="001A5DAE">
        <w:t xml:space="preserve"> </w:t>
      </w:r>
      <w:r w:rsidRPr="001A5DAE">
        <w:rPr>
          <w:rFonts w:eastAsia="SimSun"/>
          <w:lang w:eastAsia="zh-CN"/>
        </w:rPr>
        <w:t xml:space="preserve">misunderstood the interference signal </w:t>
      </w:r>
      <w:r w:rsidRPr="001A5DAE">
        <w:t xml:space="preserve">as </w:t>
      </w:r>
      <w:r w:rsidRPr="001A5DAE">
        <w:rPr>
          <w:rFonts w:eastAsia="SimSun"/>
          <w:lang w:eastAsia="zh-CN"/>
        </w:rPr>
        <w:t>an emergency signal</w:t>
      </w:r>
      <w:r w:rsidRPr="001A5DAE">
        <w:t>.</w:t>
      </w:r>
      <w:r w:rsidRPr="001A5DAE">
        <w:rPr>
          <w:rFonts w:eastAsia="SimSun"/>
          <w:lang w:eastAsia="zh-CN"/>
        </w:rPr>
        <w:t xml:space="preserve"> </w:t>
      </w:r>
      <w:r w:rsidRPr="001A5DAE">
        <w:t xml:space="preserve">In accordance with the ITU relevant </w:t>
      </w:r>
      <w:r w:rsidRPr="001A5DAE">
        <w:rPr>
          <w:rFonts w:eastAsia="SimSun"/>
          <w:lang w:eastAsia="zh-CN"/>
        </w:rPr>
        <w:t>r</w:t>
      </w:r>
      <w:r w:rsidRPr="001A5DAE">
        <w:t>esolutions of protecting 406-406.1MHz allocated to the mobile satellite service,</w:t>
      </w:r>
      <w:r w:rsidRPr="001A5DAE">
        <w:rPr>
          <w:rFonts w:eastAsia="SimSun"/>
          <w:lang w:eastAsia="zh-CN"/>
        </w:rPr>
        <w:t xml:space="preserve"> </w:t>
      </w:r>
      <w:r w:rsidRPr="001A5DAE">
        <w:t xml:space="preserve">for the unauthorized emission source in the jurisdiction of radio management authority, the administration </w:t>
      </w:r>
      <w:r w:rsidRPr="001A5DAE">
        <w:rPr>
          <w:rFonts w:eastAsia="SimSun"/>
          <w:lang w:eastAsia="zh-CN"/>
        </w:rPr>
        <w:t xml:space="preserve">needs to </w:t>
      </w:r>
      <w:r w:rsidRPr="001A5DAE">
        <w:t>take all the necessary measures immediately to eliminate unauthorized emission.</w:t>
      </w:r>
      <w:r w:rsidRPr="001A5DAE">
        <w:rPr>
          <w:rFonts w:eastAsia="SimSun"/>
          <w:lang w:eastAsia="zh-CN"/>
        </w:rPr>
        <w:t xml:space="preserve"> In the following, </w:t>
      </w:r>
      <w:r w:rsidRPr="001A5DAE">
        <w:t>a case study</w:t>
      </w:r>
      <w:r w:rsidRPr="001A5DAE">
        <w:rPr>
          <w:rFonts w:eastAsia="SimSun"/>
          <w:lang w:eastAsia="zh-CN"/>
        </w:rPr>
        <w:t xml:space="preserve"> is </w:t>
      </w:r>
      <w:r w:rsidRPr="001A5DAE">
        <w:t>introduced to analyze and search for the interference.</w:t>
      </w:r>
    </w:p>
    <w:p w:rsidR="00D24FB8" w:rsidRPr="001A5DAE" w:rsidRDefault="00D24FB8" w:rsidP="001A5DAE">
      <w:pPr>
        <w:snapToGrid w:val="0"/>
      </w:pPr>
    </w:p>
    <w:p w:rsidR="00D24FB8" w:rsidRPr="001A5DAE" w:rsidRDefault="00D24FB8" w:rsidP="001A5DAE">
      <w:pPr>
        <w:snapToGrid w:val="0"/>
        <w:rPr>
          <w:b/>
        </w:rPr>
      </w:pPr>
      <w:r w:rsidRPr="001A5DAE">
        <w:rPr>
          <w:b/>
        </w:rPr>
        <w:t>Analysis process</w:t>
      </w:r>
    </w:p>
    <w:p w:rsidR="00D24FB8" w:rsidRPr="001A5DAE" w:rsidRDefault="00D24FB8" w:rsidP="001A5DAE">
      <w:pPr>
        <w:snapToGrid w:val="0"/>
        <w:jc w:val="both"/>
      </w:pPr>
      <w:r w:rsidRPr="001A5DAE">
        <w:rPr>
          <w:rFonts w:eastAsia="SimSun"/>
          <w:lang w:eastAsia="zh-CN"/>
        </w:rPr>
        <w:t xml:space="preserve">The </w:t>
      </w:r>
      <w:r w:rsidRPr="001A5DAE">
        <w:t xml:space="preserve">characteristics </w:t>
      </w:r>
      <w:r w:rsidRPr="001A5DAE">
        <w:rPr>
          <w:rFonts w:eastAsia="SimSun"/>
          <w:lang w:eastAsia="zh-CN"/>
        </w:rPr>
        <w:t>of</w:t>
      </w:r>
      <w:r w:rsidRPr="001A5DAE">
        <w:t xml:space="preserve"> the interference</w:t>
      </w:r>
      <w:r w:rsidRPr="001A5DAE">
        <w:rPr>
          <w:rFonts w:eastAsia="SimSun"/>
          <w:lang w:eastAsia="zh-CN"/>
        </w:rPr>
        <w:t xml:space="preserve"> were as follows:</w:t>
      </w:r>
      <w:r w:rsidRPr="001A5DAE">
        <w:t xml:space="preserve"> </w:t>
      </w:r>
      <w:r w:rsidRPr="001A5DAE">
        <w:rPr>
          <w:rFonts w:eastAsia="SimSun"/>
          <w:lang w:eastAsia="zh-CN"/>
        </w:rPr>
        <w:t>F</w:t>
      </w:r>
      <w:r w:rsidRPr="001A5DAE">
        <w:t xml:space="preserve">irst, there </w:t>
      </w:r>
      <w:r w:rsidRPr="001A5DAE">
        <w:rPr>
          <w:rFonts w:eastAsia="SimSun"/>
          <w:lang w:eastAsia="zh-CN"/>
        </w:rPr>
        <w:t>was</w:t>
      </w:r>
      <w:r w:rsidRPr="001A5DAE">
        <w:t xml:space="preserve"> more than one suspicious interference source in the target area.</w:t>
      </w:r>
      <w:r w:rsidRPr="001A5DAE">
        <w:rPr>
          <w:rFonts w:eastAsia="SimSun"/>
          <w:lang w:eastAsia="zh-CN"/>
        </w:rPr>
        <w:t xml:space="preserve"> </w:t>
      </w:r>
      <w:r w:rsidRPr="001A5DAE">
        <w:t>Second,</w:t>
      </w:r>
      <w:r w:rsidRPr="001A5DAE">
        <w:rPr>
          <w:rFonts w:eastAsia="SimSun"/>
          <w:lang w:eastAsia="zh-CN"/>
        </w:rPr>
        <w:t xml:space="preserve"> </w:t>
      </w:r>
      <w:r w:rsidRPr="001A5DAE">
        <w:t xml:space="preserve">the interference sources </w:t>
      </w:r>
      <w:r w:rsidRPr="001A5DAE">
        <w:rPr>
          <w:rFonts w:eastAsia="SimSun"/>
          <w:lang w:eastAsia="zh-CN"/>
        </w:rPr>
        <w:t xml:space="preserve">were </w:t>
      </w:r>
      <w:r w:rsidRPr="001A5DAE">
        <w:t>in suburb and rural areas. Based on the above observations, it was inferred that the interference m</w:t>
      </w:r>
      <w:r w:rsidRPr="001A5DAE">
        <w:rPr>
          <w:rFonts w:eastAsia="SimSun"/>
          <w:lang w:eastAsia="zh-CN"/>
        </w:rPr>
        <w:t>ight</w:t>
      </w:r>
      <w:r w:rsidRPr="001A5DAE">
        <w:t xml:space="preserve"> be caused by the continuous and strong signal emitted without authorization or malfunctions by</w:t>
      </w:r>
      <w:r w:rsidRPr="001A5DAE">
        <w:rPr>
          <w:rFonts w:eastAsia="SimSun"/>
          <w:lang w:eastAsia="zh-CN"/>
        </w:rPr>
        <w:t xml:space="preserve"> </w:t>
      </w:r>
      <w:r w:rsidRPr="001A5DAE">
        <w:t>some types of radio station</w:t>
      </w:r>
      <w:r w:rsidRPr="001A5DAE">
        <w:rPr>
          <w:rFonts w:eastAsia="SimSun"/>
          <w:lang w:eastAsia="zh-CN"/>
        </w:rPr>
        <w:t xml:space="preserve">. </w:t>
      </w:r>
      <w:r w:rsidRPr="001A5DAE">
        <w:t>In addition, since</w:t>
      </w:r>
      <w:r w:rsidRPr="001A5DAE">
        <w:rPr>
          <w:rFonts w:eastAsia="SimSun"/>
          <w:lang w:eastAsia="zh-CN"/>
        </w:rPr>
        <w:t xml:space="preserve"> there were </w:t>
      </w:r>
      <w:r w:rsidRPr="001A5DAE">
        <w:t>more than one</w:t>
      </w:r>
      <w:r w:rsidRPr="001A5DAE">
        <w:rPr>
          <w:rFonts w:eastAsia="SimSun"/>
          <w:lang w:eastAsia="zh-CN"/>
        </w:rPr>
        <w:t xml:space="preserve"> emission source</w:t>
      </w:r>
      <w:r w:rsidRPr="001A5DAE">
        <w:t>, it was very likely that the radio stations were deployed</w:t>
      </w:r>
      <w:r w:rsidRPr="001A5DAE">
        <w:rPr>
          <w:rFonts w:eastAsia="SimSun"/>
          <w:lang w:eastAsia="zh-CN"/>
        </w:rPr>
        <w:t xml:space="preserve"> in different places and possibly for the purpose of </w:t>
      </w:r>
      <w:r w:rsidRPr="001A5DAE">
        <w:t>rural radio business.</w:t>
      </w:r>
    </w:p>
    <w:p w:rsidR="00D24FB8" w:rsidRPr="001A5DAE" w:rsidRDefault="00D24FB8" w:rsidP="001A5DAE">
      <w:pPr>
        <w:snapToGrid w:val="0"/>
        <w:rPr>
          <w:b/>
        </w:rPr>
      </w:pPr>
    </w:p>
    <w:p w:rsidR="00D24FB8" w:rsidRPr="001A5DAE" w:rsidRDefault="00D24FB8" w:rsidP="001A5DAE">
      <w:pPr>
        <w:snapToGrid w:val="0"/>
        <w:rPr>
          <w:b/>
        </w:rPr>
      </w:pPr>
      <w:r w:rsidRPr="001A5DAE">
        <w:rPr>
          <w:rFonts w:eastAsia="SimSun"/>
          <w:b/>
          <w:lang w:eastAsia="zh-CN"/>
        </w:rPr>
        <w:t>S</w:t>
      </w:r>
      <w:r w:rsidRPr="001A5DAE">
        <w:rPr>
          <w:b/>
        </w:rPr>
        <w:t>olution</w:t>
      </w:r>
    </w:p>
    <w:p w:rsidR="00D24FB8" w:rsidRPr="001A5DAE" w:rsidRDefault="00D24FB8" w:rsidP="001A5DAE">
      <w:pPr>
        <w:snapToGrid w:val="0"/>
        <w:rPr>
          <w:b/>
        </w:rPr>
      </w:pPr>
      <w:r w:rsidRPr="001A5DAE">
        <w:rPr>
          <w:b/>
        </w:rPr>
        <w:lastRenderedPageBreak/>
        <w:t>1 Clue from database</w:t>
      </w:r>
    </w:p>
    <w:p w:rsidR="00D24FB8" w:rsidRPr="001A5DAE" w:rsidRDefault="00D24FB8" w:rsidP="001A5DAE">
      <w:pPr>
        <w:snapToGrid w:val="0"/>
        <w:jc w:val="both"/>
      </w:pPr>
      <w:r w:rsidRPr="001A5DAE">
        <w:t xml:space="preserve">All the large radio stations operated by organizations and </w:t>
      </w:r>
      <w:bookmarkStart w:id="16" w:name="OLE_LINK4"/>
      <w:bookmarkStart w:id="17" w:name="OLE_LINK5"/>
      <w:r w:rsidRPr="001A5DAE">
        <w:t>corporations</w:t>
      </w:r>
      <w:bookmarkEnd w:id="16"/>
      <w:bookmarkEnd w:id="17"/>
      <w:r w:rsidRPr="001A5DAE">
        <w:t xml:space="preserve"> were analyzed in our database and found that the suspicious radio signal emitter </w:t>
      </w:r>
      <w:r w:rsidRPr="001A5DAE">
        <w:rPr>
          <w:rFonts w:eastAsia="SimSun"/>
          <w:lang w:eastAsia="zh-CN"/>
        </w:rPr>
        <w:t xml:space="preserve">was </w:t>
      </w:r>
      <w:r w:rsidRPr="001A5DAE">
        <w:t>a local wireless access system in rural area constructed and operated by an authorized operator. Our estimation was based on the fact that this system used the bands</w:t>
      </w:r>
      <w:r w:rsidRPr="001A5DAE">
        <w:rPr>
          <w:rFonts w:eastAsia="SimSun"/>
          <w:lang w:eastAsia="zh-CN"/>
        </w:rPr>
        <w:t xml:space="preserve"> </w:t>
      </w:r>
      <w:r w:rsidRPr="001A5DAE">
        <w:t>406.5-409.5MHz</w:t>
      </w:r>
      <w:r w:rsidRPr="001A5DAE">
        <w:rPr>
          <w:rFonts w:eastAsia="SimSun"/>
          <w:lang w:eastAsia="zh-CN"/>
        </w:rPr>
        <w:t xml:space="preserve"> </w:t>
      </w:r>
      <w:r w:rsidRPr="001A5DAE">
        <w:t xml:space="preserve">which was assigned by radio </w:t>
      </w:r>
      <w:r w:rsidRPr="001A5DAE">
        <w:rPr>
          <w:rFonts w:eastAsia="SimSun"/>
          <w:lang w:eastAsia="zh-CN"/>
        </w:rPr>
        <w:t>administrative</w:t>
      </w:r>
      <w:r w:rsidRPr="001A5DAE">
        <w:t xml:space="preserve"> </w:t>
      </w:r>
      <w:r w:rsidRPr="001A5DAE">
        <w:rPr>
          <w:rFonts w:eastAsia="SimSun"/>
          <w:lang w:eastAsia="zh-CN"/>
        </w:rPr>
        <w:t>departments</w:t>
      </w:r>
      <w:r w:rsidRPr="001A5DAE">
        <w:t xml:space="preserve"> and which was near to the 406-406.1MHz used by COSPAS-SARSAT. </w:t>
      </w:r>
      <w:r w:rsidRPr="001A5DAE">
        <w:rPr>
          <w:rFonts w:eastAsia="SimSun"/>
          <w:lang w:eastAsia="zh-CN"/>
        </w:rPr>
        <w:t>In the meantime, it was found that t</w:t>
      </w:r>
      <w:r w:rsidRPr="001A5DAE">
        <w:t>he approximate area of interference source</w:t>
      </w:r>
      <w:r w:rsidRPr="001A5DAE">
        <w:rPr>
          <w:rFonts w:eastAsia="SimSun"/>
          <w:lang w:eastAsia="zh-CN"/>
        </w:rPr>
        <w:t xml:space="preserve">s </w:t>
      </w:r>
      <w:r w:rsidRPr="001A5DAE">
        <w:t>matched with the deployed location of the system.</w:t>
      </w:r>
    </w:p>
    <w:p w:rsidR="00D24FB8" w:rsidRPr="001A5DAE" w:rsidRDefault="00D24FB8" w:rsidP="001A5DAE">
      <w:pPr>
        <w:snapToGrid w:val="0"/>
        <w:rPr>
          <w:b/>
        </w:rPr>
      </w:pPr>
    </w:p>
    <w:p w:rsidR="00D24FB8" w:rsidRPr="001A5DAE" w:rsidRDefault="00D24FB8" w:rsidP="001A5DAE">
      <w:pPr>
        <w:snapToGrid w:val="0"/>
        <w:rPr>
          <w:b/>
        </w:rPr>
      </w:pPr>
      <w:r w:rsidRPr="001A5DAE">
        <w:rPr>
          <w:b/>
        </w:rPr>
        <w:t>2 Monitoring and direction finding</w:t>
      </w:r>
    </w:p>
    <w:p w:rsidR="00D24FB8" w:rsidRPr="001A5DAE" w:rsidRDefault="00D24FB8" w:rsidP="001A5DAE">
      <w:pPr>
        <w:shd w:val="solid" w:color="F7F7F7" w:fill="auto"/>
        <w:autoSpaceDN w:val="0"/>
        <w:snapToGrid w:val="0"/>
        <w:jc w:val="both"/>
        <w:textAlignment w:val="baseline"/>
      </w:pPr>
      <w:r w:rsidRPr="001A5DAE">
        <w:t>At the beginning,</w:t>
      </w:r>
      <w:r w:rsidRPr="001A5DAE">
        <w:rPr>
          <w:rFonts w:eastAsia="SimSun"/>
          <w:lang w:eastAsia="zh-CN"/>
        </w:rPr>
        <w:t xml:space="preserve"> i</w:t>
      </w:r>
      <w:r w:rsidRPr="001A5DAE">
        <w:t>t was supposed to use fixed UHF monitoring receivers with a view to capturing the interference signal. But this attempt eventually fai</w:t>
      </w:r>
      <w:r w:rsidRPr="001A5DAE">
        <w:rPr>
          <w:rFonts w:eastAsia="SimSun"/>
          <w:lang w:eastAsia="zh-CN"/>
        </w:rPr>
        <w:t>led</w:t>
      </w:r>
      <w:r w:rsidRPr="001A5DAE">
        <w:t xml:space="preserve"> because the target signal</w:t>
      </w:r>
      <w:r w:rsidRPr="001A5DAE">
        <w:rPr>
          <w:rFonts w:eastAsia="SimSun"/>
          <w:lang w:eastAsia="zh-CN"/>
        </w:rPr>
        <w:t xml:space="preserve">s </w:t>
      </w:r>
      <w:r w:rsidRPr="001A5DAE">
        <w:t xml:space="preserve">were </w:t>
      </w:r>
      <w:r w:rsidRPr="001A5DAE">
        <w:rPr>
          <w:rFonts w:eastAsia="SimSun"/>
          <w:lang w:eastAsia="zh-CN"/>
        </w:rPr>
        <w:t>very</w:t>
      </w:r>
      <w:r w:rsidRPr="001A5DAE">
        <w:t xml:space="preserve"> weak. The UHF direction finding system encountered the same problem</w:t>
      </w:r>
      <w:r w:rsidRPr="001A5DAE">
        <w:rPr>
          <w:rFonts w:eastAsia="SimSun"/>
          <w:lang w:eastAsia="zh-CN"/>
        </w:rPr>
        <w:t xml:space="preserve">, </w:t>
      </w:r>
      <w:r w:rsidRPr="001A5DAE">
        <w:t xml:space="preserve">which could not yield any valuable result. </w:t>
      </w:r>
      <w:r w:rsidRPr="001A5DAE">
        <w:rPr>
          <w:rFonts w:eastAsia="SimSun"/>
          <w:lang w:eastAsia="zh-CN"/>
        </w:rPr>
        <w:t>Then</w:t>
      </w:r>
      <w:r w:rsidRPr="001A5DAE">
        <w:t xml:space="preserve"> the strategies</w:t>
      </w:r>
      <w:r w:rsidRPr="001A5DAE">
        <w:rPr>
          <w:rFonts w:eastAsia="SimSun"/>
          <w:lang w:eastAsia="zh-CN"/>
        </w:rPr>
        <w:t xml:space="preserve"> had to be changed</w:t>
      </w:r>
      <w:r w:rsidRPr="001A5DAE">
        <w:t>,</w:t>
      </w:r>
      <w:r w:rsidRPr="001A5DAE">
        <w:rPr>
          <w:rFonts w:eastAsia="SimSun"/>
          <w:lang w:eastAsia="zh-CN"/>
        </w:rPr>
        <w:t xml:space="preserve"> the breakthrough point</w:t>
      </w:r>
      <w:r w:rsidRPr="001A5DAE" w:rsidDel="00CD1C35">
        <w:t xml:space="preserve"> </w:t>
      </w:r>
      <w:r w:rsidRPr="001A5DAE">
        <w:rPr>
          <w:rFonts w:eastAsia="SimSun"/>
          <w:lang w:eastAsia="zh-CN"/>
        </w:rPr>
        <w:t xml:space="preserve">was </w:t>
      </w:r>
      <w:r w:rsidRPr="001A5DAE">
        <w:t xml:space="preserve">the rough latitude and longitude </w:t>
      </w:r>
      <w:r w:rsidRPr="001A5DAE">
        <w:rPr>
          <w:color w:val="000000"/>
          <w:shd w:val="clear" w:color="auto" w:fill="F7F7F7"/>
        </w:rPr>
        <w:t>information</w:t>
      </w:r>
      <w:r w:rsidRPr="001A5DAE">
        <w:rPr>
          <w:rFonts w:eastAsia="SimSun"/>
          <w:color w:val="000000"/>
          <w:shd w:val="clear" w:color="auto" w:fill="F7F7F7"/>
          <w:lang w:eastAsia="zh-CN"/>
        </w:rPr>
        <w:t xml:space="preserve"> about</w:t>
      </w:r>
      <w:r w:rsidRPr="001A5DAE">
        <w:t xml:space="preserve"> interference</w:t>
      </w:r>
      <w:r w:rsidRPr="001A5DAE">
        <w:rPr>
          <w:rFonts w:eastAsia="SimSun"/>
          <w:lang w:eastAsia="zh-CN"/>
        </w:rPr>
        <w:t xml:space="preserve"> </w:t>
      </w:r>
      <w:r w:rsidRPr="001A5DAE">
        <w:t xml:space="preserve">source </w:t>
      </w:r>
      <w:r w:rsidRPr="001A5DAE">
        <w:rPr>
          <w:rFonts w:eastAsia="SimSun"/>
          <w:lang w:eastAsia="zh-CN"/>
        </w:rPr>
        <w:t xml:space="preserve">in </w:t>
      </w:r>
      <w:r w:rsidRPr="001A5DAE">
        <w:t>the complaint, the approximate sites</w:t>
      </w:r>
      <w:r w:rsidRPr="001A5DAE">
        <w:rPr>
          <w:color w:val="000000"/>
          <w:shd w:val="clear" w:color="auto" w:fill="F7F7F7"/>
        </w:rPr>
        <w:t xml:space="preserve"> of</w:t>
      </w:r>
      <w:r w:rsidRPr="001A5DAE">
        <w:rPr>
          <w:rFonts w:eastAsia="SimSun"/>
          <w:color w:val="000000"/>
          <w:shd w:val="clear" w:color="auto" w:fill="F7F7F7"/>
          <w:lang w:eastAsia="zh-CN"/>
        </w:rPr>
        <w:t xml:space="preserve"> </w:t>
      </w:r>
      <w:r w:rsidRPr="001A5DAE">
        <w:t>the interference</w:t>
      </w:r>
      <w:r w:rsidRPr="001A5DAE">
        <w:rPr>
          <w:rFonts w:eastAsia="SimSun"/>
          <w:lang w:eastAsia="zh-CN"/>
        </w:rPr>
        <w:t xml:space="preserve"> </w:t>
      </w:r>
      <w:r w:rsidRPr="001A5DAE">
        <w:t>source</w:t>
      </w:r>
      <w:r w:rsidRPr="001A5DAE">
        <w:rPr>
          <w:rFonts w:eastAsia="SimSun"/>
          <w:lang w:eastAsia="zh-CN"/>
        </w:rPr>
        <w:t xml:space="preserve"> could be</w:t>
      </w:r>
      <w:r w:rsidRPr="001A5DAE">
        <w:rPr>
          <w:color w:val="000000"/>
          <w:shd w:val="clear" w:color="auto" w:fill="F7F7F7"/>
        </w:rPr>
        <w:t xml:space="preserve"> identified in the </w:t>
      </w:r>
      <w:r w:rsidRPr="001A5DAE">
        <w:rPr>
          <w:rFonts w:eastAsia="SimSun"/>
          <w:color w:val="000000"/>
          <w:shd w:val="clear" w:color="auto" w:fill="F7F7F7"/>
          <w:lang w:eastAsia="zh-CN"/>
        </w:rPr>
        <w:t>electronic map system easily</w:t>
      </w:r>
      <w:r w:rsidRPr="001A5DAE">
        <w:rPr>
          <w:rFonts w:eastAsia="SimSun"/>
          <w:lang w:eastAsia="zh-CN"/>
        </w:rPr>
        <w:t xml:space="preserve">. Therefore </w:t>
      </w:r>
      <w:r w:rsidRPr="001A5DAE">
        <w:t>it would be feasible by the monitoring staff to carry out near-field ground search using monitoring vehicles and direction finder.</w:t>
      </w:r>
    </w:p>
    <w:p w:rsidR="00D24FB8" w:rsidRPr="001A5DAE" w:rsidRDefault="00D24FB8" w:rsidP="001A5DAE">
      <w:pPr>
        <w:snapToGrid w:val="0"/>
        <w:rPr>
          <w:b/>
        </w:rPr>
      </w:pPr>
    </w:p>
    <w:p w:rsidR="00D24FB8" w:rsidRPr="001A5DAE" w:rsidRDefault="00D24FB8" w:rsidP="001A5DAE">
      <w:pPr>
        <w:shd w:val="solid" w:color="F7F7F7" w:fill="auto"/>
        <w:autoSpaceDN w:val="0"/>
        <w:snapToGrid w:val="0"/>
        <w:jc w:val="both"/>
        <w:textAlignment w:val="baseline"/>
      </w:pPr>
      <w:r w:rsidRPr="001A5DAE">
        <w:t>On the first day of the search, the monitoring staff w</w:t>
      </w:r>
      <w:r w:rsidRPr="001A5DAE">
        <w:rPr>
          <w:rFonts w:eastAsia="SimSun"/>
          <w:lang w:eastAsia="zh-CN"/>
        </w:rPr>
        <w:t>as</w:t>
      </w:r>
      <w:r w:rsidRPr="001A5DAE">
        <w:t xml:space="preserve"> divided into </w:t>
      </w:r>
      <w:r w:rsidRPr="001A5DAE">
        <w:rPr>
          <w:rFonts w:eastAsia="SimSun"/>
          <w:lang w:eastAsia="zh-CN"/>
        </w:rPr>
        <w:t>six</w:t>
      </w:r>
      <w:r w:rsidRPr="001A5DAE">
        <w:t xml:space="preserve"> groups </w:t>
      </w:r>
      <w:r w:rsidRPr="001A5DAE">
        <w:rPr>
          <w:rFonts w:eastAsia="SimSun"/>
          <w:lang w:eastAsia="zh-CN"/>
        </w:rPr>
        <w:t>to</w:t>
      </w:r>
      <w:r w:rsidRPr="001A5DAE">
        <w:t xml:space="preserve"> </w:t>
      </w:r>
      <w:r w:rsidRPr="001A5DAE">
        <w:rPr>
          <w:rFonts w:eastAsia="SimSun"/>
          <w:lang w:eastAsia="zh-CN"/>
        </w:rPr>
        <w:t>six</w:t>
      </w:r>
      <w:r w:rsidRPr="001A5DAE">
        <w:t xml:space="preserve"> </w:t>
      </w:r>
      <w:r w:rsidRPr="001A5DAE">
        <w:rPr>
          <w:rFonts w:eastAsia="SimSun"/>
          <w:lang w:eastAsia="zh-CN"/>
        </w:rPr>
        <w:t>sites</w:t>
      </w:r>
      <w:r w:rsidRPr="001A5DAE">
        <w:t xml:space="preserve"> of suspected interference sources. Suspicious signals (central frequency 406.250 MHz, bandwidth</w:t>
      </w:r>
      <w:r w:rsidRPr="001A5DAE">
        <w:rPr>
          <w:rFonts w:eastAsia="SimSun"/>
          <w:lang w:eastAsia="zh-CN"/>
        </w:rPr>
        <w:t xml:space="preserve"> </w:t>
      </w:r>
      <w:proofErr w:type="gramStart"/>
      <w:r w:rsidRPr="001A5DAE">
        <w:t>500kHz</w:t>
      </w:r>
      <w:proofErr w:type="gramEnd"/>
      <w:r w:rsidRPr="001A5DAE">
        <w:t>)</w:t>
      </w:r>
      <w:r w:rsidRPr="001A5DAE">
        <w:rPr>
          <w:rFonts w:eastAsia="SimSun"/>
          <w:lang w:eastAsia="zh-CN"/>
        </w:rPr>
        <w:t xml:space="preserve"> were stably detected at all six sites, although </w:t>
      </w:r>
      <w:r w:rsidRPr="001A5DAE">
        <w:t xml:space="preserve">the </w:t>
      </w:r>
      <w:r w:rsidRPr="001A5DAE">
        <w:rPr>
          <w:rFonts w:eastAsia="SimSun"/>
          <w:lang w:eastAsia="zh-CN"/>
        </w:rPr>
        <w:t>s</w:t>
      </w:r>
      <w:r w:rsidRPr="001A5DAE">
        <w:t>ignal</w:t>
      </w:r>
      <w:r w:rsidRPr="001A5DAE">
        <w:rPr>
          <w:rFonts w:eastAsia="SimSun"/>
          <w:lang w:eastAsia="zh-CN"/>
        </w:rPr>
        <w:t>s</w:t>
      </w:r>
      <w:r w:rsidRPr="001A5DAE">
        <w:t xml:space="preserve"> strength w</w:t>
      </w:r>
      <w:r w:rsidRPr="001A5DAE">
        <w:rPr>
          <w:rFonts w:eastAsia="SimSun"/>
          <w:lang w:eastAsia="zh-CN"/>
        </w:rPr>
        <w:t>ere</w:t>
      </w:r>
      <w:r w:rsidRPr="001A5DAE">
        <w:t xml:space="preserve"> </w:t>
      </w:r>
      <w:r w:rsidRPr="001A5DAE">
        <w:rPr>
          <w:rFonts w:eastAsia="SimSun"/>
          <w:lang w:eastAsia="zh-CN"/>
        </w:rPr>
        <w:t>very</w:t>
      </w:r>
      <w:r w:rsidRPr="001A5DAE">
        <w:t xml:space="preserve"> weak, range</w:t>
      </w:r>
      <w:r w:rsidRPr="001A5DAE">
        <w:rPr>
          <w:rFonts w:eastAsia="SimSun"/>
          <w:lang w:eastAsia="zh-CN"/>
        </w:rPr>
        <w:t xml:space="preserve">d </w:t>
      </w:r>
      <w:r w:rsidRPr="001A5DAE">
        <w:t xml:space="preserve">from </w:t>
      </w:r>
      <w:r w:rsidRPr="001A5DAE">
        <w:rPr>
          <w:rFonts w:eastAsia="SimSun"/>
          <w:lang w:eastAsia="zh-CN"/>
        </w:rPr>
        <w:t>5</w:t>
      </w:r>
      <m:oMath>
        <m:r>
          <m:rPr>
            <m:sty m:val="p"/>
          </m:rPr>
          <w:rPr>
            <w:rFonts w:ascii="Cambria Math" w:hAnsi="Cambria Math"/>
          </w:rPr>
          <m:t>dBμV</m:t>
        </m:r>
      </m:oMath>
      <w:r w:rsidRPr="001A5DAE">
        <w:t xml:space="preserve"> to </w:t>
      </w:r>
      <w:r w:rsidRPr="001A5DAE">
        <w:rPr>
          <w:rFonts w:eastAsia="SimSun"/>
          <w:lang w:eastAsia="zh-CN"/>
        </w:rPr>
        <w:t>30</w:t>
      </w:r>
      <m:oMath>
        <m:r>
          <m:rPr>
            <m:sty m:val="p"/>
          </m:rPr>
          <w:rPr>
            <w:rFonts w:ascii="Cambria Math" w:hAnsi="Cambria Math"/>
          </w:rPr>
          <m:t>dBμV</m:t>
        </m:r>
      </m:oMath>
      <w:r w:rsidRPr="001A5DAE">
        <w:rPr>
          <w:rFonts w:eastAsia="SimSun"/>
          <w:lang w:eastAsia="zh-CN"/>
        </w:rPr>
        <w:t>. T</w:t>
      </w:r>
      <w:r w:rsidRPr="001A5DAE">
        <w:t>he waveform</w:t>
      </w:r>
      <w:r w:rsidRPr="001A5DAE">
        <w:rPr>
          <w:rFonts w:eastAsia="SimSun"/>
          <w:lang w:eastAsia="zh-CN"/>
        </w:rPr>
        <w:t>s</w:t>
      </w:r>
      <w:r w:rsidRPr="001A5DAE">
        <w:t xml:space="preserve"> captured by the detecting devices </w:t>
      </w:r>
      <w:r w:rsidRPr="001A5DAE">
        <w:rPr>
          <w:rFonts w:eastAsia="SimSun"/>
          <w:lang w:eastAsia="zh-CN"/>
        </w:rPr>
        <w:t xml:space="preserve">are </w:t>
      </w:r>
      <w:r w:rsidRPr="001A5DAE">
        <w:t xml:space="preserve">shown in Figure </w:t>
      </w:r>
      <w:r w:rsidRPr="001A5DAE">
        <w:rPr>
          <w:rFonts w:eastAsia="SimSun"/>
          <w:lang w:eastAsia="zh-CN"/>
        </w:rPr>
        <w:t>1</w:t>
      </w:r>
      <w:r w:rsidRPr="001A5DAE">
        <w:t>. As can be seen, the waveform</w:t>
      </w:r>
      <w:r w:rsidRPr="001A5DAE">
        <w:rPr>
          <w:rFonts w:eastAsia="SimSun"/>
          <w:lang w:eastAsia="zh-CN"/>
        </w:rPr>
        <w:t>s</w:t>
      </w:r>
      <w:r w:rsidRPr="001A5DAE">
        <w:t xml:space="preserve"> </w:t>
      </w:r>
      <w:r w:rsidRPr="001A5DAE">
        <w:rPr>
          <w:rFonts w:eastAsia="SimSun"/>
          <w:lang w:eastAsia="zh-CN"/>
        </w:rPr>
        <w:t xml:space="preserve">are </w:t>
      </w:r>
      <w:r w:rsidRPr="001A5DAE">
        <w:t xml:space="preserve">in the shape of local signals, </w:t>
      </w:r>
      <w:r w:rsidRPr="001A5DAE">
        <w:rPr>
          <w:rFonts w:eastAsia="SimSun"/>
          <w:lang w:eastAsia="zh-CN"/>
        </w:rPr>
        <w:t xml:space="preserve">which were </w:t>
      </w:r>
      <w:r w:rsidRPr="001A5DAE">
        <w:t>different from other kind</w:t>
      </w:r>
      <w:r w:rsidRPr="001A5DAE">
        <w:rPr>
          <w:rFonts w:eastAsia="SimSun"/>
          <w:lang w:eastAsia="zh-CN"/>
        </w:rPr>
        <w:t>s</w:t>
      </w:r>
      <w:r w:rsidRPr="001A5DAE">
        <w:t xml:space="preserve"> of radio signal</w:t>
      </w:r>
      <w:r w:rsidRPr="001A5DAE">
        <w:rPr>
          <w:rFonts w:eastAsia="SimSun"/>
          <w:lang w:eastAsia="zh-CN"/>
        </w:rPr>
        <w:t>s</w:t>
      </w:r>
      <w:r w:rsidRPr="001A5DAE">
        <w:t xml:space="preserve"> and </w:t>
      </w:r>
      <w:r w:rsidRPr="001A5DAE">
        <w:rPr>
          <w:rFonts w:eastAsia="SimSun"/>
          <w:lang w:eastAsia="zh-CN"/>
        </w:rPr>
        <w:t xml:space="preserve">their </w:t>
      </w:r>
      <w:r w:rsidRPr="001A5DAE">
        <w:t xml:space="preserve">harmonics. However, it was impossible to find </w:t>
      </w:r>
      <w:r w:rsidRPr="001A5DAE">
        <w:rPr>
          <w:rFonts w:eastAsia="SimSun"/>
          <w:lang w:eastAsia="zh-CN"/>
        </w:rPr>
        <w:t xml:space="preserve">any </w:t>
      </w:r>
      <w:r w:rsidRPr="001A5DAE">
        <w:t>radio equipment</w:t>
      </w:r>
      <w:r w:rsidRPr="001A5DAE">
        <w:rPr>
          <w:rFonts w:eastAsia="SimSun"/>
          <w:lang w:eastAsia="zh-CN"/>
        </w:rPr>
        <w:t xml:space="preserve"> or station </w:t>
      </w:r>
      <w:r w:rsidRPr="001A5DAE">
        <w:t xml:space="preserve">in any of these </w:t>
      </w:r>
      <w:r w:rsidRPr="001A5DAE">
        <w:rPr>
          <w:rFonts w:eastAsia="SimSun"/>
          <w:lang w:eastAsia="zh-CN"/>
        </w:rPr>
        <w:t>site</w:t>
      </w:r>
      <w:r w:rsidRPr="001A5DAE">
        <w:t>s</w:t>
      </w:r>
      <w:r w:rsidRPr="001A5DAE">
        <w:rPr>
          <w:rFonts w:eastAsia="SimSun"/>
          <w:lang w:eastAsia="zh-CN"/>
        </w:rPr>
        <w:t>.</w:t>
      </w:r>
      <w:r w:rsidRPr="001A5DAE">
        <w:t xml:space="preserve"> </w:t>
      </w:r>
    </w:p>
    <w:p w:rsidR="001B3D7A" w:rsidRDefault="001B3D7A" w:rsidP="001B3D7A">
      <w:pPr>
        <w:shd w:val="solid" w:color="F7F7F7" w:fill="auto"/>
        <w:autoSpaceDN w:val="0"/>
        <w:snapToGrid w:val="0"/>
        <w:ind w:leftChars="-362" w:left="-329" w:hangingChars="300" w:hanging="540"/>
        <w:jc w:val="center"/>
        <w:textAlignment w:val="baseline"/>
      </w:pPr>
      <w:r>
        <w:rPr>
          <w:noProof/>
          <w:sz w:val="18"/>
          <w:lang w:bidi="th-TH"/>
        </w:rPr>
        <w:drawing>
          <wp:inline distT="0" distB="0" distL="0" distR="0">
            <wp:extent cx="2067560" cy="1630680"/>
            <wp:effectExtent l="0" t="0" r="8890" b="7620"/>
            <wp:docPr id="18" name="图片 18" descr="Description: Screen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escription: Screen_00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609"/>
                    <a:stretch>
                      <a:fillRect/>
                    </a:stretch>
                  </pic:blipFill>
                  <pic:spPr bwMode="auto">
                    <a:xfrm>
                      <a:off x="0" y="0"/>
                      <a:ext cx="2067560" cy="1630680"/>
                    </a:xfrm>
                    <a:prstGeom prst="rect">
                      <a:avLst/>
                    </a:prstGeom>
                    <a:noFill/>
                    <a:ln>
                      <a:noFill/>
                    </a:ln>
                  </pic:spPr>
                </pic:pic>
              </a:graphicData>
            </a:graphic>
          </wp:inline>
        </w:drawing>
      </w:r>
      <w:r w:rsidR="00D24FB8" w:rsidRPr="001A5DAE">
        <w:rPr>
          <w:rFonts w:eastAsia="SimSun"/>
          <w:sz w:val="18"/>
          <w:lang w:eastAsia="zh-CN"/>
        </w:rPr>
        <w:t xml:space="preserve">  </w:t>
      </w:r>
      <w:r>
        <w:rPr>
          <w:noProof/>
          <w:lang w:bidi="th-TH"/>
        </w:rPr>
        <w:drawing>
          <wp:inline distT="0" distB="0" distL="0" distR="0">
            <wp:extent cx="2197100" cy="1637665"/>
            <wp:effectExtent l="0" t="0" r="0" b="635"/>
            <wp:docPr id="17" name="图片 17" descr="Description: wps_clip_image-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escription: wps_clip_image-113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1637665"/>
                    </a:xfrm>
                    <a:prstGeom prst="rect">
                      <a:avLst/>
                    </a:prstGeom>
                    <a:noFill/>
                    <a:ln>
                      <a:noFill/>
                    </a:ln>
                  </pic:spPr>
                </pic:pic>
              </a:graphicData>
            </a:graphic>
          </wp:inline>
        </w:drawing>
      </w:r>
    </w:p>
    <w:p w:rsidR="00D24FB8" w:rsidRPr="001A5DAE" w:rsidRDefault="00D24FB8" w:rsidP="001A5DAE">
      <w:pPr>
        <w:shd w:val="solid" w:color="F7F7F7" w:fill="auto"/>
        <w:autoSpaceDN w:val="0"/>
        <w:snapToGrid w:val="0"/>
        <w:ind w:firstLine="1050"/>
        <w:textAlignment w:val="baseline"/>
        <w:rPr>
          <w:rFonts w:eastAsia="SimSun"/>
          <w:sz w:val="21"/>
          <w:szCs w:val="21"/>
          <w:lang w:eastAsia="zh-CN"/>
        </w:rPr>
      </w:pPr>
      <w:r w:rsidRPr="001A5DAE">
        <w:rPr>
          <w:sz w:val="21"/>
          <w:szCs w:val="21"/>
        </w:rPr>
        <w:t xml:space="preserve">The spectrum </w:t>
      </w:r>
      <w:r w:rsidRPr="001A5DAE">
        <w:rPr>
          <w:rFonts w:eastAsia="SimSun"/>
          <w:sz w:val="21"/>
          <w:szCs w:val="21"/>
          <w:lang w:eastAsia="zh-CN"/>
        </w:rPr>
        <w:t>at the site No. 1</w:t>
      </w:r>
      <w:r w:rsidRPr="001A5DAE">
        <w:rPr>
          <w:sz w:val="21"/>
          <w:szCs w:val="21"/>
        </w:rPr>
        <w:t xml:space="preserve">         </w:t>
      </w:r>
      <w:r w:rsidRPr="001A5DAE">
        <w:rPr>
          <w:rFonts w:eastAsia="SimSun"/>
          <w:sz w:val="21"/>
          <w:szCs w:val="21"/>
          <w:lang w:eastAsia="zh-CN"/>
        </w:rPr>
        <w:t xml:space="preserve">    </w:t>
      </w:r>
      <w:proofErr w:type="gramStart"/>
      <w:r w:rsidRPr="001A5DAE">
        <w:rPr>
          <w:sz w:val="21"/>
          <w:szCs w:val="21"/>
        </w:rPr>
        <w:t>The</w:t>
      </w:r>
      <w:proofErr w:type="gramEnd"/>
      <w:r w:rsidRPr="001A5DAE">
        <w:rPr>
          <w:sz w:val="21"/>
          <w:szCs w:val="21"/>
        </w:rPr>
        <w:t xml:space="preserve"> spectrum</w:t>
      </w:r>
      <w:r w:rsidRPr="001A5DAE">
        <w:rPr>
          <w:rFonts w:eastAsia="SimSun"/>
          <w:sz w:val="21"/>
          <w:szCs w:val="21"/>
          <w:lang w:eastAsia="zh-CN"/>
        </w:rPr>
        <w:t xml:space="preserve"> at the site No. 3</w:t>
      </w:r>
    </w:p>
    <w:p w:rsidR="00D24FB8" w:rsidRPr="001A5DAE" w:rsidRDefault="001B3D7A" w:rsidP="001A5DAE">
      <w:pPr>
        <w:snapToGrid w:val="0"/>
        <w:ind w:firstLine="840"/>
        <w:rPr>
          <w:sz w:val="21"/>
          <w:szCs w:val="21"/>
        </w:rPr>
      </w:pPr>
      <w:r>
        <w:rPr>
          <w:b/>
          <w:noProof/>
          <w:sz w:val="21"/>
          <w:szCs w:val="21"/>
          <w:lang w:bidi="th-TH"/>
        </w:rPr>
        <w:drawing>
          <wp:inline distT="0" distB="0" distL="0" distR="0">
            <wp:extent cx="2142490" cy="1808480"/>
            <wp:effectExtent l="0" t="0" r="0" b="1270"/>
            <wp:docPr id="16" name="图片 16" descr="Description: Screen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escription: Screen_01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2490" cy="1808480"/>
                    </a:xfrm>
                    <a:prstGeom prst="rect">
                      <a:avLst/>
                    </a:prstGeom>
                    <a:noFill/>
                    <a:ln>
                      <a:noFill/>
                    </a:ln>
                  </pic:spPr>
                </pic:pic>
              </a:graphicData>
            </a:graphic>
          </wp:inline>
        </w:drawing>
      </w:r>
      <w:r w:rsidR="00D24FB8" w:rsidRPr="001A5DAE">
        <w:rPr>
          <w:rFonts w:eastAsia="SimSun"/>
          <w:b/>
          <w:sz w:val="21"/>
          <w:szCs w:val="21"/>
          <w:lang w:eastAsia="zh-CN"/>
        </w:rPr>
        <w:t xml:space="preserve"> </w:t>
      </w:r>
      <w:r>
        <w:rPr>
          <w:rFonts w:eastAsia="FangSong_GB2312"/>
          <w:noProof/>
          <w:sz w:val="21"/>
          <w:szCs w:val="21"/>
          <w:lang w:bidi="th-TH"/>
        </w:rPr>
        <w:drawing>
          <wp:inline distT="0" distB="0" distL="0" distR="0">
            <wp:extent cx="2197100" cy="1774190"/>
            <wp:effectExtent l="0" t="0" r="0" b="0"/>
            <wp:docPr id="15" name="图片 15" descr="Description: Screen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Description: Screen_0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1774190"/>
                    </a:xfrm>
                    <a:prstGeom prst="rect">
                      <a:avLst/>
                    </a:prstGeom>
                    <a:noFill/>
                    <a:ln>
                      <a:noFill/>
                    </a:ln>
                  </pic:spPr>
                </pic:pic>
              </a:graphicData>
            </a:graphic>
          </wp:inline>
        </w:drawing>
      </w:r>
    </w:p>
    <w:p w:rsidR="00D24FB8" w:rsidRPr="001A5DAE" w:rsidRDefault="00D24FB8" w:rsidP="001A5DAE">
      <w:pPr>
        <w:snapToGrid w:val="0"/>
        <w:ind w:firstLine="1050"/>
        <w:rPr>
          <w:sz w:val="21"/>
          <w:szCs w:val="21"/>
        </w:rPr>
      </w:pPr>
      <w:r w:rsidRPr="001A5DAE">
        <w:rPr>
          <w:sz w:val="21"/>
          <w:szCs w:val="21"/>
        </w:rPr>
        <w:t xml:space="preserve">The spectrum </w:t>
      </w:r>
      <w:r w:rsidRPr="001A5DAE">
        <w:rPr>
          <w:rFonts w:eastAsia="SimSun"/>
          <w:sz w:val="21"/>
          <w:szCs w:val="21"/>
          <w:lang w:eastAsia="zh-CN"/>
        </w:rPr>
        <w:t xml:space="preserve">at the site of No. 5 </w:t>
      </w:r>
      <w:r w:rsidRPr="001A5DAE">
        <w:rPr>
          <w:sz w:val="21"/>
          <w:szCs w:val="21"/>
        </w:rPr>
        <w:t xml:space="preserve">     </w:t>
      </w:r>
      <w:r w:rsidRPr="001A5DAE">
        <w:rPr>
          <w:rFonts w:eastAsia="SimSun"/>
          <w:sz w:val="21"/>
          <w:szCs w:val="21"/>
          <w:lang w:eastAsia="zh-CN"/>
        </w:rPr>
        <w:t xml:space="preserve">   </w:t>
      </w:r>
      <w:proofErr w:type="gramStart"/>
      <w:r w:rsidRPr="001A5DAE">
        <w:rPr>
          <w:sz w:val="21"/>
          <w:szCs w:val="21"/>
        </w:rPr>
        <w:t>The</w:t>
      </w:r>
      <w:proofErr w:type="gramEnd"/>
      <w:r w:rsidRPr="001A5DAE">
        <w:rPr>
          <w:sz w:val="21"/>
          <w:szCs w:val="21"/>
        </w:rPr>
        <w:t xml:space="preserve"> spectrum</w:t>
      </w:r>
      <w:r w:rsidRPr="001A5DAE">
        <w:rPr>
          <w:rFonts w:eastAsia="SimSun"/>
          <w:sz w:val="21"/>
          <w:szCs w:val="21"/>
          <w:lang w:eastAsia="zh-CN"/>
        </w:rPr>
        <w:t xml:space="preserve"> at the site of No. 6</w:t>
      </w:r>
    </w:p>
    <w:p w:rsidR="00D24FB8" w:rsidRPr="001A5DAE" w:rsidRDefault="00D24FB8" w:rsidP="001A5DAE">
      <w:pPr>
        <w:snapToGrid w:val="0"/>
        <w:ind w:firstLine="1860"/>
        <w:rPr>
          <w:szCs w:val="21"/>
        </w:rPr>
      </w:pPr>
    </w:p>
    <w:p w:rsidR="00D24FB8" w:rsidRPr="001A5DAE" w:rsidRDefault="00D24FB8" w:rsidP="001A5DAE">
      <w:pPr>
        <w:snapToGrid w:val="0"/>
        <w:ind w:firstLine="1860"/>
        <w:rPr>
          <w:rFonts w:eastAsia="SimSun"/>
          <w:szCs w:val="21"/>
          <w:lang w:eastAsia="zh-CN"/>
        </w:rPr>
      </w:pPr>
      <w:r w:rsidRPr="001A5DAE">
        <w:rPr>
          <w:szCs w:val="21"/>
        </w:rPr>
        <w:t xml:space="preserve">Figure </w:t>
      </w:r>
      <w:r w:rsidRPr="001A5DAE">
        <w:rPr>
          <w:rFonts w:eastAsia="SimSun"/>
          <w:szCs w:val="21"/>
          <w:lang w:eastAsia="zh-CN"/>
        </w:rPr>
        <w:t>1</w:t>
      </w:r>
      <w:r w:rsidRPr="001A5DAE">
        <w:rPr>
          <w:szCs w:val="21"/>
        </w:rPr>
        <w:t xml:space="preserve"> </w:t>
      </w:r>
      <w:r w:rsidRPr="001A5DAE">
        <w:t>The</w:t>
      </w:r>
      <w:r w:rsidRPr="001A5DAE">
        <w:rPr>
          <w:rFonts w:eastAsia="SimSun"/>
          <w:lang w:eastAsia="zh-CN"/>
        </w:rPr>
        <w:t xml:space="preserve"> Results of </w:t>
      </w:r>
      <w:r w:rsidRPr="001A5DAE">
        <w:t>monitoring and</w:t>
      </w:r>
      <w:r w:rsidRPr="001A5DAE">
        <w:rPr>
          <w:rFonts w:eastAsia="SimSun"/>
          <w:lang w:eastAsia="zh-CN"/>
        </w:rPr>
        <w:t xml:space="preserve"> </w:t>
      </w:r>
      <w:r w:rsidRPr="001A5DAE">
        <w:t>direction finding</w:t>
      </w:r>
      <w:r w:rsidRPr="001A5DAE">
        <w:rPr>
          <w:rFonts w:eastAsia="SimSun"/>
          <w:szCs w:val="21"/>
          <w:lang w:eastAsia="zh-CN"/>
        </w:rPr>
        <w:t xml:space="preserve">                </w:t>
      </w:r>
    </w:p>
    <w:p w:rsidR="00D24FB8" w:rsidRPr="001A5DAE" w:rsidRDefault="00D24FB8" w:rsidP="001A5DAE">
      <w:pPr>
        <w:shd w:val="solid" w:color="F7F7F7" w:fill="auto"/>
        <w:autoSpaceDN w:val="0"/>
        <w:snapToGrid w:val="0"/>
        <w:jc w:val="both"/>
        <w:textAlignment w:val="baseline"/>
        <w:rPr>
          <w:b/>
        </w:rPr>
      </w:pPr>
      <w:r w:rsidRPr="001A5DAE">
        <w:t>By measuring the signals with direction finders, it was found that</w:t>
      </w:r>
      <w:r w:rsidRPr="001A5DAE" w:rsidDel="00206F9B">
        <w:t xml:space="preserve"> </w:t>
      </w:r>
      <w:r w:rsidRPr="001A5DAE">
        <w:rPr>
          <w:rFonts w:eastAsia="SimSun"/>
          <w:lang w:eastAsia="zh-CN"/>
        </w:rPr>
        <w:t xml:space="preserve">the </w:t>
      </w:r>
      <w:r w:rsidRPr="001A5DAE">
        <w:t>arriving</w:t>
      </w:r>
      <w:r w:rsidRPr="001A5DAE">
        <w:rPr>
          <w:rFonts w:eastAsia="SimSun"/>
          <w:lang w:eastAsia="zh-CN"/>
        </w:rPr>
        <w:t xml:space="preserve"> </w:t>
      </w:r>
      <w:r w:rsidRPr="001A5DAE">
        <w:t>direction</w:t>
      </w:r>
      <w:r w:rsidRPr="001A5DAE">
        <w:rPr>
          <w:rFonts w:eastAsia="SimSun"/>
          <w:lang w:eastAsia="zh-CN"/>
        </w:rPr>
        <w:t xml:space="preserve">s of </w:t>
      </w:r>
      <w:r w:rsidRPr="001A5DAE">
        <w:t>signal</w:t>
      </w:r>
      <w:r w:rsidRPr="001A5DAE">
        <w:rPr>
          <w:rFonts w:eastAsia="SimSun"/>
          <w:lang w:eastAsia="zh-CN"/>
        </w:rPr>
        <w:t xml:space="preserve">s measured in the two </w:t>
      </w:r>
      <w:r w:rsidRPr="001A5DAE">
        <w:t>sites</w:t>
      </w:r>
      <w:r w:rsidRPr="001A5DAE">
        <w:rPr>
          <w:rFonts w:eastAsia="SimSun"/>
          <w:lang w:eastAsia="zh-CN"/>
        </w:rPr>
        <w:t xml:space="preserve"> could </w:t>
      </w:r>
      <w:r w:rsidRPr="001A5DAE">
        <w:t xml:space="preserve">converge at </w:t>
      </w:r>
      <w:r w:rsidRPr="001A5DAE">
        <w:rPr>
          <w:rFonts w:eastAsia="SimSun"/>
          <w:lang w:eastAsia="zh-CN"/>
        </w:rPr>
        <w:t>a</w:t>
      </w:r>
      <w:r w:rsidRPr="001A5DAE">
        <w:t xml:space="preserve"> point</w:t>
      </w:r>
      <w:r w:rsidRPr="001A5DAE">
        <w:rPr>
          <w:rFonts w:eastAsia="SimSun"/>
          <w:lang w:eastAsia="zh-CN"/>
        </w:rPr>
        <w:t xml:space="preserve"> A on the map</w:t>
      </w:r>
      <w:r w:rsidRPr="001A5DAE">
        <w:t>, and the arrival</w:t>
      </w:r>
      <w:r w:rsidRPr="001A5DAE">
        <w:rPr>
          <w:rFonts w:eastAsia="SimSun"/>
          <w:lang w:eastAsia="zh-CN"/>
        </w:rPr>
        <w:t xml:space="preserve"> </w:t>
      </w:r>
      <w:r w:rsidRPr="001A5DAE">
        <w:t>direction</w:t>
      </w:r>
      <w:r w:rsidRPr="001A5DAE">
        <w:rPr>
          <w:rFonts w:eastAsia="SimSun"/>
          <w:lang w:eastAsia="zh-CN"/>
        </w:rPr>
        <w:t xml:space="preserve">s of </w:t>
      </w:r>
      <w:r w:rsidRPr="001A5DAE">
        <w:t>signal</w:t>
      </w:r>
      <w:r w:rsidRPr="001A5DAE">
        <w:rPr>
          <w:rFonts w:eastAsia="SimSun"/>
          <w:lang w:eastAsia="zh-CN"/>
        </w:rPr>
        <w:t xml:space="preserve">s </w:t>
      </w:r>
      <w:r w:rsidRPr="001A5DAE">
        <w:t>measured</w:t>
      </w:r>
      <w:r w:rsidRPr="001A5DAE">
        <w:rPr>
          <w:rFonts w:eastAsia="SimSun"/>
          <w:lang w:eastAsia="zh-CN"/>
        </w:rPr>
        <w:t xml:space="preserve"> in the other </w:t>
      </w:r>
      <w:r w:rsidRPr="001A5DAE">
        <w:t>four sites</w:t>
      </w:r>
      <w:r w:rsidRPr="001A5DAE">
        <w:rPr>
          <w:rFonts w:eastAsia="SimSun"/>
          <w:lang w:eastAsia="zh-CN"/>
        </w:rPr>
        <w:t xml:space="preserve"> </w:t>
      </w:r>
      <w:r w:rsidRPr="001A5DAE">
        <w:t>c</w:t>
      </w:r>
      <w:r w:rsidRPr="001A5DAE">
        <w:rPr>
          <w:rFonts w:eastAsia="SimSun"/>
          <w:lang w:eastAsia="zh-CN"/>
        </w:rPr>
        <w:t>ould</w:t>
      </w:r>
      <w:r w:rsidRPr="001A5DAE">
        <w:t xml:space="preserve"> converge in a quadrilateral region</w:t>
      </w:r>
      <w:r w:rsidRPr="001A5DAE">
        <w:rPr>
          <w:rFonts w:eastAsia="SimSun"/>
          <w:lang w:eastAsia="zh-CN"/>
        </w:rPr>
        <w:t xml:space="preserve"> on the map. After a </w:t>
      </w:r>
      <w:r w:rsidRPr="001A5DAE">
        <w:rPr>
          <w:rFonts w:eastAsia="SimSun"/>
          <w:lang w:eastAsia="zh-CN"/>
        </w:rPr>
        <w:lastRenderedPageBreak/>
        <w:t>day's searching, a</w:t>
      </w:r>
      <w:r w:rsidRPr="001A5DAE">
        <w:t xml:space="preserve"> base station was found in Mountain A nearby</w:t>
      </w:r>
      <w:r w:rsidRPr="001A5DAE">
        <w:rPr>
          <w:rFonts w:eastAsia="SimSun"/>
          <w:lang w:eastAsia="zh-CN"/>
        </w:rPr>
        <w:t xml:space="preserve"> the </w:t>
      </w:r>
      <w:r w:rsidRPr="001A5DAE">
        <w:t>point</w:t>
      </w:r>
      <w:r w:rsidRPr="001A5DAE">
        <w:rPr>
          <w:rFonts w:eastAsia="SimSun"/>
          <w:lang w:eastAsia="zh-CN"/>
        </w:rPr>
        <w:t xml:space="preserve"> A, </w:t>
      </w:r>
      <w:r w:rsidRPr="001A5DAE">
        <w:t>and another base station</w:t>
      </w:r>
      <w:r w:rsidRPr="001A5DAE">
        <w:rPr>
          <w:rFonts w:eastAsia="SimSun"/>
          <w:lang w:eastAsia="zh-CN"/>
        </w:rPr>
        <w:t xml:space="preserve"> in </w:t>
      </w:r>
      <w:r w:rsidRPr="001A5DAE">
        <w:t xml:space="preserve">Mountain B </w:t>
      </w:r>
      <w:r w:rsidRPr="001A5DAE">
        <w:rPr>
          <w:rFonts w:eastAsia="SimSun"/>
          <w:lang w:eastAsia="zh-CN"/>
        </w:rPr>
        <w:t xml:space="preserve">in the edge of the </w:t>
      </w:r>
      <w:r w:rsidRPr="001A5DAE">
        <w:t>quadrilateral region</w:t>
      </w:r>
      <w:r w:rsidRPr="001A5DAE">
        <w:rPr>
          <w:rFonts w:eastAsia="SimSun"/>
          <w:lang w:eastAsia="zh-CN"/>
        </w:rPr>
        <w:t xml:space="preserve">. The </w:t>
      </w:r>
      <w:r w:rsidRPr="001A5DAE">
        <w:rPr>
          <w:rFonts w:eastAsia="Lucida Sans Unicode"/>
        </w:rPr>
        <w:t>scheme</w:t>
      </w:r>
      <w:r w:rsidRPr="001A5DAE">
        <w:rPr>
          <w:rFonts w:eastAsia="SimSun"/>
          <w:lang w:eastAsia="zh-CN"/>
        </w:rPr>
        <w:t xml:space="preserve"> is </w:t>
      </w:r>
      <w:r w:rsidRPr="001A5DAE">
        <w:t>shown in Figure</w:t>
      </w:r>
      <w:r w:rsidRPr="001A5DAE">
        <w:rPr>
          <w:rFonts w:eastAsia="SimSun"/>
          <w:lang w:eastAsia="zh-CN"/>
        </w:rPr>
        <w:t xml:space="preserve"> 2</w:t>
      </w:r>
      <w:r w:rsidRPr="001A5DAE">
        <w:t xml:space="preserve"> </w:t>
      </w:r>
    </w:p>
    <w:p w:rsidR="00D24FB8" w:rsidRPr="001A5DAE" w:rsidRDefault="00D24FB8" w:rsidP="001A5DAE">
      <w:pPr>
        <w:snapToGrid w:val="0"/>
        <w:rPr>
          <w:rFonts w:eastAsia="SimSun"/>
          <w:b/>
          <w:lang w:eastAsia="zh-CN"/>
        </w:rPr>
      </w:pPr>
    </w:p>
    <w:p w:rsidR="00D24FB8" w:rsidRPr="001A5DAE" w:rsidRDefault="001B3D7A" w:rsidP="001A5DAE">
      <w:pPr>
        <w:snapToGrid w:val="0"/>
        <w:jc w:val="center"/>
        <w:rPr>
          <w:rFonts w:eastAsia="SimSun"/>
          <w:lang w:eastAsia="zh-CN"/>
        </w:rPr>
      </w:pPr>
      <w:r>
        <w:rPr>
          <w:noProof/>
          <w:lang w:bidi="th-TH"/>
        </w:rPr>
        <w:drawing>
          <wp:inline distT="0" distB="0" distL="0" distR="0">
            <wp:extent cx="5916295" cy="3391535"/>
            <wp:effectExtent l="0" t="0" r="8255" b="0"/>
            <wp:docPr id="14" name="图片 14" descr="Description: 文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escription: 文稿图"/>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6295" cy="3391535"/>
                    </a:xfrm>
                    <a:prstGeom prst="rect">
                      <a:avLst/>
                    </a:prstGeom>
                    <a:noFill/>
                    <a:ln>
                      <a:noFill/>
                    </a:ln>
                  </pic:spPr>
                </pic:pic>
              </a:graphicData>
            </a:graphic>
          </wp:inline>
        </w:drawing>
      </w:r>
    </w:p>
    <w:p w:rsidR="00D24FB8" w:rsidRPr="001A5DAE" w:rsidRDefault="00D24FB8" w:rsidP="001A5DAE">
      <w:pPr>
        <w:snapToGrid w:val="0"/>
        <w:jc w:val="center"/>
        <w:rPr>
          <w:rFonts w:eastAsia="SimSun"/>
          <w:lang w:eastAsia="zh-CN"/>
        </w:rPr>
      </w:pPr>
      <w:r w:rsidRPr="001A5DAE">
        <w:t xml:space="preserve">Figure </w:t>
      </w:r>
      <w:r w:rsidRPr="001A5DAE">
        <w:rPr>
          <w:rFonts w:eastAsia="SimSun"/>
          <w:lang w:eastAsia="zh-CN"/>
        </w:rPr>
        <w:t xml:space="preserve">2 </w:t>
      </w:r>
      <w:r w:rsidRPr="001A5DAE">
        <w:rPr>
          <w:color w:val="000000"/>
        </w:rPr>
        <w:t xml:space="preserve">a sketch </w:t>
      </w:r>
      <w:r w:rsidRPr="001A5DAE">
        <w:rPr>
          <w:rFonts w:eastAsia="SimSun"/>
          <w:color w:val="000000"/>
          <w:lang w:eastAsia="zh-CN"/>
        </w:rPr>
        <w:t xml:space="preserve">of </w:t>
      </w:r>
      <w:r w:rsidRPr="001A5DAE">
        <w:t>locating the radio source</w:t>
      </w:r>
      <w:r w:rsidRPr="001A5DAE">
        <w:rPr>
          <w:rFonts w:eastAsia="SimSun"/>
          <w:lang w:eastAsia="zh-CN"/>
        </w:rPr>
        <w:t xml:space="preserve"> using </w:t>
      </w:r>
      <w:r w:rsidRPr="001A5DAE">
        <w:t>direction finders.</w:t>
      </w:r>
    </w:p>
    <w:p w:rsidR="00D24FB8" w:rsidRPr="001A5DAE" w:rsidRDefault="00D24FB8" w:rsidP="001A5DAE">
      <w:pPr>
        <w:snapToGrid w:val="0"/>
        <w:ind w:firstLine="1860"/>
        <w:rPr>
          <w:szCs w:val="21"/>
        </w:rPr>
      </w:pPr>
    </w:p>
    <w:p w:rsidR="00D24FB8" w:rsidRPr="001A5DAE" w:rsidRDefault="00D24FB8" w:rsidP="001A5DAE">
      <w:pPr>
        <w:snapToGrid w:val="0"/>
        <w:jc w:val="both"/>
        <w:rPr>
          <w:rFonts w:eastAsia="SimSun"/>
          <w:lang w:eastAsia="zh-CN"/>
        </w:rPr>
      </w:pPr>
      <w:r w:rsidRPr="001A5DAE">
        <w:t xml:space="preserve">On the next day, in order to </w:t>
      </w:r>
      <w:r w:rsidRPr="001A5DAE">
        <w:rPr>
          <w:rFonts w:eastAsia="SimSun"/>
          <w:lang w:eastAsia="zh-CN"/>
        </w:rPr>
        <w:t>pinpoint</w:t>
      </w:r>
      <w:r w:rsidRPr="001A5DAE">
        <w:t xml:space="preserve"> the </w:t>
      </w:r>
      <w:r w:rsidRPr="001A5DAE">
        <w:rPr>
          <w:rFonts w:eastAsia="SimSun"/>
          <w:lang w:eastAsia="zh-CN"/>
        </w:rPr>
        <w:t>interferer</w:t>
      </w:r>
      <w:r w:rsidRPr="001A5DAE">
        <w:t>,</w:t>
      </w:r>
      <w:r w:rsidRPr="001A5DAE">
        <w:rPr>
          <w:rFonts w:eastAsia="SimSun"/>
          <w:lang w:eastAsia="zh-CN"/>
        </w:rPr>
        <w:t xml:space="preserve"> </w:t>
      </w:r>
      <w:r w:rsidRPr="001A5DAE">
        <w:t xml:space="preserve">the monitoring staff gathered at the top of </w:t>
      </w:r>
      <w:r w:rsidRPr="001A5DAE">
        <w:rPr>
          <w:rFonts w:eastAsia="SimSun"/>
          <w:lang w:eastAsia="zh-CN"/>
        </w:rPr>
        <w:t xml:space="preserve">the </w:t>
      </w:r>
      <w:r w:rsidRPr="001A5DAE">
        <w:t>Mountain A and B where they found the base station</w:t>
      </w:r>
      <w:r w:rsidRPr="001A5DAE">
        <w:rPr>
          <w:rFonts w:eastAsia="SimSun"/>
          <w:lang w:eastAsia="zh-CN"/>
        </w:rPr>
        <w:t>s</w:t>
      </w:r>
      <w:r w:rsidRPr="001A5DAE">
        <w:t>, the signals received by direction finder</w:t>
      </w:r>
      <w:r w:rsidRPr="001A5DAE">
        <w:rPr>
          <w:rFonts w:eastAsia="SimSun"/>
          <w:lang w:eastAsia="zh-CN"/>
        </w:rPr>
        <w:t xml:space="preserve"> </w:t>
      </w:r>
      <w:r w:rsidRPr="001A5DAE">
        <w:t xml:space="preserve">were stronger than the </w:t>
      </w:r>
      <w:r w:rsidRPr="001A5DAE">
        <w:rPr>
          <w:rFonts w:eastAsia="SimSun"/>
          <w:lang w:eastAsia="zh-CN"/>
        </w:rPr>
        <w:t>previous day</w:t>
      </w:r>
      <w:r w:rsidRPr="001A5DAE">
        <w:t>;</w:t>
      </w:r>
      <w:r w:rsidRPr="001A5DAE">
        <w:rPr>
          <w:rFonts w:eastAsia="SimSun"/>
          <w:lang w:eastAsia="zh-CN"/>
        </w:rPr>
        <w:t xml:space="preserve"> </w:t>
      </w:r>
      <w:r w:rsidRPr="001A5DAE">
        <w:t xml:space="preserve">the level value exceeded </w:t>
      </w:r>
      <w:r w:rsidRPr="001A5DAE">
        <w:rPr>
          <w:rFonts w:eastAsia="SimSun"/>
          <w:lang w:eastAsia="zh-CN"/>
        </w:rPr>
        <w:t>5</w:t>
      </w:r>
      <w:r w:rsidRPr="001A5DAE">
        <w:t>0</w:t>
      </w:r>
      <m:oMath>
        <m:r>
          <m:rPr>
            <m:sty m:val="p"/>
          </m:rPr>
          <w:rPr>
            <w:rFonts w:ascii="Cambria Math" w:hAnsi="Cambria Math"/>
          </w:rPr>
          <m:t>dBμV</m:t>
        </m:r>
      </m:oMath>
      <w:r w:rsidRPr="001A5DAE">
        <w:t xml:space="preserve">. The result </w:t>
      </w:r>
      <w:r w:rsidRPr="001A5DAE">
        <w:rPr>
          <w:rFonts w:eastAsia="SimSun"/>
          <w:lang w:eastAsia="zh-CN"/>
        </w:rPr>
        <w:t xml:space="preserve">is </w:t>
      </w:r>
      <w:r w:rsidRPr="001A5DAE">
        <w:t xml:space="preserve">shown in Figure </w:t>
      </w:r>
      <w:r w:rsidRPr="001A5DAE">
        <w:rPr>
          <w:rFonts w:eastAsia="SimSun"/>
          <w:lang w:eastAsia="zh-CN"/>
        </w:rPr>
        <w:t>3. T</w:t>
      </w:r>
      <w:r w:rsidRPr="001A5DAE">
        <w:t xml:space="preserve">he monitoring staff contacted with the corporation </w:t>
      </w:r>
      <w:r w:rsidRPr="001A5DAE">
        <w:rPr>
          <w:rFonts w:eastAsia="SimSun"/>
          <w:lang w:eastAsia="zh-CN"/>
        </w:rPr>
        <w:t xml:space="preserve">which </w:t>
      </w:r>
      <w:r w:rsidRPr="001A5DAE">
        <w:t>the base station belong</w:t>
      </w:r>
      <w:r w:rsidRPr="001A5DAE">
        <w:rPr>
          <w:rFonts w:eastAsia="SimSun"/>
          <w:lang w:eastAsia="zh-CN"/>
        </w:rPr>
        <w:t>s</w:t>
      </w:r>
      <w:r w:rsidRPr="001A5DAE">
        <w:t xml:space="preserve"> to,</w:t>
      </w:r>
      <w:r w:rsidRPr="001A5DAE">
        <w:rPr>
          <w:rFonts w:eastAsia="SimSun"/>
          <w:lang w:eastAsia="zh-CN"/>
        </w:rPr>
        <w:t xml:space="preserve"> </w:t>
      </w:r>
      <w:r w:rsidRPr="001A5DAE">
        <w:t xml:space="preserve">in the cooperation with </w:t>
      </w:r>
      <w:r w:rsidRPr="001A5DAE">
        <w:rPr>
          <w:rFonts w:eastAsia="SimSun"/>
          <w:lang w:eastAsia="zh-CN"/>
        </w:rPr>
        <w:t xml:space="preserve">the </w:t>
      </w:r>
      <w:r w:rsidRPr="001A5DAE">
        <w:t>technic</w:t>
      </w:r>
      <w:r w:rsidRPr="001A5DAE">
        <w:rPr>
          <w:rFonts w:eastAsia="SimSun"/>
          <w:lang w:eastAsia="zh-CN"/>
        </w:rPr>
        <w:t>i</w:t>
      </w:r>
      <w:r w:rsidRPr="001A5DAE">
        <w:t xml:space="preserve">an, </w:t>
      </w:r>
      <w:r w:rsidRPr="001A5DAE">
        <w:rPr>
          <w:rFonts w:eastAsia="SimSun"/>
          <w:lang w:eastAsia="zh-CN"/>
        </w:rPr>
        <w:t xml:space="preserve">our monitoring staff further conducted </w:t>
      </w:r>
      <w:r w:rsidRPr="001A5DAE">
        <w:t>switch on and off test</w:t>
      </w:r>
      <w:r w:rsidRPr="001A5DAE">
        <w:rPr>
          <w:rFonts w:eastAsia="SimSun"/>
          <w:lang w:eastAsia="zh-CN"/>
        </w:rPr>
        <w:t xml:space="preserve">s for </w:t>
      </w:r>
      <w:r w:rsidRPr="001A5DAE">
        <w:t>the two base station</w:t>
      </w:r>
      <w:r w:rsidRPr="001A5DAE">
        <w:rPr>
          <w:rFonts w:eastAsia="SimSun"/>
          <w:lang w:eastAsia="zh-CN"/>
        </w:rPr>
        <w:t>s</w:t>
      </w:r>
      <w:r w:rsidRPr="001A5DAE">
        <w:t xml:space="preserve"> in a networked manner. When </w:t>
      </w:r>
      <w:r w:rsidRPr="001A5DAE">
        <w:rPr>
          <w:rFonts w:eastAsia="SimSun"/>
          <w:lang w:eastAsia="zh-CN"/>
        </w:rPr>
        <w:t xml:space="preserve">the base stations were </w:t>
      </w:r>
      <w:r w:rsidRPr="001A5DAE">
        <w:t xml:space="preserve">switched on, </w:t>
      </w:r>
      <w:r w:rsidRPr="001A5DAE">
        <w:rPr>
          <w:rFonts w:eastAsia="SimSun"/>
          <w:lang w:eastAsia="zh-CN"/>
        </w:rPr>
        <w:t xml:space="preserve">the </w:t>
      </w:r>
      <w:r w:rsidRPr="001A5DAE">
        <w:t xml:space="preserve">signals </w:t>
      </w:r>
      <w:r w:rsidRPr="001A5DAE">
        <w:rPr>
          <w:rFonts w:eastAsia="SimSun"/>
          <w:lang w:eastAsia="zh-CN"/>
        </w:rPr>
        <w:t>centered at</w:t>
      </w:r>
      <w:r w:rsidRPr="001A5DAE" w:rsidDel="00D92ECC">
        <w:rPr>
          <w:rFonts w:eastAsia="SimSun"/>
          <w:lang w:eastAsia="zh-CN"/>
        </w:rPr>
        <w:t xml:space="preserve"> </w:t>
      </w:r>
      <w:r w:rsidRPr="001A5DAE">
        <w:t>frequency 406.250MHz</w:t>
      </w:r>
      <w:r w:rsidRPr="001A5DAE">
        <w:rPr>
          <w:rFonts w:eastAsia="SimSun"/>
          <w:lang w:eastAsia="zh-CN"/>
        </w:rPr>
        <w:t xml:space="preserve"> with a bandwidth</w:t>
      </w:r>
      <w:r w:rsidRPr="001A5DAE">
        <w:t xml:space="preserve"> of </w:t>
      </w:r>
      <w:proofErr w:type="gramStart"/>
      <w:r w:rsidRPr="001A5DAE">
        <w:t>500</w:t>
      </w:r>
      <w:r w:rsidRPr="001A5DAE">
        <w:rPr>
          <w:rFonts w:eastAsia="SimSun"/>
          <w:lang w:eastAsia="zh-CN"/>
        </w:rPr>
        <w:t>k</w:t>
      </w:r>
      <w:r w:rsidRPr="001A5DAE">
        <w:t>Hz</w:t>
      </w:r>
      <w:proofErr w:type="gramEnd"/>
      <w:r w:rsidRPr="001A5DAE">
        <w:t xml:space="preserve"> </w:t>
      </w:r>
      <w:r w:rsidRPr="001A5DAE">
        <w:rPr>
          <w:rFonts w:eastAsia="SimSun"/>
          <w:lang w:eastAsia="zh-CN"/>
        </w:rPr>
        <w:t xml:space="preserve">were </w:t>
      </w:r>
      <w:r w:rsidRPr="001A5DAE">
        <w:t>receive</w:t>
      </w:r>
      <w:r w:rsidRPr="001A5DAE">
        <w:rPr>
          <w:rFonts w:eastAsia="SimSun"/>
          <w:lang w:eastAsia="zh-CN"/>
        </w:rPr>
        <w:t xml:space="preserve">d. </w:t>
      </w:r>
      <w:r w:rsidRPr="001A5DAE">
        <w:t>When they were switch</w:t>
      </w:r>
      <w:r w:rsidRPr="001A5DAE">
        <w:rPr>
          <w:rFonts w:eastAsia="SimSun"/>
          <w:lang w:eastAsia="zh-CN"/>
        </w:rPr>
        <w:t>ed</w:t>
      </w:r>
      <w:r w:rsidRPr="001A5DAE">
        <w:t xml:space="preserve"> off, the signals disappeared.</w:t>
      </w:r>
    </w:p>
    <w:p w:rsidR="00D24FB8" w:rsidRPr="001A5DAE" w:rsidRDefault="001B3D7A" w:rsidP="001A5DAE">
      <w:pPr>
        <w:snapToGrid w:val="0"/>
        <w:jc w:val="center"/>
        <w:rPr>
          <w:rFonts w:eastAsia="FangSong_GB2312"/>
          <w:b/>
          <w:sz w:val="32"/>
          <w:szCs w:val="32"/>
        </w:rPr>
      </w:pPr>
      <w:r>
        <w:rPr>
          <w:rFonts w:eastAsia="FangSong_GB2312"/>
          <w:b/>
          <w:noProof/>
          <w:sz w:val="32"/>
          <w:szCs w:val="32"/>
          <w:lang w:bidi="th-TH"/>
        </w:rPr>
        <w:drawing>
          <wp:inline distT="0" distB="0" distL="0" distR="0">
            <wp:extent cx="2402205" cy="1924050"/>
            <wp:effectExtent l="0" t="0" r="0" b="0"/>
            <wp:docPr id="13" name="图片 13" descr="Description: Screen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escription: Screen_02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205" cy="1924050"/>
                    </a:xfrm>
                    <a:prstGeom prst="rect">
                      <a:avLst/>
                    </a:prstGeom>
                    <a:noFill/>
                    <a:ln>
                      <a:noFill/>
                    </a:ln>
                  </pic:spPr>
                </pic:pic>
              </a:graphicData>
            </a:graphic>
          </wp:inline>
        </w:drawing>
      </w:r>
    </w:p>
    <w:p w:rsidR="00D24FB8" w:rsidRPr="001A5DAE" w:rsidRDefault="00D24FB8" w:rsidP="001A5DAE">
      <w:pPr>
        <w:snapToGrid w:val="0"/>
        <w:jc w:val="center"/>
        <w:rPr>
          <w:rFonts w:eastAsia="SimSun"/>
          <w:lang w:eastAsia="zh-CN"/>
        </w:rPr>
      </w:pPr>
      <w:r w:rsidRPr="001A5DAE">
        <w:t>Figure</w:t>
      </w:r>
      <w:r w:rsidRPr="001A5DAE">
        <w:rPr>
          <w:rFonts w:eastAsia="SimSun"/>
          <w:lang w:eastAsia="zh-CN"/>
        </w:rPr>
        <w:t xml:space="preserve"> 3    </w:t>
      </w:r>
      <w:r w:rsidRPr="001A5DAE">
        <w:t>The spectrum</w:t>
      </w:r>
      <w:r w:rsidRPr="001A5DAE">
        <w:rPr>
          <w:rFonts w:eastAsia="SimSun"/>
          <w:lang w:eastAsia="zh-CN"/>
        </w:rPr>
        <w:t xml:space="preserve"> measured near the interfering station at the </w:t>
      </w:r>
      <w:r w:rsidRPr="001A5DAE">
        <w:t>Mountain</w:t>
      </w:r>
      <w:r w:rsidRPr="001A5DAE">
        <w:rPr>
          <w:rFonts w:eastAsia="SimSun"/>
          <w:lang w:eastAsia="zh-CN"/>
        </w:rPr>
        <w:t xml:space="preserve"> A</w:t>
      </w:r>
    </w:p>
    <w:p w:rsidR="00D24FB8" w:rsidRPr="001A5DAE" w:rsidRDefault="00D24FB8" w:rsidP="001A5DAE">
      <w:pPr>
        <w:snapToGrid w:val="0"/>
        <w:jc w:val="center"/>
        <w:rPr>
          <w:rFonts w:eastAsia="SimSun"/>
          <w:lang w:eastAsia="zh-CN"/>
        </w:rPr>
      </w:pPr>
    </w:p>
    <w:p w:rsidR="00D24FB8" w:rsidRPr="001A5DAE" w:rsidRDefault="00D24FB8" w:rsidP="001A5DAE">
      <w:pPr>
        <w:snapToGrid w:val="0"/>
        <w:jc w:val="both"/>
      </w:pPr>
      <w:r w:rsidRPr="001A5DAE">
        <w:t xml:space="preserve">On the last day, in order to confirm </w:t>
      </w:r>
      <w:r w:rsidRPr="001A5DAE">
        <w:rPr>
          <w:rFonts w:eastAsia="SimSun"/>
          <w:lang w:eastAsia="zh-CN"/>
        </w:rPr>
        <w:t xml:space="preserve">that </w:t>
      </w:r>
      <w:r w:rsidRPr="001A5DAE">
        <w:t xml:space="preserve">the interference sources </w:t>
      </w:r>
      <w:r w:rsidRPr="001A5DAE">
        <w:rPr>
          <w:rFonts w:eastAsia="SimSun"/>
          <w:lang w:eastAsia="zh-CN"/>
        </w:rPr>
        <w:t xml:space="preserve">were </w:t>
      </w:r>
      <w:r w:rsidRPr="001A5DAE">
        <w:t xml:space="preserve">the base stations at the top of </w:t>
      </w:r>
      <w:r w:rsidRPr="001A5DAE">
        <w:rPr>
          <w:rFonts w:eastAsia="SimSun"/>
          <w:lang w:eastAsia="zh-CN"/>
        </w:rPr>
        <w:t xml:space="preserve">the </w:t>
      </w:r>
      <w:r w:rsidRPr="001A5DAE">
        <w:t xml:space="preserve">Mountain A and B, the monitoring staff </w:t>
      </w:r>
      <w:r w:rsidRPr="001A5DAE">
        <w:rPr>
          <w:rFonts w:eastAsia="SimSun"/>
          <w:lang w:eastAsia="zh-CN"/>
        </w:rPr>
        <w:t xml:space="preserve">was </w:t>
      </w:r>
      <w:r w:rsidRPr="001A5DAE">
        <w:t xml:space="preserve">sent to all the </w:t>
      </w:r>
      <w:r w:rsidRPr="001A5DAE">
        <w:rPr>
          <w:rFonts w:eastAsia="SimSun"/>
          <w:lang w:eastAsia="zh-CN"/>
        </w:rPr>
        <w:t>6 sites</w:t>
      </w:r>
      <w:r w:rsidRPr="001A5DAE">
        <w:t xml:space="preserve"> </w:t>
      </w:r>
      <w:r w:rsidRPr="001A5DAE">
        <w:rPr>
          <w:color w:val="000000"/>
        </w:rPr>
        <w:t>marked earlier in the</w:t>
      </w:r>
      <w:r w:rsidRPr="001A5DAE">
        <w:rPr>
          <w:rFonts w:eastAsia="SimSun"/>
          <w:color w:val="000000"/>
          <w:lang w:eastAsia="zh-CN"/>
        </w:rPr>
        <w:t xml:space="preserve"> mapping software</w:t>
      </w:r>
      <w:r w:rsidRPr="001A5DAE" w:rsidDel="00205378">
        <w:rPr>
          <w:color w:val="000000"/>
        </w:rPr>
        <w:t xml:space="preserve"> </w:t>
      </w:r>
      <w:r w:rsidRPr="001A5DAE">
        <w:rPr>
          <w:rFonts w:eastAsia="SimSun"/>
          <w:lang w:eastAsia="zh-CN"/>
        </w:rPr>
        <w:t xml:space="preserve">to </w:t>
      </w:r>
      <w:r w:rsidRPr="001A5DAE">
        <w:t xml:space="preserve">track the interference signals </w:t>
      </w:r>
      <w:r w:rsidRPr="001A5DAE">
        <w:rPr>
          <w:rFonts w:eastAsia="SimSun"/>
          <w:lang w:eastAsia="zh-CN"/>
        </w:rPr>
        <w:t xml:space="preserve">by </w:t>
      </w:r>
      <w:bookmarkStart w:id="18" w:name="OLE_LINK6"/>
      <w:r w:rsidRPr="001A5DAE">
        <w:t>using direction finders.</w:t>
      </w:r>
      <w:bookmarkEnd w:id="18"/>
      <w:r w:rsidRPr="001A5DAE">
        <w:t xml:space="preserve"> In the two </w:t>
      </w:r>
      <w:r w:rsidRPr="001A5DAE">
        <w:rPr>
          <w:rFonts w:eastAsia="SimSun"/>
          <w:lang w:eastAsia="zh-CN"/>
        </w:rPr>
        <w:t>buildings</w:t>
      </w:r>
      <w:r w:rsidRPr="001A5DAE">
        <w:t xml:space="preserve"> </w:t>
      </w:r>
      <w:r w:rsidRPr="001A5DAE">
        <w:rPr>
          <w:rFonts w:eastAsia="SimSun"/>
          <w:lang w:eastAsia="zh-CN"/>
        </w:rPr>
        <w:t xml:space="preserve">contained </w:t>
      </w:r>
      <w:r w:rsidRPr="001A5DAE">
        <w:t>base stations at Mountain A and B, with the help of operator technic</w:t>
      </w:r>
      <w:r w:rsidRPr="001A5DAE">
        <w:rPr>
          <w:rFonts w:eastAsia="SimSun"/>
          <w:lang w:eastAsia="zh-CN"/>
        </w:rPr>
        <w:t>i</w:t>
      </w:r>
      <w:r w:rsidRPr="001A5DAE">
        <w:t xml:space="preserve">an, </w:t>
      </w:r>
      <w:r w:rsidRPr="001A5DAE">
        <w:rPr>
          <w:rFonts w:eastAsia="SimSun"/>
          <w:lang w:eastAsia="zh-CN"/>
        </w:rPr>
        <w:t xml:space="preserve">the </w:t>
      </w:r>
      <w:r w:rsidRPr="001A5DAE">
        <w:t>monitoring staff conducted switch on and off test on two base stations</w:t>
      </w:r>
      <w:r w:rsidRPr="001A5DAE">
        <w:rPr>
          <w:rFonts w:eastAsia="SimSun"/>
          <w:lang w:eastAsia="zh-CN"/>
        </w:rPr>
        <w:t xml:space="preserve"> </w:t>
      </w:r>
      <w:r w:rsidRPr="001A5DAE">
        <w:t>simultaneously.</w:t>
      </w:r>
      <w:r w:rsidRPr="001A5DAE">
        <w:rPr>
          <w:rFonts w:eastAsia="SimSun"/>
          <w:lang w:eastAsia="zh-CN"/>
        </w:rPr>
        <w:t xml:space="preserve"> </w:t>
      </w:r>
      <w:r w:rsidRPr="001A5DAE">
        <w:t xml:space="preserve">When two base stations were switched </w:t>
      </w:r>
      <w:r w:rsidRPr="001A5DAE">
        <w:rPr>
          <w:rFonts w:eastAsia="SimSun"/>
          <w:lang w:eastAsia="zh-CN"/>
        </w:rPr>
        <w:t>on</w:t>
      </w:r>
      <w:r w:rsidRPr="001A5DAE">
        <w:t xml:space="preserve"> at the same time, the monitoring staff at </w:t>
      </w:r>
      <w:r w:rsidRPr="001A5DAE">
        <w:rPr>
          <w:rFonts w:eastAsia="SimSun"/>
          <w:lang w:eastAsia="zh-CN"/>
        </w:rPr>
        <w:t>all six sites</w:t>
      </w:r>
      <w:r w:rsidRPr="001A5DAE">
        <w:t xml:space="preserve"> would receive the interference </w:t>
      </w:r>
      <w:r w:rsidRPr="001A5DAE">
        <w:lastRenderedPageBreak/>
        <w:t xml:space="preserve">signals, when they were switched off at the same time, </w:t>
      </w:r>
      <w:r w:rsidRPr="001A5DAE">
        <w:rPr>
          <w:rFonts w:eastAsia="SimSun"/>
          <w:lang w:eastAsia="zh-CN"/>
        </w:rPr>
        <w:t xml:space="preserve">only noise </w:t>
      </w:r>
      <w:r w:rsidRPr="001A5DAE">
        <w:t>could be received.</w:t>
      </w:r>
      <w:r w:rsidRPr="001A5DAE">
        <w:rPr>
          <w:rFonts w:eastAsia="SimSun"/>
          <w:lang w:eastAsia="zh-CN"/>
        </w:rPr>
        <w:t xml:space="preserve"> Some </w:t>
      </w:r>
      <w:r w:rsidRPr="001A5DAE">
        <w:t>test results are shown in Figure</w:t>
      </w:r>
      <w:r w:rsidRPr="001A5DAE">
        <w:rPr>
          <w:rFonts w:eastAsia="SimSun"/>
          <w:lang w:eastAsia="zh-CN"/>
        </w:rPr>
        <w:t xml:space="preserve"> 4</w:t>
      </w:r>
      <w:r w:rsidRPr="001A5DAE">
        <w:t>.</w:t>
      </w:r>
    </w:p>
    <w:p w:rsidR="00D24FB8" w:rsidRPr="001A5DAE" w:rsidRDefault="00D24FB8" w:rsidP="001A5DAE">
      <w:pPr>
        <w:snapToGrid w:val="0"/>
        <w:rPr>
          <w:sz w:val="18"/>
        </w:rPr>
      </w:pPr>
    </w:p>
    <w:p w:rsidR="00D24FB8" w:rsidRPr="001A5DAE" w:rsidRDefault="001B3D7A" w:rsidP="001A5DAE">
      <w:pPr>
        <w:snapToGrid w:val="0"/>
        <w:ind w:firstLine="990"/>
        <w:rPr>
          <w:b/>
        </w:rPr>
      </w:pPr>
      <w:r>
        <w:rPr>
          <w:noProof/>
          <w:sz w:val="18"/>
          <w:lang w:bidi="th-TH"/>
        </w:rPr>
        <w:drawing>
          <wp:inline distT="0" distB="0" distL="0" distR="0">
            <wp:extent cx="2060575" cy="1781175"/>
            <wp:effectExtent l="0" t="0" r="0" b="9525"/>
            <wp:docPr id="12" name="图片 12" descr="Description: Screen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escription: Screen_0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065"/>
                    <a:stretch>
                      <a:fillRect/>
                    </a:stretch>
                  </pic:blipFill>
                  <pic:spPr bwMode="auto">
                    <a:xfrm>
                      <a:off x="0" y="0"/>
                      <a:ext cx="2060575" cy="1781175"/>
                    </a:xfrm>
                    <a:prstGeom prst="rect">
                      <a:avLst/>
                    </a:prstGeom>
                    <a:noFill/>
                    <a:ln>
                      <a:noFill/>
                    </a:ln>
                  </pic:spPr>
                </pic:pic>
              </a:graphicData>
            </a:graphic>
          </wp:inline>
        </w:drawing>
      </w:r>
      <w:r w:rsidR="00D24FB8" w:rsidRPr="001A5DAE">
        <w:rPr>
          <w:sz w:val="18"/>
        </w:rPr>
        <w:t xml:space="preserve"> </w:t>
      </w:r>
      <w:r w:rsidR="00D24FB8" w:rsidRPr="001A5DAE">
        <w:rPr>
          <w:rFonts w:eastAsia="SimSun"/>
          <w:sz w:val="18"/>
          <w:lang w:eastAsia="zh-CN"/>
        </w:rPr>
        <w:t xml:space="preserve">  </w:t>
      </w:r>
      <w:r>
        <w:rPr>
          <w:noProof/>
          <w:sz w:val="18"/>
          <w:lang w:bidi="th-TH"/>
        </w:rPr>
        <w:drawing>
          <wp:inline distT="0" distB="0" distL="0" distR="0">
            <wp:extent cx="2115185" cy="1753870"/>
            <wp:effectExtent l="0" t="0" r="0" b="0"/>
            <wp:docPr id="11" name="图片 11" descr="Description: Screen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escription: Screen_02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72" b="6384"/>
                    <a:stretch>
                      <a:fillRect/>
                    </a:stretch>
                  </pic:blipFill>
                  <pic:spPr bwMode="auto">
                    <a:xfrm>
                      <a:off x="0" y="0"/>
                      <a:ext cx="2115185" cy="1753870"/>
                    </a:xfrm>
                    <a:prstGeom prst="rect">
                      <a:avLst/>
                    </a:prstGeom>
                    <a:noFill/>
                    <a:ln>
                      <a:noFill/>
                    </a:ln>
                  </pic:spPr>
                </pic:pic>
              </a:graphicData>
            </a:graphic>
          </wp:inline>
        </w:drawing>
      </w:r>
    </w:p>
    <w:p w:rsidR="00D24FB8" w:rsidRPr="001A5DAE" w:rsidRDefault="00D24FB8" w:rsidP="001A5DAE">
      <w:pPr>
        <w:snapToGrid w:val="0"/>
        <w:ind w:firstLine="1215"/>
        <w:rPr>
          <w:rFonts w:eastAsia="SimSun"/>
          <w:sz w:val="21"/>
          <w:szCs w:val="21"/>
          <w:lang w:eastAsia="zh-CN"/>
        </w:rPr>
      </w:pPr>
      <w:r w:rsidRPr="001A5DAE">
        <w:rPr>
          <w:sz w:val="21"/>
          <w:szCs w:val="21"/>
        </w:rPr>
        <w:t xml:space="preserve">The spectrum </w:t>
      </w:r>
      <w:r w:rsidRPr="001A5DAE">
        <w:rPr>
          <w:rFonts w:eastAsia="SimSun"/>
          <w:sz w:val="21"/>
          <w:szCs w:val="21"/>
          <w:lang w:eastAsia="zh-CN"/>
        </w:rPr>
        <w:t xml:space="preserve">when </w:t>
      </w:r>
      <w:r w:rsidRPr="001A5DAE">
        <w:rPr>
          <w:sz w:val="21"/>
          <w:szCs w:val="21"/>
        </w:rPr>
        <w:t xml:space="preserve">Switch ON </w:t>
      </w:r>
      <w:r w:rsidRPr="001A5DAE">
        <w:rPr>
          <w:rFonts w:eastAsia="SimSun"/>
          <w:sz w:val="21"/>
          <w:szCs w:val="21"/>
          <w:lang w:eastAsia="zh-CN"/>
        </w:rPr>
        <w:t xml:space="preserve">              </w:t>
      </w:r>
      <w:r w:rsidRPr="001A5DAE">
        <w:rPr>
          <w:sz w:val="21"/>
          <w:szCs w:val="21"/>
        </w:rPr>
        <w:t xml:space="preserve">The spectrum </w:t>
      </w:r>
      <w:r w:rsidRPr="001A5DAE">
        <w:rPr>
          <w:rFonts w:eastAsia="SimSun"/>
          <w:sz w:val="21"/>
          <w:szCs w:val="21"/>
          <w:lang w:eastAsia="zh-CN"/>
        </w:rPr>
        <w:t xml:space="preserve">when </w:t>
      </w:r>
      <w:r w:rsidRPr="001A5DAE">
        <w:rPr>
          <w:sz w:val="21"/>
          <w:szCs w:val="21"/>
        </w:rPr>
        <w:t xml:space="preserve">Switch OFF </w:t>
      </w:r>
    </w:p>
    <w:p w:rsidR="00D24FB8" w:rsidRPr="001A5DAE" w:rsidRDefault="00D24FB8" w:rsidP="001A5DAE">
      <w:pPr>
        <w:snapToGrid w:val="0"/>
        <w:ind w:firstLine="1515"/>
        <w:rPr>
          <w:rFonts w:eastAsia="SimSun"/>
          <w:szCs w:val="21"/>
          <w:lang w:eastAsia="zh-CN"/>
        </w:rPr>
      </w:pPr>
      <w:proofErr w:type="gramStart"/>
      <w:r w:rsidRPr="001A5DAE">
        <w:rPr>
          <w:sz w:val="21"/>
          <w:szCs w:val="21"/>
        </w:rPr>
        <w:t>at</w:t>
      </w:r>
      <w:proofErr w:type="gramEnd"/>
      <w:r w:rsidRPr="001A5DAE">
        <w:rPr>
          <w:sz w:val="21"/>
          <w:szCs w:val="21"/>
        </w:rPr>
        <w:t xml:space="preserve"> Mountain A station         </w:t>
      </w:r>
      <w:r w:rsidRPr="001A5DAE">
        <w:rPr>
          <w:rFonts w:eastAsia="SimSun"/>
          <w:sz w:val="21"/>
          <w:szCs w:val="21"/>
          <w:lang w:eastAsia="zh-CN"/>
        </w:rPr>
        <w:t xml:space="preserve">    </w:t>
      </w:r>
      <w:r w:rsidRPr="001A5DAE">
        <w:rPr>
          <w:sz w:val="21"/>
          <w:szCs w:val="21"/>
        </w:rPr>
        <w:t xml:space="preserve">  </w:t>
      </w:r>
      <w:r w:rsidRPr="001A5DAE">
        <w:rPr>
          <w:rFonts w:eastAsia="SimSun"/>
          <w:sz w:val="21"/>
          <w:szCs w:val="21"/>
          <w:lang w:eastAsia="zh-CN"/>
        </w:rPr>
        <w:t xml:space="preserve">        </w:t>
      </w:r>
      <w:r w:rsidRPr="001A5DAE">
        <w:rPr>
          <w:sz w:val="21"/>
          <w:szCs w:val="21"/>
        </w:rPr>
        <w:t>at Mountain A station</w:t>
      </w:r>
    </w:p>
    <w:p w:rsidR="00D24FB8" w:rsidRPr="001A5DAE" w:rsidRDefault="00D24FB8" w:rsidP="001A5DAE">
      <w:pPr>
        <w:snapToGrid w:val="0"/>
        <w:ind w:firstLine="2040"/>
        <w:rPr>
          <w:rFonts w:eastAsiaTheme="minorEastAsia"/>
          <w:szCs w:val="21"/>
          <w:lang w:eastAsia="zh-CN"/>
        </w:rPr>
      </w:pPr>
      <w:r w:rsidRPr="001A5DAE">
        <w:rPr>
          <w:szCs w:val="21"/>
        </w:rPr>
        <w:t>Figure</w:t>
      </w:r>
      <w:r w:rsidRPr="001A5DAE">
        <w:rPr>
          <w:rFonts w:eastAsia="SimSun"/>
          <w:szCs w:val="21"/>
          <w:lang w:eastAsia="zh-CN"/>
        </w:rPr>
        <w:t xml:space="preserve"> 4</w:t>
      </w:r>
      <w:r w:rsidRPr="001A5DAE">
        <w:rPr>
          <w:szCs w:val="21"/>
        </w:rPr>
        <w:t xml:space="preserve"> </w:t>
      </w:r>
      <w:proofErr w:type="gramStart"/>
      <w:r w:rsidRPr="001A5DAE">
        <w:rPr>
          <w:szCs w:val="21"/>
        </w:rPr>
        <w:t>The</w:t>
      </w:r>
      <w:proofErr w:type="gramEnd"/>
      <w:r w:rsidRPr="001A5DAE">
        <w:rPr>
          <w:szCs w:val="21"/>
        </w:rPr>
        <w:t xml:space="preserve"> spectrum of switch on off test </w:t>
      </w:r>
    </w:p>
    <w:p w:rsidR="00D24FB8" w:rsidRPr="001A5DAE" w:rsidRDefault="00D24FB8" w:rsidP="001A5DAE">
      <w:pPr>
        <w:snapToGrid w:val="0"/>
        <w:ind w:firstLine="2040"/>
        <w:rPr>
          <w:rFonts w:eastAsiaTheme="minorEastAsia"/>
          <w:szCs w:val="21"/>
          <w:lang w:eastAsia="zh-CN"/>
        </w:rPr>
      </w:pPr>
    </w:p>
    <w:p w:rsidR="00D24FB8" w:rsidRPr="001A5DAE" w:rsidRDefault="00D24FB8" w:rsidP="001A5DAE">
      <w:pPr>
        <w:snapToGrid w:val="0"/>
        <w:jc w:val="both"/>
        <w:rPr>
          <w:b/>
        </w:rPr>
      </w:pPr>
      <w:r w:rsidRPr="001A5DAE">
        <w:rPr>
          <w:rFonts w:eastAsia="SimSun"/>
          <w:b/>
          <w:lang w:eastAsia="zh-CN"/>
        </w:rPr>
        <w:t>3</w:t>
      </w:r>
      <w:r w:rsidRPr="001A5DAE">
        <w:rPr>
          <w:b/>
        </w:rPr>
        <w:t xml:space="preserve"> Characteristics of the interference sources</w:t>
      </w:r>
    </w:p>
    <w:p w:rsidR="00D24FB8" w:rsidRPr="001A5DAE" w:rsidRDefault="00D24FB8" w:rsidP="001A5DAE">
      <w:pPr>
        <w:snapToGrid w:val="0"/>
        <w:jc w:val="both"/>
        <w:rPr>
          <w:rFonts w:eastAsia="SimSun"/>
          <w:lang w:eastAsia="zh-CN"/>
        </w:rPr>
      </w:pPr>
      <w:r w:rsidRPr="001A5DAE">
        <w:rPr>
          <w:rFonts w:eastAsia="SimSun"/>
          <w:lang w:eastAsia="zh-CN"/>
        </w:rPr>
        <w:t>A</w:t>
      </w:r>
      <w:r w:rsidRPr="001A5DAE">
        <w:t xml:space="preserve">fter </w:t>
      </w:r>
      <w:r w:rsidRPr="001A5DAE">
        <w:rPr>
          <w:rFonts w:eastAsia="SimSun"/>
          <w:lang w:eastAsia="zh-CN"/>
        </w:rPr>
        <w:t>careful</w:t>
      </w:r>
      <w:r w:rsidRPr="001A5DAE">
        <w:t xml:space="preserve"> observation</w:t>
      </w:r>
      <w:r w:rsidRPr="001A5DAE">
        <w:rPr>
          <w:rFonts w:eastAsia="SimSun"/>
          <w:lang w:eastAsia="zh-CN"/>
        </w:rPr>
        <w:t xml:space="preserve">, </w:t>
      </w:r>
      <w:r w:rsidRPr="001A5DAE">
        <w:t>it could be seen that the antenna</w:t>
      </w:r>
      <w:r w:rsidRPr="001A5DAE">
        <w:rPr>
          <w:rFonts w:eastAsia="SimSun"/>
          <w:lang w:eastAsia="zh-CN"/>
        </w:rPr>
        <w:t>s</w:t>
      </w:r>
      <w:r w:rsidRPr="001A5DAE">
        <w:t xml:space="preserve"> of the base station</w:t>
      </w:r>
      <w:r w:rsidRPr="001A5DAE">
        <w:rPr>
          <w:rFonts w:eastAsia="SimSun"/>
          <w:lang w:eastAsia="zh-CN"/>
        </w:rPr>
        <w:t>s</w:t>
      </w:r>
      <w:r w:rsidRPr="001A5DAE">
        <w:t xml:space="preserve"> were installed at the top of two 50-meter high iron towers</w:t>
      </w:r>
      <w:r w:rsidRPr="001A5DAE">
        <w:rPr>
          <w:rFonts w:eastAsia="SimSun"/>
          <w:lang w:eastAsia="zh-CN"/>
        </w:rPr>
        <w:t xml:space="preserve"> </w:t>
      </w:r>
      <w:r w:rsidRPr="001A5DAE">
        <w:t>separately</w:t>
      </w:r>
      <w:r w:rsidRPr="001A5DAE">
        <w:rPr>
          <w:rFonts w:eastAsia="SimSun"/>
          <w:lang w:eastAsia="zh-CN"/>
        </w:rPr>
        <w:t xml:space="preserve">. </w:t>
      </w:r>
      <w:r w:rsidRPr="001A5DAE">
        <w:t>One tower is on the top of mountain</w:t>
      </w:r>
      <w:r w:rsidRPr="001A5DAE">
        <w:rPr>
          <w:rFonts w:eastAsia="SimSun"/>
          <w:lang w:eastAsia="zh-CN"/>
        </w:rPr>
        <w:t xml:space="preserve"> </w:t>
      </w:r>
      <w:proofErr w:type="gramStart"/>
      <w:r w:rsidRPr="001A5DAE">
        <w:t>A</w:t>
      </w:r>
      <w:proofErr w:type="gramEnd"/>
      <w:r w:rsidRPr="001A5DAE">
        <w:t xml:space="preserve">; the other is in the mountain B; the altitude of each mountain exceed 3000 meters. </w:t>
      </w:r>
      <w:r w:rsidRPr="001A5DAE">
        <w:rPr>
          <w:rFonts w:eastAsia="SimSun"/>
          <w:lang w:eastAsia="zh-CN"/>
        </w:rPr>
        <w:t>A</w:t>
      </w:r>
      <w:r w:rsidRPr="001A5DAE">
        <w:t xml:space="preserve">ccording to the information collected, the RF </w:t>
      </w:r>
      <w:r w:rsidRPr="001A5DAE">
        <w:rPr>
          <w:rFonts w:eastAsia="SimSun"/>
          <w:lang w:eastAsia="zh-CN"/>
        </w:rPr>
        <w:t>p</w:t>
      </w:r>
      <w:r w:rsidRPr="001A5DAE">
        <w:t xml:space="preserve">ower of </w:t>
      </w:r>
      <w:r w:rsidRPr="001A5DAE">
        <w:rPr>
          <w:rFonts w:eastAsia="SimSun"/>
          <w:lang w:eastAsia="zh-CN"/>
        </w:rPr>
        <w:t xml:space="preserve">these </w:t>
      </w:r>
      <w:r w:rsidRPr="001A5DAE">
        <w:t>two base stations were close to 50W</w:t>
      </w:r>
      <w:r w:rsidRPr="001A5DAE">
        <w:rPr>
          <w:rFonts w:eastAsia="SimSun"/>
          <w:lang w:eastAsia="zh-CN"/>
        </w:rPr>
        <w:t xml:space="preserve">, plus, amplifier might be used at </w:t>
      </w:r>
      <w:r w:rsidRPr="001A5DAE">
        <w:t>the tower top</w:t>
      </w:r>
      <w:r w:rsidRPr="001A5DAE">
        <w:rPr>
          <w:rFonts w:eastAsia="SimSun"/>
          <w:lang w:eastAsia="zh-CN"/>
        </w:rPr>
        <w:t>. These two base stations are</w:t>
      </w:r>
      <w:r w:rsidRPr="001A5DAE">
        <w:t xml:space="preserve"> shown in Figure </w:t>
      </w:r>
      <w:r w:rsidRPr="001A5DAE">
        <w:rPr>
          <w:rFonts w:eastAsia="SimSun"/>
          <w:lang w:eastAsia="zh-CN"/>
        </w:rPr>
        <w:t>5.</w:t>
      </w:r>
    </w:p>
    <w:p w:rsidR="00D24FB8" w:rsidRPr="001A5DAE" w:rsidRDefault="00D24FB8" w:rsidP="001A5DAE">
      <w:pPr>
        <w:snapToGrid w:val="0"/>
        <w:rPr>
          <w:rFonts w:eastAsia="SimSun"/>
          <w:lang w:eastAsia="zh-CN"/>
        </w:rPr>
      </w:pPr>
    </w:p>
    <w:p w:rsidR="00D24FB8" w:rsidRPr="001A5DAE" w:rsidRDefault="001B3D7A" w:rsidP="001A5DAE">
      <w:pPr>
        <w:snapToGrid w:val="0"/>
        <w:ind w:firstLine="960"/>
        <w:rPr>
          <w:rFonts w:eastAsia="FangSong_GB2312"/>
          <w:sz w:val="32"/>
          <w:szCs w:val="32"/>
        </w:rPr>
      </w:pPr>
      <w:r>
        <w:rPr>
          <w:rFonts w:eastAsia="FangSong_GB2312"/>
          <w:noProof/>
          <w:sz w:val="32"/>
          <w:szCs w:val="32"/>
          <w:lang w:bidi="th-TH"/>
        </w:rPr>
        <w:drawing>
          <wp:inline distT="0" distB="0" distL="0" distR="0">
            <wp:extent cx="2108835" cy="1945005"/>
            <wp:effectExtent l="0" t="0" r="5715" b="0"/>
            <wp:docPr id="10" name="图片 10" descr="Description: 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escription: clip_image00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8835" cy="1945005"/>
                    </a:xfrm>
                    <a:prstGeom prst="rect">
                      <a:avLst/>
                    </a:prstGeom>
                    <a:noFill/>
                    <a:ln>
                      <a:noFill/>
                    </a:ln>
                  </pic:spPr>
                </pic:pic>
              </a:graphicData>
            </a:graphic>
          </wp:inline>
        </w:drawing>
      </w:r>
      <w:r>
        <w:rPr>
          <w:rFonts w:eastAsia="FangSong_GB2312"/>
          <w:noProof/>
          <w:sz w:val="32"/>
          <w:szCs w:val="32"/>
          <w:lang w:bidi="th-TH"/>
        </w:rPr>
        <w:drawing>
          <wp:inline distT="0" distB="0" distL="0" distR="0">
            <wp:extent cx="2108835" cy="1924050"/>
            <wp:effectExtent l="0" t="0" r="5715" b="0"/>
            <wp:docPr id="9" name="图片 9" descr="Description: 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escription: image02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8835" cy="1924050"/>
                    </a:xfrm>
                    <a:prstGeom prst="rect">
                      <a:avLst/>
                    </a:prstGeom>
                    <a:noFill/>
                    <a:ln>
                      <a:noFill/>
                    </a:ln>
                  </pic:spPr>
                </pic:pic>
              </a:graphicData>
            </a:graphic>
          </wp:inline>
        </w:drawing>
      </w:r>
    </w:p>
    <w:p w:rsidR="00D24FB8" w:rsidRPr="001A5DAE" w:rsidRDefault="00D24FB8" w:rsidP="001A5DAE">
      <w:pPr>
        <w:snapToGrid w:val="0"/>
        <w:ind w:firstLine="1230"/>
        <w:rPr>
          <w:b/>
          <w:sz w:val="18"/>
          <w:szCs w:val="18"/>
        </w:rPr>
      </w:pPr>
      <w:r w:rsidRPr="001A5DAE">
        <w:rPr>
          <w:rFonts w:eastAsia="SimSun"/>
          <w:b/>
          <w:sz w:val="18"/>
          <w:szCs w:val="18"/>
          <w:lang w:eastAsia="zh-CN"/>
        </w:rPr>
        <w:t xml:space="preserve">The antenna of </w:t>
      </w:r>
      <w:r w:rsidRPr="001A5DAE">
        <w:rPr>
          <w:b/>
          <w:sz w:val="18"/>
          <w:szCs w:val="18"/>
        </w:rPr>
        <w:t>local wireless</w:t>
      </w:r>
      <w:r w:rsidRPr="001A5DAE">
        <w:rPr>
          <w:rFonts w:eastAsia="SimSun"/>
          <w:b/>
          <w:sz w:val="18"/>
          <w:szCs w:val="18"/>
          <w:lang w:eastAsia="zh-CN"/>
        </w:rPr>
        <w:t xml:space="preserve">              </w:t>
      </w:r>
      <w:proofErr w:type="gramStart"/>
      <w:r w:rsidRPr="001A5DAE">
        <w:rPr>
          <w:rFonts w:eastAsia="SimSun"/>
          <w:b/>
          <w:sz w:val="18"/>
          <w:szCs w:val="18"/>
          <w:lang w:eastAsia="zh-CN"/>
        </w:rPr>
        <w:t>The</w:t>
      </w:r>
      <w:proofErr w:type="gramEnd"/>
      <w:r w:rsidRPr="001A5DAE">
        <w:rPr>
          <w:rFonts w:eastAsia="SimSun"/>
          <w:b/>
          <w:sz w:val="18"/>
          <w:szCs w:val="18"/>
          <w:lang w:eastAsia="zh-CN"/>
        </w:rPr>
        <w:t xml:space="preserve"> antenna of </w:t>
      </w:r>
      <w:r w:rsidRPr="001A5DAE">
        <w:rPr>
          <w:b/>
          <w:sz w:val="18"/>
          <w:szCs w:val="18"/>
        </w:rPr>
        <w:t>local wireless</w:t>
      </w:r>
    </w:p>
    <w:p w:rsidR="00D24FB8" w:rsidRPr="001A5DAE" w:rsidRDefault="00D24FB8" w:rsidP="001A5DAE">
      <w:pPr>
        <w:snapToGrid w:val="0"/>
        <w:rPr>
          <w:rFonts w:eastAsia="FangSong_GB2312"/>
          <w:b/>
          <w:sz w:val="18"/>
          <w:szCs w:val="18"/>
          <w:lang w:eastAsia="zh-CN"/>
        </w:rPr>
      </w:pPr>
      <w:r w:rsidRPr="001A5DAE">
        <w:rPr>
          <w:rFonts w:eastAsia="SimSun"/>
          <w:b/>
          <w:sz w:val="18"/>
          <w:szCs w:val="18"/>
          <w:lang w:eastAsia="zh-CN"/>
        </w:rPr>
        <w:t xml:space="preserve">           </w:t>
      </w:r>
      <w:r w:rsidRPr="001A5DAE">
        <w:rPr>
          <w:b/>
          <w:sz w:val="18"/>
          <w:szCs w:val="18"/>
        </w:rPr>
        <w:t xml:space="preserve"> </w:t>
      </w:r>
      <w:proofErr w:type="gramStart"/>
      <w:r w:rsidRPr="001A5DAE">
        <w:rPr>
          <w:b/>
          <w:sz w:val="18"/>
          <w:szCs w:val="18"/>
        </w:rPr>
        <w:t>access</w:t>
      </w:r>
      <w:proofErr w:type="gramEnd"/>
      <w:r w:rsidRPr="001A5DAE">
        <w:rPr>
          <w:b/>
          <w:sz w:val="18"/>
          <w:szCs w:val="18"/>
        </w:rPr>
        <w:t xml:space="preserve"> system</w:t>
      </w:r>
      <w:r w:rsidRPr="001A5DAE">
        <w:rPr>
          <w:rFonts w:eastAsia="SimSun"/>
          <w:b/>
          <w:sz w:val="18"/>
          <w:szCs w:val="18"/>
          <w:lang w:eastAsia="zh-CN"/>
        </w:rPr>
        <w:t xml:space="preserve"> on </w:t>
      </w:r>
      <w:r w:rsidRPr="001A5DAE">
        <w:rPr>
          <w:b/>
          <w:sz w:val="18"/>
          <w:szCs w:val="18"/>
        </w:rPr>
        <w:t xml:space="preserve">Mountain A </w:t>
      </w:r>
      <w:r w:rsidRPr="001A5DAE">
        <w:rPr>
          <w:rFonts w:eastAsia="SimSun"/>
          <w:b/>
          <w:sz w:val="18"/>
          <w:szCs w:val="18"/>
          <w:lang w:eastAsia="zh-CN"/>
        </w:rPr>
        <w:t xml:space="preserve">             </w:t>
      </w:r>
      <w:r w:rsidRPr="001A5DAE">
        <w:rPr>
          <w:b/>
          <w:sz w:val="18"/>
          <w:szCs w:val="18"/>
        </w:rPr>
        <w:t>access system</w:t>
      </w:r>
      <w:r w:rsidRPr="001A5DAE">
        <w:rPr>
          <w:rFonts w:eastAsia="SimSun"/>
          <w:b/>
          <w:sz w:val="18"/>
          <w:szCs w:val="18"/>
          <w:lang w:eastAsia="zh-CN"/>
        </w:rPr>
        <w:t xml:space="preserve"> on </w:t>
      </w:r>
      <w:r w:rsidRPr="001A5DAE">
        <w:rPr>
          <w:b/>
          <w:sz w:val="18"/>
          <w:szCs w:val="18"/>
        </w:rPr>
        <w:t>Mountain</w:t>
      </w:r>
      <w:r w:rsidRPr="001A5DAE">
        <w:rPr>
          <w:rFonts w:eastAsia="SimSun"/>
          <w:b/>
          <w:sz w:val="18"/>
          <w:szCs w:val="18"/>
          <w:lang w:eastAsia="zh-CN"/>
        </w:rPr>
        <w:t xml:space="preserve"> B</w:t>
      </w:r>
    </w:p>
    <w:p w:rsidR="00D24FB8" w:rsidRPr="001A5DAE" w:rsidRDefault="001B3D7A" w:rsidP="001A5DAE">
      <w:pPr>
        <w:snapToGrid w:val="0"/>
        <w:ind w:firstLine="1000"/>
        <w:rPr>
          <w:rFonts w:eastAsia="FangSong_GB2312"/>
          <w:sz w:val="18"/>
          <w:szCs w:val="18"/>
        </w:rPr>
      </w:pPr>
      <w:r>
        <w:rPr>
          <w:rFonts w:eastAsia="FangSong_GB2312"/>
          <w:noProof/>
          <w:sz w:val="18"/>
          <w:szCs w:val="18"/>
          <w:lang w:bidi="th-TH"/>
        </w:rPr>
        <w:drawing>
          <wp:inline distT="0" distB="0" distL="0" distR="0">
            <wp:extent cx="2108835" cy="1801495"/>
            <wp:effectExtent l="0" t="0" r="5715" b="8255"/>
            <wp:docPr id="8" name="图片 8" descr="Description: 大掌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escription: 大掌山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22" t="8043" r="17931" b="49646"/>
                    <a:stretch>
                      <a:fillRect/>
                    </a:stretch>
                  </pic:blipFill>
                  <pic:spPr bwMode="auto">
                    <a:xfrm>
                      <a:off x="0" y="0"/>
                      <a:ext cx="2108835" cy="1801495"/>
                    </a:xfrm>
                    <a:prstGeom prst="rect">
                      <a:avLst/>
                    </a:prstGeom>
                    <a:noFill/>
                    <a:ln>
                      <a:noFill/>
                    </a:ln>
                  </pic:spPr>
                </pic:pic>
              </a:graphicData>
            </a:graphic>
          </wp:inline>
        </w:drawing>
      </w:r>
      <w:r>
        <w:rPr>
          <w:rFonts w:eastAsia="FangSong_GB2312"/>
          <w:noProof/>
          <w:sz w:val="18"/>
          <w:szCs w:val="18"/>
          <w:lang w:bidi="th-TH"/>
        </w:rPr>
        <w:drawing>
          <wp:inline distT="0" distB="0" distL="0" distR="0">
            <wp:extent cx="2081530" cy="1821815"/>
            <wp:effectExtent l="0" t="0" r="0" b="6985"/>
            <wp:docPr id="7" name="图片 7" descr="Description: QQ截图2011102018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Description: QQ截图201110201809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1530" cy="1821815"/>
                    </a:xfrm>
                    <a:prstGeom prst="rect">
                      <a:avLst/>
                    </a:prstGeom>
                    <a:noFill/>
                    <a:ln>
                      <a:noFill/>
                    </a:ln>
                  </pic:spPr>
                </pic:pic>
              </a:graphicData>
            </a:graphic>
          </wp:inline>
        </w:drawing>
      </w:r>
    </w:p>
    <w:p w:rsidR="00D24FB8" w:rsidRPr="001A5DAE" w:rsidRDefault="00D24FB8" w:rsidP="001A5DAE">
      <w:pPr>
        <w:snapToGrid w:val="0"/>
        <w:rPr>
          <w:rFonts w:eastAsia="FangSong_GB2312"/>
          <w:b/>
          <w:sz w:val="18"/>
          <w:szCs w:val="18"/>
          <w:lang w:eastAsia="zh-CN"/>
        </w:rPr>
      </w:pPr>
      <w:r w:rsidRPr="001A5DAE">
        <w:rPr>
          <w:rFonts w:eastAsia="SimSun"/>
          <w:sz w:val="18"/>
          <w:szCs w:val="18"/>
          <w:lang w:eastAsia="zh-CN"/>
        </w:rPr>
        <w:t xml:space="preserve">         </w:t>
      </w:r>
      <w:r w:rsidRPr="001A5DAE">
        <w:rPr>
          <w:rFonts w:eastAsia="SimSun"/>
          <w:b/>
          <w:sz w:val="18"/>
          <w:szCs w:val="18"/>
          <w:lang w:eastAsia="zh-CN"/>
        </w:rPr>
        <w:t xml:space="preserve">       The antenna of </w:t>
      </w:r>
      <w:r w:rsidRPr="001A5DAE">
        <w:rPr>
          <w:b/>
          <w:sz w:val="18"/>
          <w:szCs w:val="18"/>
        </w:rPr>
        <w:t>local wireless</w:t>
      </w:r>
      <w:r w:rsidRPr="001A5DAE">
        <w:rPr>
          <w:rFonts w:eastAsia="SimSun"/>
          <w:b/>
          <w:sz w:val="18"/>
          <w:szCs w:val="18"/>
          <w:lang w:eastAsia="zh-CN"/>
        </w:rPr>
        <w:t xml:space="preserve">           </w:t>
      </w:r>
      <w:proofErr w:type="gramStart"/>
      <w:r w:rsidRPr="001A5DAE">
        <w:rPr>
          <w:rFonts w:eastAsia="SimSun"/>
          <w:b/>
          <w:sz w:val="18"/>
          <w:szCs w:val="18"/>
          <w:lang w:eastAsia="zh-CN"/>
        </w:rPr>
        <w:t>The</w:t>
      </w:r>
      <w:proofErr w:type="gramEnd"/>
      <w:r w:rsidRPr="001A5DAE">
        <w:rPr>
          <w:rFonts w:eastAsia="SimSun"/>
          <w:b/>
          <w:sz w:val="18"/>
          <w:szCs w:val="18"/>
          <w:lang w:eastAsia="zh-CN"/>
        </w:rPr>
        <w:t xml:space="preserve"> antenna of </w:t>
      </w:r>
      <w:r w:rsidRPr="001A5DAE">
        <w:rPr>
          <w:b/>
          <w:sz w:val="18"/>
          <w:szCs w:val="18"/>
        </w:rPr>
        <w:t>local wireless</w:t>
      </w:r>
      <w:r w:rsidRPr="001A5DAE">
        <w:rPr>
          <w:rFonts w:eastAsia="SimSun"/>
          <w:b/>
          <w:sz w:val="18"/>
          <w:szCs w:val="18"/>
          <w:lang w:eastAsia="zh-CN"/>
        </w:rPr>
        <w:t xml:space="preserve"> </w:t>
      </w:r>
    </w:p>
    <w:p w:rsidR="00D24FB8" w:rsidRPr="001A5DAE" w:rsidRDefault="00D24FB8" w:rsidP="001A5DAE">
      <w:pPr>
        <w:snapToGrid w:val="0"/>
        <w:rPr>
          <w:rFonts w:eastAsia="SimSun"/>
          <w:b/>
          <w:sz w:val="18"/>
          <w:szCs w:val="18"/>
          <w:lang w:eastAsia="zh-CN"/>
        </w:rPr>
      </w:pPr>
      <w:r w:rsidRPr="001A5DAE">
        <w:rPr>
          <w:rFonts w:eastAsia="SimSun"/>
          <w:b/>
          <w:sz w:val="18"/>
          <w:szCs w:val="18"/>
          <w:lang w:eastAsia="zh-CN"/>
        </w:rPr>
        <w:t xml:space="preserve">                </w:t>
      </w:r>
      <w:proofErr w:type="gramStart"/>
      <w:r w:rsidRPr="001A5DAE">
        <w:rPr>
          <w:b/>
          <w:sz w:val="18"/>
          <w:szCs w:val="18"/>
        </w:rPr>
        <w:t>access</w:t>
      </w:r>
      <w:proofErr w:type="gramEnd"/>
      <w:r w:rsidRPr="001A5DAE">
        <w:rPr>
          <w:b/>
          <w:sz w:val="18"/>
          <w:szCs w:val="18"/>
        </w:rPr>
        <w:t xml:space="preserve"> system</w:t>
      </w:r>
      <w:r w:rsidRPr="001A5DAE">
        <w:rPr>
          <w:rFonts w:eastAsia="SimSun"/>
          <w:b/>
          <w:sz w:val="18"/>
          <w:szCs w:val="18"/>
          <w:lang w:eastAsia="zh-CN"/>
        </w:rPr>
        <w:t xml:space="preserve"> on </w:t>
      </w:r>
      <w:r w:rsidRPr="001A5DAE">
        <w:rPr>
          <w:b/>
          <w:sz w:val="18"/>
          <w:szCs w:val="18"/>
        </w:rPr>
        <w:t xml:space="preserve">Mountain A </w:t>
      </w:r>
      <w:r w:rsidRPr="001A5DAE">
        <w:rPr>
          <w:rFonts w:eastAsia="SimSun"/>
          <w:b/>
          <w:sz w:val="18"/>
          <w:szCs w:val="18"/>
          <w:lang w:eastAsia="zh-CN"/>
        </w:rPr>
        <w:t xml:space="preserve">         </w:t>
      </w:r>
      <w:r w:rsidRPr="001A5DAE">
        <w:rPr>
          <w:b/>
          <w:sz w:val="18"/>
          <w:szCs w:val="18"/>
        </w:rPr>
        <w:t>access system</w:t>
      </w:r>
      <w:r w:rsidRPr="001A5DAE">
        <w:rPr>
          <w:rFonts w:eastAsia="SimSun"/>
          <w:b/>
          <w:sz w:val="18"/>
          <w:szCs w:val="18"/>
          <w:lang w:eastAsia="zh-CN"/>
        </w:rPr>
        <w:t xml:space="preserve"> in </w:t>
      </w:r>
      <w:r w:rsidRPr="001A5DAE">
        <w:rPr>
          <w:b/>
          <w:sz w:val="18"/>
          <w:szCs w:val="18"/>
        </w:rPr>
        <w:t xml:space="preserve">Mountain </w:t>
      </w:r>
      <w:r w:rsidRPr="001A5DAE">
        <w:rPr>
          <w:rFonts w:eastAsia="SimSun"/>
          <w:b/>
          <w:sz w:val="18"/>
          <w:szCs w:val="18"/>
          <w:lang w:eastAsia="zh-CN"/>
        </w:rPr>
        <w:t>B</w:t>
      </w:r>
      <w:r w:rsidRPr="001A5DAE">
        <w:rPr>
          <w:b/>
          <w:sz w:val="18"/>
          <w:szCs w:val="18"/>
        </w:rPr>
        <w:t xml:space="preserve">  </w:t>
      </w:r>
      <w:r w:rsidRPr="001A5DAE">
        <w:rPr>
          <w:rFonts w:eastAsia="SimSun"/>
          <w:b/>
          <w:sz w:val="18"/>
          <w:szCs w:val="18"/>
          <w:lang w:eastAsia="zh-CN"/>
        </w:rPr>
        <w:t xml:space="preserve"> </w:t>
      </w:r>
    </w:p>
    <w:p w:rsidR="00D24FB8" w:rsidRPr="001A5DAE" w:rsidRDefault="00D24FB8" w:rsidP="001A5DAE">
      <w:pPr>
        <w:snapToGrid w:val="0"/>
        <w:ind w:firstLine="1740"/>
        <w:rPr>
          <w:rFonts w:eastAsia="SimSun"/>
          <w:b/>
          <w:sz w:val="18"/>
          <w:szCs w:val="18"/>
          <w:lang w:eastAsia="zh-CN"/>
        </w:rPr>
      </w:pPr>
      <w:r w:rsidRPr="001A5DAE">
        <w:rPr>
          <w:rFonts w:eastAsia="SimSun"/>
          <w:b/>
          <w:sz w:val="18"/>
          <w:szCs w:val="18"/>
          <w:lang w:eastAsia="zh-CN"/>
        </w:rPr>
        <w:t>（</w:t>
      </w:r>
      <w:r w:rsidRPr="001A5DAE">
        <w:rPr>
          <w:rFonts w:eastAsia="SimSun"/>
          <w:b/>
          <w:sz w:val="18"/>
          <w:szCs w:val="18"/>
          <w:lang w:eastAsia="zh-CN"/>
        </w:rPr>
        <w:t xml:space="preserve"> Close view</w:t>
      </w:r>
      <w:r w:rsidRPr="001A5DAE">
        <w:rPr>
          <w:rFonts w:eastAsia="SimSun"/>
          <w:b/>
          <w:sz w:val="18"/>
          <w:szCs w:val="18"/>
          <w:lang w:eastAsia="zh-CN"/>
        </w:rPr>
        <w:t>）</w:t>
      </w:r>
      <w:r w:rsidRPr="001A5DAE">
        <w:rPr>
          <w:rFonts w:eastAsia="SimSun"/>
          <w:b/>
          <w:sz w:val="18"/>
          <w:szCs w:val="18"/>
          <w:lang w:eastAsia="zh-CN"/>
        </w:rPr>
        <w:t xml:space="preserve">                      </w:t>
      </w:r>
      <w:r w:rsidRPr="001A5DAE">
        <w:rPr>
          <w:rFonts w:eastAsia="SimSun"/>
          <w:b/>
          <w:sz w:val="18"/>
          <w:szCs w:val="18"/>
          <w:lang w:eastAsia="zh-CN"/>
        </w:rPr>
        <w:t>（</w:t>
      </w:r>
      <w:r w:rsidRPr="001A5DAE">
        <w:rPr>
          <w:rFonts w:eastAsia="SimSun"/>
          <w:b/>
          <w:sz w:val="18"/>
          <w:szCs w:val="18"/>
          <w:lang w:eastAsia="zh-CN"/>
        </w:rPr>
        <w:t xml:space="preserve"> Close view</w:t>
      </w:r>
      <w:r w:rsidRPr="001A5DAE">
        <w:rPr>
          <w:rFonts w:eastAsia="SimSun"/>
          <w:b/>
          <w:sz w:val="18"/>
          <w:szCs w:val="18"/>
          <w:lang w:eastAsia="zh-CN"/>
        </w:rPr>
        <w:t>）</w:t>
      </w:r>
    </w:p>
    <w:p w:rsidR="00D24FB8" w:rsidRPr="001A5DAE" w:rsidRDefault="00D24FB8" w:rsidP="001A5DAE">
      <w:pPr>
        <w:snapToGrid w:val="0"/>
      </w:pPr>
      <w:r w:rsidRPr="001A5DAE">
        <w:rPr>
          <w:rFonts w:eastAsia="SimSun"/>
          <w:lang w:eastAsia="zh-CN"/>
        </w:rPr>
        <w:t xml:space="preserve">          </w:t>
      </w:r>
      <w:r w:rsidRPr="001A5DAE">
        <w:t xml:space="preserve">Figure </w:t>
      </w:r>
      <w:r w:rsidRPr="001A5DAE">
        <w:rPr>
          <w:rFonts w:eastAsia="SimSun"/>
          <w:lang w:eastAsia="zh-CN"/>
        </w:rPr>
        <w:t>5    the antenna of the local</w:t>
      </w:r>
      <w:r w:rsidRPr="001A5DAE">
        <w:t xml:space="preserve"> wireless access system </w:t>
      </w:r>
    </w:p>
    <w:p w:rsidR="00D24FB8" w:rsidRPr="001A5DAE" w:rsidRDefault="00D24FB8" w:rsidP="001A5DAE">
      <w:pPr>
        <w:snapToGrid w:val="0"/>
        <w:jc w:val="both"/>
        <w:rPr>
          <w:rFonts w:eastAsiaTheme="minorEastAsia"/>
          <w:b/>
          <w:lang w:eastAsia="zh-CN"/>
        </w:rPr>
      </w:pPr>
    </w:p>
    <w:p w:rsidR="00D24FB8" w:rsidRPr="001A5DAE" w:rsidRDefault="00D24FB8" w:rsidP="001A5DAE">
      <w:pPr>
        <w:snapToGrid w:val="0"/>
        <w:jc w:val="both"/>
        <w:rPr>
          <w:b/>
        </w:rPr>
      </w:pPr>
      <w:r w:rsidRPr="001A5DAE">
        <w:rPr>
          <w:b/>
        </w:rPr>
        <w:lastRenderedPageBreak/>
        <w:t>Conclusion</w:t>
      </w:r>
    </w:p>
    <w:p w:rsidR="00D24FB8" w:rsidRPr="001A5DAE" w:rsidRDefault="00D24FB8" w:rsidP="001A5DAE">
      <w:pPr>
        <w:snapToGrid w:val="0"/>
        <w:rPr>
          <w:rFonts w:eastAsiaTheme="minorEastAsia"/>
          <w:lang w:eastAsia="zh-CN"/>
        </w:rPr>
      </w:pPr>
      <w:r w:rsidRPr="001A5DAE">
        <w:t xml:space="preserve">It </w:t>
      </w:r>
      <w:r w:rsidRPr="001A5DAE">
        <w:rPr>
          <w:rFonts w:eastAsia="SimSun"/>
          <w:lang w:eastAsia="zh-CN"/>
        </w:rPr>
        <w:t xml:space="preserve">was </w:t>
      </w:r>
      <w:r w:rsidRPr="001A5DAE">
        <w:t xml:space="preserve">confirmed that </w:t>
      </w:r>
      <w:r w:rsidRPr="001A5DAE">
        <w:rPr>
          <w:rFonts w:eastAsia="SimSun"/>
          <w:lang w:eastAsia="zh-CN"/>
        </w:rPr>
        <w:t>t</w:t>
      </w:r>
      <w:r w:rsidRPr="001A5DAE">
        <w:t xml:space="preserve">he interference to the COSPAS-SARSAT </w:t>
      </w:r>
      <w:r w:rsidRPr="001A5DAE">
        <w:rPr>
          <w:rFonts w:eastAsia="SimSun"/>
          <w:lang w:eastAsia="zh-CN"/>
        </w:rPr>
        <w:t>wa</w:t>
      </w:r>
      <w:r w:rsidRPr="001A5DAE">
        <w:t>s caused by co-channel unauth</w:t>
      </w:r>
      <w:r w:rsidRPr="001A5DAE">
        <w:rPr>
          <w:rFonts w:eastAsia="SimSun"/>
          <w:lang w:eastAsia="zh-CN"/>
        </w:rPr>
        <w:t>o</w:t>
      </w:r>
      <w:r w:rsidRPr="001A5DAE">
        <w:t xml:space="preserve">rized radio signal of local wireless access system due to mistaken operations of </w:t>
      </w:r>
      <w:r w:rsidRPr="001A5DAE">
        <w:rPr>
          <w:rFonts w:eastAsia="SimSun"/>
          <w:lang w:eastAsia="zh-CN"/>
        </w:rPr>
        <w:t>the controlling software</w:t>
      </w:r>
      <w:r w:rsidRPr="001A5DAE">
        <w:t xml:space="preserve">. </w:t>
      </w:r>
      <w:r w:rsidRPr="001A5DAE">
        <w:rPr>
          <w:rFonts w:eastAsia="SimSun"/>
          <w:lang w:eastAsia="zh-CN"/>
        </w:rPr>
        <w:t>In this case, t</w:t>
      </w:r>
      <w:r w:rsidRPr="001A5DAE">
        <w:t xml:space="preserve">he interference source </w:t>
      </w:r>
      <w:r w:rsidRPr="001A5DAE">
        <w:rPr>
          <w:rFonts w:eastAsia="SimSun"/>
          <w:lang w:eastAsia="zh-CN"/>
        </w:rPr>
        <w:t>was</w:t>
      </w:r>
      <w:r w:rsidRPr="001A5DAE">
        <w:t xml:space="preserve"> located through field observations.</w:t>
      </w:r>
    </w:p>
    <w:p w:rsidR="0011437B" w:rsidRPr="001A5DAE" w:rsidRDefault="0011437B" w:rsidP="001A5DAE">
      <w:pPr>
        <w:snapToGrid w:val="0"/>
        <w:jc w:val="both"/>
        <w:rPr>
          <w:rFonts w:eastAsia="SimSun"/>
          <w:lang w:eastAsia="zh-CN"/>
        </w:rPr>
      </w:pPr>
    </w:p>
    <w:p w:rsidR="00716E90" w:rsidRPr="001A5DAE" w:rsidRDefault="00716E90" w:rsidP="001A5DAE">
      <w:pPr>
        <w:pStyle w:val="Heading3"/>
        <w:snapToGrid w:val="0"/>
        <w:spacing w:before="0" w:after="0" w:line="240" w:lineRule="auto"/>
        <w:rPr>
          <w:rFonts w:eastAsia="SimSun"/>
          <w:sz w:val="24"/>
          <w:szCs w:val="24"/>
          <w:lang w:eastAsia="zh-CN"/>
        </w:rPr>
      </w:pPr>
      <w:bookmarkStart w:id="19" w:name="_Toc335297725"/>
      <w:bookmarkStart w:id="20" w:name="_Toc353349746"/>
      <w:r w:rsidRPr="001A5DAE">
        <w:rPr>
          <w:rFonts w:eastAsia="SimSun"/>
          <w:sz w:val="24"/>
          <w:szCs w:val="24"/>
          <w:lang w:eastAsia="zh-CN"/>
        </w:rPr>
        <w:t xml:space="preserve">Case </w:t>
      </w:r>
      <w:r w:rsidR="006A03BE" w:rsidRPr="001A5DAE">
        <w:rPr>
          <w:rFonts w:eastAsia="SimSun"/>
          <w:sz w:val="24"/>
          <w:szCs w:val="24"/>
          <w:lang w:eastAsia="zh-CN"/>
        </w:rPr>
        <w:t>1.</w:t>
      </w:r>
      <w:r w:rsidRPr="001A5DAE">
        <w:rPr>
          <w:rFonts w:eastAsia="SimSun"/>
          <w:sz w:val="24"/>
          <w:szCs w:val="24"/>
          <w:lang w:eastAsia="zh-CN"/>
        </w:rPr>
        <w:t>3 Interference to wireless car locks by an infrared alarming unit</w:t>
      </w:r>
      <w:bookmarkEnd w:id="19"/>
      <w:bookmarkEnd w:id="20"/>
    </w:p>
    <w:p w:rsidR="00791B37" w:rsidRPr="001A5DAE" w:rsidRDefault="00791B37" w:rsidP="001A5DAE">
      <w:pPr>
        <w:numPr>
          <w:ilvl w:val="0"/>
          <w:numId w:val="14"/>
        </w:numPr>
        <w:snapToGrid w:val="0"/>
        <w:rPr>
          <w:b/>
        </w:rPr>
      </w:pPr>
      <w:bookmarkStart w:id="21" w:name="_Toc269719612"/>
      <w:bookmarkStart w:id="22" w:name="_Toc335297726"/>
      <w:r w:rsidRPr="001A5DAE">
        <w:rPr>
          <w:b/>
        </w:rPr>
        <w:t>Introduction</w:t>
      </w:r>
    </w:p>
    <w:p w:rsidR="00791B37" w:rsidRPr="001A5DAE" w:rsidRDefault="00791B37" w:rsidP="001A5DAE">
      <w:pPr>
        <w:snapToGrid w:val="0"/>
        <w:jc w:val="both"/>
        <w:rPr>
          <w:rFonts w:eastAsia="SimSun"/>
          <w:lang w:eastAsia="zh-CN"/>
        </w:rPr>
      </w:pPr>
      <w:r w:rsidRPr="001A5DAE">
        <w:t xml:space="preserve">Nowadays, almost all </w:t>
      </w:r>
      <w:bookmarkStart w:id="23" w:name="OLE_LINK1"/>
      <w:bookmarkStart w:id="24" w:name="OLE_LINK2"/>
      <w:r w:rsidRPr="001A5DAE">
        <w:t>wireless car locks</w:t>
      </w:r>
      <w:bookmarkEnd w:id="23"/>
      <w:bookmarkEnd w:id="24"/>
      <w:r w:rsidRPr="001A5DAE">
        <w:t>/keys are operated by radio signal, i.e., a radio “</w:t>
      </w:r>
      <w:proofErr w:type="spellStart"/>
      <w:r w:rsidRPr="001A5DAE">
        <w:t>passcode</w:t>
      </w:r>
      <w:proofErr w:type="spellEnd"/>
      <w:r w:rsidRPr="001A5DAE">
        <w:t xml:space="preserve">” released in a combination of several digital numbers by wireless car keys at </w:t>
      </w:r>
      <w:r w:rsidRPr="001A5DAE">
        <w:rPr>
          <w:rFonts w:eastAsia="SimSun"/>
          <w:lang w:eastAsia="zh-CN"/>
        </w:rPr>
        <w:t>a given</w:t>
      </w:r>
      <w:r w:rsidRPr="001A5DAE">
        <w:t xml:space="preserve"> radio</w:t>
      </w:r>
      <w:r w:rsidRPr="001A5DAE">
        <w:rPr>
          <w:rFonts w:eastAsia="SimSun"/>
          <w:lang w:eastAsia="zh-CN"/>
        </w:rPr>
        <w:t xml:space="preserve"> </w:t>
      </w:r>
      <w:r w:rsidRPr="001A5DAE">
        <w:t>frequency. Upon receiving the signal, the car determine</w:t>
      </w:r>
      <w:r w:rsidRPr="001A5DAE">
        <w:rPr>
          <w:rFonts w:eastAsia="SimSun"/>
          <w:lang w:eastAsia="zh-CN"/>
        </w:rPr>
        <w:t>s</w:t>
      </w:r>
      <w:r w:rsidRPr="001A5DAE">
        <w:t xml:space="preserve"> to lock or unlock by comparing it with the </w:t>
      </w:r>
      <w:proofErr w:type="spellStart"/>
      <w:r w:rsidRPr="001A5DAE">
        <w:t>passcode</w:t>
      </w:r>
      <w:proofErr w:type="spellEnd"/>
      <w:r w:rsidRPr="001A5DAE">
        <w:t xml:space="preserve"> in the memory. The frequency for general wireless car locks/keys is set at 315 MHz</w:t>
      </w:r>
      <w:r w:rsidRPr="001A5DAE">
        <w:rPr>
          <w:rFonts w:eastAsia="SimSun"/>
          <w:lang w:eastAsia="zh-CN"/>
        </w:rPr>
        <w:t xml:space="preserve"> -</w:t>
      </w:r>
      <w:r w:rsidRPr="001A5DAE">
        <w:t>316 MHz and 430 MHz</w:t>
      </w:r>
      <w:r w:rsidRPr="001A5DAE">
        <w:rPr>
          <w:rFonts w:eastAsia="SimSun"/>
          <w:lang w:eastAsia="zh-CN"/>
        </w:rPr>
        <w:t xml:space="preserve"> -</w:t>
      </w:r>
      <w:r w:rsidRPr="001A5DAE">
        <w:t xml:space="preserve"> 432 MHz</w:t>
      </w:r>
    </w:p>
    <w:p w:rsidR="00791B37" w:rsidRPr="001A5DAE" w:rsidRDefault="00791B37" w:rsidP="001A5DAE">
      <w:pPr>
        <w:snapToGrid w:val="0"/>
        <w:jc w:val="both"/>
        <w:rPr>
          <w:rFonts w:eastAsia="SimSun"/>
          <w:lang w:eastAsia="zh-CN"/>
        </w:rPr>
      </w:pPr>
    </w:p>
    <w:p w:rsidR="00791B37" w:rsidRPr="001A5DAE" w:rsidRDefault="00791B37" w:rsidP="001A5DAE">
      <w:pPr>
        <w:snapToGrid w:val="0"/>
        <w:jc w:val="both"/>
        <w:rPr>
          <w:rFonts w:eastAsia="SimSun"/>
          <w:lang w:eastAsia="zh-CN"/>
        </w:rPr>
      </w:pPr>
      <w:r w:rsidRPr="001A5DAE">
        <w:rPr>
          <w:rFonts w:eastAsia="SimSun"/>
          <w:lang w:eastAsia="zh-CN"/>
        </w:rPr>
        <w:t xml:space="preserve">From the regulatory perspective, being a type of license-exempt device, </w:t>
      </w:r>
      <w:r w:rsidRPr="001A5DAE">
        <w:t>wireless car locks/keys</w:t>
      </w:r>
      <w:r w:rsidRPr="001A5DAE">
        <w:rPr>
          <w:rFonts w:eastAsia="SimSun"/>
          <w:lang w:eastAsia="zh-CN"/>
        </w:rPr>
        <w:t xml:space="preserve"> shall not claim protection from other licensed applications, nor cause harmful interference. Therefore, it is generally not the radio administration’s responsibility to resolve cases of harmful interference to these devices. However, t</w:t>
      </w:r>
      <w:r w:rsidRPr="001A5DAE">
        <w:t>he administrative agencies across China</w:t>
      </w:r>
      <w:r w:rsidRPr="001A5DAE">
        <w:rPr>
          <w:rFonts w:eastAsia="SimSun"/>
          <w:lang w:eastAsia="zh-CN"/>
        </w:rPr>
        <w:t xml:space="preserve">, when they have </w:t>
      </w:r>
      <w:r w:rsidRPr="001A5DAE">
        <w:t>sufficient resources</w:t>
      </w:r>
      <w:r w:rsidRPr="001A5DAE">
        <w:rPr>
          <w:rFonts w:eastAsia="SimSun"/>
          <w:lang w:eastAsia="zh-CN"/>
        </w:rPr>
        <w:t>,</w:t>
      </w:r>
      <w:r w:rsidRPr="001A5DAE">
        <w:t xml:space="preserve"> will </w:t>
      </w:r>
      <w:r w:rsidRPr="001A5DAE">
        <w:rPr>
          <w:rFonts w:eastAsia="SimSun"/>
          <w:lang w:eastAsia="zh-CN"/>
        </w:rPr>
        <w:t xml:space="preserve">help </w:t>
      </w:r>
      <w:r w:rsidRPr="001A5DAE">
        <w:t xml:space="preserve">resolve </w:t>
      </w:r>
      <w:r w:rsidRPr="001A5DAE">
        <w:rPr>
          <w:rFonts w:eastAsia="SimSun"/>
          <w:lang w:eastAsia="zh-CN"/>
        </w:rPr>
        <w:t xml:space="preserve">serious </w:t>
      </w:r>
      <w:r w:rsidRPr="001A5DAE">
        <w:t xml:space="preserve">interference accidents for car owners </w:t>
      </w:r>
      <w:r w:rsidRPr="001A5DAE">
        <w:rPr>
          <w:rFonts w:eastAsia="SimSun"/>
          <w:lang w:eastAsia="zh-CN"/>
        </w:rPr>
        <w:t>in order to protect the safety of private property</w:t>
      </w:r>
      <w:r w:rsidRPr="001A5DAE">
        <w:t>.</w:t>
      </w:r>
    </w:p>
    <w:p w:rsidR="00791B37" w:rsidRPr="001A5DAE" w:rsidRDefault="00791B37" w:rsidP="001A5DAE">
      <w:pPr>
        <w:snapToGrid w:val="0"/>
        <w:jc w:val="both"/>
        <w:rPr>
          <w:rFonts w:eastAsia="SimSun"/>
          <w:lang w:eastAsia="zh-CN"/>
        </w:rPr>
      </w:pPr>
    </w:p>
    <w:p w:rsidR="00791B37" w:rsidRPr="001A5DAE" w:rsidRDefault="00791B37" w:rsidP="001A5DAE">
      <w:pPr>
        <w:numPr>
          <w:ilvl w:val="0"/>
          <w:numId w:val="14"/>
        </w:numPr>
        <w:snapToGrid w:val="0"/>
        <w:rPr>
          <w:b/>
        </w:rPr>
      </w:pPr>
      <w:r w:rsidRPr="001A5DAE">
        <w:rPr>
          <w:b/>
        </w:rPr>
        <w:t>Process of screening and detecting interference</w:t>
      </w:r>
    </w:p>
    <w:p w:rsidR="00791B37" w:rsidRPr="001A5DAE" w:rsidRDefault="00791B37" w:rsidP="001A5DAE">
      <w:pPr>
        <w:snapToGrid w:val="0"/>
        <w:jc w:val="both"/>
        <w:rPr>
          <w:rFonts w:eastAsia="SimSun"/>
          <w:lang w:eastAsia="zh-CN"/>
        </w:rPr>
      </w:pPr>
      <w:r w:rsidRPr="001A5DAE">
        <w:t>A complain</w:t>
      </w:r>
      <w:r w:rsidRPr="001A5DAE">
        <w:rPr>
          <w:rFonts w:eastAsia="SimSun"/>
          <w:lang w:eastAsia="zh-CN"/>
        </w:rPr>
        <w:t>t</w:t>
      </w:r>
      <w:r w:rsidRPr="001A5DAE">
        <w:t xml:space="preserve"> </w:t>
      </w:r>
      <w:r w:rsidRPr="001A5DAE">
        <w:rPr>
          <w:rFonts w:eastAsia="SimSun"/>
          <w:lang w:eastAsia="zh-CN"/>
        </w:rPr>
        <w:t>of</w:t>
      </w:r>
      <w:r w:rsidRPr="001A5DAE">
        <w:t xml:space="preserve"> interference, submitted by a local company to Tianjin Radio Monitoring Station, that a </w:t>
      </w:r>
      <w:r w:rsidRPr="001A5DAE">
        <w:rPr>
          <w:rFonts w:eastAsia="SimSun"/>
          <w:lang w:eastAsia="zh-CN"/>
        </w:rPr>
        <w:t>large number</w:t>
      </w:r>
      <w:r w:rsidRPr="001A5DAE">
        <w:t xml:space="preserve"> of cars in the company</w:t>
      </w:r>
      <w:r w:rsidRPr="001A5DAE">
        <w:rPr>
          <w:rFonts w:eastAsia="SimSun"/>
          <w:lang w:eastAsia="zh-CN"/>
        </w:rPr>
        <w:t>’s</w:t>
      </w:r>
      <w:r w:rsidRPr="001A5DAE">
        <w:t xml:space="preserve"> parking lot experienced wireless car locks/keys malfunctions and were unable to lock and/or unlock. A number of these cars were unable to start and had to be towed away. This </w:t>
      </w:r>
      <w:r w:rsidRPr="001A5DAE">
        <w:rPr>
          <w:rFonts w:eastAsia="SimSun"/>
          <w:lang w:eastAsia="zh-CN"/>
        </w:rPr>
        <w:t>created</w:t>
      </w:r>
      <w:r w:rsidRPr="001A5DAE">
        <w:t xml:space="preserve"> large potential risk to assets of car owners.</w:t>
      </w:r>
    </w:p>
    <w:p w:rsidR="00791B37" w:rsidRPr="001A5DAE" w:rsidRDefault="00791B37" w:rsidP="001A5DAE">
      <w:pPr>
        <w:snapToGrid w:val="0"/>
        <w:jc w:val="both"/>
        <w:rPr>
          <w:rFonts w:eastAsia="SimSun"/>
          <w:lang w:eastAsia="zh-CN"/>
        </w:rPr>
      </w:pPr>
    </w:p>
    <w:p w:rsidR="00791B37" w:rsidRPr="001A5DAE" w:rsidRDefault="00791B37" w:rsidP="001A5DAE">
      <w:pPr>
        <w:snapToGrid w:val="0"/>
        <w:jc w:val="both"/>
        <w:rPr>
          <w:rFonts w:eastAsia="SimSun"/>
          <w:lang w:eastAsia="zh-CN"/>
        </w:rPr>
      </w:pPr>
      <w:r w:rsidRPr="001A5DAE">
        <w:t xml:space="preserve">The </w:t>
      </w:r>
      <w:r w:rsidRPr="001A5DAE">
        <w:rPr>
          <w:rFonts w:eastAsia="SimSun"/>
          <w:lang w:eastAsia="zh-CN"/>
        </w:rPr>
        <w:t>spectrum monitoring operators</w:t>
      </w:r>
      <w:r w:rsidRPr="001A5DAE">
        <w:t xml:space="preserve"> arrived at the parking lot </w:t>
      </w:r>
      <w:r w:rsidRPr="001A5DAE">
        <w:rPr>
          <w:rFonts w:eastAsia="SimSun"/>
          <w:lang w:eastAsia="zh-CN"/>
        </w:rPr>
        <w:t>shortly</w:t>
      </w:r>
      <w:r w:rsidRPr="001A5DAE">
        <w:t xml:space="preserve"> with necessary </w:t>
      </w:r>
      <w:r w:rsidRPr="001A5DAE">
        <w:rPr>
          <w:rFonts w:eastAsia="SimSun"/>
          <w:lang w:eastAsia="zh-CN"/>
        </w:rPr>
        <w:t>equipment</w:t>
      </w:r>
      <w:r w:rsidRPr="001A5DAE">
        <w:t>. They checked one of the malfunctioning wireless car locks/keys and assured th</w:t>
      </w:r>
      <w:r w:rsidRPr="001A5DAE">
        <w:rPr>
          <w:rFonts w:eastAsia="SimSun"/>
          <w:lang w:eastAsia="zh-CN"/>
        </w:rPr>
        <w:t>at</w:t>
      </w:r>
      <w:r w:rsidRPr="001A5DAE">
        <w:t xml:space="preserve"> they were operated at frequency of 314.9 </w:t>
      </w:r>
      <w:proofErr w:type="spellStart"/>
      <w:r w:rsidRPr="001A5DAE">
        <w:t>MHz.</w:t>
      </w:r>
      <w:proofErr w:type="spellEnd"/>
      <w:r w:rsidRPr="001A5DAE">
        <w:t xml:space="preserve"> Later on, they searched the parking lot area with </w:t>
      </w:r>
      <w:r w:rsidRPr="001A5DAE">
        <w:rPr>
          <w:rFonts w:eastAsia="SimSun"/>
          <w:lang w:eastAsia="zh-CN"/>
        </w:rPr>
        <w:t xml:space="preserve">the </w:t>
      </w:r>
      <w:r w:rsidRPr="001A5DAE">
        <w:t xml:space="preserve">direction finders and a signal at 315 MHz was found to have always been on. The signal became stronger as the </w:t>
      </w:r>
      <w:r w:rsidRPr="001A5DAE">
        <w:rPr>
          <w:rFonts w:eastAsia="SimSun"/>
          <w:lang w:eastAsia="zh-CN"/>
        </w:rPr>
        <w:t>monitoring equipment</w:t>
      </w:r>
      <w:r w:rsidRPr="001A5DAE">
        <w:t xml:space="preserve"> moved towards the main entrance, and reached 77 </w:t>
      </w:r>
      <w:proofErr w:type="spellStart"/>
      <w:r w:rsidRPr="001A5DAE">
        <w:t>dBµV</w:t>
      </w:r>
      <w:proofErr w:type="spellEnd"/>
      <w:r w:rsidRPr="001A5DAE">
        <w:t xml:space="preserve"> at the entrance. An infrared alarming unit, which had measured maximum signal strength at 86 </w:t>
      </w:r>
      <w:proofErr w:type="spellStart"/>
      <w:r w:rsidRPr="001A5DAE">
        <w:t>dBµV</w:t>
      </w:r>
      <w:proofErr w:type="spellEnd"/>
      <w:r w:rsidRPr="001A5DAE">
        <w:t xml:space="preserve"> of the alarming detecting antenna, was spotted there after a careful inspection</w:t>
      </w:r>
      <w:r w:rsidRPr="001A5DAE">
        <w:rPr>
          <w:rFonts w:eastAsia="SimSun"/>
          <w:lang w:eastAsia="zh-CN"/>
        </w:rPr>
        <w:t xml:space="preserve"> on the entrance area. After the company </w:t>
      </w:r>
      <w:r w:rsidRPr="001A5DAE">
        <w:t>manager had the infrared alarming unit turned off,</w:t>
      </w:r>
      <w:r w:rsidRPr="001A5DAE">
        <w:rPr>
          <w:rFonts w:eastAsia="SimSun"/>
          <w:lang w:eastAsia="zh-CN"/>
        </w:rPr>
        <w:t xml:space="preserve"> the interfering signal vanished and all </w:t>
      </w:r>
      <w:r w:rsidRPr="001A5DAE">
        <w:t>wireless car locks/keys</w:t>
      </w:r>
      <w:r w:rsidRPr="001A5DAE">
        <w:rPr>
          <w:rFonts w:eastAsia="SimSun"/>
          <w:lang w:eastAsia="zh-CN"/>
        </w:rPr>
        <w:t xml:space="preserve"> became working normally</w:t>
      </w:r>
      <w:r w:rsidRPr="001A5DAE">
        <w:t xml:space="preserve">. </w:t>
      </w:r>
    </w:p>
    <w:p w:rsidR="00791B37" w:rsidRPr="001A5DAE" w:rsidRDefault="00791B37" w:rsidP="001A5DAE">
      <w:pPr>
        <w:snapToGrid w:val="0"/>
        <w:jc w:val="both"/>
        <w:rPr>
          <w:rFonts w:eastAsia="SimSun"/>
          <w:lang w:eastAsia="zh-CN"/>
        </w:rPr>
      </w:pPr>
    </w:p>
    <w:p w:rsidR="00791B37" w:rsidRPr="001A5DAE" w:rsidRDefault="00791B37" w:rsidP="001A5DAE">
      <w:pPr>
        <w:snapToGrid w:val="0"/>
        <w:rPr>
          <w:rFonts w:eastAsia="SimSun"/>
          <w:lang w:eastAsia="zh-CN"/>
        </w:rPr>
      </w:pPr>
      <w:bookmarkStart w:id="25" w:name="OLE_LINK14"/>
      <w:bookmarkStart w:id="26" w:name="OLE_LINK15"/>
      <w:r w:rsidRPr="001A5DAE">
        <w:rPr>
          <w:rFonts w:eastAsia="SimSun"/>
          <w:lang w:eastAsia="zh-CN"/>
        </w:rPr>
        <w:t>To conclude, t</w:t>
      </w:r>
      <w:r w:rsidRPr="001A5DAE">
        <w:t>he</w:t>
      </w:r>
      <w:bookmarkStart w:id="27" w:name="OLE_LINK18"/>
      <w:bookmarkStart w:id="28" w:name="OLE_LINK19"/>
      <w:bookmarkEnd w:id="25"/>
      <w:bookmarkEnd w:id="26"/>
      <w:r w:rsidRPr="001A5DAE">
        <w:t xml:space="preserve"> infrared alarming unit </w:t>
      </w:r>
      <w:bookmarkEnd w:id="27"/>
      <w:bookmarkEnd w:id="28"/>
      <w:r w:rsidRPr="001A5DAE">
        <w:t>used the same or had overlapping frequency with the wireless car locks/keys</w:t>
      </w:r>
      <w:r w:rsidRPr="001A5DAE">
        <w:rPr>
          <w:rFonts w:eastAsia="SimSun"/>
          <w:lang w:eastAsia="zh-CN"/>
        </w:rPr>
        <w:t xml:space="preserve"> and its power surpassed the limit stipulated, </w:t>
      </w:r>
      <w:r w:rsidRPr="001A5DAE">
        <w:t>resulting the co-channel or adjacent channel interference</w:t>
      </w:r>
      <w:r w:rsidRPr="001A5DAE">
        <w:rPr>
          <w:rFonts w:eastAsia="SimSun"/>
          <w:lang w:eastAsia="zh-CN"/>
        </w:rPr>
        <w:t xml:space="preserve"> to the </w:t>
      </w:r>
      <w:r w:rsidRPr="001A5DAE">
        <w:t>wireless car locks/keys</w:t>
      </w:r>
      <w:r w:rsidRPr="001A5DAE">
        <w:rPr>
          <w:rFonts w:eastAsia="SimSun"/>
          <w:lang w:eastAsia="zh-CN"/>
        </w:rPr>
        <w:t>.</w:t>
      </w:r>
    </w:p>
    <w:p w:rsidR="00791B37" w:rsidRPr="001A5DAE" w:rsidRDefault="00791B37" w:rsidP="001A5DAE">
      <w:pPr>
        <w:snapToGrid w:val="0"/>
        <w:jc w:val="both"/>
        <w:rPr>
          <w:rFonts w:eastAsia="SimSun"/>
          <w:lang w:eastAsia="zh-CN"/>
        </w:rPr>
      </w:pPr>
    </w:p>
    <w:p w:rsidR="00791B37" w:rsidRPr="001A5DAE" w:rsidRDefault="00417C3A" w:rsidP="001A5DAE">
      <w:pPr>
        <w:snapToGrid w:val="0"/>
        <w:jc w:val="both"/>
        <w:rPr>
          <w:rFonts w:eastAsia="SimSun"/>
          <w:lang w:eastAsia="zh-CN"/>
        </w:rPr>
      </w:pPr>
      <w:r>
        <w:rPr>
          <w:rFonts w:eastAsia="SimSun"/>
          <w:noProof/>
          <w:lang w:bidi="th-TH"/>
        </w:rPr>
      </w:r>
      <w:r>
        <w:rPr>
          <w:rFonts w:eastAsia="SimSun"/>
          <w:noProof/>
          <w:lang w:bidi="th-TH"/>
        </w:rPr>
        <w:pict>
          <v:group id="画布 23" o:spid="_x0000_s1026" editas="canvas" style="width:465.85pt;height:209.75pt;mso-position-horizontal-relative:char;mso-position-vertical-relative:line" coordsize="59162,26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162;height:26638;visibility:visible">
              <v:fill o:detectmouseclick="t"/>
              <v:path o:connecttype="none"/>
            </v:shape>
            <v:shape id="Picture 4" o:spid="_x0000_s1028" type="#_x0000_t75" alt="20120702(004)" style="position:absolute;left:1898;width:28546;height:221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5KT7DAAAA2wAAAA8AAABkcnMvZG93bnJldi54bWxET01rAjEQvRf6H8IUvBTN1oLIapRSqEo9&#10;aWuLt2Ez3SzdTNYkrqu/3hwEj4/3PZ13thYt+VA5VvAyyEAQF05XXCr4/vroj0GEiKyxdkwKzhRg&#10;Pnt8mGKu3Yk31G5jKVIIhxwVmBibXMpQGLIYBq4hTtyf8xZjgr6U2uMphdtaDrNsJC1WnBoMNvRu&#10;qPjfHq2C3evv+vDcflY/y874/UIeLqsxKtV76t4mICJ18S6+uVdawTCtT1/SD5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kpPsMAAADbAAAADwAAAAAAAAAAAAAAAACf&#10;AgAAZHJzL2Rvd25yZXYueG1sUEsFBgAAAAAEAAQA9wAAAI8DAAAAAA==&#10;">
              <v:imagedata r:id="rId24" o:title="20120702(004)"/>
            </v:shape>
            <v:shape id="Picture 5" o:spid="_x0000_s1029" type="#_x0000_t75" alt="1255150912676_9354_b" style="position:absolute;left:33985;top:994;width:22343;height:21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PUDCAAAA2wAAAA8AAABkcnMvZG93bnJldi54bWxEj0urwjAUhPcX/A/hCO6uaV34qEYR4cIF&#10;XfhE3B2aY1tsTkoTtfrrjSC4HGbmG2Yya0wpblS7wrKCuBuBIE6tLjhTsN/9/Q5BOI+ssbRMCh7k&#10;YDZt/Uww0fbOG7ptfSYChF2CCnLvq0RKl+Zk0HVtRRy8s60N+iDrTOoa7wFuStmLor40WHBYyLGi&#10;RU7pZXs1Coaj43qAbsfNctV/zv3+wOkpVqrTbuZjEJ4a/w1/2v9aQS+G95fwA+T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Rz1AwgAAANsAAAAPAAAAAAAAAAAAAAAAAJ8C&#10;AABkcnMvZG93bnJldi54bWxQSwUGAAAAAAQABAD3AAAAjgMAAAAA&#10;">
              <v:imagedata r:id="rId25" o:title="1255150912676_9354_b"/>
            </v:shape>
            <v:shapetype id="_x0000_t202" coordsize="21600,21600" o:spt="202" path="m,l,21600r21600,l21600,xe">
              <v:stroke joinstyle="miter"/>
              <v:path gradientshapeok="t" o:connecttype="rect"/>
            </v:shapetype>
            <v:shape id="Text Box 6" o:spid="_x0000_s1030" type="#_x0000_t202" style="position:absolute;left:1898;top:22110;width:27946;height: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1B3D7A" w:rsidRPr="00222F4C" w:rsidRDefault="001B3D7A" w:rsidP="00791B37">
                    <w:pPr>
                      <w:jc w:val="center"/>
                      <w:rPr>
                        <w:rFonts w:eastAsia="SimSun"/>
                        <w:lang w:eastAsia="zh-CN"/>
                      </w:rPr>
                    </w:pPr>
                  </w:p>
                </w:txbxContent>
              </v:textbox>
            </v:shape>
            <v:shape id="Text Box 7" o:spid="_x0000_s1031" type="#_x0000_t202" style="position:absolute;left:36574;top:22110;width:18554;height:2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1B3D7A" w:rsidRDefault="001B3D7A" w:rsidP="00791B37"/>
                </w:txbxContent>
              </v:textbox>
            </v:shape>
            <w10:wrap type="none"/>
            <w10:anchorlock/>
          </v:group>
        </w:pict>
      </w:r>
    </w:p>
    <w:p w:rsidR="00791B37" w:rsidRPr="001A5DAE" w:rsidRDefault="00791B37" w:rsidP="001A5DAE">
      <w:pPr>
        <w:snapToGrid w:val="0"/>
        <w:jc w:val="both"/>
        <w:rPr>
          <w:rFonts w:eastAsia="SimSun"/>
          <w:lang w:eastAsia="zh-CN"/>
        </w:rPr>
      </w:pPr>
    </w:p>
    <w:p w:rsidR="00791B37" w:rsidRPr="001A5DAE" w:rsidRDefault="00791B37" w:rsidP="001A5DAE">
      <w:pPr>
        <w:numPr>
          <w:ilvl w:val="0"/>
          <w:numId w:val="14"/>
        </w:numPr>
        <w:snapToGrid w:val="0"/>
        <w:rPr>
          <w:b/>
        </w:rPr>
      </w:pPr>
      <w:r w:rsidRPr="001A5DAE">
        <w:rPr>
          <w:b/>
        </w:rPr>
        <w:t xml:space="preserve"> </w:t>
      </w:r>
      <w:r w:rsidRPr="001A5DAE">
        <w:rPr>
          <w:rFonts w:eastAsia="SimSun"/>
          <w:b/>
          <w:lang w:eastAsia="zh-CN"/>
        </w:rPr>
        <w:t>Experience</w:t>
      </w:r>
      <w:r w:rsidRPr="001A5DAE">
        <w:rPr>
          <w:b/>
        </w:rPr>
        <w:t xml:space="preserve"> from the case</w:t>
      </w:r>
    </w:p>
    <w:p w:rsidR="00791B37" w:rsidRPr="001A5DAE" w:rsidRDefault="00791B37" w:rsidP="001A5DAE">
      <w:pPr>
        <w:snapToGrid w:val="0"/>
        <w:jc w:val="both"/>
        <w:rPr>
          <w:rFonts w:eastAsia="SimSun"/>
          <w:lang w:eastAsia="zh-CN"/>
        </w:rPr>
      </w:pPr>
      <w:r w:rsidRPr="001A5DAE">
        <w:t>Interference to car remote control happens more often in the past few years, mainly because of nearby short range devices (SRDs). Equipment possibly interfering with wireless car locks/keys includes indoor anti-theft alarm, radio infrared anti-theft alarm, remote control of same model, radio ordering menu</w:t>
      </w:r>
      <w:r w:rsidRPr="001A5DAE">
        <w:rPr>
          <w:rFonts w:eastAsia="SimSun"/>
          <w:lang w:eastAsia="zh-CN"/>
        </w:rPr>
        <w:t>s</w:t>
      </w:r>
      <w:r w:rsidRPr="001A5DAE">
        <w:t xml:space="preserve">, etc. </w:t>
      </w:r>
    </w:p>
    <w:p w:rsidR="00791B37" w:rsidRPr="001A5DAE" w:rsidRDefault="00791B37" w:rsidP="001A5DAE">
      <w:pPr>
        <w:snapToGrid w:val="0"/>
        <w:jc w:val="both"/>
        <w:rPr>
          <w:rFonts w:eastAsia="SimSun"/>
          <w:lang w:eastAsia="zh-CN"/>
        </w:rPr>
      </w:pPr>
    </w:p>
    <w:p w:rsidR="00791B37" w:rsidRPr="001A5DAE" w:rsidRDefault="00791B37" w:rsidP="001A5DAE">
      <w:pPr>
        <w:snapToGrid w:val="0"/>
        <w:jc w:val="both"/>
        <w:rPr>
          <w:rFonts w:eastAsia="SimSun"/>
          <w:lang w:eastAsia="zh-CN"/>
        </w:rPr>
      </w:pPr>
      <w:r w:rsidRPr="001A5DAE">
        <w:t>The gigantic number of different short range devices keeps expanding with on-going innovation and development. The radio administration agencies may need to pay additional attentions to the increasing possibility of harmful interference between different types of SRDs. It might be reasonable for spectrum regulators to consider:</w:t>
      </w:r>
    </w:p>
    <w:p w:rsidR="00791B37" w:rsidRPr="001A5DAE" w:rsidRDefault="00791B37" w:rsidP="001A5DAE">
      <w:pPr>
        <w:numPr>
          <w:ilvl w:val="0"/>
          <w:numId w:val="13"/>
        </w:numPr>
        <w:snapToGrid w:val="0"/>
        <w:jc w:val="both"/>
      </w:pPr>
      <w:r w:rsidRPr="001A5DAE">
        <w:rPr>
          <w:rFonts w:eastAsia="SimSun"/>
          <w:lang w:eastAsia="zh-CN"/>
        </w:rPr>
        <w:t>making available</w:t>
      </w:r>
      <w:r w:rsidRPr="001A5DAE">
        <w:t xml:space="preserve"> </w:t>
      </w:r>
      <w:r w:rsidRPr="001A5DAE">
        <w:rPr>
          <w:rFonts w:eastAsia="SimSun"/>
          <w:lang w:eastAsia="zh-CN"/>
        </w:rPr>
        <w:t>more</w:t>
      </w:r>
      <w:r w:rsidRPr="001A5DAE">
        <w:t xml:space="preserve"> radio</w:t>
      </w:r>
      <w:r w:rsidRPr="001A5DAE">
        <w:rPr>
          <w:rFonts w:eastAsia="SimSun"/>
          <w:lang w:eastAsia="zh-CN"/>
        </w:rPr>
        <w:t>-</w:t>
      </w:r>
      <w:r w:rsidRPr="001A5DAE">
        <w:t xml:space="preserve">frequency resource </w:t>
      </w:r>
      <w:r w:rsidRPr="001A5DAE">
        <w:rPr>
          <w:rFonts w:eastAsia="SimSun"/>
          <w:lang w:eastAsia="zh-CN"/>
        </w:rPr>
        <w:t>to</w:t>
      </w:r>
      <w:r w:rsidRPr="001A5DAE">
        <w:t xml:space="preserve"> SRDs, </w:t>
      </w:r>
    </w:p>
    <w:p w:rsidR="00791B37" w:rsidRPr="001A5DAE" w:rsidRDefault="00791B37" w:rsidP="001A5DAE">
      <w:pPr>
        <w:numPr>
          <w:ilvl w:val="0"/>
          <w:numId w:val="13"/>
        </w:numPr>
        <w:snapToGrid w:val="0"/>
        <w:jc w:val="both"/>
      </w:pPr>
      <w:r w:rsidRPr="001A5DAE">
        <w:t xml:space="preserve">enforcing stricter technical regulations and management, and </w:t>
      </w:r>
    </w:p>
    <w:p w:rsidR="00791B37" w:rsidRPr="001A5DAE" w:rsidRDefault="00791B37" w:rsidP="001A5DAE">
      <w:pPr>
        <w:numPr>
          <w:ilvl w:val="0"/>
          <w:numId w:val="13"/>
        </w:numPr>
        <w:snapToGrid w:val="0"/>
        <w:jc w:val="both"/>
      </w:pPr>
      <w:proofErr w:type="gramStart"/>
      <w:r w:rsidRPr="001A5DAE">
        <w:t>controlling</w:t>
      </w:r>
      <w:proofErr w:type="gramEnd"/>
      <w:r w:rsidRPr="001A5DAE">
        <w:t xml:space="preserve"> strictly product specification of short range devices.</w:t>
      </w:r>
      <w:r w:rsidRPr="001A5DAE">
        <w:rPr>
          <w:rFonts w:eastAsia="SimSun"/>
          <w:lang w:eastAsia="zh-CN"/>
        </w:rPr>
        <w:t xml:space="preserve"> </w:t>
      </w:r>
    </w:p>
    <w:p w:rsidR="00791B37" w:rsidRPr="001A5DAE" w:rsidRDefault="00791B37" w:rsidP="001A5DAE">
      <w:pPr>
        <w:snapToGrid w:val="0"/>
        <w:jc w:val="both"/>
      </w:pPr>
    </w:p>
    <w:p w:rsidR="0011437B" w:rsidRPr="001A5DAE" w:rsidRDefault="00791B37" w:rsidP="001A5DAE">
      <w:pPr>
        <w:snapToGrid w:val="0"/>
        <w:jc w:val="both"/>
        <w:rPr>
          <w:rFonts w:eastAsia="SimSun"/>
          <w:lang w:eastAsia="zh-CN"/>
        </w:rPr>
      </w:pPr>
      <w:r w:rsidRPr="001A5DAE">
        <w:t>On the other hand, the manufacturers are encouraged to consider how to improve anti-interference performance of their short range devices.</w:t>
      </w:r>
    </w:p>
    <w:p w:rsidR="001B3D7A" w:rsidRDefault="006A03BE">
      <w:pPr>
        <w:pStyle w:val="Heading3"/>
        <w:snapToGrid w:val="0"/>
        <w:spacing w:before="0" w:after="0" w:line="240" w:lineRule="auto"/>
        <w:rPr>
          <w:rFonts w:eastAsia="SimSun"/>
          <w:lang w:eastAsia="zh-CN"/>
        </w:rPr>
      </w:pPr>
      <w:bookmarkStart w:id="29" w:name="_Toc353349747"/>
      <w:r w:rsidRPr="001A5DAE">
        <w:rPr>
          <w:rFonts w:eastAsia="SimSun"/>
          <w:sz w:val="24"/>
          <w:szCs w:val="24"/>
          <w:lang w:eastAsia="zh-CN"/>
        </w:rPr>
        <w:t>Case 1.4</w:t>
      </w:r>
      <w:r w:rsidR="00A6775A" w:rsidRPr="00A6775A">
        <w:rPr>
          <w:rFonts w:eastAsia="SimSun"/>
          <w:sz w:val="24"/>
          <w:szCs w:val="24"/>
          <w:lang w:eastAsia="zh-CN"/>
        </w:rPr>
        <w:t>: A Case Study of television outside broadcast (TVOB)</w:t>
      </w:r>
      <w:r w:rsidR="0089774E" w:rsidRPr="001A5DAE">
        <w:rPr>
          <w:rFonts w:eastAsia="SimSun"/>
          <w:sz w:val="24"/>
          <w:szCs w:val="24"/>
          <w:lang w:eastAsia="zh-CN"/>
        </w:rPr>
        <w:t xml:space="preserve"> i</w:t>
      </w:r>
      <w:r w:rsidR="00A6775A" w:rsidRPr="00A6775A">
        <w:rPr>
          <w:rFonts w:eastAsia="SimSun"/>
          <w:sz w:val="24"/>
          <w:szCs w:val="24"/>
          <w:lang w:eastAsia="zh-CN"/>
        </w:rPr>
        <w:t xml:space="preserve">nterfered by </w:t>
      </w:r>
      <w:bookmarkStart w:id="30" w:name="OLE_LINK8"/>
      <w:bookmarkStart w:id="31" w:name="OLE_LINK9"/>
      <w:r w:rsidR="00A6775A" w:rsidRPr="00A6775A">
        <w:rPr>
          <w:rFonts w:eastAsia="SimSun"/>
          <w:sz w:val="24"/>
          <w:szCs w:val="24"/>
          <w:lang w:eastAsia="zh-CN"/>
        </w:rPr>
        <w:t>Vehicle Antitheft Alarm Device</w:t>
      </w:r>
      <w:bookmarkEnd w:id="29"/>
      <w:bookmarkEnd w:id="30"/>
      <w:bookmarkEnd w:id="31"/>
    </w:p>
    <w:p w:rsidR="0089774E" w:rsidRPr="001A5DAE" w:rsidRDefault="0089774E" w:rsidP="001A5DAE">
      <w:pPr>
        <w:snapToGrid w:val="0"/>
        <w:jc w:val="both"/>
        <w:rPr>
          <w:rFonts w:eastAsiaTheme="minorEastAsia"/>
          <w:lang w:eastAsia="zh-CN"/>
        </w:rPr>
      </w:pPr>
    </w:p>
    <w:p w:rsidR="0089774E" w:rsidRPr="001A5DAE" w:rsidRDefault="00A6775A" w:rsidP="001A5DAE">
      <w:pPr>
        <w:snapToGrid w:val="0"/>
        <w:jc w:val="both"/>
        <w:rPr>
          <w:rFonts w:eastAsia="SimSun"/>
          <w:lang w:eastAsia="zh-CN"/>
        </w:rPr>
      </w:pPr>
      <w:r w:rsidRPr="00A6775A">
        <w:rPr>
          <w:rFonts w:eastAsia="SimSun"/>
          <w:lang w:eastAsia="zh-CN"/>
        </w:rPr>
        <w:t>Outside broadcasting (OB) is the temporary provision of program making facilities at the location of ongoing news, sport or other events, lasting from a few hours to several weeks. Video and/or sound reporting radio links (channels) might be required for mobile links, portable links and cordless cameras or microphones at the OB location. Additionally, video and/or sound reporting radio links may be required as part of a temporary point to point connection between the OB vehicle and the studio.</w:t>
      </w:r>
    </w:p>
    <w:p w:rsidR="0075334D" w:rsidRPr="001A5DAE" w:rsidRDefault="00A6775A" w:rsidP="001A5DAE">
      <w:pPr>
        <w:snapToGrid w:val="0"/>
        <w:jc w:val="both"/>
        <w:rPr>
          <w:rFonts w:eastAsia="SimSun"/>
          <w:lang w:eastAsia="zh-CN"/>
        </w:rPr>
      </w:pPr>
      <w:r w:rsidRPr="00A6775A">
        <w:rPr>
          <w:rFonts w:eastAsia="SimSun"/>
          <w:lang w:eastAsia="zh-CN"/>
        </w:rPr>
        <w:t>In the 10th Tour de Qinghai Lake International Road Cycling Competition, the local radio administration received an interference complaint about the TVOB Van interfered by unidentified signals in 700MHz band.</w:t>
      </w:r>
    </w:p>
    <w:p w:rsidR="00A53164" w:rsidRPr="001A5DAE" w:rsidRDefault="00A53164" w:rsidP="001A5DAE">
      <w:pPr>
        <w:snapToGrid w:val="0"/>
        <w:jc w:val="both"/>
        <w:rPr>
          <w:rFonts w:eastAsia="SimSun"/>
          <w:lang w:eastAsia="zh-CN"/>
        </w:rPr>
      </w:pPr>
    </w:p>
    <w:p w:rsidR="0075334D" w:rsidRPr="001A5DAE" w:rsidRDefault="00A6775A" w:rsidP="001A5DAE">
      <w:pPr>
        <w:snapToGrid w:val="0"/>
        <w:jc w:val="both"/>
        <w:rPr>
          <w:rFonts w:eastAsia="SimSun"/>
          <w:lang w:eastAsia="zh-CN"/>
        </w:rPr>
      </w:pPr>
      <w:r w:rsidRPr="00A6775A">
        <w:rPr>
          <w:rFonts w:eastAsia="SimSun"/>
          <w:lang w:eastAsia="zh-CN"/>
        </w:rPr>
        <w:t xml:space="preserve">One </w:t>
      </w:r>
      <w:r w:rsidR="0075334D" w:rsidRPr="001A5DAE">
        <w:rPr>
          <w:rFonts w:eastAsia="SimSun"/>
          <w:lang w:eastAsia="zh-CN"/>
        </w:rPr>
        <w:t xml:space="preserve">task team was sent out to </w:t>
      </w:r>
      <w:r w:rsidR="00D9343B" w:rsidRPr="001A5DAE">
        <w:rPr>
          <w:rFonts w:eastAsia="SimSun"/>
          <w:lang w:eastAsia="zh-CN"/>
        </w:rPr>
        <w:t>investigate</w:t>
      </w:r>
      <w:r w:rsidR="0075334D" w:rsidRPr="001A5DAE">
        <w:rPr>
          <w:rFonts w:eastAsia="SimSun"/>
          <w:lang w:eastAsia="zh-CN"/>
        </w:rPr>
        <w:t xml:space="preserve"> the </w:t>
      </w:r>
      <w:r w:rsidRPr="00A6775A">
        <w:rPr>
          <w:rFonts w:eastAsia="SimSun"/>
          <w:lang w:eastAsia="zh-CN"/>
        </w:rPr>
        <w:t xml:space="preserve">complaint. They communicated with the sports activities organizing committee and confirmed that the interfered frequency band was exclusively authorized </w:t>
      </w:r>
      <w:r w:rsidR="00D9141C" w:rsidRPr="001A5DAE">
        <w:rPr>
          <w:rFonts w:eastAsia="SimSun"/>
          <w:lang w:eastAsia="zh-CN"/>
        </w:rPr>
        <w:t>to the usage</w:t>
      </w:r>
      <w:r w:rsidRPr="00A6775A">
        <w:rPr>
          <w:rFonts w:eastAsia="SimSun"/>
          <w:lang w:eastAsia="zh-CN"/>
        </w:rPr>
        <w:t xml:space="preserve"> of TVOB in this area. </w:t>
      </w:r>
    </w:p>
    <w:p w:rsidR="00A53164" w:rsidRPr="001A5DAE" w:rsidRDefault="00A53164" w:rsidP="001A5DAE">
      <w:pPr>
        <w:snapToGrid w:val="0"/>
        <w:jc w:val="both"/>
        <w:rPr>
          <w:rFonts w:eastAsia="SimSun"/>
          <w:lang w:eastAsia="zh-CN"/>
        </w:rPr>
      </w:pPr>
    </w:p>
    <w:p w:rsidR="00643EB9" w:rsidRPr="001A5DAE" w:rsidRDefault="00A6775A" w:rsidP="001A5DAE">
      <w:pPr>
        <w:snapToGrid w:val="0"/>
        <w:jc w:val="both"/>
        <w:rPr>
          <w:rFonts w:eastAsia="SimSun"/>
          <w:lang w:eastAsia="zh-CN"/>
        </w:rPr>
      </w:pPr>
      <w:r w:rsidRPr="00A6775A">
        <w:rPr>
          <w:rFonts w:eastAsia="SimSun"/>
          <w:lang w:eastAsia="zh-CN"/>
        </w:rPr>
        <w:t xml:space="preserve">The task team </w:t>
      </w:r>
      <w:r w:rsidR="00AC3340" w:rsidRPr="001A5DAE">
        <w:rPr>
          <w:rFonts w:eastAsia="SimSun"/>
          <w:lang w:eastAsia="zh-CN"/>
        </w:rPr>
        <w:t>us</w:t>
      </w:r>
      <w:r w:rsidR="00431812" w:rsidRPr="001A5DAE">
        <w:rPr>
          <w:rFonts w:eastAsia="SimSun"/>
          <w:lang w:eastAsia="zh-CN"/>
        </w:rPr>
        <w:t>ed</w:t>
      </w:r>
      <w:r w:rsidR="00AC3340" w:rsidRPr="001A5DAE">
        <w:rPr>
          <w:rFonts w:eastAsia="SimSun"/>
          <w:lang w:eastAsia="zh-CN"/>
        </w:rPr>
        <w:t xml:space="preserve"> </w:t>
      </w:r>
      <w:r w:rsidRPr="00A6775A">
        <w:rPr>
          <w:rFonts w:eastAsia="SimSun"/>
          <w:lang w:eastAsia="zh-CN"/>
        </w:rPr>
        <w:t xml:space="preserve">portable receiver to scan the frequency band, and discovered a FSK modulated signal in the same channel. They noticed that the signals were emitted from several off-road vehicles </w:t>
      </w:r>
      <w:r w:rsidR="00D9141C" w:rsidRPr="001A5DAE">
        <w:rPr>
          <w:rFonts w:eastAsia="SimSun"/>
          <w:lang w:eastAsia="zh-CN"/>
        </w:rPr>
        <w:lastRenderedPageBreak/>
        <w:t xml:space="preserve">in the vicinity of </w:t>
      </w:r>
      <w:r w:rsidRPr="00A6775A">
        <w:rPr>
          <w:rFonts w:eastAsia="SimSun"/>
          <w:lang w:eastAsia="zh-CN"/>
        </w:rPr>
        <w:t>the TVOB van. When they approach these vehicles, the signal power level kept increasing until the receiver reached its maximum display value and showed the overload warning mark.</w:t>
      </w:r>
      <w:r w:rsidR="00D9141C" w:rsidRPr="001A5DAE">
        <w:rPr>
          <w:rFonts w:eastAsia="SimSun"/>
          <w:lang w:eastAsia="zh-CN"/>
        </w:rPr>
        <w:t xml:space="preserve"> </w:t>
      </w:r>
      <w:r w:rsidRPr="00A6775A">
        <w:rPr>
          <w:rFonts w:eastAsia="SimSun"/>
          <w:lang w:eastAsia="zh-CN"/>
        </w:rPr>
        <w:t>All the vehicles were equipped with vehicle antitheft alarm device.</w:t>
      </w:r>
      <w:r w:rsidR="00AC3340" w:rsidRPr="001A5DAE">
        <w:rPr>
          <w:rFonts w:eastAsia="SimSun"/>
          <w:lang w:eastAsia="zh-CN"/>
        </w:rPr>
        <w:t xml:space="preserve"> </w:t>
      </w:r>
      <w:r w:rsidR="00D9141C" w:rsidRPr="001A5DAE">
        <w:rPr>
          <w:rFonts w:eastAsia="SimSun"/>
          <w:lang w:eastAsia="zh-CN"/>
        </w:rPr>
        <w:t>The task team</w:t>
      </w:r>
      <w:r w:rsidR="00643EB9" w:rsidRPr="001A5DAE">
        <w:rPr>
          <w:rFonts w:eastAsia="SimSun"/>
          <w:lang w:eastAsia="zh-CN"/>
        </w:rPr>
        <w:t xml:space="preserve"> conducted </w:t>
      </w:r>
      <w:r w:rsidRPr="00A6775A">
        <w:rPr>
          <w:rFonts w:eastAsia="SimSun"/>
          <w:lang w:eastAsia="zh-CN"/>
        </w:rPr>
        <w:t>switch on-off test and found out that when the devices power off, the interfered signal disappeared. Finally, all the vehicles were requested to keep a distance with TVOB van.</w:t>
      </w:r>
    </w:p>
    <w:p w:rsidR="00AC3340" w:rsidRPr="001A5DAE" w:rsidRDefault="00AC3340" w:rsidP="001A5DAE">
      <w:pPr>
        <w:snapToGrid w:val="0"/>
        <w:rPr>
          <w:lang w:eastAsia="zh-CN"/>
        </w:rPr>
      </w:pPr>
    </w:p>
    <w:p w:rsidR="00643EB9" w:rsidRPr="001A5DAE" w:rsidRDefault="001B3D7A" w:rsidP="001A5DAE">
      <w:pPr>
        <w:snapToGrid w:val="0"/>
        <w:jc w:val="both"/>
        <w:rPr>
          <w:lang w:eastAsia="zh-CN"/>
        </w:rPr>
      </w:pPr>
      <w:r>
        <w:rPr>
          <w:rFonts w:eastAsia="SimSun"/>
          <w:noProof/>
          <w:lang w:bidi="th-TH"/>
        </w:rPr>
        <w:drawing>
          <wp:inline distT="0" distB="0" distL="0" distR="0">
            <wp:extent cx="2314575" cy="1456690"/>
            <wp:effectExtent l="0" t="0" r="9525" b="0"/>
            <wp:docPr id="3" name="图片 3" descr="QQ截图2013022119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3022119241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456690"/>
                    </a:xfrm>
                    <a:prstGeom prst="rect">
                      <a:avLst/>
                    </a:prstGeom>
                    <a:noFill/>
                    <a:ln>
                      <a:noFill/>
                    </a:ln>
                  </pic:spPr>
                </pic:pic>
              </a:graphicData>
            </a:graphic>
          </wp:inline>
        </w:drawing>
      </w:r>
      <w:r w:rsidR="00643EB9" w:rsidRPr="001A5DAE">
        <w:rPr>
          <w:lang w:eastAsia="zh-CN"/>
        </w:rPr>
        <w:t xml:space="preserve">  </w:t>
      </w:r>
      <w:bookmarkStart w:id="32" w:name="OLE_LINK12"/>
      <w:r>
        <w:rPr>
          <w:noProof/>
          <w:lang w:bidi="th-TH"/>
        </w:rPr>
        <w:drawing>
          <wp:inline distT="0" distB="0" distL="0" distR="0">
            <wp:extent cx="2724150" cy="1412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65" t="7286" r="9062" b="7742"/>
                    <a:stretch>
                      <a:fillRect/>
                    </a:stretch>
                  </pic:blipFill>
                  <pic:spPr bwMode="auto">
                    <a:xfrm>
                      <a:off x="0" y="0"/>
                      <a:ext cx="2724150" cy="1412875"/>
                    </a:xfrm>
                    <a:prstGeom prst="rect">
                      <a:avLst/>
                    </a:prstGeom>
                    <a:noFill/>
                    <a:ln>
                      <a:noFill/>
                    </a:ln>
                  </pic:spPr>
                </pic:pic>
              </a:graphicData>
            </a:graphic>
          </wp:inline>
        </w:drawing>
      </w:r>
      <w:bookmarkEnd w:id="32"/>
    </w:p>
    <w:p w:rsidR="00643EB9" w:rsidRPr="001A5DAE" w:rsidRDefault="00643EB9" w:rsidP="001A5DAE">
      <w:pPr>
        <w:snapToGrid w:val="0"/>
        <w:jc w:val="both"/>
        <w:rPr>
          <w:rFonts w:eastAsia="SimSun"/>
          <w:lang w:eastAsia="zh-CN"/>
        </w:rPr>
      </w:pPr>
      <w:r w:rsidRPr="001A5DAE">
        <w:rPr>
          <w:lang w:eastAsia="zh-CN"/>
        </w:rPr>
        <w:t xml:space="preserve">     The </w:t>
      </w:r>
      <w:r w:rsidRPr="001A5DAE">
        <w:t>Antitheft Alarm Device</w:t>
      </w:r>
      <w:r w:rsidRPr="001A5DAE">
        <w:rPr>
          <w:lang w:eastAsia="zh-CN"/>
        </w:rPr>
        <w:t xml:space="preserve">                 </w:t>
      </w:r>
      <w:r w:rsidRPr="001A5DAE">
        <w:rPr>
          <w:sz w:val="21"/>
          <w:szCs w:val="21"/>
        </w:rPr>
        <w:t xml:space="preserve">The interference signal </w:t>
      </w:r>
    </w:p>
    <w:p w:rsidR="006A03BE" w:rsidRPr="001A5DAE" w:rsidRDefault="006A03BE" w:rsidP="001A5DAE">
      <w:pPr>
        <w:snapToGrid w:val="0"/>
        <w:rPr>
          <w:rFonts w:eastAsiaTheme="minorEastAsia"/>
          <w:lang w:eastAsia="zh-CN"/>
        </w:rPr>
      </w:pPr>
    </w:p>
    <w:p w:rsidR="00AD7E4B" w:rsidRPr="001A5DAE" w:rsidRDefault="00AD7E4B" w:rsidP="001A5DAE">
      <w:pPr>
        <w:snapToGrid w:val="0"/>
        <w:rPr>
          <w:rFonts w:eastAsiaTheme="minorEastAsia"/>
          <w:lang w:eastAsia="zh-CN"/>
        </w:rPr>
      </w:pPr>
    </w:p>
    <w:p w:rsidR="00716E90" w:rsidRPr="001A5DAE" w:rsidRDefault="00716E90" w:rsidP="001A5DAE">
      <w:pPr>
        <w:pStyle w:val="Heading2"/>
        <w:snapToGrid w:val="0"/>
        <w:spacing w:before="0" w:after="0" w:line="240" w:lineRule="auto"/>
        <w:rPr>
          <w:rFonts w:ascii="Times New Roman" w:hAnsi="Times New Roman"/>
          <w:sz w:val="24"/>
          <w:szCs w:val="24"/>
        </w:rPr>
      </w:pPr>
      <w:bookmarkStart w:id="33" w:name="_Toc353349748"/>
      <w:r w:rsidRPr="001A5DAE">
        <w:rPr>
          <w:rFonts w:ascii="Times New Roman" w:hAnsi="Times New Roman"/>
          <w:sz w:val="24"/>
          <w:szCs w:val="24"/>
        </w:rPr>
        <w:t>Part 2: Case studies on terrestrial radio interference solutions (HF)</w:t>
      </w:r>
      <w:bookmarkEnd w:id="21"/>
      <w:bookmarkEnd w:id="22"/>
      <w:bookmarkEnd w:id="33"/>
    </w:p>
    <w:p w:rsidR="00716E90" w:rsidRPr="001A5DAE" w:rsidRDefault="00716E90" w:rsidP="001A5DAE">
      <w:pPr>
        <w:pStyle w:val="Heading3"/>
        <w:snapToGrid w:val="0"/>
        <w:spacing w:before="0" w:after="0" w:line="240" w:lineRule="auto"/>
        <w:rPr>
          <w:rFonts w:eastAsia="SimSun"/>
          <w:sz w:val="24"/>
          <w:szCs w:val="24"/>
          <w:lang w:eastAsia="zh-CN"/>
        </w:rPr>
      </w:pPr>
      <w:bookmarkStart w:id="34" w:name="_Toc269719613"/>
      <w:bookmarkStart w:id="35" w:name="_Toc335297727"/>
      <w:bookmarkStart w:id="36" w:name="_Toc353349749"/>
      <w:r w:rsidRPr="001A5DAE">
        <w:rPr>
          <w:rFonts w:eastAsia="SimSun"/>
          <w:sz w:val="24"/>
          <w:szCs w:val="24"/>
          <w:lang w:eastAsia="zh-CN"/>
        </w:rPr>
        <w:t>Case</w:t>
      </w:r>
      <w:r w:rsidR="006A03BE" w:rsidRPr="001A5DAE">
        <w:rPr>
          <w:rFonts w:eastAsia="SimSun"/>
          <w:sz w:val="24"/>
          <w:szCs w:val="24"/>
          <w:lang w:eastAsia="zh-CN"/>
        </w:rPr>
        <w:t xml:space="preserve"> 1.5</w:t>
      </w:r>
      <w:r w:rsidRPr="001A5DAE">
        <w:rPr>
          <w:rFonts w:eastAsia="SimSun"/>
          <w:sz w:val="24"/>
          <w:szCs w:val="24"/>
          <w:lang w:eastAsia="zh-CN"/>
        </w:rPr>
        <w:t xml:space="preserve"> Monitoring and location of an international radio interference in the HF band</w:t>
      </w:r>
      <w:bookmarkEnd w:id="34"/>
      <w:bookmarkEnd w:id="35"/>
      <w:bookmarkEnd w:id="36"/>
    </w:p>
    <w:p w:rsidR="006E371C" w:rsidRPr="001A5DAE" w:rsidRDefault="006E371C" w:rsidP="001A5DAE">
      <w:pPr>
        <w:snapToGrid w:val="0"/>
        <w:rPr>
          <w:lang w:val="en-GB"/>
        </w:rPr>
      </w:pPr>
      <w:r w:rsidRPr="001A5DAE">
        <w:rPr>
          <w:lang w:val="en-GB"/>
        </w:rPr>
        <w:t>The HF band, as defined in the ITU Radio Regulation, ranges from 3MHz to 30MHz. In practice, an HF monitoring station should be equipped with monitoring (including listening) and direction finding (DF) equipment to undertake interference resolution tasks.</w:t>
      </w:r>
    </w:p>
    <w:p w:rsidR="006E371C" w:rsidRPr="001A5DAE" w:rsidRDefault="006E371C" w:rsidP="001A5DAE">
      <w:pPr>
        <w:snapToGrid w:val="0"/>
        <w:rPr>
          <w:lang w:val="en-GB"/>
        </w:rPr>
      </w:pPr>
    </w:p>
    <w:p w:rsidR="006E371C" w:rsidRPr="001A5DAE" w:rsidRDefault="006E371C" w:rsidP="001A5DAE">
      <w:pPr>
        <w:snapToGrid w:val="0"/>
        <w:rPr>
          <w:lang w:val="en-GB"/>
        </w:rPr>
      </w:pPr>
      <w:r w:rsidRPr="001A5DAE">
        <w:rPr>
          <w:lang w:val="en-GB"/>
        </w:rPr>
        <w:t>As mentioned in the Introduction to Annex 1 of this Report, radio interference in the HF band should normally be addressed by the cooperation of a number (three or more) of competent monitoring stations which are located well apart from one another geographically. These stations are generally connected via network for the convenience of the operation. Among them, a control station can be designated and the equipment of the other stations may be remotely accessed by the operator at the control station. The resolution of an interference case in the HF band can be roughly divided into three steps:</w:t>
      </w:r>
    </w:p>
    <w:p w:rsidR="006E371C" w:rsidRPr="001A5DAE" w:rsidRDefault="006E371C" w:rsidP="001A5DAE">
      <w:pPr>
        <w:snapToGrid w:val="0"/>
        <w:rPr>
          <w:lang w:val="en-GB"/>
        </w:rPr>
      </w:pPr>
    </w:p>
    <w:p w:rsidR="006E371C" w:rsidRPr="001A5DAE" w:rsidRDefault="006E371C" w:rsidP="001A5DAE">
      <w:pPr>
        <w:pStyle w:val="1"/>
        <w:numPr>
          <w:ilvl w:val="0"/>
          <w:numId w:val="10"/>
        </w:numPr>
        <w:snapToGrid w:val="0"/>
        <w:ind w:firstLineChars="0"/>
        <w:rPr>
          <w:rFonts w:ascii="Times New Roman" w:hAnsi="Times New Roman"/>
          <w:sz w:val="24"/>
          <w:szCs w:val="24"/>
          <w:lang w:val="en-GB"/>
        </w:rPr>
      </w:pPr>
      <w:r w:rsidRPr="001A5DAE">
        <w:rPr>
          <w:rFonts w:ascii="Times New Roman" w:hAnsi="Times New Roman"/>
          <w:i/>
          <w:sz w:val="24"/>
          <w:szCs w:val="24"/>
          <w:lang w:val="en-GB"/>
        </w:rPr>
        <w:t>Step 1 spectrum monitoring</w:t>
      </w:r>
      <w:r w:rsidRPr="001A5DAE">
        <w:rPr>
          <w:rFonts w:ascii="Times New Roman" w:hAnsi="Times New Roman"/>
          <w:sz w:val="24"/>
          <w:szCs w:val="24"/>
          <w:lang w:val="en-GB"/>
        </w:rPr>
        <w:t>: The operator makes full uses of his monitoring/listening resources and equipment (generally having relatively high sensitivity than direction finders) at his/her disposal to acquire necessary information of the interfering signal, including its centre frequency, modulation type, number of channels, audio characteristics, duty cycle and call sign etc. By these measurements, the operator is able to verify that the signal under test matches the one being complained. Additionally, knowing this information would be beneficial to the following steps to locate and identify the interferer.</w:t>
      </w:r>
    </w:p>
    <w:p w:rsidR="006E371C" w:rsidRPr="001A5DAE" w:rsidRDefault="006E371C" w:rsidP="001A5DAE">
      <w:pPr>
        <w:pStyle w:val="1"/>
        <w:numPr>
          <w:ilvl w:val="0"/>
          <w:numId w:val="10"/>
        </w:numPr>
        <w:snapToGrid w:val="0"/>
        <w:ind w:firstLineChars="0"/>
        <w:rPr>
          <w:rFonts w:ascii="Times New Roman" w:hAnsi="Times New Roman"/>
          <w:sz w:val="24"/>
          <w:szCs w:val="24"/>
          <w:lang w:val="en-GB"/>
        </w:rPr>
      </w:pPr>
      <w:r w:rsidRPr="001A5DAE">
        <w:rPr>
          <w:rFonts w:ascii="Times New Roman" w:hAnsi="Times New Roman"/>
          <w:i/>
          <w:sz w:val="24"/>
          <w:szCs w:val="24"/>
          <w:lang w:val="en-GB"/>
        </w:rPr>
        <w:t>Step 2, direction finding and triangulation</w:t>
      </w:r>
      <w:r w:rsidRPr="001A5DAE">
        <w:rPr>
          <w:rFonts w:ascii="Times New Roman" w:hAnsi="Times New Roman"/>
          <w:sz w:val="24"/>
          <w:szCs w:val="24"/>
          <w:lang w:val="en-GB"/>
        </w:rPr>
        <w:t>: The operator selects a set of competent DF stations, inputs the DF technical parameters and runs the triangulation based on the bearings results drawn from other DF stations.</w:t>
      </w:r>
    </w:p>
    <w:p w:rsidR="006E371C" w:rsidRPr="001A5DAE" w:rsidRDefault="006E371C" w:rsidP="001A5DAE">
      <w:pPr>
        <w:pStyle w:val="1"/>
        <w:numPr>
          <w:ilvl w:val="0"/>
          <w:numId w:val="10"/>
        </w:numPr>
        <w:snapToGrid w:val="0"/>
        <w:ind w:firstLineChars="0"/>
        <w:rPr>
          <w:rFonts w:ascii="Times New Roman" w:hAnsi="Times New Roman"/>
          <w:sz w:val="24"/>
          <w:szCs w:val="24"/>
          <w:lang w:val="en-GB"/>
        </w:rPr>
      </w:pPr>
      <w:r w:rsidRPr="001A5DAE">
        <w:rPr>
          <w:rFonts w:ascii="Times New Roman" w:hAnsi="Times New Roman"/>
          <w:i/>
          <w:sz w:val="24"/>
          <w:szCs w:val="24"/>
          <w:lang w:val="en-GB"/>
        </w:rPr>
        <w:t>Step 3, ground search</w:t>
      </w:r>
      <w:r w:rsidRPr="001A5DAE">
        <w:rPr>
          <w:rFonts w:ascii="Times New Roman" w:hAnsi="Times New Roman"/>
          <w:sz w:val="24"/>
          <w:szCs w:val="24"/>
          <w:lang w:val="en-GB"/>
        </w:rPr>
        <w:t>: In a majority number of cases, with a good location result, the operator is able to identify the interferer after checking with the radio station database. In the other cases when there is no matching database result, it may be necessary to perform a ground search of the interferer, which will require the use of one or more monitoring vehicle(s).</w:t>
      </w:r>
    </w:p>
    <w:p w:rsidR="006E371C" w:rsidRPr="001A5DAE" w:rsidRDefault="006E371C" w:rsidP="001A5DAE">
      <w:pPr>
        <w:snapToGrid w:val="0"/>
        <w:rPr>
          <w:lang w:val="en-GB"/>
        </w:rPr>
      </w:pPr>
      <w:r w:rsidRPr="001A5DAE">
        <w:rPr>
          <w:lang w:val="en-GB"/>
        </w:rPr>
        <w:t xml:space="preserve">The following is a case of resolution of international interference in the HF band. The frequency channel at </w:t>
      </w:r>
      <w:proofErr w:type="gramStart"/>
      <w:r w:rsidRPr="001A5DAE">
        <w:rPr>
          <w:lang w:val="en-GB"/>
        </w:rPr>
        <w:t>5,547kHz</w:t>
      </w:r>
      <w:proofErr w:type="gramEnd"/>
      <w:r w:rsidRPr="001A5DAE">
        <w:rPr>
          <w:lang w:val="en-GB"/>
        </w:rPr>
        <w:t xml:space="preserve"> was interfered with by an unknown transmitter, as reported in the complaint letter, originated from the Chinese territory. This frequency band is allocated to the aeronautical service (R), and the interference may pose potential harm to the safety of aeronautical operations.</w:t>
      </w:r>
    </w:p>
    <w:p w:rsidR="006E371C" w:rsidRPr="001A5DAE" w:rsidRDefault="006E371C" w:rsidP="001A5DAE">
      <w:pPr>
        <w:pStyle w:val="1"/>
        <w:numPr>
          <w:ilvl w:val="0"/>
          <w:numId w:val="10"/>
        </w:numPr>
        <w:snapToGrid w:val="0"/>
        <w:ind w:firstLineChars="0"/>
        <w:rPr>
          <w:rFonts w:ascii="Times New Roman" w:hAnsi="Times New Roman"/>
          <w:i/>
          <w:sz w:val="24"/>
          <w:szCs w:val="24"/>
          <w:lang w:val="en-GB"/>
        </w:rPr>
      </w:pPr>
      <w:r w:rsidRPr="001A5DAE">
        <w:rPr>
          <w:rFonts w:ascii="Times New Roman" w:hAnsi="Times New Roman"/>
          <w:i/>
          <w:sz w:val="24"/>
          <w:szCs w:val="24"/>
          <w:lang w:val="en-GB"/>
        </w:rPr>
        <w:t>Step 1 Confirming identification by monitoring</w:t>
      </w:r>
    </w:p>
    <w:p w:rsidR="006E371C" w:rsidRPr="001A5DAE" w:rsidRDefault="006E371C" w:rsidP="001A5DAE">
      <w:pPr>
        <w:snapToGrid w:val="0"/>
        <w:rPr>
          <w:lang w:val="en-GB"/>
        </w:rPr>
      </w:pPr>
      <w:r w:rsidRPr="001A5DAE">
        <w:rPr>
          <w:lang w:val="en-GB"/>
        </w:rPr>
        <w:lastRenderedPageBreak/>
        <w:t xml:space="preserve">After technical analysis of the case, the Chinese Administration launched a monitoring mission and assigned Beijing Monitoring Station (BMS) as the control station who would have access to all the other operational HF monitoring stations. Following a 5-day full cycle monitoring, BMS was able to detect a multi-channelled burst emission during the 18h00-21h00 </w:t>
      </w:r>
      <w:proofErr w:type="gramStart"/>
      <w:r w:rsidRPr="001A5DAE">
        <w:rPr>
          <w:lang w:val="en-GB"/>
        </w:rPr>
        <w:t>period</w:t>
      </w:r>
      <w:proofErr w:type="gramEnd"/>
      <w:r w:rsidRPr="001A5DAE">
        <w:rPr>
          <w:lang w:val="en-GB"/>
        </w:rPr>
        <w:t xml:space="preserve"> (UTC). Further analysis showed that it was a four-tone Multiple Frequency Shift Keyed modulation. The duty cycle and the modulation type fully matched the identification information contained in the complaint letter.</w:t>
      </w:r>
    </w:p>
    <w:p w:rsidR="006E371C" w:rsidRPr="001A5DAE" w:rsidRDefault="006E371C" w:rsidP="001A5DAE">
      <w:pPr>
        <w:snapToGrid w:val="0"/>
        <w:jc w:val="center"/>
        <w:rPr>
          <w:lang w:val="en-GB"/>
        </w:rPr>
      </w:pPr>
      <w:r w:rsidRPr="001A5DAE">
        <w:rPr>
          <w:b/>
          <w:noProof/>
          <w:sz w:val="28"/>
          <w:szCs w:val="28"/>
          <w:lang w:bidi="th-TH"/>
        </w:rPr>
        <w:drawing>
          <wp:inline distT="0" distB="0" distL="0" distR="0">
            <wp:extent cx="2194560" cy="1343660"/>
            <wp:effectExtent l="0" t="0" r="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1343660"/>
                    </a:xfrm>
                    <a:prstGeom prst="rect">
                      <a:avLst/>
                    </a:prstGeom>
                    <a:noFill/>
                    <a:ln>
                      <a:noFill/>
                    </a:ln>
                  </pic:spPr>
                </pic:pic>
              </a:graphicData>
            </a:graphic>
          </wp:inline>
        </w:drawing>
      </w:r>
    </w:p>
    <w:p w:rsidR="006E371C" w:rsidRPr="001A5DAE" w:rsidRDefault="006E371C" w:rsidP="001A5DAE">
      <w:pPr>
        <w:snapToGrid w:val="0"/>
        <w:jc w:val="center"/>
        <w:rPr>
          <w:lang w:val="en-GB"/>
        </w:rPr>
      </w:pPr>
      <w:r w:rsidRPr="001A5DAE">
        <w:rPr>
          <w:lang w:val="en-GB"/>
        </w:rPr>
        <w:t>Figure 1 Spectrum display of the interfering signal</w:t>
      </w:r>
    </w:p>
    <w:p w:rsidR="006E371C" w:rsidRPr="001A5DAE" w:rsidRDefault="006E371C" w:rsidP="001A5DAE">
      <w:pPr>
        <w:pStyle w:val="1"/>
        <w:numPr>
          <w:ilvl w:val="0"/>
          <w:numId w:val="10"/>
        </w:numPr>
        <w:snapToGrid w:val="0"/>
        <w:ind w:firstLineChars="0"/>
        <w:rPr>
          <w:rFonts w:ascii="Times New Roman" w:hAnsi="Times New Roman"/>
          <w:i/>
          <w:sz w:val="24"/>
          <w:szCs w:val="24"/>
          <w:lang w:val="en-GB"/>
        </w:rPr>
      </w:pPr>
      <w:r w:rsidRPr="001A5DAE">
        <w:rPr>
          <w:rFonts w:ascii="Times New Roman" w:hAnsi="Times New Roman"/>
          <w:i/>
          <w:sz w:val="24"/>
          <w:szCs w:val="24"/>
          <w:lang w:val="en-GB"/>
        </w:rPr>
        <w:t>Step 2 Location of the interference by direction finding and triangulation</w:t>
      </w:r>
    </w:p>
    <w:p w:rsidR="006E371C" w:rsidRPr="001A5DAE" w:rsidRDefault="006E371C" w:rsidP="001A5DAE">
      <w:pPr>
        <w:snapToGrid w:val="0"/>
        <w:rPr>
          <w:lang w:val="en-GB"/>
        </w:rPr>
      </w:pPr>
      <w:r w:rsidRPr="001A5DAE">
        <w:rPr>
          <w:lang w:val="en-GB"/>
        </w:rPr>
        <w:t xml:space="preserve">The operator input the measured centre frequency (5546.5 kHz) into the direction finding system, set the demodulation type to F&amp;B, the DF bandwidth 1.5kHz, and instructed the DF stations with under its command to perform DF and triangulation operations. This operation was repeated several times and the output result was projected to an electronic map which can be seen in Figure 2. </w:t>
      </w:r>
    </w:p>
    <w:p w:rsidR="006E371C" w:rsidRPr="001A5DAE" w:rsidRDefault="006E371C" w:rsidP="001A5DAE">
      <w:pPr>
        <w:snapToGrid w:val="0"/>
        <w:jc w:val="center"/>
        <w:rPr>
          <w:lang w:val="en-GB"/>
        </w:rPr>
      </w:pPr>
      <w:r w:rsidRPr="001A5DAE">
        <w:rPr>
          <w:noProof/>
          <w:lang w:bidi="th-TH"/>
        </w:rPr>
        <w:drawing>
          <wp:inline distT="0" distB="0" distL="0" distR="0">
            <wp:extent cx="2170430" cy="1478915"/>
            <wp:effectExtent l="0" t="0" r="1270" b="6985"/>
            <wp:docPr id="25" name="图片 25"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escription: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0430" cy="1478915"/>
                    </a:xfrm>
                    <a:prstGeom prst="rect">
                      <a:avLst/>
                    </a:prstGeom>
                    <a:noFill/>
                    <a:ln>
                      <a:noFill/>
                    </a:ln>
                  </pic:spPr>
                </pic:pic>
              </a:graphicData>
            </a:graphic>
          </wp:inline>
        </w:drawing>
      </w:r>
    </w:p>
    <w:p w:rsidR="006E371C" w:rsidRPr="001A5DAE" w:rsidRDefault="006E371C" w:rsidP="001A5DAE">
      <w:pPr>
        <w:snapToGrid w:val="0"/>
        <w:jc w:val="center"/>
        <w:rPr>
          <w:lang w:val="en-GB"/>
        </w:rPr>
      </w:pPr>
      <w:r w:rsidRPr="001A5DAE">
        <w:rPr>
          <w:lang w:val="en-GB"/>
        </w:rPr>
        <w:t>Figure 2 Triangulation result</w:t>
      </w:r>
    </w:p>
    <w:p w:rsidR="006E371C" w:rsidRPr="001A5DAE" w:rsidRDefault="006E371C" w:rsidP="001A5DAE">
      <w:pPr>
        <w:pStyle w:val="1"/>
        <w:numPr>
          <w:ilvl w:val="0"/>
          <w:numId w:val="10"/>
        </w:numPr>
        <w:snapToGrid w:val="0"/>
        <w:ind w:firstLineChars="0"/>
        <w:rPr>
          <w:rFonts w:ascii="Times New Roman" w:hAnsi="Times New Roman"/>
          <w:i/>
          <w:sz w:val="24"/>
          <w:szCs w:val="24"/>
          <w:lang w:val="en-GB"/>
        </w:rPr>
      </w:pPr>
      <w:r w:rsidRPr="001A5DAE">
        <w:rPr>
          <w:rFonts w:ascii="Times New Roman" w:hAnsi="Times New Roman"/>
          <w:i/>
          <w:sz w:val="24"/>
          <w:szCs w:val="24"/>
          <w:lang w:val="en-GB"/>
        </w:rPr>
        <w:t>Step 3 Ground search</w:t>
      </w:r>
    </w:p>
    <w:p w:rsidR="006E371C" w:rsidRPr="001A5DAE" w:rsidRDefault="006E371C" w:rsidP="001A5DAE">
      <w:pPr>
        <w:snapToGrid w:val="0"/>
        <w:rPr>
          <w:lang w:val="en-GB"/>
        </w:rPr>
      </w:pPr>
      <w:r w:rsidRPr="001A5DAE">
        <w:rPr>
          <w:lang w:val="en-GB"/>
        </w:rPr>
        <w:t>Because the location result still covered a wide area, it was difficult to identify the interfering station without a ground based search. Three monitoring vehicles equipped with HF direction finders were dispatched to check the target area from three directions namely the north-west, the east and the west directions. Field strength and the DF indicator were closely monitored while the vehicles were moving. When the monitoring vehicle entered the 3km range apart from the transmitter, the fluctuation of the DF indicator dropped significantly and the signal became stronger. By simple triangulation measurement on the map, the operator was able to reach the location where the transmitter was installed (103.7E, 31.3N).</w:t>
      </w:r>
    </w:p>
    <w:p w:rsidR="006E371C" w:rsidRPr="001A5DAE" w:rsidRDefault="006E371C" w:rsidP="001A5DAE">
      <w:pPr>
        <w:snapToGrid w:val="0"/>
        <w:jc w:val="center"/>
        <w:rPr>
          <w:lang w:val="en-GB"/>
        </w:rPr>
      </w:pPr>
      <w:r w:rsidRPr="001A5DAE">
        <w:rPr>
          <w:noProof/>
          <w:lang w:bidi="th-TH"/>
        </w:rPr>
        <w:drawing>
          <wp:inline distT="0" distB="0" distL="0" distR="0">
            <wp:extent cx="2456815" cy="1359535"/>
            <wp:effectExtent l="0" t="0" r="635" b="0"/>
            <wp:docPr id="24" name="图片 24" descr="Description: 复件 DSC_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escription: 复件 DSC_922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815" cy="1359535"/>
                    </a:xfrm>
                    <a:prstGeom prst="rect">
                      <a:avLst/>
                    </a:prstGeom>
                    <a:noFill/>
                    <a:ln>
                      <a:noFill/>
                    </a:ln>
                  </pic:spPr>
                </pic:pic>
              </a:graphicData>
            </a:graphic>
          </wp:inline>
        </w:drawing>
      </w:r>
    </w:p>
    <w:p w:rsidR="00716E90" w:rsidRPr="001A5DAE" w:rsidRDefault="006E371C" w:rsidP="001A5DAE">
      <w:pPr>
        <w:snapToGrid w:val="0"/>
        <w:rPr>
          <w:rFonts w:eastAsiaTheme="minorEastAsia"/>
          <w:lang w:eastAsia="zh-CN"/>
        </w:rPr>
      </w:pPr>
      <w:r w:rsidRPr="001A5DAE">
        <w:rPr>
          <w:lang w:val="en-GB"/>
        </w:rPr>
        <w:t>Figure 3 Antenna of the interfering transmitter</w:t>
      </w:r>
    </w:p>
    <w:p w:rsidR="006A03BE" w:rsidRPr="001A5DAE" w:rsidRDefault="006A03BE" w:rsidP="001A5DAE">
      <w:pPr>
        <w:snapToGrid w:val="0"/>
        <w:rPr>
          <w:rFonts w:eastAsiaTheme="minorEastAsia"/>
          <w:lang w:eastAsia="zh-CN"/>
        </w:rPr>
      </w:pPr>
    </w:p>
    <w:p w:rsidR="00716E90" w:rsidRPr="001A5DAE" w:rsidRDefault="00716E90" w:rsidP="001A5DAE">
      <w:pPr>
        <w:pStyle w:val="Heading2"/>
        <w:snapToGrid w:val="0"/>
        <w:spacing w:before="0" w:after="0" w:line="240" w:lineRule="auto"/>
        <w:rPr>
          <w:rFonts w:ascii="Times New Roman" w:hAnsi="Times New Roman"/>
          <w:sz w:val="24"/>
          <w:szCs w:val="24"/>
          <w:lang w:eastAsia="zh-CN"/>
        </w:rPr>
      </w:pPr>
      <w:bookmarkStart w:id="37" w:name="_Toc269719614"/>
      <w:bookmarkStart w:id="38" w:name="_Toc335297728"/>
      <w:bookmarkStart w:id="39" w:name="_Toc353349750"/>
      <w:r w:rsidRPr="001A5DAE">
        <w:rPr>
          <w:rFonts w:ascii="Times New Roman" w:hAnsi="Times New Roman"/>
          <w:sz w:val="24"/>
          <w:szCs w:val="24"/>
          <w:lang w:eastAsia="zh-CN"/>
        </w:rPr>
        <w:t>Part 3: Case studies on space radio interference solutions</w:t>
      </w:r>
      <w:bookmarkEnd w:id="37"/>
      <w:bookmarkEnd w:id="38"/>
      <w:bookmarkEnd w:id="39"/>
    </w:p>
    <w:p w:rsidR="00716E90" w:rsidRPr="001A5DAE" w:rsidRDefault="00716E90" w:rsidP="001A5DAE">
      <w:pPr>
        <w:pStyle w:val="Heading3"/>
        <w:snapToGrid w:val="0"/>
        <w:spacing w:before="0" w:after="0" w:line="240" w:lineRule="auto"/>
        <w:rPr>
          <w:rFonts w:eastAsia="SimSun"/>
          <w:sz w:val="24"/>
          <w:szCs w:val="24"/>
          <w:lang w:eastAsia="zh-CN"/>
        </w:rPr>
      </w:pPr>
      <w:bookmarkStart w:id="40" w:name="_Toc269719615"/>
      <w:bookmarkStart w:id="41" w:name="_Toc335297729"/>
      <w:bookmarkStart w:id="42" w:name="_Toc353349751"/>
      <w:r w:rsidRPr="001A5DAE">
        <w:rPr>
          <w:rFonts w:eastAsia="SimSun"/>
          <w:sz w:val="24"/>
          <w:szCs w:val="24"/>
          <w:lang w:eastAsia="zh-CN"/>
        </w:rPr>
        <w:t>Case</w:t>
      </w:r>
      <w:r w:rsidR="006A03BE" w:rsidRPr="001A5DAE">
        <w:rPr>
          <w:rFonts w:eastAsia="SimSun"/>
          <w:sz w:val="24"/>
          <w:szCs w:val="24"/>
          <w:lang w:eastAsia="zh-CN"/>
        </w:rPr>
        <w:t xml:space="preserve"> 1.6</w:t>
      </w:r>
      <w:r w:rsidRPr="001A5DAE">
        <w:rPr>
          <w:rFonts w:eastAsia="SimSun"/>
          <w:sz w:val="24"/>
          <w:szCs w:val="24"/>
          <w:lang w:eastAsia="zh-CN"/>
        </w:rPr>
        <w:t xml:space="preserve"> </w:t>
      </w:r>
      <w:proofErr w:type="spellStart"/>
      <w:r w:rsidRPr="001A5DAE">
        <w:rPr>
          <w:rFonts w:eastAsia="SimSun"/>
          <w:sz w:val="24"/>
          <w:szCs w:val="24"/>
          <w:lang w:eastAsia="zh-CN"/>
        </w:rPr>
        <w:t>Geolocation</w:t>
      </w:r>
      <w:proofErr w:type="spellEnd"/>
      <w:r w:rsidRPr="001A5DAE">
        <w:rPr>
          <w:rFonts w:eastAsia="SimSun"/>
          <w:sz w:val="24"/>
          <w:szCs w:val="24"/>
          <w:lang w:eastAsia="zh-CN"/>
        </w:rPr>
        <w:t xml:space="preserve"> of an unauthorized emissions from </w:t>
      </w:r>
      <w:bookmarkEnd w:id="40"/>
      <w:r w:rsidRPr="001A5DAE">
        <w:rPr>
          <w:rFonts w:eastAsia="SimSun"/>
          <w:sz w:val="24"/>
          <w:szCs w:val="24"/>
          <w:lang w:eastAsia="zh-CN"/>
        </w:rPr>
        <w:t>a GSO satellite</w:t>
      </w:r>
      <w:bookmarkEnd w:id="41"/>
      <w:bookmarkEnd w:id="42"/>
    </w:p>
    <w:p w:rsidR="006E371C" w:rsidRPr="001A5DAE" w:rsidRDefault="006E371C" w:rsidP="001A5DAE">
      <w:pPr>
        <w:numPr>
          <w:ilvl w:val="0"/>
          <w:numId w:val="9"/>
        </w:numPr>
        <w:snapToGrid w:val="0"/>
        <w:rPr>
          <w:rFonts w:eastAsia="SimSun"/>
          <w:lang w:eastAsia="zh-CN"/>
        </w:rPr>
      </w:pPr>
      <w:r w:rsidRPr="001A5DAE">
        <w:rPr>
          <w:rFonts w:eastAsia="SimSun"/>
          <w:lang w:eastAsia="zh-CN"/>
        </w:rPr>
        <w:t>General descriptions</w:t>
      </w:r>
    </w:p>
    <w:p w:rsidR="006E371C" w:rsidRPr="001A5DAE" w:rsidRDefault="006E371C" w:rsidP="001A5DAE">
      <w:pPr>
        <w:snapToGrid w:val="0"/>
        <w:rPr>
          <w:rFonts w:eastAsia="SimSun"/>
          <w:lang w:eastAsia="zh-CN"/>
        </w:rPr>
      </w:pPr>
    </w:p>
    <w:p w:rsidR="006E371C" w:rsidRPr="001A5DAE" w:rsidRDefault="006E371C" w:rsidP="001A5DAE">
      <w:pPr>
        <w:snapToGrid w:val="0"/>
        <w:rPr>
          <w:rFonts w:eastAsia="SimSun"/>
          <w:lang w:eastAsia="zh-CN"/>
        </w:rPr>
      </w:pPr>
      <w:r w:rsidRPr="001A5DAE">
        <w:rPr>
          <w:rFonts w:eastAsia="SimSun"/>
          <w:lang w:eastAsia="zh-CN"/>
        </w:rPr>
        <w:t>To locate an uplink transmitter toward a GSO satellite, it is necessary to select an adjacent satellite and measure the time difference of arrival (TDOA) and frequency difference of arrival (FDOA) of the emission through the two satellites at the monitoring station. The measured TDOA and FDOA can be used to calculate the location of the transmitter with precise knowledge of the ephemeris of both satellites.  This measurement is usually known as “</w:t>
      </w:r>
      <w:proofErr w:type="spellStart"/>
      <w:r w:rsidRPr="001A5DAE">
        <w:rPr>
          <w:rFonts w:eastAsia="SimSun"/>
          <w:lang w:eastAsia="zh-CN"/>
        </w:rPr>
        <w:t>geolocation</w:t>
      </w:r>
      <w:proofErr w:type="spellEnd"/>
      <w:r w:rsidRPr="001A5DAE">
        <w:rPr>
          <w:rFonts w:eastAsia="SimSun"/>
          <w:lang w:eastAsia="zh-CN"/>
        </w:rPr>
        <w:t xml:space="preserve">” or a “TLS” activity. A dedicated </w:t>
      </w:r>
      <w:proofErr w:type="spellStart"/>
      <w:r w:rsidRPr="001A5DAE">
        <w:rPr>
          <w:rFonts w:eastAsia="SimSun"/>
          <w:lang w:eastAsia="zh-CN"/>
        </w:rPr>
        <w:t>geolocation</w:t>
      </w:r>
      <w:proofErr w:type="spellEnd"/>
      <w:r w:rsidRPr="001A5DAE">
        <w:rPr>
          <w:rFonts w:eastAsia="SimSun"/>
          <w:lang w:eastAsia="zh-CN"/>
        </w:rPr>
        <w:t xml:space="preserve"> system and two antenna systems are the minimum hardware requirements for a </w:t>
      </w:r>
      <w:proofErr w:type="spellStart"/>
      <w:r w:rsidRPr="001A5DAE">
        <w:rPr>
          <w:rFonts w:eastAsia="SimSun"/>
          <w:lang w:eastAsia="zh-CN"/>
        </w:rPr>
        <w:t>geolocation</w:t>
      </w:r>
      <w:proofErr w:type="spellEnd"/>
      <w:r w:rsidRPr="001A5DAE">
        <w:rPr>
          <w:rFonts w:eastAsia="SimSun"/>
          <w:lang w:eastAsia="zh-CN"/>
        </w:rPr>
        <w:t xml:space="preserve"> measurement.  To the operator of the adjacent satellite, the measurement process can be completely passive without being affected.</w:t>
      </w:r>
    </w:p>
    <w:p w:rsidR="006E371C" w:rsidRPr="001A5DAE" w:rsidRDefault="006E371C" w:rsidP="001A5DAE">
      <w:pPr>
        <w:snapToGrid w:val="0"/>
        <w:rPr>
          <w:rFonts w:eastAsia="SimSun"/>
          <w:lang w:eastAsia="zh-CN"/>
        </w:rPr>
      </w:pPr>
      <w:r w:rsidRPr="001A5DAE">
        <w:rPr>
          <w:rFonts w:eastAsia="SimSun"/>
          <w:lang w:eastAsia="zh-CN"/>
        </w:rPr>
        <w:t xml:space="preserve">Figure 1.3.1.1 illustrates the scenario of the </w:t>
      </w:r>
      <w:proofErr w:type="spellStart"/>
      <w:r w:rsidRPr="001A5DAE">
        <w:rPr>
          <w:rFonts w:eastAsia="SimSun"/>
          <w:lang w:eastAsia="zh-CN"/>
        </w:rPr>
        <w:t>geolocation</w:t>
      </w:r>
      <w:proofErr w:type="spellEnd"/>
      <w:r w:rsidRPr="001A5DAE">
        <w:rPr>
          <w:rFonts w:eastAsia="SimSun"/>
          <w:lang w:eastAsia="zh-CN"/>
        </w:rPr>
        <w:t xml:space="preserve"> process.</w:t>
      </w:r>
    </w:p>
    <w:p w:rsidR="006E371C" w:rsidRPr="001A5DAE" w:rsidRDefault="006E371C" w:rsidP="001A5DAE">
      <w:pPr>
        <w:snapToGrid w:val="0"/>
        <w:jc w:val="center"/>
        <w:rPr>
          <w:rFonts w:eastAsia="SimSun"/>
          <w:lang w:eastAsia="zh-CN"/>
        </w:rPr>
      </w:pPr>
      <w:r w:rsidRPr="001A5DAE">
        <w:rPr>
          <w:rFonts w:eastAsia="SimSun"/>
          <w:noProof/>
          <w:lang w:bidi="th-TH"/>
        </w:rPr>
        <w:drawing>
          <wp:inline distT="0" distB="0" distL="0" distR="0">
            <wp:extent cx="4174490" cy="2846705"/>
            <wp:effectExtent l="0" t="0" r="0" b="0"/>
            <wp:docPr id="30" name="图片 30" descr="Description: 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escription: 未命名"/>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4490" cy="2846705"/>
                    </a:xfrm>
                    <a:prstGeom prst="rect">
                      <a:avLst/>
                    </a:prstGeom>
                    <a:noFill/>
                    <a:ln>
                      <a:noFill/>
                    </a:ln>
                  </pic:spPr>
                </pic:pic>
              </a:graphicData>
            </a:graphic>
          </wp:inline>
        </w:drawing>
      </w:r>
    </w:p>
    <w:p w:rsidR="006E371C" w:rsidRPr="001A5DAE" w:rsidRDefault="006E371C" w:rsidP="001A5DAE">
      <w:pPr>
        <w:snapToGrid w:val="0"/>
        <w:jc w:val="center"/>
        <w:rPr>
          <w:rFonts w:eastAsia="SimSun"/>
          <w:b/>
          <w:lang w:eastAsia="zh-CN"/>
        </w:rPr>
      </w:pPr>
      <w:r w:rsidRPr="001A5DAE">
        <w:rPr>
          <w:rFonts w:eastAsia="SimSun"/>
          <w:b/>
          <w:lang w:eastAsia="zh-CN"/>
        </w:rPr>
        <w:t xml:space="preserve">Figure 1.3.1.1 scenario of the </w:t>
      </w:r>
      <w:proofErr w:type="spellStart"/>
      <w:r w:rsidRPr="001A5DAE">
        <w:rPr>
          <w:rFonts w:eastAsia="SimSun"/>
          <w:b/>
          <w:lang w:eastAsia="zh-CN"/>
        </w:rPr>
        <w:t>geolocation</w:t>
      </w:r>
      <w:proofErr w:type="spellEnd"/>
    </w:p>
    <w:p w:rsidR="006E371C" w:rsidRPr="001A5DAE" w:rsidRDefault="006E371C" w:rsidP="001A5DAE">
      <w:pPr>
        <w:snapToGrid w:val="0"/>
        <w:jc w:val="center"/>
        <w:rPr>
          <w:rFonts w:eastAsia="SimSun"/>
          <w:b/>
          <w:lang w:eastAsia="zh-CN"/>
        </w:rPr>
      </w:pPr>
    </w:p>
    <w:p w:rsidR="006E371C" w:rsidRPr="001A5DAE" w:rsidRDefault="006E371C" w:rsidP="001A5DAE">
      <w:pPr>
        <w:numPr>
          <w:ilvl w:val="0"/>
          <w:numId w:val="9"/>
        </w:numPr>
        <w:snapToGrid w:val="0"/>
        <w:rPr>
          <w:rFonts w:eastAsia="SimSun"/>
          <w:lang w:eastAsia="zh-CN"/>
        </w:rPr>
      </w:pPr>
      <w:proofErr w:type="spellStart"/>
      <w:r w:rsidRPr="001A5DAE">
        <w:rPr>
          <w:rFonts w:eastAsia="SimSun"/>
          <w:lang w:eastAsia="zh-CN"/>
        </w:rPr>
        <w:t>Geolocation</w:t>
      </w:r>
      <w:proofErr w:type="spellEnd"/>
      <w:r w:rsidRPr="001A5DAE">
        <w:rPr>
          <w:rFonts w:eastAsia="SimSun"/>
          <w:lang w:eastAsia="zh-CN"/>
        </w:rPr>
        <w:t xml:space="preserve"> using TDOA and FDOA from two GSO satellites</w:t>
      </w:r>
    </w:p>
    <w:p w:rsidR="006E371C" w:rsidRPr="001A5DAE" w:rsidRDefault="006E371C" w:rsidP="001A5DAE">
      <w:pPr>
        <w:snapToGrid w:val="0"/>
        <w:ind w:left="360"/>
        <w:rPr>
          <w:rFonts w:eastAsia="SimSun"/>
          <w:lang w:eastAsia="zh-CN"/>
        </w:rPr>
      </w:pPr>
    </w:p>
    <w:p w:rsidR="006E371C" w:rsidRPr="001A5DAE" w:rsidRDefault="006E371C" w:rsidP="001A5DAE">
      <w:pPr>
        <w:snapToGrid w:val="0"/>
        <w:rPr>
          <w:rFonts w:eastAsia="SimSun"/>
          <w:lang w:eastAsia="zh-CN"/>
        </w:rPr>
      </w:pPr>
      <w:r w:rsidRPr="001A5DAE">
        <w:rPr>
          <w:rFonts w:eastAsia="SimSun"/>
          <w:lang w:eastAsia="zh-CN"/>
        </w:rPr>
        <w:t xml:space="preserve">The </w:t>
      </w:r>
      <w:r w:rsidRPr="001A5DAE">
        <w:t>measurement</w:t>
      </w:r>
      <w:r w:rsidRPr="001A5DAE">
        <w:rPr>
          <w:rFonts w:eastAsia="SimSun"/>
          <w:lang w:eastAsia="zh-CN"/>
        </w:rPr>
        <w:t xml:space="preserve">s of TDOA and FDOA </w:t>
      </w:r>
      <w:r w:rsidRPr="001A5DAE">
        <w:t>require that the transmissions be monitored through a second GSO satellite that lies within the transmitter beam. The GSO satellite carrying the unknown signal is usually referred to as the “primary satellite”</w:t>
      </w:r>
      <w:r w:rsidRPr="001A5DAE">
        <w:rPr>
          <w:lang w:eastAsia="zh-CN"/>
        </w:rPr>
        <w:t xml:space="preserve"> </w:t>
      </w:r>
      <w:r w:rsidRPr="001A5DAE">
        <w:t>and the above mentioned second GSO satellite a</w:t>
      </w:r>
      <w:r w:rsidRPr="001A5DAE">
        <w:rPr>
          <w:lang w:eastAsia="zh-CN"/>
        </w:rPr>
        <w:t>s</w:t>
      </w:r>
      <w:r w:rsidRPr="001A5DAE">
        <w:t xml:space="preserve"> “adjacent satellite”. A TDOA measurement </w:t>
      </w:r>
      <w:r w:rsidRPr="001A5DAE">
        <w:rPr>
          <w:lang w:eastAsia="zh-CN"/>
        </w:rPr>
        <w:t>yields</w:t>
      </w:r>
      <w:r w:rsidRPr="001A5DAE">
        <w:t xml:space="preserve"> the difference in the time the same signal arrives at one ground-based receiver through the primary satellite and another ground-based receiver through the adjacent</w:t>
      </w:r>
      <w:r w:rsidRPr="001A5DAE">
        <w:rPr>
          <w:lang w:eastAsia="zh-CN"/>
        </w:rPr>
        <w:t xml:space="preserve"> satellite</w:t>
      </w:r>
      <w:r w:rsidRPr="001A5DAE">
        <w:t>. A</w:t>
      </w:r>
      <w:r w:rsidRPr="001A5DAE">
        <w:rPr>
          <w:lang w:eastAsia="zh-CN"/>
        </w:rPr>
        <w:t>n</w:t>
      </w:r>
      <w:r w:rsidRPr="001A5DAE">
        <w:t xml:space="preserve"> FDOA measurement </w:t>
      </w:r>
      <w:r w:rsidRPr="001A5DAE">
        <w:rPr>
          <w:lang w:eastAsia="zh-CN"/>
        </w:rPr>
        <w:t>yields</w:t>
      </w:r>
      <w:r w:rsidRPr="001A5DAE">
        <w:t xml:space="preserve"> the difference in frequency measured between the signal </w:t>
      </w:r>
      <w:r w:rsidRPr="001A5DAE">
        <w:rPr>
          <w:rFonts w:eastAsia="SimSun"/>
          <w:lang w:eastAsia="zh-CN"/>
        </w:rPr>
        <w:t xml:space="preserve">paths </w:t>
      </w:r>
      <w:r w:rsidRPr="001A5DAE">
        <w:t>which separately arrives at the two receivers. Usually, the two receivers are co-located at the same geographic</w:t>
      </w:r>
      <w:r w:rsidRPr="001A5DAE">
        <w:rPr>
          <w:lang w:eastAsia="zh-CN"/>
        </w:rPr>
        <w:t xml:space="preserve"> </w:t>
      </w:r>
      <w:r w:rsidRPr="001A5DAE">
        <w:t>site, but this is not a requirement.</w:t>
      </w:r>
    </w:p>
    <w:p w:rsidR="006E371C" w:rsidRPr="001A5DAE" w:rsidRDefault="006E371C" w:rsidP="001A5DAE">
      <w:pPr>
        <w:snapToGrid w:val="0"/>
        <w:rPr>
          <w:rFonts w:eastAsia="SimSun"/>
          <w:lang w:eastAsia="zh-CN"/>
        </w:rPr>
      </w:pPr>
    </w:p>
    <w:p w:rsidR="006E371C" w:rsidRPr="001A5DAE" w:rsidRDefault="006E371C" w:rsidP="001A5DAE">
      <w:pPr>
        <w:snapToGrid w:val="0"/>
        <w:rPr>
          <w:rFonts w:eastAsia="SimSun"/>
          <w:lang w:eastAsia="zh-CN"/>
        </w:rPr>
      </w:pPr>
      <w:r w:rsidRPr="001A5DAE">
        <w:t>The arrival time varies because the transmitted signal travels different distances as it passes through the two different satellites to each receiver. The received frequency differs because, generally, there is relative motion between the two satellites causing different Doppler frequency shifts on the transmissions. Although the positions of GSO satellites are loosely described as being fixed at specific positions over the Earth's equator, they actually do move about these nominal positions within certain limits. It is these movements that induce a measurable Doppler shift in the received signals. The received frequencies can also differ as the result of drifts in the oscillators which set the retransmission frequency on the downlink of each satellite.</w:t>
      </w:r>
    </w:p>
    <w:p w:rsidR="006E371C" w:rsidRPr="001A5DAE" w:rsidRDefault="006E371C" w:rsidP="001A5DAE">
      <w:pPr>
        <w:snapToGrid w:val="0"/>
        <w:rPr>
          <w:rFonts w:eastAsia="SimSun"/>
          <w:lang w:eastAsia="zh-CN"/>
        </w:rPr>
      </w:pPr>
    </w:p>
    <w:p w:rsidR="006E371C" w:rsidRPr="001A5DAE" w:rsidRDefault="006E371C" w:rsidP="001A5DAE">
      <w:pPr>
        <w:snapToGrid w:val="0"/>
        <w:rPr>
          <w:rFonts w:eastAsia="SimSun"/>
          <w:lang w:eastAsia="zh-CN"/>
        </w:rPr>
      </w:pPr>
      <w:r w:rsidRPr="001A5DAE">
        <w:t xml:space="preserve">Single TDOA or FDOA measurements combined with the satellite and ground station configuration each describe different surfaces on which the unknown transmitter must be located. The figure of the Earth (where nearly all transmitters of interest occur) provides a third surface that constrains the </w:t>
      </w:r>
      <w:r w:rsidRPr="001A5DAE">
        <w:lastRenderedPageBreak/>
        <w:t xml:space="preserve">unknown’s location. The intersection of these three surfaces provides an estimate of the unknown signal from a single pair of TDOA and FDOA measurements. Since measurement or modeling errors can lead to errors in the </w:t>
      </w:r>
      <w:proofErr w:type="spellStart"/>
      <w:r w:rsidRPr="001A5DAE">
        <w:t>geolocation</w:t>
      </w:r>
      <w:proofErr w:type="spellEnd"/>
      <w:r w:rsidRPr="001A5DAE">
        <w:t>, additional TDOA and FDOA measurements combined in a statistical solution can serve to reduce such errors.</w:t>
      </w:r>
    </w:p>
    <w:p w:rsidR="006E371C" w:rsidRPr="001A5DAE" w:rsidRDefault="006E371C" w:rsidP="001A5DAE">
      <w:pPr>
        <w:snapToGrid w:val="0"/>
        <w:rPr>
          <w:rFonts w:eastAsia="SimSun"/>
          <w:lang w:eastAsia="zh-CN"/>
        </w:rPr>
      </w:pPr>
    </w:p>
    <w:p w:rsidR="006E371C" w:rsidRPr="001A5DAE" w:rsidRDefault="006E371C" w:rsidP="001A5DAE">
      <w:pPr>
        <w:numPr>
          <w:ilvl w:val="0"/>
          <w:numId w:val="9"/>
        </w:numPr>
        <w:snapToGrid w:val="0"/>
        <w:rPr>
          <w:rFonts w:eastAsia="SimSun"/>
          <w:lang w:eastAsia="zh-CN"/>
        </w:rPr>
      </w:pPr>
      <w:r w:rsidRPr="001A5DAE">
        <w:rPr>
          <w:rFonts w:eastAsia="SimSun"/>
          <w:lang w:eastAsia="zh-CN"/>
        </w:rPr>
        <w:t>Measuring TDOA and FDOA</w:t>
      </w:r>
    </w:p>
    <w:p w:rsidR="006E371C" w:rsidRPr="001A5DAE" w:rsidRDefault="006E371C" w:rsidP="001A5DAE">
      <w:pPr>
        <w:snapToGrid w:val="0"/>
        <w:ind w:left="360"/>
        <w:rPr>
          <w:rFonts w:eastAsia="SimSun"/>
          <w:lang w:eastAsia="zh-CN"/>
        </w:rPr>
      </w:pPr>
    </w:p>
    <w:p w:rsidR="006E371C" w:rsidRPr="001A5DAE" w:rsidRDefault="006E371C" w:rsidP="001A5DAE">
      <w:pPr>
        <w:snapToGrid w:val="0"/>
        <w:rPr>
          <w:rFonts w:eastAsia="SimSun"/>
          <w:lang w:eastAsia="zh-CN"/>
        </w:rPr>
      </w:pPr>
      <w:r w:rsidRPr="001A5DAE">
        <w:t xml:space="preserve">The two time series of the transmitter signal </w:t>
      </w:r>
      <w:proofErr w:type="spellStart"/>
      <w:r w:rsidRPr="001A5DAE">
        <w:t>downlinked</w:t>
      </w:r>
      <w:proofErr w:type="spellEnd"/>
      <w:r w:rsidRPr="001A5DAE">
        <w:t xml:space="preserve"> from each of the two GSO satellites are recorded and analyzed to obtain time and frequency differences between them (i.e., TDOA and FDOA). This is done through the calculation of the cross ambiguity function (CAF) </w:t>
      </w:r>
      <w:r w:rsidRPr="001A5DAE">
        <w:rPr>
          <w:lang w:eastAsia="zh-CN"/>
        </w:rPr>
        <w:t xml:space="preserve">or correlation map </w:t>
      </w:r>
      <w:r w:rsidRPr="001A5DAE">
        <w:t>in two dimensions. The value of CAF for a given time and frequency difference is the cross-correlation of the two recorded signals. In the special case of continuous wave (CW) emitters, no TDOA measurement can be generated since the two signals correlate for all delay time differences.</w:t>
      </w:r>
    </w:p>
    <w:p w:rsidR="006E371C" w:rsidRPr="001A5DAE" w:rsidRDefault="006E371C" w:rsidP="001A5DAE">
      <w:pPr>
        <w:snapToGrid w:val="0"/>
        <w:rPr>
          <w:rFonts w:eastAsia="SimSun"/>
          <w:lang w:eastAsia="zh-CN"/>
        </w:rPr>
      </w:pPr>
    </w:p>
    <w:p w:rsidR="006E371C" w:rsidRPr="001A5DAE" w:rsidRDefault="006E371C" w:rsidP="001A5DAE">
      <w:pPr>
        <w:snapToGrid w:val="0"/>
        <w:rPr>
          <w:rFonts w:eastAsia="SimSun"/>
          <w:lang w:eastAsia="zh-CN"/>
        </w:rPr>
      </w:pPr>
      <w:r w:rsidRPr="001A5DAE">
        <w:t xml:space="preserve">The CAF can be visualized in three dimensions where the value of the CAF is a function of both TDOA and FDOA. For the case of a single interference signal in the selected frequency range, the maximum value of CAF with respect to TDOA and FDOA selects those shifts as the TDOA and FDOA values that are presented to the </w:t>
      </w:r>
      <w:proofErr w:type="spellStart"/>
      <w:r w:rsidRPr="001A5DAE">
        <w:t>geolocation</w:t>
      </w:r>
      <w:proofErr w:type="spellEnd"/>
      <w:r w:rsidRPr="001A5DAE">
        <w:t xml:space="preserve"> algorithm that calculates the location of a single transmitter. For a CW emitter, a ridge along a line of constant FDOA is the result. Alternatively, several broadband transmitters from multiple locations will produce multiple CAF peaks.</w:t>
      </w:r>
    </w:p>
    <w:p w:rsidR="006E371C" w:rsidRPr="001A5DAE" w:rsidRDefault="006E371C" w:rsidP="001A5DAE">
      <w:pPr>
        <w:snapToGrid w:val="0"/>
        <w:rPr>
          <w:rFonts w:eastAsia="SimSun"/>
          <w:lang w:eastAsia="zh-CN"/>
        </w:rPr>
      </w:pPr>
    </w:p>
    <w:p w:rsidR="006E371C" w:rsidRPr="001A5DAE" w:rsidRDefault="006E371C" w:rsidP="001A5DAE">
      <w:pPr>
        <w:numPr>
          <w:ilvl w:val="0"/>
          <w:numId w:val="9"/>
        </w:numPr>
        <w:snapToGrid w:val="0"/>
        <w:rPr>
          <w:rFonts w:eastAsia="SimSun"/>
          <w:lang w:eastAsia="zh-CN"/>
        </w:rPr>
      </w:pPr>
      <w:proofErr w:type="spellStart"/>
      <w:r w:rsidRPr="001A5DAE">
        <w:rPr>
          <w:rFonts w:eastAsia="SimSun"/>
          <w:lang w:eastAsia="zh-CN"/>
        </w:rPr>
        <w:t>Geolocation</w:t>
      </w:r>
      <w:proofErr w:type="spellEnd"/>
      <w:r w:rsidRPr="001A5DAE">
        <w:rPr>
          <w:rFonts w:eastAsia="SimSun"/>
          <w:lang w:eastAsia="zh-CN"/>
        </w:rPr>
        <w:t xml:space="preserve"> algorithm</w:t>
      </w:r>
    </w:p>
    <w:p w:rsidR="006E371C" w:rsidRPr="001A5DAE" w:rsidRDefault="006E371C" w:rsidP="001A5DAE">
      <w:pPr>
        <w:snapToGrid w:val="0"/>
        <w:ind w:left="360"/>
        <w:rPr>
          <w:rFonts w:eastAsia="SimSun"/>
          <w:lang w:eastAsia="zh-CN"/>
        </w:rPr>
      </w:pPr>
    </w:p>
    <w:p w:rsidR="006E371C" w:rsidRPr="001A5DAE" w:rsidRDefault="006E371C" w:rsidP="001A5DAE">
      <w:pPr>
        <w:snapToGrid w:val="0"/>
      </w:pPr>
      <w:r w:rsidRPr="001A5DAE">
        <w:t xml:space="preserve">The </w:t>
      </w:r>
      <w:proofErr w:type="spellStart"/>
      <w:r w:rsidRPr="001A5DAE">
        <w:t>geolocation</w:t>
      </w:r>
      <w:proofErr w:type="spellEnd"/>
      <w:r w:rsidRPr="001A5DAE">
        <w:t xml:space="preserve"> algorithm often uses TDOA and/or FDOA measurements in an iterative least squares procedure to estimate the location where the transmitted signal originates. In its simplest form, an initial guess of the transmitter location and the given orbits of the two satellites are combined with the physical laws of satellite motion to generate predicted TDOA and FDOA measurements. The difference between the actual and predicted TDOA and FDOA measurement values (the residuals) are used to generate adjustments to the transmitter position. This adjusted transmitter location is used to generate a second set of predicted TDOA and FDOA measurements which imply further adjustments to the transmitter position and so forth. An iterative solution is required because the problem is inherently nonlinear. Iterations continue until the adjustments in the transmitter position are sufficiently small at which point the </w:t>
      </w:r>
      <w:proofErr w:type="spellStart"/>
      <w:r w:rsidRPr="001A5DAE">
        <w:t>geolocation</w:t>
      </w:r>
      <w:proofErr w:type="spellEnd"/>
      <w:r w:rsidRPr="001A5DAE">
        <w:t xml:space="preserve"> solution is said to have converged.</w:t>
      </w:r>
    </w:p>
    <w:p w:rsidR="006E371C" w:rsidRPr="001A5DAE" w:rsidRDefault="006E371C" w:rsidP="001A5DAE">
      <w:pPr>
        <w:snapToGrid w:val="0"/>
        <w:ind w:left="360"/>
      </w:pPr>
    </w:p>
    <w:p w:rsidR="006E371C" w:rsidRPr="001A5DAE" w:rsidRDefault="006E371C" w:rsidP="001A5DAE">
      <w:pPr>
        <w:snapToGrid w:val="0"/>
        <w:rPr>
          <w:rFonts w:eastAsia="SimSun"/>
          <w:lang w:eastAsia="zh-CN"/>
        </w:rPr>
      </w:pPr>
      <w:r w:rsidRPr="001A5DAE">
        <w:t xml:space="preserve">TDOA and FDOA measurements made over time converge on the transmitter location based on the laws of physics. Additional </w:t>
      </w:r>
      <w:proofErr w:type="spellStart"/>
      <w:r w:rsidRPr="001A5DAE">
        <w:t>geolocation</w:t>
      </w:r>
      <w:proofErr w:type="spellEnd"/>
      <w:r w:rsidRPr="001A5DAE">
        <w:t xml:space="preserve"> solutions are also available for other combinations of measurement types. For example, </w:t>
      </w:r>
      <w:proofErr w:type="spellStart"/>
      <w:r w:rsidRPr="001A5DAE">
        <w:t>geolocations</w:t>
      </w:r>
      <w:proofErr w:type="spellEnd"/>
      <w:r w:rsidRPr="001A5DAE">
        <w:t xml:space="preserve"> of CW emitters are possible from a series of FDOA measurements alone with reduced accuracy over what would have been available with the corresponding TDOA measurements that are accessible from a </w:t>
      </w:r>
      <w:proofErr w:type="spellStart"/>
      <w:r w:rsidRPr="001A5DAE">
        <w:t>broadbanded</w:t>
      </w:r>
      <w:proofErr w:type="spellEnd"/>
      <w:r w:rsidRPr="001A5DAE">
        <w:t xml:space="preserve"> signal. Alternatively, use of a third satellite to generate a second set of TDOA and/or FDOA measurements can also provide improved solutions, however, this comes at the expense of greater use of receiver antenna resources. TDOA-only solutions are possible by the use of a third satellite, but the surfaces of constant TDOA derived from the two satellite pairs are nearly parallel making their practical use more dependent on TDOA measurement precision or more time for gathering measurements.</w:t>
      </w:r>
    </w:p>
    <w:p w:rsidR="006E371C" w:rsidRPr="001A5DAE" w:rsidRDefault="006E371C" w:rsidP="001A5DAE">
      <w:pPr>
        <w:snapToGrid w:val="0"/>
        <w:rPr>
          <w:rFonts w:eastAsia="SimSun"/>
          <w:lang w:eastAsia="zh-CN"/>
        </w:rPr>
      </w:pPr>
    </w:p>
    <w:p w:rsidR="006E371C" w:rsidRPr="001A5DAE" w:rsidRDefault="006E371C" w:rsidP="001A5DAE">
      <w:pPr>
        <w:snapToGrid w:val="0"/>
        <w:rPr>
          <w:rFonts w:eastAsia="SimSun"/>
          <w:lang w:eastAsia="zh-CN"/>
        </w:rPr>
      </w:pPr>
      <w:r w:rsidRPr="001A5DAE">
        <w:t>In practice, the accuracy of the satellite ephemeris of each of the two satellites limit</w:t>
      </w:r>
      <w:r w:rsidRPr="001A5DAE">
        <w:rPr>
          <w:lang w:eastAsia="zh-CN"/>
        </w:rPr>
        <w:t>s</w:t>
      </w:r>
      <w:r w:rsidRPr="001A5DAE">
        <w:t xml:space="preserve"> the accuracy of the </w:t>
      </w:r>
      <w:proofErr w:type="spellStart"/>
      <w:r w:rsidRPr="001A5DAE">
        <w:t>geolocation</w:t>
      </w:r>
      <w:proofErr w:type="spellEnd"/>
      <w:r w:rsidRPr="001A5DAE">
        <w:t xml:space="preserve"> solution. Improved </w:t>
      </w:r>
      <w:proofErr w:type="spellStart"/>
      <w:r w:rsidRPr="001A5DAE">
        <w:t>geolocation</w:t>
      </w:r>
      <w:proofErr w:type="spellEnd"/>
      <w:r w:rsidRPr="001A5DAE">
        <w:t xml:space="preserve"> performance is achieved through TDOA and FDOA measurements of separate transmitter signals, sometimes referred to as reference locators, which originate from known locations and pass through the same pair of satellites as the signal of interest. </w:t>
      </w:r>
      <w:r w:rsidRPr="001A5DAE">
        <w:lastRenderedPageBreak/>
        <w:t>These reference locators are used to refine the orbital ephemeris of one or both of the satellites which, in turn, improves the accuracy of the estimate of the location of the transmitter of the signal of interest.</w:t>
      </w:r>
    </w:p>
    <w:p w:rsidR="006E371C" w:rsidRPr="001A5DAE" w:rsidRDefault="006E371C" w:rsidP="001A5DAE">
      <w:pPr>
        <w:snapToGrid w:val="0"/>
        <w:rPr>
          <w:rFonts w:eastAsia="SimSun"/>
          <w:lang w:eastAsia="zh-CN"/>
        </w:rPr>
      </w:pPr>
    </w:p>
    <w:p w:rsidR="006E371C" w:rsidRPr="001A5DAE" w:rsidRDefault="006E371C" w:rsidP="001A5DAE">
      <w:pPr>
        <w:snapToGrid w:val="0"/>
        <w:rPr>
          <w:rFonts w:eastAsia="SimSun"/>
          <w:lang w:eastAsia="zh-CN"/>
        </w:rPr>
      </w:pPr>
      <w:r w:rsidRPr="001A5DAE">
        <w:rPr>
          <w:rFonts w:eastAsia="SimSun"/>
          <w:lang w:eastAsia="zh-CN"/>
        </w:rPr>
        <w:t>5 A case of an unauthorized emission located by a space monitoring station in China</w:t>
      </w:r>
    </w:p>
    <w:p w:rsidR="006E371C" w:rsidRPr="001A5DAE" w:rsidRDefault="006E371C" w:rsidP="001A5DAE">
      <w:pPr>
        <w:snapToGrid w:val="0"/>
        <w:rPr>
          <w:rFonts w:eastAsia="SimSun"/>
          <w:lang w:eastAsia="zh-CN"/>
        </w:rPr>
      </w:pPr>
    </w:p>
    <w:p w:rsidR="006E371C" w:rsidRPr="001A5DAE" w:rsidRDefault="006E371C" w:rsidP="001A5DAE">
      <w:pPr>
        <w:snapToGrid w:val="0"/>
        <w:rPr>
          <w:rFonts w:eastAsia="SimSun"/>
          <w:lang w:eastAsia="zh-CN"/>
        </w:rPr>
      </w:pPr>
      <w:r w:rsidRPr="001A5DAE">
        <w:rPr>
          <w:rFonts w:eastAsia="SimSun"/>
          <w:lang w:eastAsia="zh-CN"/>
        </w:rPr>
        <w:t xml:space="preserve">An interference complaint was reported to the Chinese Administration of an unauthorized emission found on GSO satellite </w:t>
      </w:r>
      <w:r w:rsidRPr="001A5DAE">
        <w:rPr>
          <w:rFonts w:eastAsia="SimSun"/>
          <w:i/>
          <w:lang w:eastAsia="zh-CN"/>
        </w:rPr>
        <w:t>S</w:t>
      </w:r>
      <w:r w:rsidRPr="001A5DAE">
        <w:rPr>
          <w:rFonts w:eastAsia="SimSun"/>
          <w:lang w:eastAsia="zh-CN"/>
        </w:rPr>
        <w:t xml:space="preserve">. The task to locate the source of the interference was delegated to Beijing Monitoring Station, State Radio Monitoring Center, which has state-of-the-art capability and more than nine years of expertise to conduct such measurements. </w:t>
      </w:r>
    </w:p>
    <w:p w:rsidR="006E371C" w:rsidRPr="001A5DAE" w:rsidRDefault="006E371C" w:rsidP="001A5DAE">
      <w:pPr>
        <w:snapToGrid w:val="0"/>
        <w:rPr>
          <w:rFonts w:eastAsia="SimSun"/>
          <w:lang w:eastAsia="zh-CN"/>
        </w:rPr>
      </w:pPr>
    </w:p>
    <w:p w:rsidR="006E371C" w:rsidRPr="001A5DAE" w:rsidRDefault="006E371C" w:rsidP="001A5DAE">
      <w:pPr>
        <w:snapToGrid w:val="0"/>
        <w:rPr>
          <w:rFonts w:eastAsia="SimSun"/>
          <w:lang w:eastAsia="zh-CN"/>
        </w:rPr>
      </w:pPr>
      <w:r w:rsidRPr="001A5DAE">
        <w:rPr>
          <w:rFonts w:eastAsia="SimSun"/>
          <w:i/>
          <w:lang w:eastAsia="zh-CN"/>
        </w:rPr>
        <w:t xml:space="preserve">Step 1: </w:t>
      </w:r>
      <w:r w:rsidRPr="001A5DAE">
        <w:rPr>
          <w:rFonts w:eastAsia="SimSun"/>
          <w:lang w:eastAsia="zh-CN"/>
        </w:rPr>
        <w:t xml:space="preserve">The interference was in the first place monitored using a 7-meter </w:t>
      </w:r>
      <w:proofErr w:type="spellStart"/>
      <w:r w:rsidRPr="001A5DAE">
        <w:rPr>
          <w:color w:val="000000"/>
          <w:lang w:eastAsia="zh-CN"/>
        </w:rPr>
        <w:t>Cassegrain</w:t>
      </w:r>
      <w:proofErr w:type="spellEnd"/>
      <w:r w:rsidRPr="001A5DAE">
        <w:rPr>
          <w:rFonts w:eastAsia="SimSun"/>
          <w:lang w:eastAsia="zh-CN"/>
        </w:rPr>
        <w:t xml:space="preserve"> antenna and some characteristics of the interference were found as follows:</w:t>
      </w:r>
    </w:p>
    <w:p w:rsidR="006E371C" w:rsidRPr="001A5DAE" w:rsidRDefault="006E371C" w:rsidP="001A5DAE">
      <w:pPr>
        <w:snapToGrid w:val="0"/>
        <w:rPr>
          <w:rFonts w:eastAsia="SimSun"/>
          <w:lang w:eastAsia="zh-CN"/>
        </w:rPr>
      </w:pPr>
    </w:p>
    <w:tbl>
      <w:tblPr>
        <w:tblW w:w="8573" w:type="dxa"/>
        <w:jc w:val="center"/>
        <w:tblLook w:val="04A0"/>
      </w:tblPr>
      <w:tblGrid>
        <w:gridCol w:w="5312"/>
        <w:gridCol w:w="3261"/>
      </w:tblGrid>
      <w:tr w:rsidR="006E371C" w:rsidRPr="001A5DAE" w:rsidTr="00582AAF">
        <w:trPr>
          <w:trHeight w:val="300"/>
          <w:jc w:val="center"/>
        </w:trPr>
        <w:tc>
          <w:tcPr>
            <w:tcW w:w="5312" w:type="dxa"/>
            <w:tcBorders>
              <w:top w:val="single" w:sz="4" w:space="0" w:color="auto"/>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Frequency measured (downlink)</w:t>
            </w:r>
          </w:p>
        </w:tc>
        <w:tc>
          <w:tcPr>
            <w:tcW w:w="3261" w:type="dxa"/>
            <w:tcBorders>
              <w:top w:val="single" w:sz="4" w:space="0" w:color="auto"/>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12523.018472MHz</w:t>
            </w:r>
          </w:p>
        </w:tc>
      </w:tr>
      <w:tr w:rsidR="006E371C" w:rsidRPr="001A5DAE"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Frequency calculated (uplink)</w:t>
            </w:r>
          </w:p>
        </w:tc>
        <w:tc>
          <w:tcPr>
            <w:tcW w:w="3261" w:type="dxa"/>
            <w:tcBorders>
              <w:top w:val="nil"/>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14273.018472MHz</w:t>
            </w:r>
          </w:p>
        </w:tc>
      </w:tr>
      <w:tr w:rsidR="006E371C" w:rsidRPr="001A5DAE" w:rsidTr="00582AAF">
        <w:trPr>
          <w:trHeight w:val="300"/>
          <w:jc w:val="center"/>
        </w:trPr>
        <w:tc>
          <w:tcPr>
            <w:tcW w:w="5312" w:type="dxa"/>
            <w:tcBorders>
              <w:top w:val="single" w:sz="4" w:space="0" w:color="auto"/>
              <w:left w:val="single" w:sz="4" w:space="0" w:color="auto"/>
              <w:bottom w:val="single" w:sz="4" w:space="0" w:color="auto"/>
              <w:right w:val="single" w:sz="4" w:space="0" w:color="auto"/>
            </w:tcBorders>
            <w:shd w:val="clear" w:color="000000" w:fill="FFFFFF"/>
          </w:tcPr>
          <w:p w:rsidR="006E371C" w:rsidRPr="001A5DAE" w:rsidRDefault="006E371C" w:rsidP="001A5DAE">
            <w:pPr>
              <w:snapToGrid w:val="0"/>
              <w:rPr>
                <w:rFonts w:eastAsia="SimSun"/>
                <w:color w:val="000000"/>
                <w:sz w:val="22"/>
                <w:lang w:eastAsia="zh-CN"/>
              </w:rPr>
            </w:pPr>
            <w:r w:rsidRPr="001A5DAE">
              <w:rPr>
                <w:color w:val="000000"/>
                <w:sz w:val="22"/>
                <w:szCs w:val="22"/>
                <w:lang w:eastAsia="zh-CN"/>
              </w:rPr>
              <w:t xml:space="preserve">   Date of measurement (</w:t>
            </w:r>
            <w:proofErr w:type="spellStart"/>
            <w:r w:rsidRPr="001A5DAE">
              <w:rPr>
                <w:color w:val="000000"/>
                <w:sz w:val="22"/>
                <w:szCs w:val="22"/>
                <w:lang w:eastAsia="zh-CN"/>
              </w:rPr>
              <w:t>yyyy</w:t>
            </w:r>
            <w:proofErr w:type="spellEnd"/>
            <w:r w:rsidRPr="001A5DAE">
              <w:rPr>
                <w:color w:val="000000"/>
                <w:sz w:val="22"/>
                <w:szCs w:val="22"/>
                <w:lang w:eastAsia="zh-CN"/>
              </w:rPr>
              <w:t>-mm-</w:t>
            </w:r>
            <w:proofErr w:type="spellStart"/>
            <w:r w:rsidRPr="001A5DAE">
              <w:rPr>
                <w:color w:val="000000"/>
                <w:sz w:val="22"/>
                <w:szCs w:val="22"/>
                <w:lang w:eastAsia="zh-CN"/>
              </w:rPr>
              <w:t>dd</w:t>
            </w:r>
            <w:proofErr w:type="spellEnd"/>
            <w:r w:rsidRPr="001A5DAE">
              <w:rPr>
                <w:color w:val="000000"/>
                <w:sz w:val="22"/>
                <w:szCs w:val="22"/>
                <w:lang w:eastAsia="zh-CN"/>
              </w:rPr>
              <w:t>)</w:t>
            </w:r>
          </w:p>
        </w:tc>
        <w:tc>
          <w:tcPr>
            <w:tcW w:w="3261" w:type="dxa"/>
            <w:tcBorders>
              <w:top w:val="single" w:sz="4" w:space="0" w:color="auto"/>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2010-6-18</w:t>
            </w:r>
          </w:p>
        </w:tc>
      </w:tr>
      <w:tr w:rsidR="006E371C" w:rsidRPr="001A5DAE" w:rsidTr="00582AAF">
        <w:trPr>
          <w:trHeight w:val="300"/>
          <w:jc w:val="center"/>
        </w:trPr>
        <w:tc>
          <w:tcPr>
            <w:tcW w:w="5312" w:type="dxa"/>
            <w:tcBorders>
              <w:top w:val="single" w:sz="4" w:space="0" w:color="auto"/>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 xml:space="preserve">   Time of measurement (UTC)</w:t>
            </w:r>
          </w:p>
        </w:tc>
        <w:tc>
          <w:tcPr>
            <w:tcW w:w="3261" w:type="dxa"/>
            <w:tcBorders>
              <w:top w:val="nil"/>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14:03:31</w:t>
            </w:r>
          </w:p>
        </w:tc>
      </w:tr>
      <w:tr w:rsidR="006E371C" w:rsidRPr="001A5DAE"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Bandwidth [kHz]</w:t>
            </w:r>
          </w:p>
        </w:tc>
        <w:tc>
          <w:tcPr>
            <w:tcW w:w="3261" w:type="dxa"/>
            <w:tcBorders>
              <w:top w:val="nil"/>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val="de-DE" w:eastAsia="zh-CN"/>
              </w:rPr>
              <w:t>1120</w:t>
            </w:r>
          </w:p>
        </w:tc>
      </w:tr>
      <w:tr w:rsidR="006E371C" w:rsidRPr="001A5DAE"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time domain characteristics or descriptions(Dates and times (UTC) of occurrence of harmful interference)</w:t>
            </w:r>
          </w:p>
        </w:tc>
        <w:tc>
          <w:tcPr>
            <w:tcW w:w="3261" w:type="dxa"/>
            <w:tcBorders>
              <w:top w:val="nil"/>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Time invariant</w:t>
            </w:r>
          </w:p>
        </w:tc>
      </w:tr>
      <w:tr w:rsidR="006E371C" w:rsidRPr="001A5DAE"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frequency domain characteristics or descriptions</w:t>
            </w:r>
          </w:p>
        </w:tc>
        <w:tc>
          <w:tcPr>
            <w:tcW w:w="3261" w:type="dxa"/>
            <w:tcBorders>
              <w:top w:val="single" w:sz="4" w:space="0" w:color="auto"/>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 xml:space="preserve">Frequency invariant, FDMA </w:t>
            </w:r>
          </w:p>
        </w:tc>
      </w:tr>
      <w:tr w:rsidR="006E371C" w:rsidRPr="001A5DAE"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modulation type</w:t>
            </w:r>
          </w:p>
        </w:tc>
        <w:tc>
          <w:tcPr>
            <w:tcW w:w="3261" w:type="dxa"/>
            <w:tcBorders>
              <w:top w:val="nil"/>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QPSK</w:t>
            </w:r>
          </w:p>
        </w:tc>
      </w:tr>
      <w:tr w:rsidR="006E371C" w:rsidRPr="001A5DAE"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Power flux density [</w:t>
            </w:r>
            <w:proofErr w:type="spellStart"/>
            <w:r w:rsidRPr="001A5DAE">
              <w:rPr>
                <w:color w:val="000000"/>
                <w:sz w:val="22"/>
                <w:szCs w:val="22"/>
                <w:lang w:eastAsia="zh-CN"/>
              </w:rPr>
              <w:t>dBW</w:t>
            </w:r>
            <w:proofErr w:type="spellEnd"/>
            <w:r w:rsidRPr="001A5DAE">
              <w:rPr>
                <w:color w:val="000000"/>
                <w:sz w:val="22"/>
                <w:szCs w:val="22"/>
                <w:lang w:eastAsia="zh-CN"/>
              </w:rPr>
              <w:t>/m²]</w:t>
            </w:r>
          </w:p>
        </w:tc>
        <w:tc>
          <w:tcPr>
            <w:tcW w:w="3261" w:type="dxa"/>
            <w:tcBorders>
              <w:top w:val="nil"/>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 xml:space="preserve">-216.94 </w:t>
            </w:r>
            <w:proofErr w:type="spellStart"/>
            <w:r w:rsidRPr="001A5DAE">
              <w:rPr>
                <w:color w:val="000000"/>
                <w:sz w:val="22"/>
                <w:szCs w:val="22"/>
                <w:lang w:eastAsia="zh-CN"/>
              </w:rPr>
              <w:t>dBW</w:t>
            </w:r>
            <w:proofErr w:type="spellEnd"/>
            <w:r w:rsidRPr="001A5DAE">
              <w:rPr>
                <w:color w:val="000000"/>
                <w:sz w:val="22"/>
                <w:szCs w:val="22"/>
                <w:lang w:eastAsia="zh-CN"/>
              </w:rPr>
              <w:t>/m²/Hz</w:t>
            </w:r>
          </w:p>
        </w:tc>
      </w:tr>
      <w:tr w:rsidR="006E371C" w:rsidRPr="001A5DAE"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 xml:space="preserve">Class of emission </w:t>
            </w:r>
          </w:p>
        </w:tc>
        <w:tc>
          <w:tcPr>
            <w:tcW w:w="3261" w:type="dxa"/>
            <w:tcBorders>
              <w:top w:val="nil"/>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val="de-DE" w:eastAsia="zh-CN"/>
              </w:rPr>
              <w:t xml:space="preserve">　</w:t>
            </w:r>
          </w:p>
        </w:tc>
      </w:tr>
    </w:tbl>
    <w:p w:rsidR="006E371C" w:rsidRPr="001A5DAE" w:rsidRDefault="006E371C" w:rsidP="001A5DAE">
      <w:pPr>
        <w:snapToGrid w:val="0"/>
        <w:jc w:val="center"/>
        <w:rPr>
          <w:rFonts w:eastAsia="SimSun"/>
          <w:b/>
          <w:lang w:eastAsia="zh-CN"/>
        </w:rPr>
      </w:pPr>
      <w:r w:rsidRPr="001A5DAE">
        <w:rPr>
          <w:rFonts w:eastAsia="SimSun"/>
          <w:b/>
          <w:lang w:eastAsia="zh-CN"/>
        </w:rPr>
        <w:t>Table 1.3.1.1 Characteristics of the interference concerned</w:t>
      </w:r>
    </w:p>
    <w:p w:rsidR="006E371C" w:rsidRPr="001A5DAE" w:rsidRDefault="006E371C" w:rsidP="001A5DAE">
      <w:pPr>
        <w:snapToGrid w:val="0"/>
        <w:jc w:val="center"/>
        <w:rPr>
          <w:rFonts w:eastAsia="SimSun"/>
          <w:lang w:eastAsia="zh-CN"/>
        </w:rPr>
      </w:pPr>
    </w:p>
    <w:p w:rsidR="006E371C" w:rsidRPr="001A5DAE" w:rsidRDefault="006E371C" w:rsidP="001A5DAE">
      <w:pPr>
        <w:snapToGrid w:val="0"/>
        <w:rPr>
          <w:rFonts w:eastAsia="SimSun"/>
          <w:lang w:eastAsia="zh-CN"/>
        </w:rPr>
      </w:pPr>
      <w:r w:rsidRPr="001A5DAE">
        <w:rPr>
          <w:rFonts w:eastAsia="SimSun"/>
          <w:lang w:eastAsia="zh-CN"/>
        </w:rPr>
        <w:t>The spectrum of the signal can be seen in the following figures:</w:t>
      </w:r>
    </w:p>
    <w:p w:rsidR="006E371C" w:rsidRPr="001A5DAE" w:rsidRDefault="006E371C" w:rsidP="001A5DAE">
      <w:pPr>
        <w:snapToGrid w:val="0"/>
        <w:jc w:val="center"/>
        <w:rPr>
          <w:rFonts w:eastAsia="SimSun"/>
          <w:bCs/>
          <w:sz w:val="22"/>
          <w:szCs w:val="22"/>
          <w:lang w:eastAsia="zh-CN"/>
        </w:rPr>
      </w:pPr>
      <w:r w:rsidRPr="001A5DAE">
        <w:rPr>
          <w:bCs/>
          <w:noProof/>
          <w:sz w:val="22"/>
          <w:szCs w:val="22"/>
          <w:lang w:bidi="th-TH"/>
        </w:rPr>
        <w:drawing>
          <wp:inline distT="0" distB="0" distL="0" distR="0">
            <wp:extent cx="4746625" cy="3267710"/>
            <wp:effectExtent l="0" t="0" r="0" b="8890"/>
            <wp:docPr id="29" name="图片 29"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escription: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6625" cy="3267710"/>
                    </a:xfrm>
                    <a:prstGeom prst="rect">
                      <a:avLst/>
                    </a:prstGeom>
                    <a:noFill/>
                    <a:ln>
                      <a:noFill/>
                    </a:ln>
                  </pic:spPr>
                </pic:pic>
              </a:graphicData>
            </a:graphic>
          </wp:inline>
        </w:drawing>
      </w:r>
    </w:p>
    <w:p w:rsidR="006E371C" w:rsidRPr="001A5DAE" w:rsidRDefault="006E371C" w:rsidP="001A5DAE">
      <w:pPr>
        <w:snapToGrid w:val="0"/>
        <w:jc w:val="center"/>
        <w:rPr>
          <w:rFonts w:eastAsia="SimSun"/>
          <w:b/>
          <w:bCs/>
          <w:lang w:eastAsia="zh-CN"/>
        </w:rPr>
      </w:pPr>
      <w:r w:rsidRPr="001A5DAE">
        <w:rPr>
          <w:rFonts w:eastAsia="SimSun"/>
          <w:b/>
          <w:bCs/>
          <w:lang w:eastAsia="zh-CN"/>
        </w:rPr>
        <w:t>Figure 1.3.1.2 spectrum of affected transponder</w:t>
      </w:r>
    </w:p>
    <w:p w:rsidR="006E371C" w:rsidRPr="001A5DAE" w:rsidRDefault="006E371C" w:rsidP="001A5DAE">
      <w:pPr>
        <w:snapToGrid w:val="0"/>
        <w:jc w:val="center"/>
        <w:rPr>
          <w:rFonts w:eastAsia="SimSun"/>
          <w:bCs/>
          <w:sz w:val="22"/>
          <w:szCs w:val="22"/>
          <w:lang w:eastAsia="zh-CN"/>
        </w:rPr>
      </w:pPr>
    </w:p>
    <w:p w:rsidR="006E371C" w:rsidRPr="001A5DAE" w:rsidRDefault="006E371C" w:rsidP="001A5DAE">
      <w:pPr>
        <w:snapToGrid w:val="0"/>
        <w:jc w:val="center"/>
        <w:rPr>
          <w:rFonts w:eastAsia="SimSun"/>
          <w:lang w:eastAsia="zh-CN"/>
        </w:rPr>
      </w:pPr>
      <w:r w:rsidRPr="001A5DAE">
        <w:rPr>
          <w:rFonts w:eastAsia="SimSun"/>
          <w:noProof/>
          <w:lang w:bidi="th-TH"/>
        </w:rPr>
        <w:lastRenderedPageBreak/>
        <w:drawing>
          <wp:inline distT="0" distB="0" distL="0" distR="0">
            <wp:extent cx="4802505" cy="3315970"/>
            <wp:effectExtent l="0" t="0" r="0" b="0"/>
            <wp:docPr id="28" name="图片 28"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escription: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2505" cy="3315970"/>
                    </a:xfrm>
                    <a:prstGeom prst="rect">
                      <a:avLst/>
                    </a:prstGeom>
                    <a:noFill/>
                    <a:ln>
                      <a:noFill/>
                    </a:ln>
                  </pic:spPr>
                </pic:pic>
              </a:graphicData>
            </a:graphic>
          </wp:inline>
        </w:drawing>
      </w:r>
    </w:p>
    <w:p w:rsidR="006E371C" w:rsidRPr="001A5DAE" w:rsidRDefault="006E371C" w:rsidP="001A5DAE">
      <w:pPr>
        <w:snapToGrid w:val="0"/>
        <w:jc w:val="center"/>
        <w:rPr>
          <w:rFonts w:eastAsia="SimSun"/>
          <w:b/>
          <w:lang w:eastAsia="zh-CN"/>
        </w:rPr>
      </w:pPr>
      <w:r w:rsidRPr="001A5DAE">
        <w:rPr>
          <w:rFonts w:eastAsia="SimSun"/>
          <w:b/>
          <w:lang w:eastAsia="zh-CN"/>
        </w:rPr>
        <w:t>Figure 1.3.1.3 spectrum of interfering signal</w:t>
      </w:r>
    </w:p>
    <w:p w:rsidR="006E371C" w:rsidRPr="001A5DAE" w:rsidRDefault="006E371C" w:rsidP="001A5DAE">
      <w:pPr>
        <w:snapToGrid w:val="0"/>
        <w:rPr>
          <w:rFonts w:eastAsia="SimSun"/>
          <w:lang w:eastAsia="zh-CN"/>
        </w:rPr>
      </w:pPr>
    </w:p>
    <w:p w:rsidR="006E371C" w:rsidRPr="001A5DAE" w:rsidRDefault="006E371C" w:rsidP="001A5DAE">
      <w:pPr>
        <w:snapToGrid w:val="0"/>
        <w:rPr>
          <w:rFonts w:eastAsia="SimSun"/>
          <w:i/>
          <w:lang w:eastAsia="zh-CN"/>
        </w:rPr>
      </w:pPr>
      <w:r w:rsidRPr="001A5DAE">
        <w:rPr>
          <w:rFonts w:eastAsia="SimSun"/>
          <w:i/>
          <w:lang w:eastAsia="zh-CN"/>
        </w:rPr>
        <w:t xml:space="preserve">Step 2: Preparations of </w:t>
      </w:r>
      <w:proofErr w:type="spellStart"/>
      <w:r w:rsidRPr="001A5DAE">
        <w:rPr>
          <w:rFonts w:eastAsia="SimSun"/>
          <w:i/>
          <w:lang w:eastAsia="zh-CN"/>
        </w:rPr>
        <w:t>geolocation</w:t>
      </w:r>
      <w:proofErr w:type="spellEnd"/>
    </w:p>
    <w:p w:rsidR="006E371C" w:rsidRPr="001A5DAE" w:rsidRDefault="006E371C" w:rsidP="001A5DAE">
      <w:pPr>
        <w:snapToGrid w:val="0"/>
        <w:rPr>
          <w:rFonts w:eastAsia="SimSun"/>
          <w:lang w:eastAsia="zh-CN"/>
        </w:rPr>
      </w:pPr>
      <w:r w:rsidRPr="001A5DAE">
        <w:rPr>
          <w:rFonts w:eastAsia="SimSun"/>
          <w:lang w:eastAsia="zh-CN"/>
        </w:rPr>
        <w:t xml:space="preserve">Major preparations include the selection of a suitable adjacent satellite, selection of a group of reference signals and the obtaining of high-quality ephemeris for at least one of the satellites. </w:t>
      </w:r>
    </w:p>
    <w:p w:rsidR="006E371C" w:rsidRPr="001A5DAE" w:rsidRDefault="006E371C" w:rsidP="001A5DAE">
      <w:pPr>
        <w:snapToGrid w:val="0"/>
      </w:pPr>
      <w:r w:rsidRPr="001A5DAE">
        <w:rPr>
          <w:rFonts w:eastAsia="SimSun"/>
          <w:lang w:eastAsia="zh-CN"/>
        </w:rPr>
        <w:t xml:space="preserve">, </w:t>
      </w:r>
      <w:r w:rsidRPr="001A5DAE">
        <w:t xml:space="preserve">The criteria </w:t>
      </w:r>
      <w:r w:rsidRPr="001A5DAE">
        <w:rPr>
          <w:rFonts w:eastAsia="SimSun"/>
          <w:lang w:eastAsia="zh-CN"/>
        </w:rPr>
        <w:t>to select a usable adjacent satellite</w:t>
      </w:r>
      <w:r w:rsidRPr="001A5DAE">
        <w:t xml:space="preserve"> are:</w:t>
      </w:r>
    </w:p>
    <w:p w:rsidR="006E371C" w:rsidRPr="001A5DAE" w:rsidRDefault="006E371C" w:rsidP="001A5DAE">
      <w:pPr>
        <w:numPr>
          <w:ilvl w:val="0"/>
          <w:numId w:val="8"/>
        </w:numPr>
        <w:snapToGrid w:val="0"/>
        <w:rPr>
          <w:rFonts w:eastAsia="SimSun"/>
          <w:lang w:eastAsia="zh-CN"/>
        </w:rPr>
      </w:pPr>
      <w:r w:rsidRPr="001A5DAE">
        <w:rPr>
          <w:rFonts w:eastAsia="SimSun"/>
          <w:lang w:eastAsia="zh-CN"/>
        </w:rPr>
        <w:t>same uplink frequency coverage as the affected satellite;</w:t>
      </w:r>
    </w:p>
    <w:p w:rsidR="006E371C" w:rsidRPr="001A5DAE" w:rsidRDefault="006E371C" w:rsidP="001A5DAE">
      <w:pPr>
        <w:numPr>
          <w:ilvl w:val="0"/>
          <w:numId w:val="8"/>
        </w:numPr>
        <w:snapToGrid w:val="0"/>
        <w:rPr>
          <w:rFonts w:eastAsia="SimSun"/>
          <w:lang w:eastAsia="zh-CN"/>
        </w:rPr>
      </w:pPr>
      <w:r w:rsidRPr="001A5DAE">
        <w:rPr>
          <w:rFonts w:eastAsia="SimSun"/>
          <w:lang w:eastAsia="zh-CN"/>
        </w:rPr>
        <w:t>same uplink polarization as the affected satellite;</w:t>
      </w:r>
    </w:p>
    <w:p w:rsidR="006E371C" w:rsidRPr="001A5DAE" w:rsidRDefault="006E371C" w:rsidP="001A5DAE">
      <w:pPr>
        <w:numPr>
          <w:ilvl w:val="0"/>
          <w:numId w:val="8"/>
        </w:numPr>
        <w:snapToGrid w:val="0"/>
        <w:rPr>
          <w:rFonts w:eastAsia="SimSun"/>
          <w:lang w:eastAsia="zh-CN"/>
        </w:rPr>
      </w:pPr>
      <w:r w:rsidRPr="001A5DAE">
        <w:rPr>
          <w:rFonts w:eastAsia="SimSun"/>
          <w:lang w:eastAsia="zh-CN"/>
        </w:rPr>
        <w:t>similar uplink beam coverage as the affected satellite;</w:t>
      </w:r>
    </w:p>
    <w:p w:rsidR="006E371C" w:rsidRPr="001A5DAE" w:rsidRDefault="006E371C" w:rsidP="001A5DAE">
      <w:pPr>
        <w:numPr>
          <w:ilvl w:val="0"/>
          <w:numId w:val="8"/>
        </w:numPr>
        <w:snapToGrid w:val="0"/>
        <w:rPr>
          <w:rFonts w:eastAsia="SimSun"/>
          <w:lang w:eastAsia="zh-CN"/>
        </w:rPr>
      </w:pPr>
      <w:r w:rsidRPr="001A5DAE">
        <w:rPr>
          <w:rFonts w:eastAsia="SimSun"/>
          <w:lang w:eastAsia="zh-CN"/>
        </w:rPr>
        <w:t>small angular separation from the primary satellite along the geostationary arc;</w:t>
      </w:r>
    </w:p>
    <w:p w:rsidR="006E371C" w:rsidRPr="001A5DAE" w:rsidRDefault="006E371C" w:rsidP="001A5DAE">
      <w:pPr>
        <w:numPr>
          <w:ilvl w:val="0"/>
          <w:numId w:val="8"/>
        </w:numPr>
        <w:snapToGrid w:val="0"/>
        <w:rPr>
          <w:rFonts w:eastAsia="SimSun"/>
          <w:lang w:eastAsia="zh-CN"/>
        </w:rPr>
      </w:pPr>
      <w:proofErr w:type="gramStart"/>
      <w:r w:rsidRPr="001A5DAE">
        <w:rPr>
          <w:rFonts w:eastAsia="SimSun"/>
          <w:lang w:eastAsia="zh-CN"/>
        </w:rPr>
        <w:t>transponder</w:t>
      </w:r>
      <w:proofErr w:type="gramEnd"/>
      <w:r w:rsidRPr="001A5DAE">
        <w:rPr>
          <w:rFonts w:eastAsia="SimSun"/>
          <w:lang w:eastAsia="zh-CN"/>
        </w:rPr>
        <w:t xml:space="preserve"> does not use on board processing.</w:t>
      </w:r>
    </w:p>
    <w:p w:rsidR="006E371C" w:rsidRPr="001A5DAE" w:rsidRDefault="006E371C" w:rsidP="001A5DAE">
      <w:pPr>
        <w:snapToGrid w:val="0"/>
        <w:rPr>
          <w:rFonts w:eastAsia="SimSun"/>
          <w:lang w:eastAsia="zh-CN"/>
        </w:rPr>
      </w:pPr>
      <w:r w:rsidRPr="001A5DAE">
        <w:rPr>
          <w:rFonts w:eastAsia="SimSun"/>
          <w:lang w:eastAsia="zh-CN"/>
        </w:rPr>
        <w:t xml:space="preserve">In this case, a GSO satellite located 5 degrees apart from satellite S was found to meeting these criteria and was used in the </w:t>
      </w:r>
      <w:proofErr w:type="spellStart"/>
      <w:r w:rsidRPr="001A5DAE">
        <w:rPr>
          <w:rFonts w:eastAsia="SimSun"/>
          <w:lang w:eastAsia="zh-CN"/>
        </w:rPr>
        <w:t>geolocation</w:t>
      </w:r>
      <w:proofErr w:type="spellEnd"/>
      <w:r w:rsidRPr="001A5DAE">
        <w:rPr>
          <w:rFonts w:eastAsia="SimSun"/>
          <w:lang w:eastAsia="zh-CN"/>
        </w:rPr>
        <w:t xml:space="preserve"> as an adjacent satellite.</w:t>
      </w:r>
    </w:p>
    <w:p w:rsidR="006E371C" w:rsidRPr="001A5DAE" w:rsidRDefault="006E371C" w:rsidP="001A5DAE">
      <w:pPr>
        <w:snapToGrid w:val="0"/>
      </w:pPr>
      <w:r w:rsidRPr="001A5DAE">
        <w:rPr>
          <w:rFonts w:eastAsia="SimSun"/>
          <w:lang w:eastAsia="zh-CN"/>
        </w:rPr>
        <w:t xml:space="preserve">The quality of the reference signals has a direct impact on the accuracy of the </w:t>
      </w:r>
      <w:proofErr w:type="spellStart"/>
      <w:r w:rsidRPr="001A5DAE">
        <w:rPr>
          <w:rFonts w:eastAsia="SimSun"/>
          <w:lang w:eastAsia="zh-CN"/>
        </w:rPr>
        <w:t>geolocation</w:t>
      </w:r>
      <w:proofErr w:type="spellEnd"/>
      <w:r w:rsidRPr="001A5DAE">
        <w:rPr>
          <w:rFonts w:eastAsia="SimSun"/>
          <w:lang w:eastAsia="zh-CN"/>
        </w:rPr>
        <w:t xml:space="preserve"> measurement. With respect to the reference signals, </w:t>
      </w:r>
      <w:r w:rsidRPr="001A5DAE">
        <w:t xml:space="preserve">the operator should </w:t>
      </w:r>
      <w:r w:rsidRPr="001A5DAE">
        <w:rPr>
          <w:lang w:eastAsia="zh-CN"/>
        </w:rPr>
        <w:t>try to use reference signals</w:t>
      </w:r>
      <w:r w:rsidRPr="001A5DAE">
        <w:t>:</w:t>
      </w:r>
    </w:p>
    <w:p w:rsidR="006E371C" w:rsidRPr="001A5DAE" w:rsidRDefault="006E371C" w:rsidP="001A5DAE">
      <w:pPr>
        <w:numPr>
          <w:ilvl w:val="0"/>
          <w:numId w:val="8"/>
        </w:numPr>
        <w:snapToGrid w:val="0"/>
        <w:rPr>
          <w:rFonts w:eastAsia="SimSun"/>
          <w:lang w:eastAsia="zh-CN"/>
        </w:rPr>
      </w:pPr>
      <w:r w:rsidRPr="001A5DAE">
        <w:rPr>
          <w:rFonts w:eastAsia="SimSun"/>
          <w:lang w:eastAsia="zh-CN"/>
        </w:rPr>
        <w:t>uplinked from a relatively small antenna;</w:t>
      </w:r>
    </w:p>
    <w:p w:rsidR="006E371C" w:rsidRPr="001A5DAE" w:rsidRDefault="006E371C" w:rsidP="001A5DAE">
      <w:pPr>
        <w:numPr>
          <w:ilvl w:val="0"/>
          <w:numId w:val="8"/>
        </w:numPr>
        <w:snapToGrid w:val="0"/>
        <w:rPr>
          <w:rFonts w:eastAsia="SimSun"/>
          <w:lang w:eastAsia="zh-CN"/>
        </w:rPr>
      </w:pPr>
      <w:r w:rsidRPr="001A5DAE">
        <w:rPr>
          <w:rFonts w:eastAsia="SimSun"/>
          <w:lang w:eastAsia="zh-CN"/>
        </w:rPr>
        <w:t>which are well distributed geographically;</w:t>
      </w:r>
    </w:p>
    <w:p w:rsidR="006E371C" w:rsidRPr="001A5DAE" w:rsidRDefault="006E371C" w:rsidP="001A5DAE">
      <w:pPr>
        <w:numPr>
          <w:ilvl w:val="0"/>
          <w:numId w:val="8"/>
        </w:numPr>
        <w:snapToGrid w:val="0"/>
        <w:rPr>
          <w:rFonts w:eastAsia="SimSun"/>
          <w:lang w:eastAsia="zh-CN"/>
        </w:rPr>
      </w:pPr>
      <w:r w:rsidRPr="001A5DAE">
        <w:rPr>
          <w:rFonts w:eastAsia="SimSun"/>
          <w:lang w:eastAsia="zh-CN"/>
        </w:rPr>
        <w:t>with suitable modulation;</w:t>
      </w:r>
    </w:p>
    <w:p w:rsidR="006E371C" w:rsidRPr="001A5DAE" w:rsidRDefault="006E371C" w:rsidP="001A5DAE">
      <w:pPr>
        <w:numPr>
          <w:ilvl w:val="0"/>
          <w:numId w:val="8"/>
        </w:numPr>
        <w:snapToGrid w:val="0"/>
        <w:rPr>
          <w:rFonts w:eastAsia="SimSun"/>
          <w:lang w:eastAsia="zh-CN"/>
        </w:rPr>
      </w:pPr>
      <w:proofErr w:type="gramStart"/>
      <w:r w:rsidRPr="001A5DAE">
        <w:rPr>
          <w:rFonts w:eastAsia="SimSun"/>
          <w:lang w:eastAsia="zh-CN"/>
        </w:rPr>
        <w:t>whose</w:t>
      </w:r>
      <w:proofErr w:type="gramEnd"/>
      <w:r w:rsidRPr="001A5DAE">
        <w:rPr>
          <w:rFonts w:eastAsia="SimSun"/>
          <w:lang w:eastAsia="zh-CN"/>
        </w:rPr>
        <w:t xml:space="preserve"> frequency is unused transponder sections on the adjacent satellites.</w:t>
      </w:r>
    </w:p>
    <w:p w:rsidR="006E371C" w:rsidRPr="001A5DAE" w:rsidDel="00CE2074" w:rsidRDefault="006E371C" w:rsidP="001A5DAE">
      <w:pPr>
        <w:snapToGrid w:val="0"/>
        <w:jc w:val="both"/>
      </w:pPr>
      <w:r w:rsidRPr="001A5DAE">
        <w:rPr>
          <w:rFonts w:eastAsia="SimSun"/>
          <w:lang w:eastAsia="zh-CN"/>
        </w:rPr>
        <w:t xml:space="preserve">The quality of the ephemeris data for the satellite pair is another important factor. </w:t>
      </w:r>
      <w:r w:rsidRPr="001A5DAE" w:rsidDel="00CE2074">
        <w:t>The ope</w:t>
      </w:r>
      <w:r w:rsidRPr="001A5DAE">
        <w:t xml:space="preserve">rator </w:t>
      </w:r>
      <w:r w:rsidRPr="001A5DAE" w:rsidDel="00CE2074">
        <w:t>can acquire ephemeris data in the following way:</w:t>
      </w:r>
    </w:p>
    <w:p w:rsidR="006E371C" w:rsidRPr="001A5DAE" w:rsidDel="00CE2074" w:rsidRDefault="006E371C" w:rsidP="001A5DAE">
      <w:pPr>
        <w:numPr>
          <w:ilvl w:val="0"/>
          <w:numId w:val="8"/>
        </w:numPr>
        <w:snapToGrid w:val="0"/>
        <w:rPr>
          <w:rFonts w:eastAsia="SimSun"/>
          <w:lang w:eastAsia="zh-CN"/>
        </w:rPr>
      </w:pPr>
      <w:r w:rsidRPr="001A5DAE" w:rsidDel="00CE2074">
        <w:rPr>
          <w:rFonts w:eastAsia="SimSun"/>
          <w:lang w:eastAsia="zh-CN"/>
        </w:rPr>
        <w:t>request data from the satellite operator(s);</w:t>
      </w:r>
    </w:p>
    <w:p w:rsidR="006E371C" w:rsidRPr="001A5DAE" w:rsidRDefault="006E371C" w:rsidP="001A5DAE">
      <w:pPr>
        <w:numPr>
          <w:ilvl w:val="0"/>
          <w:numId w:val="8"/>
        </w:numPr>
        <w:snapToGrid w:val="0"/>
        <w:rPr>
          <w:rFonts w:eastAsia="SimSun"/>
          <w:lang w:eastAsia="zh-CN"/>
        </w:rPr>
      </w:pPr>
      <w:proofErr w:type="gramStart"/>
      <w:r w:rsidRPr="001A5DAE" w:rsidDel="00CE2074">
        <w:rPr>
          <w:rFonts w:eastAsia="SimSun"/>
          <w:lang w:eastAsia="zh-CN"/>
        </w:rPr>
        <w:t>download</w:t>
      </w:r>
      <w:proofErr w:type="gramEnd"/>
      <w:r w:rsidRPr="001A5DAE" w:rsidDel="00CE2074">
        <w:rPr>
          <w:rFonts w:eastAsia="SimSun"/>
          <w:lang w:eastAsia="zh-CN"/>
        </w:rPr>
        <w:t xml:space="preserve"> the published data from websites.</w:t>
      </w:r>
    </w:p>
    <w:p w:rsidR="006E371C" w:rsidRPr="001A5DAE" w:rsidRDefault="006E371C" w:rsidP="001A5DAE">
      <w:pPr>
        <w:pStyle w:val="enumlev1"/>
        <w:snapToGrid w:val="0"/>
        <w:rPr>
          <w:lang w:val="en-GB" w:eastAsia="zh-CN"/>
        </w:rPr>
      </w:pPr>
    </w:p>
    <w:p w:rsidR="006E371C" w:rsidRPr="001A5DAE" w:rsidRDefault="006E371C" w:rsidP="001A5DAE">
      <w:pPr>
        <w:snapToGrid w:val="0"/>
        <w:rPr>
          <w:rFonts w:eastAsia="SimSun"/>
          <w:i/>
          <w:lang w:eastAsia="zh-CN"/>
        </w:rPr>
      </w:pPr>
      <w:r w:rsidRPr="001A5DAE">
        <w:rPr>
          <w:rFonts w:eastAsia="SimSun"/>
          <w:i/>
          <w:lang w:eastAsia="zh-CN"/>
        </w:rPr>
        <w:t xml:space="preserve">Step 3: </w:t>
      </w:r>
      <w:proofErr w:type="spellStart"/>
      <w:r w:rsidRPr="001A5DAE">
        <w:rPr>
          <w:rFonts w:eastAsia="SimSun"/>
          <w:i/>
          <w:lang w:eastAsia="zh-CN"/>
        </w:rPr>
        <w:t>geolocation</w:t>
      </w:r>
      <w:proofErr w:type="spellEnd"/>
    </w:p>
    <w:p w:rsidR="006E371C" w:rsidRPr="001A5DAE" w:rsidRDefault="006E371C" w:rsidP="001A5DAE">
      <w:pPr>
        <w:snapToGrid w:val="0"/>
        <w:rPr>
          <w:rFonts w:eastAsia="SimSun"/>
          <w:lang w:eastAsia="zh-CN"/>
        </w:rPr>
      </w:pPr>
      <w:r w:rsidRPr="001A5DAE">
        <w:rPr>
          <w:rFonts w:eastAsia="SimSun"/>
          <w:lang w:eastAsia="zh-CN"/>
        </w:rPr>
        <w:t xml:space="preserve">With good preparations, the </w:t>
      </w:r>
      <w:proofErr w:type="spellStart"/>
      <w:r w:rsidRPr="001A5DAE">
        <w:rPr>
          <w:rFonts w:eastAsia="SimSun"/>
          <w:lang w:eastAsia="zh-CN"/>
        </w:rPr>
        <w:t>geolocation</w:t>
      </w:r>
      <w:proofErr w:type="spellEnd"/>
      <w:r w:rsidRPr="001A5DAE">
        <w:rPr>
          <w:rFonts w:eastAsia="SimSun"/>
          <w:lang w:eastAsia="zh-CN"/>
        </w:rPr>
        <w:t xml:space="preserve"> measurement can be very easy. In the present case, an elliptical result was drawn to show the source of the interference with a set of parameters describing the ellipse. It was shown that the source of the interference was with a 95% possibility within the ellipse, which was centered at </w:t>
      </w:r>
      <w:r w:rsidRPr="001A5DAE">
        <w:rPr>
          <w:color w:val="000000"/>
          <w:lang w:eastAsia="zh-CN"/>
        </w:rPr>
        <w:t>30.721°N</w:t>
      </w:r>
      <w:proofErr w:type="gramStart"/>
      <w:r w:rsidRPr="001A5DAE">
        <w:rPr>
          <w:rFonts w:eastAsia="SimSun"/>
          <w:color w:val="000000"/>
          <w:lang w:eastAsia="zh-CN"/>
        </w:rPr>
        <w:t>,</w:t>
      </w:r>
      <w:r w:rsidRPr="001A5DAE">
        <w:rPr>
          <w:color w:val="000000"/>
          <w:lang w:eastAsia="zh-CN"/>
        </w:rPr>
        <w:t xml:space="preserve">  104.013</w:t>
      </w:r>
      <w:proofErr w:type="gramEnd"/>
      <w:r w:rsidRPr="001A5DAE">
        <w:rPr>
          <w:color w:val="000000"/>
          <w:lang w:eastAsia="zh-CN"/>
        </w:rPr>
        <w:t>°E</w:t>
      </w:r>
      <w:r w:rsidRPr="001A5DAE">
        <w:rPr>
          <w:rFonts w:eastAsia="SimSun"/>
          <w:lang w:eastAsia="zh-CN"/>
        </w:rPr>
        <w:t xml:space="preserve"> , and which has a semi-major axis of 52km and a semi-minor axis of 10km.</w:t>
      </w:r>
    </w:p>
    <w:p w:rsidR="006E371C" w:rsidRPr="001A5DAE" w:rsidRDefault="006E371C" w:rsidP="001A5DAE">
      <w:pPr>
        <w:snapToGrid w:val="0"/>
        <w:jc w:val="center"/>
        <w:rPr>
          <w:rFonts w:eastAsia="SimSun"/>
          <w:bCs/>
          <w:sz w:val="22"/>
          <w:szCs w:val="22"/>
          <w:lang w:eastAsia="zh-CN"/>
        </w:rPr>
      </w:pPr>
      <w:r w:rsidRPr="001A5DAE">
        <w:rPr>
          <w:bCs/>
          <w:noProof/>
          <w:sz w:val="22"/>
          <w:szCs w:val="22"/>
          <w:lang w:bidi="th-TH"/>
        </w:rPr>
        <w:lastRenderedPageBreak/>
        <w:drawing>
          <wp:inline distT="0" distB="0" distL="0" distR="0">
            <wp:extent cx="3466465" cy="2131060"/>
            <wp:effectExtent l="0" t="0" r="635" b="2540"/>
            <wp:docPr id="27" name="图片 27" descr="Description: 20100622ma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escription: 20100622map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465" cy="2131060"/>
                    </a:xfrm>
                    <a:prstGeom prst="rect">
                      <a:avLst/>
                    </a:prstGeom>
                    <a:noFill/>
                    <a:ln>
                      <a:noFill/>
                    </a:ln>
                  </pic:spPr>
                </pic:pic>
              </a:graphicData>
            </a:graphic>
          </wp:inline>
        </w:drawing>
      </w:r>
    </w:p>
    <w:p w:rsidR="006E371C" w:rsidRPr="001A5DAE" w:rsidRDefault="006E371C" w:rsidP="001A5DAE">
      <w:pPr>
        <w:snapToGrid w:val="0"/>
        <w:jc w:val="center"/>
        <w:rPr>
          <w:rFonts w:eastAsia="SimSun"/>
          <w:b/>
          <w:lang w:eastAsia="zh-CN"/>
        </w:rPr>
      </w:pPr>
      <w:r w:rsidRPr="001A5DAE">
        <w:rPr>
          <w:rFonts w:eastAsia="SimSun"/>
          <w:b/>
          <w:bCs/>
          <w:sz w:val="22"/>
          <w:szCs w:val="22"/>
          <w:lang w:eastAsia="zh-CN"/>
        </w:rPr>
        <w:t xml:space="preserve">Figure 1.3.1.4 </w:t>
      </w:r>
      <w:r w:rsidRPr="001A5DAE">
        <w:rPr>
          <w:rFonts w:eastAsia="SimSun"/>
          <w:b/>
          <w:lang w:eastAsia="zh-CN"/>
        </w:rPr>
        <w:t>elliptical result shown on a map</w:t>
      </w:r>
    </w:p>
    <w:p w:rsidR="006E371C" w:rsidRPr="001A5DAE" w:rsidRDefault="006E371C" w:rsidP="001A5DAE">
      <w:pPr>
        <w:snapToGrid w:val="0"/>
        <w:jc w:val="center"/>
        <w:rPr>
          <w:rFonts w:eastAsia="SimSun"/>
          <w:lang w:eastAsia="zh-CN"/>
        </w:rPr>
      </w:pPr>
    </w:p>
    <w:tbl>
      <w:tblPr>
        <w:tblW w:w="7480" w:type="dxa"/>
        <w:jc w:val="center"/>
        <w:tblInd w:w="1335" w:type="dxa"/>
        <w:tblLook w:val="04A0"/>
      </w:tblPr>
      <w:tblGrid>
        <w:gridCol w:w="4743"/>
        <w:gridCol w:w="2737"/>
      </w:tblGrid>
      <w:tr w:rsidR="006E371C" w:rsidRPr="001A5DAE" w:rsidTr="00582AAF">
        <w:trPr>
          <w:trHeight w:val="300"/>
          <w:jc w:val="center"/>
        </w:trPr>
        <w:tc>
          <w:tcPr>
            <w:tcW w:w="4743" w:type="dxa"/>
            <w:tcBorders>
              <w:top w:val="single" w:sz="4" w:space="0" w:color="auto"/>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proofErr w:type="spellStart"/>
            <w:r w:rsidRPr="001A5DAE">
              <w:rPr>
                <w:color w:val="000000"/>
                <w:sz w:val="22"/>
                <w:szCs w:val="22"/>
                <w:lang w:eastAsia="zh-CN"/>
              </w:rPr>
              <w:t>Geolocation</w:t>
            </w:r>
            <w:proofErr w:type="spellEnd"/>
            <w:r w:rsidRPr="001A5DAE">
              <w:rPr>
                <w:color w:val="000000"/>
                <w:sz w:val="22"/>
                <w:szCs w:val="22"/>
                <w:lang w:eastAsia="zh-CN"/>
              </w:rPr>
              <w:t xml:space="preserve"> result (centre of ellipse) [Lat. / Lon.]</w:t>
            </w:r>
          </w:p>
        </w:tc>
        <w:tc>
          <w:tcPr>
            <w:tcW w:w="2737" w:type="dxa"/>
            <w:tcBorders>
              <w:top w:val="single" w:sz="4" w:space="0" w:color="auto"/>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30.721°N  104.013°E</w:t>
            </w:r>
          </w:p>
        </w:tc>
      </w:tr>
      <w:tr w:rsidR="006E371C" w:rsidRPr="001A5DAE" w:rsidTr="00582AAF">
        <w:trPr>
          <w:trHeight w:val="300"/>
          <w:jc w:val="center"/>
        </w:trPr>
        <w:tc>
          <w:tcPr>
            <w:tcW w:w="4743" w:type="dxa"/>
            <w:tcBorders>
              <w:top w:val="nil"/>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Semi-major axis (km)</w:t>
            </w:r>
          </w:p>
        </w:tc>
        <w:tc>
          <w:tcPr>
            <w:tcW w:w="2737" w:type="dxa"/>
            <w:tcBorders>
              <w:top w:val="nil"/>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52</w:t>
            </w:r>
          </w:p>
        </w:tc>
      </w:tr>
      <w:tr w:rsidR="006E371C" w:rsidRPr="001A5DAE" w:rsidTr="00582AAF">
        <w:trPr>
          <w:trHeight w:val="300"/>
          <w:jc w:val="center"/>
        </w:trPr>
        <w:tc>
          <w:tcPr>
            <w:tcW w:w="4743" w:type="dxa"/>
            <w:tcBorders>
              <w:top w:val="nil"/>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Semi-minor axis (km)</w:t>
            </w:r>
          </w:p>
        </w:tc>
        <w:tc>
          <w:tcPr>
            <w:tcW w:w="2737" w:type="dxa"/>
            <w:tcBorders>
              <w:top w:val="nil"/>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10</w:t>
            </w:r>
          </w:p>
        </w:tc>
      </w:tr>
      <w:tr w:rsidR="006E371C" w:rsidRPr="001A5DAE" w:rsidTr="00582AAF">
        <w:trPr>
          <w:trHeight w:val="300"/>
          <w:jc w:val="center"/>
        </w:trPr>
        <w:tc>
          <w:tcPr>
            <w:tcW w:w="4743" w:type="dxa"/>
            <w:tcBorders>
              <w:top w:val="nil"/>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Angle (degrees, true north clockwise)</w:t>
            </w:r>
          </w:p>
        </w:tc>
        <w:tc>
          <w:tcPr>
            <w:tcW w:w="2737" w:type="dxa"/>
            <w:tcBorders>
              <w:top w:val="nil"/>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177.39</w:t>
            </w:r>
          </w:p>
        </w:tc>
      </w:tr>
      <w:tr w:rsidR="006E371C" w:rsidRPr="001A5DAE" w:rsidTr="00582AAF">
        <w:trPr>
          <w:trHeight w:val="300"/>
          <w:jc w:val="center"/>
        </w:trPr>
        <w:tc>
          <w:tcPr>
            <w:tcW w:w="4743" w:type="dxa"/>
            <w:tcBorders>
              <w:top w:val="nil"/>
              <w:left w:val="single" w:sz="4" w:space="0" w:color="auto"/>
              <w:bottom w:val="single" w:sz="8" w:space="0" w:color="auto"/>
              <w:right w:val="single" w:sz="4" w:space="0" w:color="auto"/>
            </w:tcBorders>
            <w:shd w:val="clear" w:color="000000" w:fill="FFFFFF"/>
          </w:tcPr>
          <w:p w:rsidR="006E371C" w:rsidRPr="001A5DAE" w:rsidRDefault="006E371C" w:rsidP="001A5DAE">
            <w:pPr>
              <w:snapToGrid w:val="0"/>
              <w:rPr>
                <w:color w:val="000000"/>
                <w:sz w:val="22"/>
                <w:lang w:eastAsia="zh-CN"/>
              </w:rPr>
            </w:pPr>
            <w:r w:rsidRPr="001A5DAE">
              <w:rPr>
                <w:color w:val="000000"/>
                <w:sz w:val="22"/>
                <w:szCs w:val="22"/>
                <w:lang w:eastAsia="zh-CN"/>
              </w:rPr>
              <w:t>Confidence level (%)</w:t>
            </w:r>
          </w:p>
        </w:tc>
        <w:tc>
          <w:tcPr>
            <w:tcW w:w="2737" w:type="dxa"/>
            <w:tcBorders>
              <w:top w:val="nil"/>
              <w:left w:val="nil"/>
              <w:bottom w:val="single" w:sz="8" w:space="0" w:color="auto"/>
              <w:right w:val="single" w:sz="8" w:space="0" w:color="auto"/>
            </w:tcBorders>
            <w:shd w:val="clear" w:color="000000" w:fill="FFFFFF"/>
            <w:noWrap/>
            <w:vAlign w:val="bottom"/>
          </w:tcPr>
          <w:p w:rsidR="006E371C" w:rsidRPr="001A5DAE" w:rsidRDefault="006E371C" w:rsidP="001A5DAE">
            <w:pPr>
              <w:snapToGrid w:val="0"/>
              <w:rPr>
                <w:color w:val="000000"/>
                <w:sz w:val="22"/>
                <w:lang w:eastAsia="zh-CN"/>
              </w:rPr>
            </w:pPr>
            <w:r w:rsidRPr="001A5DAE">
              <w:rPr>
                <w:color w:val="000000"/>
                <w:sz w:val="22"/>
                <w:szCs w:val="22"/>
                <w:lang w:eastAsia="zh-CN"/>
              </w:rPr>
              <w:t>95</w:t>
            </w:r>
          </w:p>
        </w:tc>
      </w:tr>
    </w:tbl>
    <w:p w:rsidR="006E371C" w:rsidRPr="001A5DAE" w:rsidRDefault="006E371C" w:rsidP="001A5DAE">
      <w:pPr>
        <w:snapToGrid w:val="0"/>
        <w:jc w:val="center"/>
        <w:rPr>
          <w:rFonts w:eastAsia="SimSun"/>
          <w:b/>
          <w:lang w:eastAsia="zh-CN"/>
        </w:rPr>
      </w:pPr>
      <w:r w:rsidRPr="001A5DAE">
        <w:rPr>
          <w:rFonts w:eastAsia="SimSun"/>
          <w:b/>
          <w:lang w:eastAsia="zh-CN"/>
        </w:rPr>
        <w:t>Table 1.3.1.2 Result of measurement</w:t>
      </w:r>
    </w:p>
    <w:p w:rsidR="006E371C" w:rsidRPr="001A5DAE" w:rsidRDefault="00716E90" w:rsidP="001A5DAE">
      <w:pPr>
        <w:pStyle w:val="Heading1"/>
        <w:snapToGrid w:val="0"/>
        <w:rPr>
          <w:rFonts w:eastAsiaTheme="minorEastAsia"/>
          <w:b w:val="0"/>
          <w:bCs w:val="0"/>
          <w:sz w:val="28"/>
          <w:szCs w:val="28"/>
          <w:lang w:eastAsia="zh-CN"/>
        </w:rPr>
      </w:pPr>
      <w:r w:rsidRPr="001A5DAE">
        <w:rPr>
          <w:rFonts w:eastAsia="SimSun"/>
          <w:b w:val="0"/>
          <w:lang w:eastAsia="zh-CN"/>
        </w:rPr>
        <w:br w:type="page"/>
      </w:r>
      <w:bookmarkStart w:id="43" w:name="_Toc353349752"/>
      <w:r w:rsidR="006E371C" w:rsidRPr="001A5DAE">
        <w:rPr>
          <w:sz w:val="28"/>
          <w:u w:val="none"/>
        </w:rPr>
        <w:lastRenderedPageBreak/>
        <w:t>Annex 2 Case studies contributed by Japan</w:t>
      </w:r>
      <w:bookmarkEnd w:id="43"/>
    </w:p>
    <w:p w:rsidR="006E371C" w:rsidRPr="001A5DAE" w:rsidRDefault="006E371C" w:rsidP="001A5DAE">
      <w:pPr>
        <w:snapToGrid w:val="0"/>
        <w:jc w:val="center"/>
        <w:rPr>
          <w:rFonts w:eastAsiaTheme="minorEastAsia"/>
          <w:b/>
          <w:bCs/>
          <w:sz w:val="28"/>
          <w:szCs w:val="28"/>
          <w:u w:val="single"/>
          <w:lang w:eastAsia="zh-CN"/>
        </w:rPr>
      </w:pPr>
    </w:p>
    <w:p w:rsidR="006E371C" w:rsidRPr="001A5DAE" w:rsidRDefault="006E371C" w:rsidP="001A5DAE">
      <w:pPr>
        <w:snapToGrid w:val="0"/>
        <w:jc w:val="center"/>
        <w:rPr>
          <w:rFonts w:eastAsiaTheme="minorEastAsia"/>
          <w:b/>
          <w:bCs/>
          <w:sz w:val="28"/>
          <w:szCs w:val="28"/>
          <w:u w:val="single"/>
          <w:lang w:eastAsia="zh-CN"/>
        </w:rPr>
      </w:pPr>
    </w:p>
    <w:p w:rsidR="00716E90" w:rsidRPr="001A5DAE" w:rsidRDefault="00716E90" w:rsidP="001A5DAE">
      <w:pPr>
        <w:snapToGrid w:val="0"/>
        <w:jc w:val="both"/>
        <w:rPr>
          <w:rFonts w:eastAsia="MS Mincho"/>
          <w:lang w:eastAsia="ja-JP"/>
        </w:rPr>
      </w:pPr>
      <w:r w:rsidRPr="001A5DAE">
        <w:rPr>
          <w:rFonts w:eastAsia="MS Mincho"/>
          <w:lang w:eastAsia="ja-JP"/>
        </w:rPr>
        <w:t>In April, 2007, Radio Interference Analysis Division, specializing in the analysis of radio interference, was established within the Kanto Bureau of Telecommunications, one of the regional branches of the Ministry of Internal Affairs and Communications in Japan.</w:t>
      </w:r>
    </w:p>
    <w:p w:rsidR="00716E90" w:rsidRPr="001A5DAE" w:rsidRDefault="00716E90" w:rsidP="001A5DAE">
      <w:pPr>
        <w:snapToGrid w:val="0"/>
        <w:jc w:val="both"/>
        <w:rPr>
          <w:rFonts w:eastAsia="SimSun"/>
          <w:lang w:eastAsia="zh-CN"/>
        </w:rPr>
      </w:pPr>
      <w:r w:rsidRPr="001A5DAE">
        <w:rPr>
          <w:rFonts w:eastAsia="MS Mincho"/>
          <w:lang w:eastAsia="ja-JP"/>
        </w:rPr>
        <w:t>Kanto Bureau is the only bureau among the 11 regional bureaus in Japan with a specialized Radio Interference Analysis Division. It collects information on radio interference from regional bureaus across Japan. This information is then analyzed, accumulated and provided back to the radio monitoring departments of the regional bureaus.</w:t>
      </w:r>
    </w:p>
    <w:p w:rsidR="00716E90" w:rsidRPr="001A5DAE" w:rsidRDefault="00716E90" w:rsidP="001A5DAE">
      <w:pPr>
        <w:snapToGrid w:val="0"/>
        <w:jc w:val="both"/>
        <w:rPr>
          <w:rFonts w:eastAsia="SimSun"/>
          <w:lang w:eastAsia="zh-CN"/>
        </w:rPr>
      </w:pPr>
      <w:r w:rsidRPr="001A5DAE">
        <w:rPr>
          <w:rFonts w:eastAsia="MS Mincho"/>
          <w:lang w:eastAsia="ja-JP"/>
        </w:rPr>
        <w:t xml:space="preserve">The Radio Interference Analysis Division investigates, analyzes and </w:t>
      </w:r>
      <w:proofErr w:type="gramStart"/>
      <w:r w:rsidRPr="001A5DAE">
        <w:rPr>
          <w:rFonts w:eastAsia="MS Mincho"/>
          <w:lang w:eastAsia="ja-JP"/>
        </w:rPr>
        <w:t>identify</w:t>
      </w:r>
      <w:proofErr w:type="gramEnd"/>
      <w:r w:rsidRPr="001A5DAE">
        <w:rPr>
          <w:rFonts w:eastAsia="MS Mincho"/>
          <w:lang w:eastAsia="ja-JP"/>
        </w:rPr>
        <w:t xml:space="preserve"> patterns of the cause mechanisms of radio interference and compiles a database of interference cases. This database is useful in determining the cause of difficult cases that would previously have been unidentifiable, leading to prompt elimination of interference sources.</w:t>
      </w:r>
    </w:p>
    <w:p w:rsidR="00716E90" w:rsidRPr="001A5DAE" w:rsidRDefault="00716E90" w:rsidP="001A5DAE">
      <w:pPr>
        <w:snapToGrid w:val="0"/>
        <w:jc w:val="both"/>
        <w:rPr>
          <w:rFonts w:eastAsia="MS Mincho"/>
          <w:lang w:eastAsia="ja-JP"/>
        </w:rPr>
      </w:pPr>
      <w:r w:rsidRPr="001A5DAE">
        <w:rPr>
          <w:rFonts w:eastAsia="MS Mincho"/>
          <w:lang w:eastAsia="ja-JP"/>
        </w:rPr>
        <w:t>Approaches to analyzing and determining interference causes include:</w:t>
      </w:r>
    </w:p>
    <w:p w:rsidR="00716E90" w:rsidRPr="001A5DAE" w:rsidRDefault="00716E90" w:rsidP="001A5DAE">
      <w:pPr>
        <w:pStyle w:val="ListParagraph"/>
        <w:numPr>
          <w:ilvl w:val="0"/>
          <w:numId w:val="12"/>
        </w:numPr>
        <w:snapToGrid w:val="0"/>
        <w:ind w:firstLineChars="0"/>
        <w:jc w:val="both"/>
        <w:rPr>
          <w:rFonts w:eastAsia="MS Mincho"/>
          <w:lang w:eastAsia="ja-JP"/>
        </w:rPr>
      </w:pPr>
      <w:r w:rsidRPr="001A5DAE">
        <w:rPr>
          <w:rFonts w:eastAsia="MS Mincho"/>
          <w:lang w:eastAsia="ja-JP"/>
        </w:rPr>
        <w:t>Measurement of the intensity of radio waves emitted from the radio devices, etc. in an anechoic chamber</w:t>
      </w:r>
    </w:p>
    <w:p w:rsidR="00716E90" w:rsidRPr="001A5DAE" w:rsidRDefault="00716E90" w:rsidP="001A5DAE">
      <w:pPr>
        <w:pStyle w:val="ListParagraph"/>
        <w:numPr>
          <w:ilvl w:val="0"/>
          <w:numId w:val="12"/>
        </w:numPr>
        <w:snapToGrid w:val="0"/>
        <w:ind w:firstLineChars="0"/>
        <w:jc w:val="both"/>
        <w:rPr>
          <w:rFonts w:eastAsia="MS Mincho"/>
          <w:lang w:eastAsia="ja-JP"/>
        </w:rPr>
      </w:pPr>
      <w:r w:rsidRPr="001A5DAE">
        <w:rPr>
          <w:rFonts w:eastAsia="MS Mincho"/>
          <w:lang w:eastAsia="ja-JP"/>
        </w:rPr>
        <w:t>Collection of information on the mechanism of interference caused by unnecessary radiation</w:t>
      </w:r>
    </w:p>
    <w:p w:rsidR="00716E90" w:rsidRPr="001A5DAE" w:rsidRDefault="00716E90" w:rsidP="001A5DAE">
      <w:pPr>
        <w:pStyle w:val="ListParagraph"/>
        <w:numPr>
          <w:ilvl w:val="0"/>
          <w:numId w:val="12"/>
        </w:numPr>
        <w:snapToGrid w:val="0"/>
        <w:ind w:firstLineChars="0"/>
        <w:jc w:val="both"/>
        <w:rPr>
          <w:rFonts w:eastAsia="SimSun"/>
          <w:lang w:eastAsia="zh-CN"/>
        </w:rPr>
      </w:pPr>
      <w:r w:rsidRPr="001A5DAE">
        <w:rPr>
          <w:rFonts w:eastAsia="MS Mincho"/>
          <w:lang w:eastAsia="ja-JP"/>
        </w:rPr>
        <w:t>Exploration and development of new techniques for radio monitoring</w:t>
      </w:r>
    </w:p>
    <w:p w:rsidR="00716E90" w:rsidRPr="001A5DAE" w:rsidRDefault="00716E90" w:rsidP="001A5DAE">
      <w:pPr>
        <w:snapToGrid w:val="0"/>
        <w:jc w:val="both"/>
        <w:rPr>
          <w:rFonts w:eastAsia="SimSun"/>
          <w:lang w:eastAsia="zh-CN"/>
        </w:rPr>
      </w:pPr>
    </w:p>
    <w:p w:rsidR="00716E90" w:rsidRPr="001A5DAE" w:rsidRDefault="0067726A" w:rsidP="001A5DAE">
      <w:pPr>
        <w:snapToGrid w:val="0"/>
        <w:rPr>
          <w:rFonts w:eastAsia="SimSun"/>
          <w:lang w:eastAsia="zh-CN"/>
        </w:rPr>
      </w:pPr>
      <w:r w:rsidRPr="001A5DAE">
        <w:rPr>
          <w:rFonts w:eastAsia="SimSun"/>
          <w:lang w:eastAsia="zh-CN"/>
        </w:rPr>
        <w:t>Eleven</w:t>
      </w:r>
      <w:r w:rsidRPr="001A5DAE">
        <w:rPr>
          <w:rFonts w:eastAsia="MS Mincho"/>
          <w:lang w:eastAsia="ja-JP"/>
        </w:rPr>
        <w:t xml:space="preserve"> </w:t>
      </w:r>
      <w:r w:rsidR="00716E90" w:rsidRPr="001A5DAE">
        <w:rPr>
          <w:rFonts w:eastAsia="MS Mincho"/>
          <w:lang w:eastAsia="ja-JP"/>
        </w:rPr>
        <w:t>recent typical cases of interference with important radio communications and their causes in Japan are introduced below.</w:t>
      </w:r>
    </w:p>
    <w:p w:rsidR="00716E90" w:rsidRPr="001A5DAE" w:rsidRDefault="00716E90" w:rsidP="001A5DAE">
      <w:pPr>
        <w:snapToGrid w:val="0"/>
        <w:jc w:val="both"/>
        <w:rPr>
          <w:rFonts w:eastAsia="MS Mincho"/>
          <w:lang w:eastAsia="ja-JP"/>
        </w:rPr>
      </w:pPr>
    </w:p>
    <w:p w:rsidR="00716E90" w:rsidRPr="001A5DAE" w:rsidRDefault="00716E90" w:rsidP="001A5DAE">
      <w:pPr>
        <w:pStyle w:val="Heading3"/>
        <w:snapToGrid w:val="0"/>
        <w:spacing w:before="0" w:after="0" w:line="240" w:lineRule="auto"/>
        <w:rPr>
          <w:rFonts w:eastAsia="SimSun"/>
          <w:sz w:val="24"/>
          <w:szCs w:val="24"/>
          <w:lang w:eastAsia="zh-CN"/>
        </w:rPr>
      </w:pPr>
      <w:bookmarkStart w:id="44" w:name="_Toc335297731"/>
      <w:bookmarkStart w:id="45" w:name="_Toc353349753"/>
      <w:r w:rsidRPr="001A5DAE">
        <w:rPr>
          <w:sz w:val="24"/>
          <w:szCs w:val="24"/>
          <w:lang w:eastAsia="zh-CN"/>
        </w:rPr>
        <w:t xml:space="preserve">Case </w:t>
      </w:r>
      <w:r w:rsidR="006A03BE" w:rsidRPr="001A5DAE">
        <w:rPr>
          <w:rFonts w:eastAsiaTheme="minorEastAsia"/>
          <w:sz w:val="24"/>
          <w:szCs w:val="24"/>
          <w:lang w:eastAsia="zh-CN"/>
        </w:rPr>
        <w:t>2.</w:t>
      </w:r>
      <w:r w:rsidRPr="001A5DAE">
        <w:rPr>
          <w:sz w:val="24"/>
          <w:szCs w:val="24"/>
          <w:lang w:eastAsia="zh-CN"/>
        </w:rPr>
        <w:t>1 Interference with MCA radio control station by a baby monitor and other devices</w:t>
      </w:r>
      <w:bookmarkEnd w:id="44"/>
      <w:bookmarkEnd w:id="45"/>
    </w:p>
    <w:p w:rsidR="006E371C" w:rsidRPr="001A5DAE" w:rsidRDefault="006E371C" w:rsidP="001A5DAE">
      <w:pPr>
        <w:snapToGrid w:val="0"/>
        <w:jc w:val="both"/>
        <w:rPr>
          <w:rFonts w:eastAsia="MS Mincho"/>
          <w:lang w:eastAsia="ja-JP"/>
        </w:rPr>
      </w:pPr>
      <w:r w:rsidRPr="001A5DAE">
        <w:rPr>
          <w:rFonts w:eastAsia="MS Mincho"/>
          <w:lang w:eastAsia="ja-JP"/>
        </w:rPr>
        <w:t>Multi-Channel Access (MCA) is a mobile radio system where multiple users share multiple radio channels under the direction of the control station to enable efficient use of the frequency band. All communication between the base station and the mobile stations are relayed at the control station. MCA radio system uses the 800MHz band.</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 xml:space="preserve">One of our regional monitoring </w:t>
      </w:r>
      <w:proofErr w:type="gramStart"/>
      <w:r w:rsidRPr="001A5DAE">
        <w:rPr>
          <w:rFonts w:eastAsia="MS Mincho"/>
          <w:lang w:eastAsia="ja-JP"/>
        </w:rPr>
        <w:t>bureau</w:t>
      </w:r>
      <w:proofErr w:type="gramEnd"/>
      <w:r w:rsidRPr="001A5DAE">
        <w:rPr>
          <w:rFonts w:eastAsia="MS Mincho"/>
          <w:lang w:eastAsia="ja-JP"/>
        </w:rPr>
        <w:t xml:space="preserve"> received a report on interference with a MCA control station. The monitoring team conducted field investigation and detected a radio wave that seemed to be the cause of the interference. The suspected wave was very weak, however, and it took time for the monitoring team to identify the emission source. After repeated investigations, the team found out that the source was a baby monitor and a wireless intercom module manufactured overseas.</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In this case, the user of the baby monitor and wireless intercom was a foreign resident family with a baby. A baby monitor is a device to transfer the crying sound and images of a baby, so the parents can monitor the baby from another room. A wireless intercom is a device to enable conversation between discrete rooms.</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These devices use the 800-900 MHz band and have a strong output, thus the use of these products are not permitted in Japan. We explained to the user that the baby monitor is a radio device whose use is prohibited in Japan based on the Radio Act, and that it is interfering with other important radio communications. We requested the user to discontinue use, and successfully eliminated the emission source.</w:t>
      </w:r>
    </w:p>
    <w:p w:rsidR="006E371C" w:rsidRPr="001A5DAE" w:rsidRDefault="006E371C"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59264" behindDoc="0" locked="0" layoutInCell="1" allowOverlap="1">
            <wp:simplePos x="0" y="0"/>
            <wp:positionH relativeFrom="column">
              <wp:posOffset>921385</wp:posOffset>
            </wp:positionH>
            <wp:positionV relativeFrom="paragraph">
              <wp:posOffset>0</wp:posOffset>
            </wp:positionV>
            <wp:extent cx="3803015" cy="4002405"/>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015" cy="4002405"/>
                    </a:xfrm>
                    <a:prstGeom prst="rect">
                      <a:avLst/>
                    </a:prstGeom>
                    <a:noFill/>
                    <a:ln>
                      <a:noFill/>
                    </a:ln>
                  </pic:spPr>
                </pic:pic>
              </a:graphicData>
            </a:graphic>
          </wp:anchor>
        </w:drawing>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6E371C" w:rsidRPr="001A5DAE" w:rsidRDefault="006E371C" w:rsidP="001A5DAE">
      <w:pPr>
        <w:snapToGrid w:val="0"/>
        <w:jc w:val="both"/>
        <w:rPr>
          <w:rFonts w:eastAsia="MS Mincho"/>
          <w:lang w:eastAsia="ja-JP"/>
        </w:rPr>
      </w:pPr>
    </w:p>
    <w:p w:rsidR="00716E90" w:rsidRPr="001A5DAE" w:rsidRDefault="00716E90" w:rsidP="001A5DAE">
      <w:pPr>
        <w:pStyle w:val="Heading3"/>
        <w:snapToGrid w:val="0"/>
        <w:spacing w:before="0" w:after="0" w:line="240" w:lineRule="auto"/>
        <w:rPr>
          <w:rFonts w:eastAsia="SimSun"/>
          <w:sz w:val="24"/>
          <w:szCs w:val="24"/>
          <w:lang w:eastAsia="zh-CN"/>
        </w:rPr>
      </w:pPr>
      <w:bookmarkStart w:id="46" w:name="_Toc335297732"/>
      <w:bookmarkStart w:id="47" w:name="_Toc353349754"/>
      <w:r w:rsidRPr="001A5DAE">
        <w:rPr>
          <w:sz w:val="24"/>
          <w:szCs w:val="24"/>
          <w:lang w:eastAsia="zh-CN"/>
        </w:rPr>
        <w:t>Case 2</w:t>
      </w:r>
      <w:r w:rsidR="006A03BE" w:rsidRPr="001A5DAE">
        <w:rPr>
          <w:rFonts w:eastAsiaTheme="minorEastAsia"/>
          <w:sz w:val="24"/>
          <w:szCs w:val="24"/>
          <w:lang w:eastAsia="zh-CN"/>
        </w:rPr>
        <w:t>.2</w:t>
      </w:r>
      <w:r w:rsidRPr="001A5DAE">
        <w:rPr>
          <w:sz w:val="24"/>
          <w:szCs w:val="24"/>
          <w:lang w:eastAsia="zh-CN"/>
        </w:rPr>
        <w:t xml:space="preserve"> Interference with the Fire Department's emergency communication by a LED exterior display</w:t>
      </w:r>
      <w:bookmarkEnd w:id="46"/>
      <w:bookmarkEnd w:id="47"/>
    </w:p>
    <w:p w:rsidR="006E371C" w:rsidRPr="001A5DAE" w:rsidRDefault="006E371C" w:rsidP="001A5DAE">
      <w:pPr>
        <w:snapToGrid w:val="0"/>
        <w:jc w:val="both"/>
        <w:rPr>
          <w:rFonts w:eastAsia="MS Mincho"/>
          <w:lang w:eastAsia="ja-JP"/>
        </w:rPr>
      </w:pPr>
      <w:r w:rsidRPr="001A5DAE">
        <w:rPr>
          <w:rFonts w:eastAsia="MS Mincho"/>
          <w:lang w:eastAsia="ja-JP"/>
        </w:rPr>
        <w:t>Our Regional Bureau received a report from the Fire Department that their mobile stations experience noise disturbance in a certain area. We conducted field investigation based on this information.</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At first, we suspected wave leakage from a CATV facility and searched for leak waves, but we could not detect any unnecessary radiation. Then, we conducted a detailed investigation in the area and identified that a LED exterior display of a pachinko parlor was emitting unnecessary radiation.</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Strong emission of radio waves was confirmed using a spectrum analyzer in the proximity of the LED display. Wave patterns appeared and disappeared as we turned on and off the LED display, thus it was identified as the interference source. We measured unnecessary radiation of field intensity up to 51dBμV/m at a location 10 meters away from the facility. Further investigation revealed a defect in the LED substrate, which was causing the unusually strong radiation.</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After the substrate was repaired, we visited the pachinko parlor again to measure unnecessary radiation in the proximity of the LED display and confirmed that the radiation was reduced to 20dBμV/m at a point 10 meters away from the device. It was confirmed that interference with the Fire Department’s radio communication had been eliminated.</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61312" behindDoc="0" locked="0" layoutInCell="1" allowOverlap="1">
            <wp:simplePos x="0" y="0"/>
            <wp:positionH relativeFrom="column">
              <wp:posOffset>1193165</wp:posOffset>
            </wp:positionH>
            <wp:positionV relativeFrom="paragraph">
              <wp:posOffset>0</wp:posOffset>
            </wp:positionV>
            <wp:extent cx="3302635" cy="244348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635" cy="2443480"/>
                    </a:xfrm>
                    <a:prstGeom prst="rect">
                      <a:avLst/>
                    </a:prstGeom>
                    <a:noFill/>
                    <a:ln>
                      <a:noFill/>
                    </a:ln>
                  </pic:spPr>
                </pic:pic>
              </a:graphicData>
            </a:graphic>
          </wp:anchor>
        </w:drawing>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A03BE" w:rsidRPr="001A5DAE" w:rsidRDefault="006A03BE" w:rsidP="001A5DAE">
      <w:pPr>
        <w:snapToGrid w:val="0"/>
        <w:jc w:val="both"/>
        <w:rPr>
          <w:rFonts w:eastAsiaTheme="minorEastAsia"/>
          <w:lang w:eastAsia="zh-CN"/>
        </w:rPr>
      </w:pPr>
    </w:p>
    <w:p w:rsidR="00716E90" w:rsidRPr="001A5DAE" w:rsidRDefault="00716E90" w:rsidP="001A5DAE">
      <w:pPr>
        <w:snapToGrid w:val="0"/>
        <w:jc w:val="both"/>
        <w:rPr>
          <w:rFonts w:eastAsia="MS Mincho"/>
          <w:lang w:eastAsia="ja-JP"/>
        </w:rPr>
      </w:pPr>
    </w:p>
    <w:p w:rsidR="00716E90" w:rsidRPr="001A5DAE" w:rsidRDefault="00716E90" w:rsidP="001A5DAE">
      <w:pPr>
        <w:pStyle w:val="Heading3"/>
        <w:snapToGrid w:val="0"/>
        <w:spacing w:before="0" w:after="0" w:line="240" w:lineRule="auto"/>
        <w:rPr>
          <w:rFonts w:eastAsia="SimSun"/>
          <w:sz w:val="24"/>
          <w:szCs w:val="24"/>
          <w:lang w:eastAsia="zh-CN"/>
        </w:rPr>
      </w:pPr>
      <w:bookmarkStart w:id="48" w:name="_Toc335297733"/>
      <w:bookmarkStart w:id="49" w:name="_Toc353349755"/>
      <w:r w:rsidRPr="001A5DAE">
        <w:rPr>
          <w:rFonts w:eastAsia="SimSun"/>
          <w:sz w:val="24"/>
          <w:szCs w:val="24"/>
          <w:lang w:eastAsia="zh-CN"/>
        </w:rPr>
        <w:t xml:space="preserve">Case </w:t>
      </w:r>
      <w:r w:rsidR="006A03BE" w:rsidRPr="001A5DAE">
        <w:rPr>
          <w:rFonts w:eastAsia="SimSun"/>
          <w:sz w:val="24"/>
          <w:szCs w:val="24"/>
          <w:lang w:eastAsia="zh-CN"/>
        </w:rPr>
        <w:t>2.</w:t>
      </w:r>
      <w:r w:rsidRPr="001A5DAE">
        <w:rPr>
          <w:rFonts w:eastAsia="SimSun"/>
          <w:sz w:val="24"/>
          <w:szCs w:val="24"/>
          <w:lang w:eastAsia="zh-CN"/>
        </w:rPr>
        <w:t>3 Interference with mobile phone base station by a communications scrambler</w:t>
      </w:r>
      <w:bookmarkEnd w:id="48"/>
      <w:bookmarkEnd w:id="49"/>
    </w:p>
    <w:p w:rsidR="006E371C" w:rsidRPr="001A5DAE" w:rsidRDefault="006E371C" w:rsidP="001A5DAE">
      <w:pPr>
        <w:snapToGrid w:val="0"/>
        <w:jc w:val="both"/>
        <w:rPr>
          <w:rFonts w:eastAsia="MS Mincho"/>
          <w:lang w:eastAsia="ja-JP"/>
        </w:rPr>
      </w:pPr>
      <w:r w:rsidRPr="001A5DAE">
        <w:rPr>
          <w:rFonts w:eastAsia="MS Mincho"/>
          <w:lang w:eastAsia="ja-JP"/>
        </w:rPr>
        <w:t>A mobile phone operator reported communication interference with a mobile phone base station. We probed the cause in the area surrounding the base station. As a result, we identified a residential household emitting a high level of unnecessary radiation.</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Upon obtaining consent from the resident, we investigated the house. Power source circuit breakers were turned off one by one to identify which room was the source of the radiation. This is a probing method based on the assumption that if the interference wave disappears when the power source to a certain section of the building is cut off, then the relevant radio equipment should be in that section of the building. Using this method, we identified that the radiation came from a room upstairs. We searched this room and found a communications scrambler, which was the cause of the interference.</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Communication scramblers mix noise to the radio wave emitted from bugging devices so that the sound received by the bugging receiver becomes incomprehensible. They emit radio waves of 390-410MHz modulated with a beep sound, since most bugging devices use band frequency around 400MHz.</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We measured the field intensity of radiation from this device in an anechoic chamber. As a result, we confirmed strong unnecessary waves at 800 MHz, which is the double harmonic of the base frequency. This 800 MHz wave was identified to be responsible for the interference with the mobile phone base station. We explained to the resident that the communication scrambler was emitting unnecessary radio waves interfering with mobile phone operation. We requested the user to discontinue use of and remove the scrambler, and successfully eliminated the emission source.</w:t>
      </w:r>
    </w:p>
    <w:p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63360" behindDoc="0" locked="0" layoutInCell="1" allowOverlap="1">
            <wp:simplePos x="0" y="0"/>
            <wp:positionH relativeFrom="column">
              <wp:posOffset>1111885</wp:posOffset>
            </wp:positionH>
            <wp:positionV relativeFrom="paragraph">
              <wp:posOffset>81280</wp:posOffset>
            </wp:positionV>
            <wp:extent cx="3688715" cy="181229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8715" cy="1812290"/>
                    </a:xfrm>
                    <a:prstGeom prst="rect">
                      <a:avLst/>
                    </a:prstGeom>
                    <a:noFill/>
                    <a:ln>
                      <a:noFill/>
                    </a:ln>
                  </pic:spPr>
                </pic:pic>
              </a:graphicData>
            </a:graphic>
          </wp:anchor>
        </w:drawing>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A03BE" w:rsidRPr="001A5DAE" w:rsidRDefault="006A03BE" w:rsidP="001A5DAE">
      <w:pPr>
        <w:snapToGrid w:val="0"/>
        <w:jc w:val="both"/>
        <w:rPr>
          <w:rFonts w:eastAsia="MS Mincho"/>
          <w:lang w:eastAsia="ja-JP"/>
        </w:rPr>
      </w:pPr>
    </w:p>
    <w:p w:rsidR="00716E90" w:rsidRPr="001A5DAE" w:rsidRDefault="00716E90" w:rsidP="001A5DAE">
      <w:pPr>
        <w:pStyle w:val="Heading3"/>
        <w:snapToGrid w:val="0"/>
        <w:spacing w:before="0" w:after="0" w:line="240" w:lineRule="auto"/>
        <w:rPr>
          <w:rFonts w:eastAsia="SimSun"/>
          <w:sz w:val="24"/>
          <w:szCs w:val="24"/>
          <w:lang w:eastAsia="zh-CN"/>
        </w:rPr>
      </w:pPr>
      <w:bookmarkStart w:id="50" w:name="_Toc335297734"/>
      <w:bookmarkStart w:id="51" w:name="_Toc353349756"/>
      <w:r w:rsidRPr="001A5DAE">
        <w:rPr>
          <w:sz w:val="24"/>
          <w:szCs w:val="24"/>
          <w:lang w:eastAsia="zh-CN"/>
        </w:rPr>
        <w:t xml:space="preserve">Case </w:t>
      </w:r>
      <w:r w:rsidR="006A03BE" w:rsidRPr="001A5DAE">
        <w:rPr>
          <w:rFonts w:eastAsiaTheme="minorEastAsia"/>
          <w:sz w:val="24"/>
          <w:szCs w:val="24"/>
          <w:lang w:eastAsia="zh-CN"/>
        </w:rPr>
        <w:t>2.</w:t>
      </w:r>
      <w:r w:rsidRPr="001A5DAE">
        <w:rPr>
          <w:sz w:val="24"/>
          <w:szCs w:val="24"/>
          <w:lang w:eastAsia="zh-CN"/>
        </w:rPr>
        <w:t>4 Harmonic emission on 406MHz from a high-frequency equipment</w:t>
      </w:r>
      <w:bookmarkEnd w:id="50"/>
      <w:bookmarkEnd w:id="51"/>
    </w:p>
    <w:p w:rsidR="006E371C" w:rsidRPr="001A5DAE" w:rsidRDefault="006E371C" w:rsidP="001A5DAE">
      <w:pPr>
        <w:snapToGrid w:val="0"/>
        <w:jc w:val="both"/>
        <w:rPr>
          <w:rFonts w:eastAsia="MS Mincho"/>
          <w:lang w:eastAsia="ja-JP"/>
        </w:rPr>
      </w:pPr>
      <w:r w:rsidRPr="001A5DAE">
        <w:rPr>
          <w:rFonts w:eastAsia="MS Mincho"/>
          <w:lang w:eastAsia="ja-JP"/>
        </w:rPr>
        <w:t>Our regional bureau received a report that a false signal seems to be emitted on 406.025MHz, the marine distress frequency. While we were investigating a certain area, we found out the noise signals were being emitted on 406MHz at an interval of 100 seconds.</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lastRenderedPageBreak/>
        <w:t>An industrial plant was located in the area where high intensity noise signals were measured. We searched for the emission source and detected unnecessary radiation from a high frequency welder (a high-frequency equipment for welding plastics), which was being used under formal permission.</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The base frequency of the equipment was 27.12MHz. However, the 15th harmonic of this base frequency was being emitted on 405-409MHz band, which was sensed as noise on 406.025MHz. The welder was repaired by the manufacturer. The fluctuation band of the base frequency was adjusted so the 15th harmonic won’t coincide with 406.025MHz. It was also treated to reduce the intensity of unnecessary radiation.</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65408" behindDoc="0" locked="0" layoutInCell="1" allowOverlap="1">
            <wp:simplePos x="0" y="0"/>
            <wp:positionH relativeFrom="column">
              <wp:posOffset>914400</wp:posOffset>
            </wp:positionH>
            <wp:positionV relativeFrom="paragraph">
              <wp:posOffset>0</wp:posOffset>
            </wp:positionV>
            <wp:extent cx="3725545" cy="2390140"/>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5545" cy="2390140"/>
                    </a:xfrm>
                    <a:prstGeom prst="rect">
                      <a:avLst/>
                    </a:prstGeom>
                    <a:noFill/>
                    <a:ln>
                      <a:noFill/>
                    </a:ln>
                  </pic:spPr>
                </pic:pic>
              </a:graphicData>
            </a:graphic>
          </wp:anchor>
        </w:drawing>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rPr>
          <w:rFonts w:eastAsia="SimSun"/>
          <w:lang w:eastAsia="zh-CN"/>
        </w:rPr>
      </w:pPr>
    </w:p>
    <w:p w:rsidR="006A03BE" w:rsidRPr="001A5DAE" w:rsidRDefault="006A03BE" w:rsidP="001A5DAE">
      <w:pPr>
        <w:snapToGrid w:val="0"/>
        <w:jc w:val="both"/>
        <w:rPr>
          <w:rFonts w:eastAsiaTheme="minorEastAsia"/>
          <w:lang w:eastAsia="zh-CN"/>
        </w:rPr>
      </w:pPr>
    </w:p>
    <w:p w:rsidR="00391A45" w:rsidRPr="001A5DAE" w:rsidRDefault="00391A45" w:rsidP="001A5DAE">
      <w:pPr>
        <w:snapToGrid w:val="0"/>
        <w:rPr>
          <w:rFonts w:eastAsia="SimSun"/>
          <w:lang w:eastAsia="zh-CN"/>
        </w:rPr>
      </w:pPr>
    </w:p>
    <w:p w:rsidR="006E371C" w:rsidRPr="001A5DAE" w:rsidRDefault="006E371C" w:rsidP="001A5DAE">
      <w:pPr>
        <w:snapToGrid w:val="0"/>
        <w:rPr>
          <w:rFonts w:eastAsia="SimSun"/>
          <w:lang w:eastAsia="zh-CN"/>
        </w:rPr>
      </w:pPr>
    </w:p>
    <w:p w:rsidR="006E371C" w:rsidRPr="001A5DAE" w:rsidRDefault="006E371C" w:rsidP="001A5DAE">
      <w:pPr>
        <w:snapToGrid w:val="0"/>
        <w:rPr>
          <w:rFonts w:eastAsia="SimSun"/>
          <w:lang w:eastAsia="zh-CN"/>
        </w:rPr>
      </w:pPr>
    </w:p>
    <w:p w:rsidR="001A5DAE" w:rsidRPr="001A5DAE" w:rsidRDefault="001A5DAE" w:rsidP="001A5DAE">
      <w:pPr>
        <w:snapToGrid w:val="0"/>
        <w:rPr>
          <w:rFonts w:eastAsia="SimSun"/>
          <w:lang w:eastAsia="zh-CN"/>
        </w:rPr>
      </w:pPr>
    </w:p>
    <w:p w:rsidR="001A5DAE" w:rsidRPr="001A5DAE" w:rsidRDefault="001A5DAE" w:rsidP="001A5DAE">
      <w:pPr>
        <w:snapToGrid w:val="0"/>
        <w:rPr>
          <w:rFonts w:eastAsia="SimSun"/>
          <w:lang w:eastAsia="zh-CN"/>
        </w:rPr>
      </w:pPr>
    </w:p>
    <w:p w:rsidR="00716E90" w:rsidRPr="001A5DAE" w:rsidRDefault="00716E90" w:rsidP="001A5DAE">
      <w:pPr>
        <w:pStyle w:val="Heading3"/>
        <w:snapToGrid w:val="0"/>
        <w:spacing w:before="0" w:after="0" w:line="240" w:lineRule="auto"/>
        <w:rPr>
          <w:rFonts w:eastAsia="SimSun"/>
          <w:sz w:val="24"/>
          <w:szCs w:val="24"/>
          <w:lang w:eastAsia="zh-CN"/>
        </w:rPr>
      </w:pPr>
      <w:bookmarkStart w:id="52" w:name="_Toc335297735"/>
      <w:bookmarkStart w:id="53" w:name="_Toc353349757"/>
      <w:r w:rsidRPr="001A5DAE">
        <w:rPr>
          <w:sz w:val="24"/>
          <w:szCs w:val="24"/>
          <w:lang w:eastAsia="zh-CN"/>
        </w:rPr>
        <w:t xml:space="preserve">Case </w:t>
      </w:r>
      <w:r w:rsidR="006A03BE" w:rsidRPr="001A5DAE">
        <w:rPr>
          <w:rFonts w:eastAsiaTheme="minorEastAsia"/>
          <w:sz w:val="24"/>
          <w:szCs w:val="24"/>
          <w:lang w:eastAsia="zh-CN"/>
        </w:rPr>
        <w:t>2.</w:t>
      </w:r>
      <w:r w:rsidRPr="001A5DAE">
        <w:rPr>
          <w:sz w:val="24"/>
          <w:szCs w:val="24"/>
          <w:lang w:eastAsia="zh-CN"/>
        </w:rPr>
        <w:t>5 Interference with the Fire Department’s communication by leak radiation from a communal TV antenna system</w:t>
      </w:r>
      <w:bookmarkEnd w:id="52"/>
      <w:bookmarkEnd w:id="53"/>
    </w:p>
    <w:p w:rsidR="006E371C" w:rsidRPr="001A5DAE" w:rsidRDefault="006E371C" w:rsidP="001A5DAE">
      <w:pPr>
        <w:snapToGrid w:val="0"/>
        <w:jc w:val="both"/>
        <w:rPr>
          <w:rFonts w:eastAsia="MS Mincho"/>
          <w:lang w:eastAsia="ja-JP"/>
        </w:rPr>
      </w:pPr>
      <w:r w:rsidRPr="001A5DAE">
        <w:rPr>
          <w:rFonts w:eastAsia="MS Mincho"/>
          <w:lang w:eastAsia="ja-JP"/>
        </w:rPr>
        <w:t>Our regional bureau received a report that something that sounds like an audio broadcasting signal is interfering with the Fire Department’s radio communication on 150MHz band. We investigated the area where interference was experienced, and confirmed that audio signals from TV broadcast was sensed on the Fire Department frequency.</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While investigating the area where high intensity noise signals were measured, we found a decrepit communal TV antenna amplifier emitting unnecessary radiation. The amplifier was installed 20 years ago to improve TV reception difficulties in an area shaded by a tall building. Anomalous oscillation occurred due to aging deterioration. The frequency of the interfering wave was fluctuating within a band of 151.49-151.54MHz.</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The residents of this area had planned to switch to commercial CATV service in the near future, thus this communal TV antenna was supposed to be removed along with the introduction of CATV. The CATV operator agreed to promptly remove the amplifier. We cut off the power to the amplifier and successfully eliminated the interference.</w:t>
      </w:r>
    </w:p>
    <w:p w:rsidR="006E371C" w:rsidRPr="001A5DAE" w:rsidRDefault="006E371C"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67456" behindDoc="0" locked="0" layoutInCell="1" allowOverlap="1">
            <wp:simplePos x="0" y="0"/>
            <wp:positionH relativeFrom="column">
              <wp:posOffset>599440</wp:posOffset>
            </wp:positionH>
            <wp:positionV relativeFrom="paragraph">
              <wp:posOffset>0</wp:posOffset>
            </wp:positionV>
            <wp:extent cx="4505960" cy="2524125"/>
            <wp:effectExtent l="0" t="0" r="889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960" cy="2524125"/>
                    </a:xfrm>
                    <a:prstGeom prst="rect">
                      <a:avLst/>
                    </a:prstGeom>
                    <a:noFill/>
                    <a:ln>
                      <a:noFill/>
                    </a:ln>
                  </pic:spPr>
                </pic:pic>
              </a:graphicData>
            </a:graphic>
          </wp:anchor>
        </w:drawing>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SimSun"/>
          <w:lang w:eastAsia="zh-CN"/>
        </w:rPr>
      </w:pPr>
    </w:p>
    <w:p w:rsidR="001A5DAE" w:rsidRPr="001A5DAE" w:rsidRDefault="001A5DAE" w:rsidP="001A5DAE">
      <w:pPr>
        <w:snapToGrid w:val="0"/>
        <w:jc w:val="both"/>
        <w:rPr>
          <w:rFonts w:eastAsia="SimSun"/>
          <w:lang w:eastAsia="zh-CN"/>
        </w:rPr>
      </w:pPr>
    </w:p>
    <w:p w:rsidR="006E371C" w:rsidRPr="001A5DAE" w:rsidRDefault="006E371C" w:rsidP="001A5DAE">
      <w:pPr>
        <w:snapToGrid w:val="0"/>
        <w:jc w:val="both"/>
        <w:rPr>
          <w:rFonts w:eastAsia="SimSun"/>
          <w:lang w:eastAsia="zh-CN"/>
        </w:rPr>
      </w:pPr>
    </w:p>
    <w:p w:rsidR="00716E90" w:rsidRPr="001A5DAE" w:rsidRDefault="00716E90" w:rsidP="001A5DAE">
      <w:pPr>
        <w:snapToGrid w:val="0"/>
        <w:jc w:val="both"/>
        <w:rPr>
          <w:rFonts w:eastAsia="SimSun"/>
          <w:lang w:eastAsia="zh-CN"/>
        </w:rPr>
      </w:pPr>
    </w:p>
    <w:p w:rsidR="001A5DAE" w:rsidRPr="001A5DAE" w:rsidRDefault="001A5DAE" w:rsidP="001A5DAE">
      <w:pPr>
        <w:snapToGrid w:val="0"/>
        <w:jc w:val="both"/>
        <w:rPr>
          <w:rFonts w:eastAsia="SimSun"/>
          <w:lang w:eastAsia="zh-CN"/>
        </w:rPr>
      </w:pPr>
    </w:p>
    <w:p w:rsidR="001A5DAE" w:rsidRPr="001A5DAE" w:rsidRDefault="001A5DAE" w:rsidP="001A5DAE">
      <w:pPr>
        <w:snapToGrid w:val="0"/>
        <w:jc w:val="both"/>
        <w:rPr>
          <w:rFonts w:eastAsia="SimSun"/>
          <w:lang w:eastAsia="zh-CN"/>
        </w:rPr>
      </w:pPr>
    </w:p>
    <w:p w:rsidR="00716E90" w:rsidRPr="001A5DAE" w:rsidRDefault="00716E90" w:rsidP="001A5DAE">
      <w:pPr>
        <w:pStyle w:val="Heading3"/>
        <w:snapToGrid w:val="0"/>
        <w:spacing w:before="0" w:after="0" w:line="240" w:lineRule="auto"/>
        <w:rPr>
          <w:rFonts w:eastAsia="SimSun"/>
          <w:sz w:val="24"/>
          <w:szCs w:val="24"/>
          <w:lang w:eastAsia="zh-CN"/>
        </w:rPr>
      </w:pPr>
      <w:bookmarkStart w:id="54" w:name="_Toc335297736"/>
      <w:bookmarkStart w:id="55" w:name="_Toc353349758"/>
      <w:r w:rsidRPr="001A5DAE">
        <w:rPr>
          <w:rFonts w:eastAsia="SimSun"/>
          <w:sz w:val="24"/>
          <w:szCs w:val="24"/>
          <w:lang w:eastAsia="zh-CN"/>
        </w:rPr>
        <w:t xml:space="preserve">Case </w:t>
      </w:r>
      <w:r w:rsidR="006A03BE" w:rsidRPr="001A5DAE">
        <w:rPr>
          <w:rFonts w:eastAsia="SimSun"/>
          <w:sz w:val="24"/>
          <w:szCs w:val="24"/>
          <w:lang w:eastAsia="zh-CN"/>
        </w:rPr>
        <w:t>2.</w:t>
      </w:r>
      <w:r w:rsidRPr="001A5DAE">
        <w:rPr>
          <w:rFonts w:eastAsia="SimSun"/>
          <w:sz w:val="24"/>
          <w:szCs w:val="24"/>
          <w:lang w:eastAsia="zh-CN"/>
        </w:rPr>
        <w:t>6 Interference with disaster prevention radio communication by a communal TV antenna system</w:t>
      </w:r>
      <w:bookmarkEnd w:id="54"/>
      <w:bookmarkEnd w:id="55"/>
    </w:p>
    <w:p w:rsidR="006E371C" w:rsidRPr="001A5DAE" w:rsidRDefault="006E371C" w:rsidP="001A5DAE">
      <w:pPr>
        <w:snapToGrid w:val="0"/>
        <w:jc w:val="both"/>
        <w:rPr>
          <w:rFonts w:eastAsia="MS Mincho"/>
          <w:lang w:eastAsia="ja-JP"/>
        </w:rPr>
      </w:pPr>
      <w:r w:rsidRPr="001A5DAE">
        <w:rPr>
          <w:rFonts w:eastAsia="MS Mincho"/>
          <w:lang w:eastAsia="ja-JP"/>
        </w:rPr>
        <w:t>Our regional bureau received a report that a strong noise is interfering with the community broadcasting station (60MHz) of the disaster prevention radio system. It was reported that the interference was causing malfunction of the community broadcasting station, and a strong noise was contaminating the reports received. We investigated the area around the community broadcasting station, but it took quite a while for us to identify the interference source because the interference wave was emitted with low intensity for random and short periods of time.</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After a thorough and detailed investigation of the surrounding area, we identified a suspicious building and conducted field intensity measurement in the building. We noticed that a power pilot lamp of a TV booster of an old communal TV antenna system was synchronizing with the timing of noise generation, and finally, identified this device as the interference source. After examining the power switch, it was ascertained that spark discharge from a thermostat embedded in the power transformer was generating the interference noise. It is considered that the noise was radiated into the air via surrounding coaxial cables and AC cords which acted as an aerial antenna.</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SimSun"/>
          <w:lang w:eastAsia="zh-CN"/>
        </w:rPr>
      </w:pPr>
      <w:r w:rsidRPr="001A5DAE">
        <w:rPr>
          <w:rFonts w:eastAsia="MS Mincho"/>
          <w:lang w:eastAsia="ja-JP"/>
        </w:rPr>
        <w:t xml:space="preserve">TV boosters currently sold have a different component instead of a </w:t>
      </w:r>
      <w:proofErr w:type="gramStart"/>
      <w:r w:rsidRPr="001A5DAE">
        <w:rPr>
          <w:rFonts w:eastAsia="MS Mincho"/>
          <w:lang w:eastAsia="ja-JP"/>
        </w:rPr>
        <w:t>thermostat,</w:t>
      </w:r>
      <w:proofErr w:type="gramEnd"/>
      <w:r w:rsidRPr="001A5DAE">
        <w:rPr>
          <w:rFonts w:eastAsia="MS Mincho"/>
          <w:lang w:eastAsia="ja-JP"/>
        </w:rPr>
        <w:t xml:space="preserve"> therefore we believe the same kind of event is unlikely to happen again.</w:t>
      </w:r>
    </w:p>
    <w:p w:rsidR="006E371C" w:rsidRPr="001A5DAE" w:rsidRDefault="006E371C" w:rsidP="001A5DAE">
      <w:pPr>
        <w:snapToGrid w:val="0"/>
        <w:jc w:val="both"/>
        <w:rPr>
          <w:rFonts w:eastAsia="MS Mincho"/>
          <w:lang w:eastAsia="ja-JP"/>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69504" behindDoc="0" locked="0" layoutInCell="1" allowOverlap="1">
            <wp:simplePos x="0" y="0"/>
            <wp:positionH relativeFrom="column">
              <wp:posOffset>713740</wp:posOffset>
            </wp:positionH>
            <wp:positionV relativeFrom="paragraph">
              <wp:posOffset>-175260</wp:posOffset>
            </wp:positionV>
            <wp:extent cx="4696460" cy="4192905"/>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6460" cy="4192905"/>
                    </a:xfrm>
                    <a:prstGeom prst="rect">
                      <a:avLst/>
                    </a:prstGeom>
                    <a:noFill/>
                    <a:ln>
                      <a:noFill/>
                    </a:ln>
                  </pic:spPr>
                </pic:pic>
              </a:graphicData>
            </a:graphic>
          </wp:anchor>
        </w:drawing>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1A5DAE" w:rsidRPr="001A5DAE" w:rsidRDefault="001A5DAE" w:rsidP="001A5DAE">
      <w:pPr>
        <w:snapToGrid w:val="0"/>
        <w:jc w:val="both"/>
        <w:rPr>
          <w:rFonts w:eastAsiaTheme="minorEastAsia"/>
          <w:lang w:eastAsia="zh-CN"/>
        </w:rPr>
      </w:pP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A03BE" w:rsidRPr="001A5DAE" w:rsidRDefault="006A03BE" w:rsidP="001A5DAE">
      <w:pPr>
        <w:snapToGrid w:val="0"/>
        <w:jc w:val="both"/>
        <w:rPr>
          <w:rFonts w:eastAsiaTheme="minorEastAsia"/>
          <w:lang w:eastAsia="zh-CN"/>
        </w:rPr>
      </w:pPr>
    </w:p>
    <w:p w:rsidR="00716E90" w:rsidRPr="001A5DAE" w:rsidRDefault="00716E90" w:rsidP="001A5DAE">
      <w:pPr>
        <w:snapToGrid w:val="0"/>
        <w:jc w:val="both"/>
        <w:rPr>
          <w:rFonts w:eastAsia="MS Mincho"/>
          <w:lang w:eastAsia="ja-JP"/>
        </w:rPr>
      </w:pPr>
    </w:p>
    <w:p w:rsidR="00716E90" w:rsidRPr="001A5DAE" w:rsidRDefault="00716E90" w:rsidP="001A5DAE">
      <w:pPr>
        <w:pStyle w:val="Heading3"/>
        <w:snapToGrid w:val="0"/>
        <w:spacing w:before="0" w:after="0" w:line="240" w:lineRule="auto"/>
        <w:rPr>
          <w:rFonts w:eastAsia="MS Mincho"/>
          <w:b w:val="0"/>
          <w:lang w:eastAsia="ja-JP"/>
        </w:rPr>
      </w:pPr>
      <w:bookmarkStart w:id="56" w:name="_Toc335297737"/>
      <w:bookmarkStart w:id="57" w:name="_Toc353349759"/>
      <w:r w:rsidRPr="001A5DAE">
        <w:rPr>
          <w:rFonts w:eastAsia="SimSun"/>
          <w:sz w:val="24"/>
          <w:szCs w:val="24"/>
          <w:lang w:eastAsia="zh-CN"/>
        </w:rPr>
        <w:t xml:space="preserve">Case </w:t>
      </w:r>
      <w:r w:rsidR="006A03BE" w:rsidRPr="001A5DAE">
        <w:rPr>
          <w:rFonts w:eastAsia="SimSun"/>
          <w:sz w:val="24"/>
          <w:szCs w:val="24"/>
          <w:lang w:eastAsia="zh-CN"/>
        </w:rPr>
        <w:t>2.</w:t>
      </w:r>
      <w:r w:rsidRPr="001A5DAE">
        <w:rPr>
          <w:rFonts w:eastAsia="SimSun"/>
          <w:sz w:val="24"/>
          <w:szCs w:val="24"/>
          <w:lang w:eastAsia="zh-CN"/>
        </w:rPr>
        <w:t>7 Interference with the reception of standard TV broadcasting by a LED street light</w:t>
      </w:r>
      <w:bookmarkEnd w:id="56"/>
      <w:bookmarkEnd w:id="57"/>
    </w:p>
    <w:p w:rsidR="006E371C" w:rsidRPr="001A5DAE" w:rsidRDefault="006E371C" w:rsidP="001A5DAE">
      <w:pPr>
        <w:snapToGrid w:val="0"/>
        <w:jc w:val="both"/>
        <w:rPr>
          <w:rFonts w:eastAsia="MS Mincho"/>
          <w:lang w:eastAsia="ja-JP"/>
        </w:rPr>
      </w:pPr>
      <w:r w:rsidRPr="001A5DAE">
        <w:rPr>
          <w:rFonts w:eastAsia="MS Mincho"/>
          <w:lang w:eastAsia="ja-JP"/>
        </w:rPr>
        <w:t>The radio monitoring department of a regional bureau received a report on interference with the reception of standard TV broadcasting in the V-High band (170MHz</w:t>
      </w:r>
      <w:r w:rsidRPr="001A5DAE">
        <w:rPr>
          <w:rFonts w:eastAsia="SimSun"/>
          <w:lang w:eastAsia="zh-CN"/>
        </w:rPr>
        <w:t>-</w:t>
      </w:r>
      <w:r w:rsidRPr="001A5DAE">
        <w:rPr>
          <w:rFonts w:eastAsia="MS Mincho"/>
          <w:lang w:eastAsia="ja-JP"/>
        </w:rPr>
        <w:t xml:space="preserve">222MHz) and conducted investigation on the cause. </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As a result of field investigation, the monitoring team detected a noise wave emitted over a wide bandwidth of 100MHz</w:t>
      </w:r>
      <w:r w:rsidRPr="001A5DAE">
        <w:rPr>
          <w:rFonts w:eastAsia="SimSun"/>
          <w:lang w:eastAsia="zh-CN"/>
        </w:rPr>
        <w:t>-</w:t>
      </w:r>
      <w:r w:rsidRPr="001A5DAE">
        <w:rPr>
          <w:rFonts w:eastAsia="MS Mincho"/>
          <w:lang w:eastAsia="ja-JP"/>
        </w:rPr>
        <w:t xml:space="preserve">200MHz and indentified a LED street light as the source. LED light bulbs have recently been introduced in the area for energy conservation. Interference with the reception of TV signals began to occur just after the conversion to LED bulbs.    </w:t>
      </w:r>
    </w:p>
    <w:p w:rsidR="006E371C" w:rsidRPr="001A5DAE" w:rsidRDefault="006E371C" w:rsidP="001A5DAE">
      <w:pPr>
        <w:snapToGrid w:val="0"/>
        <w:jc w:val="both"/>
        <w:rPr>
          <w:rFonts w:eastAsia="MS Mincho"/>
          <w:lang w:eastAsia="ja-JP"/>
        </w:rPr>
      </w:pPr>
    </w:p>
    <w:p w:rsidR="006E371C" w:rsidRPr="001A5DAE" w:rsidRDefault="006E371C" w:rsidP="001A5DAE">
      <w:pPr>
        <w:snapToGrid w:val="0"/>
        <w:rPr>
          <w:rFonts w:eastAsia="MS Mincho"/>
          <w:lang w:eastAsia="ja-JP"/>
        </w:rPr>
      </w:pPr>
      <w:r w:rsidRPr="001A5DAE">
        <w:rPr>
          <w:lang w:eastAsia="ja-JP"/>
        </w:rPr>
        <w:t>The regional bureau</w:t>
      </w:r>
      <w:r w:rsidRPr="001A5DAE">
        <w:rPr>
          <w:rFonts w:eastAsia="MS Mincho"/>
          <w:lang w:eastAsia="ja-JP"/>
        </w:rPr>
        <w:t xml:space="preserve"> </w:t>
      </w:r>
      <w:r w:rsidRPr="001A5DAE">
        <w:rPr>
          <w:lang w:eastAsia="ja-JP"/>
        </w:rPr>
        <w:t>conducted radio measurement</w:t>
      </w:r>
      <w:r w:rsidRPr="001A5DAE">
        <w:rPr>
          <w:rFonts w:eastAsia="MS Mincho"/>
          <w:lang w:eastAsia="ja-JP"/>
        </w:rPr>
        <w:t>s</w:t>
      </w:r>
      <w:r w:rsidRPr="001A5DAE">
        <w:rPr>
          <w:lang w:eastAsia="ja-JP"/>
        </w:rPr>
        <w:t xml:space="preserve"> in an a</w:t>
      </w:r>
      <w:r w:rsidRPr="001A5DAE">
        <w:t xml:space="preserve">nechoic </w:t>
      </w:r>
      <w:r w:rsidRPr="001A5DAE">
        <w:rPr>
          <w:lang w:eastAsia="ja-JP"/>
        </w:rPr>
        <w:t>c</w:t>
      </w:r>
      <w:r w:rsidRPr="001A5DAE">
        <w:t>hamber</w:t>
      </w:r>
      <w:r w:rsidRPr="001A5DAE">
        <w:rPr>
          <w:lang w:eastAsia="ja-JP"/>
        </w:rPr>
        <w:t xml:space="preserve">, using 6 of the light bulbs ascribed as the cause of the interference and 2 other LED light bulbs marketed by a leading manufacturer.  </w:t>
      </w:r>
      <w:r w:rsidRPr="001A5DAE">
        <w:rPr>
          <w:rFonts w:eastAsia="MS Mincho"/>
          <w:lang w:eastAsia="ja-JP"/>
        </w:rPr>
        <w:t>M</w:t>
      </w:r>
      <w:r w:rsidRPr="001A5DAE">
        <w:rPr>
          <w:lang w:eastAsia="ja-JP"/>
        </w:rPr>
        <w:t>easurement</w:t>
      </w:r>
      <w:r w:rsidRPr="001A5DAE">
        <w:rPr>
          <w:rFonts w:eastAsia="MS Mincho"/>
          <w:lang w:eastAsia="ja-JP"/>
        </w:rPr>
        <w:t>s were</w:t>
      </w:r>
      <w:r w:rsidRPr="001A5DAE">
        <w:rPr>
          <w:lang w:eastAsia="ja-JP"/>
        </w:rPr>
        <w:t xml:space="preserve"> conducted in two different measurement methods: Method I according to CISPR22 provisions; and Method II based on Ja</w:t>
      </w:r>
      <w:r w:rsidRPr="001A5DAE">
        <w:t>pan’s Regulation of the Extremely Low Power Radio Station (Public Notice by MIC)</w:t>
      </w:r>
      <w:r w:rsidRPr="001A5DAE">
        <w:rPr>
          <w:rFonts w:eastAsia="MS Mincho"/>
          <w:lang w:eastAsia="ja-JP"/>
        </w:rPr>
        <w:t>. Details of the measurement are shown below.  &lt;Method I: based on CISPR22 &gt;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5880"/>
      </w:tblGrid>
      <w:tr w:rsidR="006E371C" w:rsidRPr="001A5DAE" w:rsidTr="00582AAF">
        <w:tc>
          <w:tcPr>
            <w:tcW w:w="2640" w:type="dxa"/>
            <w:shd w:val="clear" w:color="auto" w:fill="auto"/>
          </w:tcPr>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Measurement conditions</w:t>
            </w:r>
          </w:p>
        </w:tc>
        <w:tc>
          <w:tcPr>
            <w:tcW w:w="5880" w:type="dxa"/>
            <w:shd w:val="clear" w:color="auto" w:fill="auto"/>
          </w:tcPr>
          <w:p w:rsidR="006E371C" w:rsidRPr="001A5DAE" w:rsidRDefault="006E371C" w:rsidP="004F7B17">
            <w:pPr>
              <w:widowControl w:val="0"/>
              <w:snapToGrid w:val="0"/>
              <w:spacing w:line="240" w:lineRule="atLeast"/>
              <w:ind w:left="120" w:hangingChars="50" w:hanging="120"/>
              <w:jc w:val="both"/>
              <w:rPr>
                <w:rFonts w:eastAsia="MS Mincho"/>
                <w:lang w:eastAsia="ja-JP"/>
              </w:rPr>
            </w:pPr>
            <w:r w:rsidRPr="001A5DAE">
              <w:rPr>
                <w:rFonts w:eastAsia="MS Mincho"/>
                <w:lang w:eastAsia="ja-JP"/>
              </w:rPr>
              <w:t xml:space="preserve">Distance: 10m, height of measured device: 80cm,  </w:t>
            </w:r>
          </w:p>
          <w:p w:rsidR="006E371C" w:rsidRPr="001A5DAE" w:rsidRDefault="006E371C" w:rsidP="004F7B17">
            <w:pPr>
              <w:widowControl w:val="0"/>
              <w:snapToGrid w:val="0"/>
              <w:spacing w:line="240" w:lineRule="atLeast"/>
              <w:ind w:left="120" w:hangingChars="50" w:hanging="120"/>
              <w:jc w:val="both"/>
              <w:rPr>
                <w:rFonts w:eastAsia="MS Mincho"/>
                <w:lang w:eastAsia="ja-JP"/>
              </w:rPr>
            </w:pPr>
            <w:r w:rsidRPr="001A5DAE">
              <w:rPr>
                <w:rFonts w:eastAsia="MS Mincho"/>
                <w:lang w:eastAsia="ja-JP"/>
              </w:rPr>
              <w:t>Measurement based on quasi peak value</w:t>
            </w:r>
          </w:p>
        </w:tc>
      </w:tr>
      <w:tr w:rsidR="006E371C" w:rsidRPr="001A5DAE" w:rsidTr="00582AAF">
        <w:tc>
          <w:tcPr>
            <w:tcW w:w="2640" w:type="dxa"/>
            <w:shd w:val="clear" w:color="auto" w:fill="auto"/>
          </w:tcPr>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Prescribed values</w:t>
            </w:r>
          </w:p>
        </w:tc>
        <w:tc>
          <w:tcPr>
            <w:tcW w:w="5880" w:type="dxa"/>
            <w:shd w:val="clear" w:color="auto" w:fill="auto"/>
          </w:tcPr>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30MHz</w:t>
            </w:r>
            <w:r w:rsidRPr="001A5DAE">
              <w:rPr>
                <w:rFonts w:eastAsia="MS Mincho"/>
                <w:lang w:eastAsia="ja-JP"/>
              </w:rPr>
              <w:t>～</w:t>
            </w:r>
            <w:r w:rsidRPr="001A5DAE">
              <w:rPr>
                <w:rFonts w:eastAsia="MS Mincho"/>
                <w:lang w:eastAsia="ja-JP"/>
              </w:rPr>
              <w:t>230MHz: 30dBμV/m and below</w:t>
            </w:r>
          </w:p>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230MHz</w:t>
            </w:r>
            <w:r w:rsidRPr="001A5DAE">
              <w:rPr>
                <w:rFonts w:eastAsia="MS Mincho"/>
                <w:lang w:eastAsia="ja-JP"/>
              </w:rPr>
              <w:t>～</w:t>
            </w:r>
            <w:r w:rsidRPr="001A5DAE">
              <w:rPr>
                <w:rFonts w:eastAsia="MS Mincho"/>
                <w:lang w:eastAsia="ja-JP"/>
              </w:rPr>
              <w:t>1GHz: 37dBμV/m and below</w:t>
            </w:r>
          </w:p>
        </w:tc>
      </w:tr>
      <w:tr w:rsidR="006E371C" w:rsidRPr="001A5DAE" w:rsidTr="00582AAF">
        <w:tc>
          <w:tcPr>
            <w:tcW w:w="2640" w:type="dxa"/>
            <w:shd w:val="clear" w:color="auto" w:fill="auto"/>
          </w:tcPr>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Results</w:t>
            </w:r>
          </w:p>
        </w:tc>
        <w:tc>
          <w:tcPr>
            <w:tcW w:w="5880" w:type="dxa"/>
            <w:shd w:val="clear" w:color="auto" w:fill="auto"/>
          </w:tcPr>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Deviance found</w:t>
            </w:r>
          </w:p>
        </w:tc>
      </w:tr>
    </w:tbl>
    <w:p w:rsidR="006E371C" w:rsidRPr="001A5DAE" w:rsidRDefault="006E371C" w:rsidP="001A5DAE">
      <w:pPr>
        <w:snapToGrid w:val="0"/>
        <w:spacing w:before="180"/>
        <w:ind w:leftChars="270" w:left="648" w:firstLineChars="100" w:firstLine="240"/>
        <w:rPr>
          <w:rFonts w:eastAsia="MS Mincho"/>
          <w:lang w:eastAsia="ja-JP"/>
        </w:rPr>
      </w:pPr>
      <w:r w:rsidRPr="001A5DAE">
        <w:rPr>
          <w:rFonts w:eastAsia="MS Mincho"/>
          <w:lang w:eastAsia="ja-JP"/>
        </w:rPr>
        <w:t>&lt;Method II: based on Public Notice by MIC&gt;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5880"/>
      </w:tblGrid>
      <w:tr w:rsidR="006E371C" w:rsidRPr="001A5DAE" w:rsidTr="00582AAF">
        <w:tc>
          <w:tcPr>
            <w:tcW w:w="2640" w:type="dxa"/>
            <w:shd w:val="clear" w:color="auto" w:fill="auto"/>
          </w:tcPr>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Measurement conditions</w:t>
            </w:r>
          </w:p>
        </w:tc>
        <w:tc>
          <w:tcPr>
            <w:tcW w:w="5880" w:type="dxa"/>
            <w:shd w:val="clear" w:color="auto" w:fill="auto"/>
          </w:tcPr>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Distance: 3m, height of measured device: 150cm</w:t>
            </w:r>
          </w:p>
        </w:tc>
      </w:tr>
      <w:tr w:rsidR="006E371C" w:rsidRPr="001A5DAE" w:rsidTr="00582AAF">
        <w:tc>
          <w:tcPr>
            <w:tcW w:w="2640" w:type="dxa"/>
            <w:shd w:val="clear" w:color="auto" w:fill="auto"/>
          </w:tcPr>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Prescribed values</w:t>
            </w:r>
          </w:p>
        </w:tc>
        <w:tc>
          <w:tcPr>
            <w:tcW w:w="5880" w:type="dxa"/>
            <w:shd w:val="clear" w:color="auto" w:fill="auto"/>
          </w:tcPr>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 xml:space="preserve">322MHz and below   </w:t>
            </w:r>
            <w:r w:rsidRPr="001A5DAE">
              <w:rPr>
                <w:rFonts w:eastAsia="MS Mincho"/>
                <w:lang w:eastAsia="ja-JP"/>
              </w:rPr>
              <w:t>：</w:t>
            </w:r>
            <w:r w:rsidRPr="001A5DAE">
              <w:rPr>
                <w:rFonts w:eastAsia="MS Mincho"/>
                <w:lang w:eastAsia="ja-JP"/>
              </w:rPr>
              <w:t>54dBμV/m and below</w:t>
            </w:r>
          </w:p>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322MHz</w:t>
            </w:r>
            <w:r w:rsidRPr="001A5DAE">
              <w:rPr>
                <w:rFonts w:eastAsia="MS Mincho"/>
                <w:lang w:eastAsia="ja-JP"/>
              </w:rPr>
              <w:t>～</w:t>
            </w:r>
            <w:r w:rsidRPr="001A5DAE">
              <w:rPr>
                <w:rFonts w:eastAsia="MS Mincho"/>
                <w:lang w:eastAsia="ja-JP"/>
              </w:rPr>
              <w:t xml:space="preserve">10GHz </w:t>
            </w:r>
            <w:r w:rsidRPr="001A5DAE">
              <w:rPr>
                <w:rFonts w:eastAsia="MS Mincho"/>
                <w:lang w:eastAsia="ja-JP"/>
              </w:rPr>
              <w:t>：</w:t>
            </w:r>
            <w:r w:rsidRPr="001A5DAE">
              <w:rPr>
                <w:rFonts w:eastAsia="MS Mincho"/>
                <w:lang w:eastAsia="ja-JP"/>
              </w:rPr>
              <w:t>30.9dBμV/m and below</w:t>
            </w:r>
          </w:p>
        </w:tc>
      </w:tr>
      <w:tr w:rsidR="006E371C" w:rsidRPr="001A5DAE" w:rsidTr="00582AAF">
        <w:tc>
          <w:tcPr>
            <w:tcW w:w="2640" w:type="dxa"/>
            <w:shd w:val="clear" w:color="auto" w:fill="auto"/>
          </w:tcPr>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Results</w:t>
            </w:r>
          </w:p>
        </w:tc>
        <w:tc>
          <w:tcPr>
            <w:tcW w:w="5880" w:type="dxa"/>
            <w:shd w:val="clear" w:color="auto" w:fill="auto"/>
          </w:tcPr>
          <w:p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No deviance (within permitted value)</w:t>
            </w:r>
          </w:p>
        </w:tc>
      </w:tr>
    </w:tbl>
    <w:p w:rsidR="006E371C" w:rsidRPr="001A5DAE" w:rsidRDefault="006E371C" w:rsidP="001A5DAE">
      <w:pPr>
        <w:snapToGrid w:val="0"/>
        <w:jc w:val="both"/>
        <w:rPr>
          <w:rFonts w:eastAsia="MS Mincho"/>
          <w:lang w:eastAsia="ja-JP"/>
        </w:rPr>
      </w:pPr>
      <w:r w:rsidRPr="001A5DAE">
        <w:rPr>
          <w:rFonts w:eastAsia="MS Mincho"/>
          <w:lang w:eastAsia="ja-JP"/>
        </w:rPr>
        <w:t xml:space="preserve">The figure below shows deviance measured by Method I.  </w:t>
      </w:r>
    </w:p>
    <w:p w:rsidR="006E371C" w:rsidRPr="001A5DAE" w:rsidRDefault="00417C3A" w:rsidP="001A5DAE">
      <w:pPr>
        <w:snapToGrid w:val="0"/>
        <w:jc w:val="both"/>
        <w:rPr>
          <w:rFonts w:eastAsia="MS Mincho"/>
          <w:lang w:eastAsia="ja-JP"/>
        </w:rPr>
      </w:pPr>
      <w:r w:rsidRPr="00417C3A">
        <w:rPr>
          <w:noProof/>
          <w:lang w:bidi="th-TH"/>
        </w:rPr>
        <w:lastRenderedPageBreak/>
        <w:pict>
          <v:oval id="椭圆 150" o:spid="_x0000_s1168" style="position:absolute;left:0;text-align:left;margin-left:114pt;margin-top:62.3pt;width:91.5pt;height:9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" filled="f" strokecolor="#0070c0">
            <v:textbox inset="5.85pt,.7pt,5.85pt,.7pt"/>
          </v:oval>
        </w:pict>
      </w:r>
      <w:r>
        <w:rPr>
          <w:rFonts w:eastAsia="MS Mincho"/>
          <w:noProof/>
          <w:lang w:bidi="th-TH"/>
        </w:rPr>
      </w:r>
      <w:r>
        <w:rPr>
          <w:rFonts w:eastAsia="MS Mincho"/>
          <w:noProof/>
          <w:lang w:bidi="th-TH"/>
        </w:rPr>
        <w:pict>
          <v:group id="画布 149" o:spid="_x0000_s1032" editas="canvas" style="width:315.85pt;height:285.5pt;mso-position-horizontal-relative:char;mso-position-vertical-relative:line" coordsize="40112,3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">
            <v:shape id="_x0000_s1033" type="#_x0000_t75" style="position:absolute;width:40112;height:36258;visibility:visible">
              <v:fill o:detectmouseclick="t"/>
              <v:path o:connecttype="none"/>
            </v:shape>
            <v:rect id="Rectangle 16" o:spid="_x0000_s1034" style="position:absolute;left:3784;top:1619;width:34951;height:29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rect id="Rectangle 17" o:spid="_x0000_s1035" style="position:absolute;left:3784;top:1619;width:34951;height:29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NL8IA&#10;AADbAAAADwAAAGRycy9kb3ducmV2LnhtbERPz2vCMBS+D/wfwhN2W1PdplKNIoPBTm5qEY/P5tmW&#10;Ji+lydruv18Ogx0/vt+b3WiN6KnztWMFsyQFQVw4XXOpID+/P61A+ICs0TgmBT/kYbedPGww027g&#10;I/WnUIoYwj5DBVUIbSalLyqy6BPXEkfu7jqLIcKulLrDIYZbI+dpupAWa44NFbb0VlHRnL6tgtXr&#10;zTT58vl6WH7OLg2ZPfnDl1KP03G/BhFoDP/iP/eHVvAS18c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w0vwgAAANsAAAAPAAAAAAAAAAAAAAAAAJgCAABkcnMvZG93&#10;bnJldi54bWxQSwUGAAAAAAQABAD1AAAAhwMAAAAA&#10;" filled="f" strokeweight="0"/>
            <v:line id="Line 18" o:spid="_x0000_s1036" style="position:absolute;visibility:visible" from="6642,1619" to="6642,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gAB8QAAADbAAAADwAAAGRycy9kb3ducmV2LnhtbESPQWvCQBSE74L/YXlCb7qxVJHoKlqx&#10;1WNVEG/P7DMJZt/G7Dam/npXEHocZuYbZjJrTCFqqlxuWUG/F4EgTqzOOVWw3626IxDOI2ssLJOC&#10;P3Iwm7ZbE4y1vfEP1VufigBhF6OCzPsyltIlGRl0PVsSB+9sK4M+yCqVusJbgJtCvkfRUBrMOSxk&#10;WNJnRsll+2sU1MvN9+CwWC/Pw3t5PeXp8ctuBkq9dZr5GISnxv+HX+21VvDRh+eX8A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AAHxAAAANsAAAAPAAAAAAAAAAAA&#10;AAAAAKECAABkcnMvZG93bnJldi54bWxQSwUGAAAAAAQABAD5AAAAkgMAAAAA&#10;" strokeweight="0">
              <v:stroke dashstyle="1 1"/>
            </v:line>
            <v:line id="Line 19" o:spid="_x0000_s1037" style="position:absolute;visibility:visible" from="8858,1619" to="8858,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qecMUAAADbAAAADwAAAGRycy9kb3ducmV2LnhtbESPW2vCQBSE3wv+h+UIvtWNoiKpq3ih&#10;Xh6rhdK3Y/aYBLNn0+wao7/eFYQ+DjPzDTOZNaYQNVUut6yg141AECdW55wq+D58vo9BOI+ssbBM&#10;Cm7kYDZtvU0w1vbKX1TvfSoChF2MCjLvy1hKl2Rk0HVtSRy8k60M+iCrVOoKrwFuCtmPopE0mHNY&#10;yLCkZUbJeX8xCurVbjP8WWxXp9G9/Dvm6e/a7oZKddrN/AOEp8b/h1/trVYw6MPzS/gB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qecMUAAADbAAAADwAAAAAAAAAA&#10;AAAAAAChAgAAZHJzL2Rvd25yZXYueG1sUEsFBgAAAAAEAAQA+QAAAJMDAAAAAA==&#10;" strokeweight="0">
              <v:stroke dashstyle="1 1"/>
            </v:line>
            <v:line id="Line 20" o:spid="_x0000_s1038" style="position:absolute;visibility:visible" from="10693,1619" to="10693,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Y768YAAADbAAAADwAAAGRycy9kb3ducmV2LnhtbESPT2vCQBTE74LfYXlCb7qxrSLRNdiG&#10;tnr0D4i3Z/aZBLNv0+w2pv303ULB4zAzv2EWSWcq0VLjSssKxqMIBHFmdcm5gsP+bTgD4Tyyxsoy&#10;KfgmB8my31tgrO2Nt9TufC4ChF2MCgrv61hKlxVk0I1sTRy8i20M+iCbXOoGbwFuKvkYRVNpsOSw&#10;UGBNrwVl192XUdCmm4/J8WWdXqY/9ee5zE/vdjNR6mHQreYgPHX+Hv5vr7WC5yf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GO+vGAAAA2wAAAA8AAAAAAAAA&#10;AAAAAAAAoQIAAGRycy9kb3ducmV2LnhtbFBLBQYAAAAABAAEAPkAAACUAwAAAAA=&#10;" strokeweight="0">
              <v:stroke dashstyle="1 1"/>
            </v:line>
            <v:line id="Line 21" o:spid="_x0000_s1039" style="position:absolute;visibility:visible" from="12211,1619" to="12211,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n8UAAADbAAAADwAAAGRycy9kb3ducmV2LnhtbESPT2vCQBTE74LfYXmCN91YVCR1Ff9g&#10;1WO1UHp7Zp9JMPs2zW5j9NO7gtDjMDO/YabzxhSipsrllhUM+hEI4sTqnFMFX8dNbwLCeWSNhWVS&#10;cCMH81m7NcVY2yt/Un3wqQgQdjEqyLwvYyldkpFB17clcfDOtjLog6xSqSu8Brgp5FsUjaXBnMNC&#10;hiWtMkouhz+joF7vt6Pv5W59Ht/L31Oe/nzY/UipbqdZvIPw1Pj/8Ku90wqGQ3h+CT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jn8UAAADbAAAADwAAAAAAAAAA&#10;AAAAAAChAgAAZHJzL2Rvd25yZXYueG1sUEsFBgAAAAAEAAQA+QAAAJMDAAAAAA==&#10;" strokeweight="0">
              <v:stroke dashstyle="1 1"/>
            </v:line>
            <v:line id="Line 22" o:spid="_x0000_s1040" style="position:absolute;visibility:visible" from="13557,1619" to="13557,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GBMUAAADbAAAADwAAAGRycy9kb3ducmV2LnhtbESPT2vCQBTE74LfYXmF3nRTaURSV/EP&#10;rXrUFsTba/aZBLNv0+w2Rj+9Kwgeh5n5DTOetqYUDdWusKzgrR+BIE6tLjhT8PP92RuBcB5ZY2mZ&#10;FFzIwXTS7Ywx0fbMW2p2PhMBwi5BBbn3VSKlS3My6Pq2Ig7e0dYGfZB1JnWN5wA3pRxE0VAaLDgs&#10;5FjRIqf0tPs3CprlZhXv5+vlcXit/n6L7PBlN7FSry/t7AOEp9Y/w4/2Wit4j+H+JfwA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MGBMUAAADbAAAADwAAAAAAAAAA&#10;AAAAAAChAgAAZHJzL2Rvd25yZXYueG1sUEsFBgAAAAAEAAQA+QAAAJMDAAAAAA==&#10;" strokeweight="0">
              <v:stroke dashstyle="1 1"/>
            </v:line>
            <v:line id="Line 23" o:spid="_x0000_s1041" style="position:absolute;visibility:visible" from="14751,1619" to="14751,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c8UAAADbAAAADwAAAGRycy9kb3ducmV2LnhtbESPT2vCQBTE70K/w/IK3nRT0VBSN9Iq&#10;Wj1qC+LtNfvyh2bfxuwaUz99Vyj0OMzMb5j5oje16Kh1lWUFT+MIBHFmdcWFgs+P9egZhPPIGmvL&#10;pOCHHCzSh8EcE22vvKfu4AsRIOwSVFB63yRSuqwkg25sG+Lg5bY16INsC6lbvAa4qeUkimJpsOKw&#10;UGJDy5Ky78PFKOhWu/fZ8W27yuNbc/6qitPG7mZKDR/71xcQnnr/H/5rb7WCaQz3L+EH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Yc8UAAADbAAAADwAAAAAAAAAA&#10;AAAAAAChAgAAZHJzL2Rvd25yZXYueG1sUEsFBgAAAAAEAAQA+QAAAJMDAAAAAA==&#10;" strokeweight="0">
              <v:stroke dashstyle="1 1"/>
            </v:line>
            <v:line id="Line 24" o:spid="_x0000_s1042" style="position:absolute;visibility:visible" from="15773,1619" to="15773,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096MYAAADbAAAADwAAAGRycy9kb3ducmV2LnhtbESPT2vCQBTE74LfYXlCb7qx1D9E12Ab&#10;2uqxKoi3Z/aZBLNv0+w2pv303ULB4zAzv2GWSWcq0VLjSssKxqMIBHFmdcm5gsP+dTgH4Tyyxsoy&#10;KfgmB8mq31tirO2NP6jd+VwECLsYFRTe17GULivIoBvZmjh4F9sY9EE2udQN3gLcVPIxiqbSYMlh&#10;ocCaXgrKrrsvo6BNt++T4/MmvUx/6s9zmZ/e7Hai1MOgWy9AeOr8Pfzf3mgFTzP4+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9PejGAAAA2wAAAA8AAAAAAAAA&#10;AAAAAAAAoQIAAGRycy9kb3ducmV2LnhtbFBLBQYAAAAABAAEAPkAAACUAwAAAAA=&#10;" strokeweight="0">
              <v:stroke dashstyle="1 1"/>
            </v:line>
            <v:line id="Line 25" o:spid="_x0000_s1043" style="position:absolute;visibility:visible" from="22688,1619" to="22688,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pmsEAAADbAAAADwAAAGRycy9kb3ducmV2LnhtbERPy4rCMBTdD/gP4QruxlRRkWoUH/ha&#10;jgri7tpc22JzU5tYO/P1k8XALA/nPZ03phA1VS63rKDXjUAQJ1bnnCo4nzafYxDOI2ssLJOCb3Iw&#10;n7U+phhr++Yvqo8+FSGEXYwKMu/LWEqXZGTQdW1JHLi7rQz6AKtU6grfIdwUsh9FI2kw59CQYUmr&#10;jJLH8WUU1OvDbnhZ7tf30U/5vOXpdWsPQ6U67WYxAeGp8f/iP/deKxiEseFL+AFy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oqmawQAAANsAAAAPAAAAAAAAAAAAAAAA&#10;AKECAABkcnMvZG93bnJldi54bWxQSwUGAAAAAAQABAD5AAAAjwMAAAAA&#10;" strokeweight="0">
              <v:stroke dashstyle="1 1"/>
            </v:line>
            <v:line id="Line 26" o:spid="_x0000_s1044" style="position:absolute;visibility:visible" from="26739,1619" to="26739,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AcYAAADbAAAADwAAAGRycy9kb3ducmV2LnhtbESPQWvCQBSE74L/YXlCb7qxVNHoGmxD&#10;Wz1WBfH2zD6TYPZtmt3GtL++Wyh4HGbmG2aZdKYSLTWutKxgPIpAEGdWl5wrOOxfhzMQziNrrCyT&#10;gm9ykKz6vSXG2t74g9qdz0WAsItRQeF9HUvpsoIMupGtiYN3sY1BH2STS93gLcBNJR+jaCoNlhwW&#10;CqzppaDsuvsyCtp0+z45Pm/Sy/Sn/jyX+enNbidKPQy69QKEp87fw//tjVbwNIe/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DAHGAAAA2wAAAA8AAAAAAAAA&#10;AAAAAAAAoQIAAGRycy9kb3ducmV2LnhtbFBLBQYAAAAABAAEAPkAAACUAwAAAAA=&#10;" strokeweight="0">
              <v:stroke dashstyle="1 1"/>
            </v:line>
            <v:line id="Line 27" o:spid="_x0000_s1045" style="position:absolute;visibility:visible" from="29603,1619" to="29603,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0zQcMAAADbAAAADwAAAGRycy9kb3ducmV2LnhtbERPTWvCQBC9C/0PyxR6MxsLCSXNKlpp&#10;q8eqULyN2TEJZmfT7DaJ/vruoeDx8b7zxWga0VPnassKZlEMgriwuuZSwWH/Pn0B4TyyxsYyKbiS&#10;g8X8YZJjpu3AX9TvfClCCLsMFVTet5mUrqjIoItsSxy4s+0M+gC7UuoOhxBuGvkcx6k0WHNoqLCl&#10;t4qKy+7XKOjX28/ke7VZn9Nb+3Oqy+OH3SZKPT2Oy1cQnkZ/F/+7N1pBEtaHL+E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NM0HDAAAA2wAAAA8AAAAAAAAAAAAA&#10;AAAAoQIAAGRycy9kb3ducmV2LnhtbFBLBQYAAAAABAAEAPkAAACRAwAAAAA=&#10;" strokeweight="0">
              <v:stroke dashstyle="1 1"/>
            </v:line>
            <v:line id="Line 28" o:spid="_x0000_s1046" style="position:absolute;visibility:visible" from="31819,1619" to="31819,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GW2sUAAADbAAAADwAAAGRycy9kb3ducmV2LnhtbESPT2vCQBTE7wW/w/IEb3WjEJHoKlap&#10;f45qoXh7Zp9JaPZtml1j2k/vCoLHYWZ+w0znrSlFQ7UrLCsY9CMQxKnVBWcKvo6f72MQziNrLC2T&#10;gj9yMJ913qaYaHvjPTUHn4kAYZeggtz7KpHSpTkZdH1bEQfvYmuDPsg6k7rGW4CbUg6jaCQNFhwW&#10;cqxomVP6c7gaBc1qt4m/P7ary+i/+j0X2Wltd7FSvW67mIDw1PpX+NneagXxAB5fw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GW2sUAAADbAAAADwAAAAAAAAAA&#10;AAAAAAChAgAAZHJzL2Rvd25yZXYueG1sUEsFBgAAAAAEAAQA+QAAAJMDAAAAAA==&#10;" strokeweight="0">
              <v:stroke dashstyle="1 1"/>
            </v:line>
            <v:line id="Line 29" o:spid="_x0000_s1047" style="position:absolute;visibility:visible" from="33655,1619" to="33655,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IrcQAAADbAAAADwAAAGRycy9kb3ducmV2LnhtbESPQWvCQBSE70L/w/KE3sxGISLRVWrF&#10;Vo9aQby9Zp9JMPs2Zrcx+uu7BaHHYWa+YWaLzlSipcaVlhUMoxgEcWZ1ybmCw9d6MAHhPLLGyjIp&#10;uJODxfylN8NU2xvvqN37XAQIuxQVFN7XqZQuK8igi2xNHLyzbQz6IJtc6gZvAW4qOYrjsTRYclgo&#10;sKb3grLL/scoaFfbz+S43KzO40d9/S7z04fdJkq99ru3KQhPnf8PP9sbrSAZwd+X8A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witxAAAANsAAAAPAAAAAAAAAAAA&#10;AAAAAKECAABkcnMvZG93bnJldi54bWxQSwUGAAAAAAQABAD5AAAAkgMAAAAA&#10;" strokeweight="0">
              <v:stroke dashstyle="1 1"/>
            </v:line>
            <v:line id="Line 30" o:spid="_x0000_s1048" style="position:absolute;visibility:visible" from="35166,1619" to="35166,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NsUAAADbAAAADwAAAGRycy9kb3ducmV2LnhtbESPT2vCQBTE74LfYXmF3nRTS0RSV/EP&#10;rXrUFsTba/aZBLNv0+w2Rj+9Kwgeh5n5DTOetqYUDdWusKzgrR+BIE6tLjhT8PP92RuBcB5ZY2mZ&#10;FFzIwXTS7Ywx0fbMW2p2PhMBwi5BBbn3VSKlS3My6Pq2Ig7e0dYGfZB1JnWN5wA3pRxE0VAaLDgs&#10;5FjRIqf0tPs3CprlZhXv5+vlcXit/n6L7PBlN7FSry/t7AOEp9Y/w4/2WiuI3+H+JfwA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tNsUAAADbAAAADwAAAAAAAAAA&#10;AAAAAAChAgAAZHJzL2Rvd25yZXYueG1sUEsFBgAAAAAEAAQA+QAAAJMDAAAAAA==&#10;" strokeweight="0">
              <v:stroke dashstyle="1 1"/>
            </v:line>
            <v:line id="Line 31" o:spid="_x0000_s1049" style="position:absolute;visibility:visible" from="36518,1619" to="36518,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Y1QsUAAADbAAAADwAAAGRycy9kb3ducmV2LnhtbESPT2vCQBTE74LfYXmF3nRTaURSV/EP&#10;rXrUFsTba/aZBLNv0+w2Rj+9Kwgeh5n5DTOetqYUDdWusKzgrR+BIE6tLjhT8PP92RuBcB5ZY2mZ&#10;FFzIwXTS7Ywx0fbMW2p2PhMBwi5BBbn3VSKlS3My6Pq2Ig7e0dYGfZB1JnWN5wA3pRxE0VAaLDgs&#10;5FjRIqf0tPs3CprlZhXv5+vlcXit/n6L7PBlN7FSry/t7AOEp9Y/w4/2WiuI3+H+JfwA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Y1QsUAAADbAAAADwAAAAAAAAAA&#10;AAAAAAChAgAAZHJzL2Rvd25yZXYueG1sUEsFBgAAAAAEAAQA+QAAAJMDAAAAAA==&#10;" strokeweight="0">
              <v:stroke dashstyle="1 1"/>
            </v:line>
            <v:line id="Line 32" o:spid="_x0000_s1050" style="position:absolute;visibility:visible" from="37706,1619" to="37706,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Q2cUAAADbAAAADwAAAGRycy9kb3ducmV2LnhtbESPW2vCQBSE3wX/w3IE33SjEJHUVbxQ&#10;q49eoPTtNHtMgtmzaXYb0/56VxB8HGbmG2a2aE0pGqpdYVnBaBiBIE6tLjhTcD69D6YgnEfWWFom&#10;BX/kYDHvdmaYaHvjAzVHn4kAYZeggtz7KpHSpTkZdENbEQfvYmuDPsg6k7rGW4CbUo6jaCINFhwW&#10;cqxonVN6Pf4aBc1m/xF/rnaby+S/+vkusq+t3cdK9Xvt8g2Ep9a/ws/2TiuIY3h8C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qQ2cUAAADbAAAADwAAAAAAAAAA&#10;AAAAAAChAgAAZHJzL2Rvd25yZXYueG1sUEsFBgAAAAAEAAQA+QAAAJMDAAAAAA==&#10;" strokeweight="0">
              <v:stroke dashstyle="1 1"/>
            </v:line>
            <v:line id="Line 33" o:spid="_x0000_s1051" style="position:absolute;visibility:visible" from="15773,1619" to="15773,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line id="Line 34" o:spid="_x0000_s1052" style="position:absolute;visibility:visible" from="3784,26085" to="38785,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35" o:spid="_x0000_s1053" style="position:absolute;visibility:visible" from="3784,21221" to="38785,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line id="Line 36" o:spid="_x0000_s1054" style="position:absolute;visibility:visible" from="3784,16306" to="38785,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line id="Line 37" o:spid="_x0000_s1055" style="position:absolute;visibility:visible" from="3784,11398" to="38785,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line id="Line 38" o:spid="_x0000_s1056" style="position:absolute;visibility:visible" from="3784,6534" to="38785,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line id="Line 39" o:spid="_x0000_s1057" style="position:absolute;visibility:visible" from="3784,31000"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line id="Line 40" o:spid="_x0000_s1058" style="position:absolute;flip:y;visibility:visible" from="3784,30835" to="3784,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q8UAAADbAAAADwAAAGRycy9kb3ducmV2LnhtbESPQWsCMRSE7wX/Q3iCt5qtgp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O/q8UAAADbAAAADwAAAAAAAAAA&#10;AAAAAAChAgAAZHJzL2Rvd25yZXYueG1sUEsFBgAAAAAEAAQA+QAAAJMDAAAAAA==&#10;" strokeweight="0"/>
            <v:line id="Line 41" o:spid="_x0000_s1059" style="position:absolute;flip:y;visibility:visible" from="3784,30835" to="3784,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n38UAAADbAAAADwAAAGRycy9kb3ducmV2LnhtbESPQWsCMRSE7wX/Q3iCt5qti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on38UAAADbAAAADwAAAAAAAAAA&#10;AAAAAAChAgAAZHJzL2Rvd25yZXYueG1sUEsFBgAAAAAEAAQA+QAAAJMDAAAAAA==&#10;" strokeweight="0"/>
            <v:line id="Line 42" o:spid="_x0000_s1060" style="position:absolute;flip:y;visibility:visible" from="6642,30835" to="6642,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aCRMUAAADbAAAADwAAAGRycy9kb3ducmV2LnhtbESPQWsCMRSE7wX/Q3iCt5qto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aCRMUAAADbAAAADwAAAAAAAAAA&#10;AAAAAAChAgAAZHJzL2Rvd25yZXYueG1sUEsFBgAAAAAEAAQA+QAAAJMDAAAAAA==&#10;" strokeweight="0"/>
            <v:line id="Line 43" o:spid="_x0000_s1061" style="position:absolute;flip:y;visibility:visible" from="8858,30835" to="8858,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cM8UAAADbAAAADwAAAGRycy9kb3ducmV2LnhtbESPQWsCMRSE7wX/Q3hCbzWrh7VsjSIV&#10;Sylo0dZDb8/N6+7i5mVJopv++0YQPA4z8w0zW0TTigs531hWMB5lIIhLqxuuFHx/rZ+eQfiArLG1&#10;TAr+yMNiPniYYaFtzzu67EMlEoR9gQrqELpCSl/WZNCPbEecvF/rDIYkXSW1wz7BTSsnWZZLgw2n&#10;hRo7eq2pPO3PRsFuO+WjezvHUzz2m8+fQ/VxWC2VehzG5QuIQDHcw7f2u1aQ53D9kn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QcM8UAAADbAAAADwAAAAAAAAAA&#10;AAAAAAChAgAAZHJzL2Rvd25yZXYueG1sUEsFBgAAAAAEAAQA+QAAAJMDAAAAAA==&#10;" strokeweight="0"/>
            <v:line id="Line 44" o:spid="_x0000_s1062" style="position:absolute;flip:y;visibility:visible" from="10693,30835" to="1069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5qMUAAADbAAAADwAAAGRycy9kb3ducmV2LnhtbESPQWsCMRSE74X+h/AKvdVsPahsjSIV&#10;pRSquK2H3p6b193FzcuSRDf+eyMIPQ4z8w0znUfTijM531hW8DrIQBCXVjdcKfj5Xr1MQPiArLG1&#10;TAou5GE+e3yYYq5tzzs6F6ESCcI+RwV1CF0upS9rMugHtiNO3p91BkOSrpLaYZ/gppXDLBtJgw2n&#10;hRo7eq+pPBYno2C3GfPBrU/xGA/91/Z3X33ulwulnp/i4g1EoBj+w/f2h1YwGsP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i5qMUAAADbAAAADwAAAAAAAAAA&#10;AAAAAAChAgAAZHJzL2Rvd25yZXYueG1sUEsFBgAAAAAEAAQA+QAAAJMDAAAAAA==&#10;" strokeweight="0"/>
            <v:line id="Line 45" o:spid="_x0000_s1063" style="position:absolute;flip:y;visibility:visible" from="12211,30835" to="12211,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t2sIAAADbAAAADwAAAGRycy9kb3ducmV2LnhtbERPy2oCMRTdF/yHcAV3NWMXtoxGEaUi&#10;Qlt8LdxdJ9eZwcnNkEQn/ftmUXB5OO/pPJpGPMj52rKC0TADQVxYXXOp4Hj4fP0A4QOyxsYyKfgl&#10;D/NZ72WKubYd7+ixD6VIIexzVFCF0OZS+qIig35oW+LEXa0zGBJ0pdQOuxRuGvmWZWNpsObUUGFL&#10;y4qK2/5uFOy+3/ni1vd4i5fu6+d8Kren1UKpQT8uJiACxfAU/7s3WsE4jU1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ct2sIAAADbAAAADwAAAAAAAAAAAAAA&#10;AAChAgAAZHJzL2Rvd25yZXYueG1sUEsFBgAAAAAEAAQA+QAAAJADAAAAAA==&#10;" strokeweight="0"/>
            <v:line id="Line 46" o:spid="_x0000_s1064" style="position:absolute;flip:y;visibility:visible" from="13557,30835" to="13557,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IQcUAAADbAAAADwAAAGRycy9kb3ducmV2LnhtbESPT2sCMRTE7wW/Q3hCbzVbD7auRpEW&#10;iwit+O/g7bl53V3cvCxJdNNv3xQKHoeZ+Q0znUfTiBs5X1tW8DzIQBAXVtdcKjjsl0+vIHxA1thY&#10;JgU/5GE+6z1MMde24y3ddqEUCcI+RwVVCG0upS8qMugHtiVO3rd1BkOSrpTaYZfgppHDLBtJgzWn&#10;hQpbequouOyuRsH264XP7uMaL/HcfW5Ox3J9fF8o9diPiwmIQDHcw//tlVYwGsP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IQcUAAADbAAAADwAAAAAAAAAA&#10;AAAAAAChAgAAZHJzL2Rvd25yZXYueG1sUEsFBgAAAAAEAAQA+QAAAJMDAAAAAA==&#10;" strokeweight="0"/>
            <v:line id="Line 47" o:spid="_x0000_s1065" style="position:absolute;flip:y;visibility:visible" from="14751,30835" to="14751,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line id="Line 48" o:spid="_x0000_s1066" style="position:absolute;flip:y;visibility:visible" from="15773,30835" to="1577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SmsUAAADbAAAADwAAAGRycy9kb3ducmV2LnhtbESPQWsCMRSE70L/Q3iF3jRrD1W2RpGW&#10;llKo4loPvT03r7uLm5cliW7890YQPA4z8w0zW0TTihM531hWMB5lIIhLqxuuFPxuP4ZTED4ga2wt&#10;k4IzeVjMHwYzzLXteUOnIlQiQdjnqKAOocul9GVNBv3IdsTJ+7fOYEjSVVI77BPctPI5y16kwYbT&#10;Qo0dvdVUHoqjUbBZTXjvPo/xEPf9z/pvV33v3pdKPT3G5SuIQDHcw7f2l1YwGcP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QSmsUAAADbAAAADwAAAAAAAAAA&#10;AAAAAAChAgAAZHJzL2Rvd25yZXYueG1sUEsFBgAAAAAEAAQA+QAAAJMDAAAAAA==&#10;" strokeweight="0"/>
            <v:line id="Line 49" o:spid="_x0000_s1067" style="position:absolute;flip:y;visibility:visible" from="22688,30835" to="22688,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50" o:spid="_x0000_s1068" style="position:absolute;flip:y;visibility:visible" from="26739,30835" to="26739,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51" o:spid="_x0000_s1069" style="position:absolute;flip:y;visibility:visible" from="29603,30835" to="2960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52" o:spid="_x0000_s1070" style="position:absolute;flip:y;visibility:visible" from="31819,30835" to="31819,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53" o:spid="_x0000_s1071" style="position:absolute;flip:y;visibility:visible" from="33655,30835" to="3365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54" o:spid="_x0000_s1072" style="position:absolute;flip:y;visibility:visible" from="35166,30835" to="35166,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line id="Line 55" o:spid="_x0000_s1073" style="position:absolute;flip:y;visibility:visible" from="36518,30835" to="36518,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line id="Line 56" o:spid="_x0000_s1074" style="position:absolute;flip:y;visibility:visible" from="37706,30835" to="37706,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enMUAAADbAAAADwAAAGRycy9kb3ducmV2LnhtbESPQWsCMRSE7wX/Q3iCt5qtB61bo0iL&#10;IgUr2nro7bl53V3cvCxJdNN/bwoFj8PMfMPMFtE04krO15YVPA0zEMSF1TWXCr4+V4/PIHxA1thY&#10;JgW/5GEx7z3MMNe24z1dD6EUCcI+RwVVCG0upS8qMuiHtiVO3o91BkOSrpTaYZfgppGjLBtLgzWn&#10;hQpbeq2oOB8uRsH+Y8Int77Eczx12933sXw/vi2VGvTj8gVEoBju4f/2RiuYTOHvS/o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enMUAAADbAAAADwAAAAAAAAAA&#10;AAAAAAChAgAAZHJzL2Rvd25yZXYueG1sUEsFBgAAAAAEAAQA+QAAAJMDAAAAAA==&#10;" strokeweight="0"/>
            <v:line id="Line 57" o:spid="_x0000_s1075" style="position:absolute;flip:y;visibility:visible" from="38735,30835"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line id="Line 58" o:spid="_x0000_s1076" style="position:absolute;flip:y;visibility:visible" from="38735,30835"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vcUAAADbAAAADwAAAGRycy9kb3ducmV2LnhtbESPQWsCMRSE70L/Q3iF3jRrD1W2RpGW&#10;liKoqPXQ23Pzuru4eVmS6MZ/bwTB4zAz3zCTWTSNOJPztWUFw0EGgriwuuZSwe/uqz8G4QOyxsYy&#10;KbiQh9n0qTfBXNuON3TehlIkCPscFVQhtLmUvqjIoB/Yljh5/9YZDEm6UmqHXYKbRr5m2Zs0WHNa&#10;qLClj4qK4/ZkFGxWIz6471M8xkO3XP/ty8X+c67Uy3Ocv4MIFMMjfG//aAXjI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vcUAAADbAAAADwAAAAAAAAAA&#10;AAAAAAChAgAAZHJzL2Rvd25yZXYueG1sUEsFBgAAAAAEAAQA+QAAAJMDAAAAAA==&#10;" strokeweight="0"/>
            <v:line id="Line 59" o:spid="_x0000_s1077" style="position:absolute;visibility:visible" from="3784,1619" to="3784,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line id="Line 60" o:spid="_x0000_s1078" style="position:absolute;visibility:visible" from="3784,31000" to="394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line id="Line 61" o:spid="_x0000_s1079" style="position:absolute;visibility:visible" from="3784,31000" to="394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62" o:spid="_x0000_s1080" style="position:absolute;visibility:visible" from="3784,30029" to="3943,3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8MAAADbAAAADwAAAGRycy9kb3ducmV2LnhtbESPT4vCMBTE7wt+h/AEb2uqoFurUUQU&#10;d2/rP/D4aJ5tsHkpTdTut98IgsdhZn7DzBatrcSdGm8cKxj0ExDEudOGCwXHw+YzBeEDssbKMSn4&#10;Iw+Leedjhpl2D97RfR8KESHsM1RQhlBnUvq8JIu+72ri6F1cYzFE2RRSN/iIcFvJYZKMpUXDcaHE&#10;mlYl5df9zSowv+Pt6OfrNDnJ9TYMzuk1NfaoVK/bLqcgArXhHX61v7WCdAT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uzfDAAAA2wAAAA8AAAAAAAAAAAAA&#10;AAAAoQIAAGRycy9kb3ducmV2LnhtbFBLBQYAAAAABAAEAPkAAACRAwAAAAA=&#10;" strokeweight="0"/>
            <v:line id="Line 63" o:spid="_x0000_s1081" style="position:absolute;visibility:visible" from="3784,29057" to="3943,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line id="Line 64" o:spid="_x0000_s1082" style="position:absolute;visibility:visible" from="3784,28086" to="3943,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line id="Line 65" o:spid="_x0000_s1083" style="position:absolute;visibility:visible" from="3784,27057" to="3943,2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line id="Line 66" o:spid="_x0000_s1084" style="position:absolute;visibility:visible" from="3784,26085" to="3943,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line id="Line 67" o:spid="_x0000_s1085" style="position:absolute;visibility:visible" from="3784,25114" to="3943,2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line id="Line 68" o:spid="_x0000_s1086" style="position:absolute;visibility:visible" from="3784,24142" to="3943,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line id="Line 69" o:spid="_x0000_s1087" style="position:absolute;visibility:visible" from="3784,23171" to="3943,2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line id="Line 70" o:spid="_x0000_s1088" style="position:absolute;visibility:visible" from="3784,22193" to="3943,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line id="Line 71" o:spid="_x0000_s1089" style="position:absolute;visibility:visible" from="3784,21221" to="3943,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line id="Line 72" o:spid="_x0000_s1090" style="position:absolute;visibility:visible" from="3784,20250" to="3943,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line id="Line 73" o:spid="_x0000_s1091" style="position:absolute;visibility:visible" from="3784,19227" to="3943,1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line id="Line 74" o:spid="_x0000_s1092" style="position:absolute;visibility:visible" from="3784,18256" to="3943,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RYGxAAAANsAAAAPAAAAAAAAAAAA&#10;AAAAAKECAABkcnMvZG93bnJldi54bWxQSwUGAAAAAAQABAD5AAAAkgMAAAAA&#10;" strokeweight="0"/>
            <v:line id="Line 75" o:spid="_x0000_s1093" style="position:absolute;visibility:visible" from="3784,17284" to="3943,1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line id="Line 76" o:spid="_x0000_s1094" style="position:absolute;visibility:visible" from="3784,16306" to="3943,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line id="Line 77" o:spid="_x0000_s1095" style="position:absolute;visibility:visible" from="3784,15335" to="3943,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78" o:spid="_x0000_s1096" style="position:absolute;visibility:visible" from="3784,14363" to="3943,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line id="Line 79" o:spid="_x0000_s1097" style="position:absolute;visibility:visible" from="3784,13392" to="3943,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80" o:spid="_x0000_s1098" style="position:absolute;visibility:visible" from="3784,12369" to="3943,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line id="Line 81" o:spid="_x0000_s1099" style="position:absolute;visibility:visible" from="3784,11398" to="3943,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line id="Line 82" o:spid="_x0000_s1100" style="position:absolute;visibility:visible" from="3784,10420" to="3943,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83" o:spid="_x0000_s1101" style="position:absolute;visibility:visible" from="3784,9448" to="394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line id="Line 84" o:spid="_x0000_s1102" style="position:absolute;visibility:visible" from="3784,8477" to="3943,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9MEAAADcAAAADwAAAGRycy9kb3ducmV2LnhtbERPTYvCMBC9C/6HMAveNFVY7VajiOyi&#10;3tRV8Dg0s22wmZQmq/XfG0HwNo/3ObNFaytxpcYbxwqGgwQEce604ULB8fenn4LwAVlj5ZgU3MnD&#10;Yt7tzDDT7sZ7uh5CIWII+wwVlCHUmZQ+L8miH7iaOHJ/rrEYImwKqRu8xXBbyVGSjKVFw7GhxJpW&#10;JeWXw79VYHbj9ed2cvo6ye91GJ7TS2rsUaneR7ucggjUhrf45d7oOD+Z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b0wQAAANwAAAAPAAAAAAAAAAAAAAAA&#10;AKECAABkcnMvZG93bnJldi54bWxQSwUGAAAAAAQABAD5AAAAjwMAAAAA&#10;" strokeweight="0"/>
            <v:line id="Line 85" o:spid="_x0000_s1103" style="position:absolute;visibility:visible" from="3784,7505" to="394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line id="Line 86" o:spid="_x0000_s1104" style="position:absolute;visibility:visible" from="3784,6534" to="394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line id="Line 87" o:spid="_x0000_s1105" style="position:absolute;visibility:visible" from="3784,5562" to="3943,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88" o:spid="_x0000_s1106" style="position:absolute;visibility:visible" from="3784,4533" to="3943,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line id="Line 89" o:spid="_x0000_s1107" style="position:absolute;visibility:visible" from="3784,3562" to="3943,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90" o:spid="_x0000_s1108" style="position:absolute;visibility:visible" from="3784,2590" to="3943,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91" o:spid="_x0000_s1109" style="position:absolute;visibility:visible" from="3784,1619" to="394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92" o:spid="_x0000_s1110" style="position:absolute;visibility:visible" from="3784,1619" to="394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LxcEAAADcAAAADwAAAGRycy9kb3ducmV2LnhtbERPS4vCMBC+L/gfwix4W9MKau0aRWTF&#10;9eYT9jg0s22wmZQmq91/bwTB23x8z5ktOluLK7XeOFaQDhIQxIXThksFp+P6IwPhA7LG2jEp+CcP&#10;i3nvbYa5djfe0/UQShFD2OeooAqhyaX0RUUW/cA1xJH7da3FEGFbSt3iLYbbWg6TZCwtGo4NFTa0&#10;qqi4HP6sArMbb0bbyXl6ll+bkP5kl8zYk1L99275CSJQF17ip/tbx/npC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EvFwQAAANwAAAAPAAAAAAAAAAAAAAAA&#10;AKECAABkcnMvZG93bnJldi54bWxQSwUGAAAAAAQABAD5AAAAjwMAAAAA&#10;" strokeweight="0"/>
            <v:line id="Line 93" o:spid="_x0000_s1111" style="position:absolute;visibility:visible" from="3784,31000"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line id="Line 94" o:spid="_x0000_s1112" style="position:absolute;flip:y;visibility:visible" from="3784,30727" to="3784,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D7MQAAADcAAAADwAAAGRycy9kb3ducmV2LnhtbERPTWsCMRC9C/0PYQq9adYeqmyNIi0t&#10;pVDFtR56GzfT3cXNZEmiG/+9EQRv83ifM1tE04oTOd9YVjAeZSCIS6sbrhT8bj+GUxA+IGtsLZOC&#10;M3lYzB8GM8y17XlDpyJUIoWwz1FBHUKXS+nLmgz6ke2IE/dvncGQoKukdtincNPK5yx7kQYbTg01&#10;dvRWU3kojkbBZjXhvfs8xkPc9z/rv131vXtfKvX0GJevIALFcBff3F86zR9P4P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kPsxAAAANwAAAAPAAAAAAAAAAAA&#10;AAAAAKECAABkcnMvZG93bnJldi54bWxQSwUGAAAAAAQABAD5AAAAkgMAAAAA&#10;" strokeweight="0"/>
            <v:line id="Line 95" o:spid="_x0000_s1113" style="position:absolute;flip:y;visibility:visible" from="15773,30727" to="1577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3XnscAAADcAAAADwAAAGRycy9kb3ducmV2LnhtbESPT0sDMRDF74LfIYzgzWbrQWXbtJSK&#10;IoJK/x16m26mu0s3kyVJu/HbOwehtxnem/d+M51n16kLhdh6NjAeFaCIK29brg1sN28PL6BiQrbY&#10;eSYDvxRhPru9mWJp/cAruqxTrSSEY4kGmpT6UutYNeQwjnxPLNrRB4dJ1lBrG3CQcNfpx6J40g5b&#10;loYGe1o2VJ3WZ2dg9f3Mh/B+zqd8GL5+9rv6c/e6MOb+Li8moBLldDX/X39YwR8LrT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deexwAAANwAAAAPAAAAAAAA&#10;AAAAAAAAAKECAABkcnMvZG93bnJldi54bWxQSwUGAAAAAAQABAD5AAAAlQMAAAAA&#10;" strokeweight="0"/>
            <v:line id="Line 96" o:spid="_x0000_s1114" style="position:absolute;flip:y;visibility:visible" from="38735,30727"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yBcQAAADcAAAADwAAAGRycy9kb3ducmV2LnhtbERPTWsCMRC9C/0PYQq9aVYPrW6NIpUW&#10;Eaxo66G3cTPdXdxMliS66b83BcHbPN7nTOfRNOJCzteWFQwHGQjiwuqaSwXfX+/9MQgfkDU2lknB&#10;H3mYzx56U8y17XhHl30oRQphn6OCKoQ2l9IXFRn0A9sSJ+7XOoMhQVdK7bBL4aaRoyx7lgZrTg0V&#10;tvRWUXHan42C3ecLH93HOZ7isdtsfw7l+rBcKPX0GBevIALFcBff3Cud5g8n8P9Muk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XIFxAAAANwAAAAPAAAAAAAAAAAA&#10;AAAAAKECAABkcnMvZG93bnJldi54bWxQSwUGAAAAAAQABAD5AAAAkgMAAAAA&#10;" strokeweight="0"/>
            <v:line id="Line 97" o:spid="_x0000_s1115" style="position:absolute;flip:y;visibility:visible" from="38735,30727"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RJccAAADcAAAADwAAAGRycy9kb3ducmV2LnhtbESPQU8CMRCF7yb+h2ZIvEkXDmoWCiEY&#10;jTFRA8qB27Addjdsp5u2sPXfOwcTbjN5b977Zr7MrlMXCrH1bGAyLkARV962XBv4+X65fwIVE7LF&#10;zjMZ+KUIy8XtzRxL6wfe0GWbaiUhHEs00KTUl1rHqiGHcex7YtGOPjhMsoZa24CDhLtOT4viQTts&#10;WRoa7GndUHXanp2BzecjH8LrOZ/yYfj42u/q993zypi7UV7NQCXK6Wr+v36zgj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xElxwAAANwAAAAPAAAAAAAA&#10;AAAAAAAAAKECAABkcnMvZG93bnJldi54bWxQSwUGAAAAAAQABAD5AAAAlQMAAAAA&#10;" strokeweight="0"/>
            <v:line id="Line 98" o:spid="_x0000_s1116" style="position:absolute;visibility:visible" from="3784,1619" to="3784,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line id="Line 99" o:spid="_x0000_s1117" style="position:absolute;visibility:visible" from="3784,31000" to="4051,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line id="Line 100" o:spid="_x0000_s1118" style="position:absolute;visibility:visible" from="3784,31000" to="4051,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line id="Line 101" o:spid="_x0000_s1119" style="position:absolute;visibility:visible" from="3784,26085" to="4051,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line id="Line 102" o:spid="_x0000_s1120" style="position:absolute;visibility:visible" from="3784,21221" to="4051,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line id="Line 103" o:spid="_x0000_s1121" style="position:absolute;visibility:visible" from="3784,16306" to="4051,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line id="Line 104" o:spid="_x0000_s1122" style="position:absolute;visibility:visible" from="3784,11398" to="4051,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line id="Line 105" o:spid="_x0000_s1123" style="position:absolute;visibility:visible" from="3784,6534" to="405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u5sUAAADcAAAADwAAAGRycy9kb3ducmV2LnhtbESPQWvCQBCF74X+h2UK3upGQU2jqxSx&#10;2N7UKngcstNkMTsbsltN/33nIHib4b1575vFqveNulIXXWADo2EGirgM1nFl4Pj98ZqDignZYhOY&#10;DPxRhNXy+WmBhQ033tP1kColIRwLNFCn1BZax7Imj3EYWmLRfkLnMcnaVdp2eJNw3+hxlk21R8fS&#10;UGNL65rKy+HXG3C76XbyNTu9nfRmm0bn/JI7fzRm8NK/z0El6tPDfL/+tII/Fl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u5sUAAADcAAAADwAAAAAAAAAA&#10;AAAAAAChAgAAZHJzL2Rvd25yZXYueG1sUEsFBgAAAAAEAAQA+QAAAJMDAAAAAA==&#10;" strokeweight="0"/>
            <v:line id="Line 106" o:spid="_x0000_s1124" style="position:absolute;visibility:visible" from="3784,1619" to="405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LfcMAAADcAAAADwAAAGRycy9kb3ducmV2LnhtbERPTWvCQBC9F/wPyxR6qxuF2iR1FREl&#10;7a1GhR6H7DRZzM6G7GrSf98tFLzN433Ocj3aVtyo98axgtk0AUFcOW24VnA67p9TED4ga2wdk4If&#10;8rBeTR6WmGs38IFuZahFDGGfo4ImhC6X0lcNWfRT1xFH7tv1FkOEfS11j0MMt62cJ8lCWjQcGxrs&#10;aNtQdSmvVoH5XBQvH6/n7Cx3RZh9pZfU2JNST4/j5g1EoDHcxf/udx3nzz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Ji33DAAAA3AAAAA8AAAAAAAAAAAAA&#10;AAAAoQIAAGRycy9kb3ducmV2LnhtbFBLBQYAAAAABAAEAPkAAACRAwAAAAA=&#10;" strokeweight="0"/>
            <v:line id="Line 107" o:spid="_x0000_s1125" style="position:absolute;visibility:visible" from="3784,1619" to="405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0PcUAAADcAAAADwAAAGRycy9kb3ducmV2LnhtbESPQW/CMAyF75P2HyJP4jZShoCuENA0&#10;gdhuwEDiaDVeG9E4VROg+/fzYdJutt7ze58Xq9436kZddIENjIYZKOIyWMeVgePX5jkHFROyxSYw&#10;GfihCKvl48MCCxvuvKfbIVVKQjgWaKBOqS20jmVNHuMwtMSifYfOY5K1q7Tt8C7hvtEvWTbVHh1L&#10;Q40tvddUXg5Xb8DtptvJ5+z0etLrbRqd80vu/NGYwVP/NgeVqE//5r/rDyv4Y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0PcUAAADcAAAADwAAAAAAAAAA&#10;AAAAAAChAgAAZHJzL2Rvd25yZXYueG1sUEsFBgAAAAAEAAQA+QAAAJMDAAAAAA==&#10;" strokeweight="0"/>
            <v:rect id="Rectangle 108" o:spid="_x0000_s1126" style="position:absolute;left:2788;top:31267;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1B3D7A" w:rsidRDefault="001B3D7A" w:rsidP="006E371C"/>
                </w:txbxContent>
              </v:textbox>
            </v:rect>
            <v:rect id="Rectangle 109" o:spid="_x0000_s1127" style="position:absolute;left:37356;top:31267;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1B3D7A" w:rsidRDefault="001B3D7A" w:rsidP="006E371C"/>
                </w:txbxContent>
              </v:textbox>
            </v:rect>
            <v:rect id="Rectangle 110" o:spid="_x0000_s1128" style="position:absolute;left:7861;top:31267;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1B3D7A" w:rsidRDefault="001B3D7A" w:rsidP="006E371C"/>
                </w:txbxContent>
              </v:textbox>
            </v:rect>
            <v:rect id="Rectangle 111" o:spid="_x0000_s1129" style="position:absolute;left:14586;top:31267;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1B3D7A" w:rsidRDefault="001B3D7A" w:rsidP="006E371C"/>
                </w:txbxContent>
              </v:textbox>
            </v:rect>
            <v:rect id="Rectangle 112" o:spid="_x0000_s1130" style="position:absolute;left:30632;top:31267;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1B3D7A" w:rsidRDefault="001B3D7A" w:rsidP="006E371C"/>
                </w:txbxContent>
              </v:textbox>
            </v:rect>
            <v:rect id="Rectangle 113" o:spid="_x0000_s1131" style="position:absolute;left:2807;top:30676;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1B3D7A" w:rsidRDefault="001B3D7A" w:rsidP="006E371C"/>
                </w:txbxContent>
              </v:textbox>
            </v:rect>
            <v:rect id="Rectangle 114" o:spid="_x0000_s1132" style="position:absolute;left:2432;top:1295;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1B3D7A" w:rsidRDefault="001B3D7A" w:rsidP="006E371C"/>
                </w:txbxContent>
              </v:textbox>
            </v:rect>
            <v:rect id="Rectangle 115" o:spid="_x0000_s1133" style="position:absolute;left:2432;top:25762;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1B3D7A" w:rsidRDefault="001B3D7A" w:rsidP="006E371C"/>
                </w:txbxContent>
              </v:textbox>
            </v:rect>
            <v:rect id="Rectangle 116" o:spid="_x0000_s1134" style="position:absolute;left:2432;top:20898;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1B3D7A" w:rsidRDefault="001B3D7A" w:rsidP="006E371C"/>
                </w:txbxContent>
              </v:textbox>
            </v:rect>
            <v:rect id="Rectangle 117" o:spid="_x0000_s1135" style="position:absolute;left:2432;top:15983;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1B3D7A" w:rsidRDefault="001B3D7A" w:rsidP="006E371C"/>
                </w:txbxContent>
              </v:textbox>
            </v:rect>
            <v:rect id="Rectangle 118" o:spid="_x0000_s1136" style="position:absolute;left:2432;top:11074;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1B3D7A" w:rsidRDefault="001B3D7A" w:rsidP="006E371C"/>
                </w:txbxContent>
              </v:textbox>
            </v:rect>
            <v:rect id="Rectangle 119" o:spid="_x0000_s1137" style="position:absolute;left:2432;top:6210;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1B3D7A" w:rsidRDefault="001B3D7A" w:rsidP="006E371C"/>
                </w:txbxContent>
              </v:textbox>
            </v:rect>
            <v:rect id="Rectangle 120" o:spid="_x0000_s1138" style="position:absolute;left:20554;top:32296;width:693;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1B3D7A" w:rsidRDefault="001B3D7A" w:rsidP="006E371C"/>
                </w:txbxContent>
              </v:textbox>
            </v:rect>
            <v:rect id="Rectangle 121" o:spid="_x0000_s1139" style="position:absolute;left:-403;top:17192;width:2070;height:692;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UQ8MA&#10;AADcAAAADwAAAGRycy9kb3ducmV2LnhtbERPS2vCQBC+C/6HZQq9iNlYYh8xq4RAaE+CWj0P2TEJ&#10;zc6G7NbEf98tFHqbj+852W4ynbjR4FrLClZRDIK4srrlWsHnqVy+gnAeWWNnmRTcycFuO59lmGo7&#10;8oFuR1+LEMIuRQWN930qpasaMugi2xMH7moHgz7AoZZ6wDGEm04+xfGzNNhyaGiwp6Kh6uv4bRSs&#10;Y7yc7vsXLhZJ3h/efHl512elHh+mfAPC0+T/xX/uDx3mJwn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UQ8MAAADcAAAADwAAAAAAAAAAAAAAAACYAgAAZHJzL2Rv&#10;d25yZXYueG1sUEsFBgAAAAAEAAQA9QAAAIgDAAAAAA==&#10;" filled="f" stroked="f">
              <v:textbox style="mso-fit-shape-to-text:t" inset="0,0,0,0">
                <w:txbxContent>
                  <w:p w:rsidR="001B3D7A" w:rsidRDefault="001B3D7A" w:rsidP="006E371C"/>
                </w:txbxContent>
              </v:textbox>
            </v:rect>
            <v:rect id="Rectangle 122" o:spid="_x0000_s1140" style="position:absolute;left:37629;top:32296;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1B3D7A" w:rsidRDefault="001B3D7A" w:rsidP="006E371C"/>
                </w:txbxContent>
              </v:textbox>
            </v:rect>
            <v:rect id="Rectangle 123" o:spid="_x0000_s1141" style="position:absolute;left:489;top:648;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1B3D7A" w:rsidRDefault="001B3D7A" w:rsidP="006E371C"/>
                </w:txbxContent>
              </v:textbox>
            </v:rect>
            <v:shape id="Freeform 124" o:spid="_x0000_s1142" style="position:absolute;left:3784;top:10801;width:23063;height:12262;visibility:visible;mso-wrap-style:square;v-text-anchor:top" coordsize="3632,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WScAA&#10;AADcAAAADwAAAGRycy9kb3ducmV2LnhtbERPS4vCMBC+C/6HMMLeNPWBu1SjiODiXkTdxfPQzDZl&#10;m0lpYlv31xtB8DYf33OW686WoqHaF44VjEcJCOLM6YJzBT/fu+EHCB+QNZaOScGNPKxX/d4SU+1a&#10;PlFzDrmIIexTVGBCqFIpfWbIoh+5ijhyv662GCKsc6lrbGO4LeUkSebSYsGxwWBFW0PZ3/lqFZSJ&#10;ab6M/v90xfSosZ1e0B2sUm+DbrMAEagLL/HTvddx/uwd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1WScAAAADcAAAADwAAAAAAAAAAAAAAAACYAgAAZHJzL2Rvd25y&#10;ZXYueG1sUEsFBgAAAAAEAAQA9QAAAIUDAAAAAA==&#10;" path="m,1352l34,1216r34,-25l102,1080,136,799r34,-51l204,706r25,42l263,850r26,196l323,1216r25,94l374,1276r34,119l433,1548r26,221l484,1914r26,-77l535,1803r26,-68l587,1786r25,128l638,1777r25,-238l680,1497r26,8l731,1607r17,119l774,1811r17,-42l816,1743r17,-153l859,1701r17,17l901,1931r17,-85l935,1675r26,l978,1641r17,-8l1012,1539r17,128l1054,1769r17,42l1088,1735r17,-34l1122,1684r18,-77l1157,1624r17,68l1191,1769r17,94l1225,1811r17,-136l1259,1658r17,26l1284,1752r17,-68l1318,1760r17,-161l1352,1565r9,-26l1378,1514r17,-43l1412,1471r8,-187l1437,1233r17,-102l1463,1063r17,-8l1497,961r8,-17l1522,927r9,-34l1548,961r17,9l1573,927r17,43l1599,1284r17,230l1624,1658r17,153l1650,1914r17,-17l1675,1743r9,-59l1701,1641r8,-161l1727,1301r8,-170l1744,944r17,l1769,774r17,-170l1795,553r8,-85l1820,502r9,-17l1837,374r9,-59l1863,213r8,59l1880,332r17,42l1905,349r9,-51l1922,315r17,-43l1948,289r8,94l1965,519r8,-204l1990,247r9,-60l2007,187r9,51l2024,298r9,-179l2041,34r17,-9l2067,68r8,119l2084,238r8,68l2101,281r8,17l2118,281r8,144l2143,570r9,-85l2160,434r9,42l2177,502r9,102l2194,629r9,34l2211,587r9,l2228,570r9,8l2245,621r9,8l2262,680r9,-42l2279,714r9,-34l2297,748r8,9l2314,774r8,-77l2331,706r8,-17l2348,774r8,8l2365,782r,-42l2373,655r9,-77l2390,638r9,85l2407,748r9,-170l2424,527r9,-8l2441,689r,136l2450,816r8,-51l2467,791r8,-153l2484,731r8,l2501,748r,-76l2509,697r9,77l2526,689r9,59l2543,731r,-51l2552,595r8,51l2569,757r8,110l2586,859r,-128l2594,680r9,-68l2611,621r9,-17l2620,570r8,-26l2637,502r8,8l2645,476r9,51l2662,434r9,-34l2679,391r,43l2688,502r8,-68l2705,340r,-51l2713,315r9,51l2730,383r,17l2739,340r8,-17l2747,315r9,34l2764,332r9,-26l2773,145r8,-94l2790,111r,25l2798,128r9,-51l2815,8r9,86l2832,85r,9l2841,34r8,68l2849,68r9,94l2866,196r,34l2875,204r9,-8l2892,179r9,51l2901,128r8,-17l2918,179r,8l2926,145r9,17l2935,136r8,-17l2952,128r,51l2960,221r9,-25l2969,264r8,-17l2977,196r9,-43l2994,170r,9l3003,111r8,-52l3011,102r9,-68l3020,25,3028,r9,51l3045,34r,43l3054,51r8,-9l3062,187r9,-17l3071,196r8,-137l3088,85r,-17l3096,153r,-76l3105,145r8,17l3113,111r9,102l3122,264r8,127l3130,366r9,-77l3147,340r,-102l3156,349r,-26l3164,332r,-68l3173,238r,-17l3181,281r9,17l3190,272r8,-34l3198,357r9,l3207,476r8,-119l3215,434r9,42l3224,459r8,-8l3232,485r9,76l3249,612r,51l3258,595r,119l3266,723r,-119l3275,646r,-76l3283,536r,-26l3292,561r,-42l3300,612r,-85l3309,510r,51l3317,578r,85l3326,689r,-51l3334,706r,34l3343,706r,51l3351,774r,-9l3360,901r,-34l3368,901r,17l3377,935r,-127l3385,859r,-34l3394,757r,127l3402,791r,-17l3411,706r,-43l3419,757r,-9l3428,808r,-51l3436,714r,-110l3436,748r9,-153l3445,638r9,-26l3454,680r8,43l3462,646r9,179l3471,782r8,-42l3479,791r9,-9l3488,893r,-9l3496,833r,17l3505,893r,-26l3513,978r,-85l3522,987r,-94l3522,961r8,34l3530,987r9,8l3539,1038r8,l3547,1029r9,34l3556,1114r,-17l3564,1072r,-85l3573,978r,26l3581,1029r,-68l3581,910r9,77l3590,953r8,-18l3598,1012r9,-8l3607,970r,17l3615,961r,34l3624,995r,43l3632,1021e" filled="f" strokecolor="red" strokeweight="0">
              <v:path arrowok="t" o:connecttype="custom" o:connectlocs="129540,448310;259080,885825;372745,1134110;474980,1096010;572135,1226185;653415,1058545;734695,1031240;810260,1069340;875030,961390;939800,669925;998855,588645;1058545,1204595;1107440,599440;1161415,307975;1209675,221615;1252855,200025;1296035,21590;1339215,189230;1382395,318770;1420495,367030;1458595,474980;1496060,496570;1528445,474980;1560830,485775;1593215,442595;1625600,410210;1657985,394335;1685290,334645;1717675,215900;1744345,205105;1771650,70485;1798320,53975;1819910,146050;1847215,70485;1874520,81280;1896110,97155;1917700,15875;1944370,26670;1965960,97155;1987550,248285;2009140,210820;2030730,151130;2047240,291465;2068830,453390;2090420,356235;2106295,421005;2127885,491490;2144395,513080;2165985,448310;2181860,383540;2198370,410210;2214880,561340;2236470,626745;2252345,659130;2268855,621030;2284730,593725;2301240,631825" o:connectangles="0,0,0,0,0,0,0,0,0,0,0,0,0,0,0,0,0,0,0,0,0,0,0,0,0,0,0,0,0,0,0,0,0,0,0,0,0,0,0,0,0,0,0,0,0,0,0,0,0,0,0,0,0,0,0,0,0"/>
            </v:shape>
            <v:shape id="Freeform 125" o:spid="_x0000_s1143" style="position:absolute;left:26739;top:14312;width:12046;height:7506;visibility:visible;mso-wrap-style:square;v-text-anchor:top" coordsize="1897,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w98cA&#10;AADcAAAADwAAAGRycy9kb3ducmV2LnhtbESPQWvCQBCF7wX/wzKCt7qxiEjqKqUqqKSltV56G7LT&#10;JDQ7m+6uGv9951DobYb35r1vFqvetepCITaeDUzGGSji0tuGKwOnj+39HFRMyBZbz2TgRhFWy8Hd&#10;AnPrr/xOl2OqlIRwzNFAnVKXax3LmhzGse+IRfvywWGSNVTaBrxKuGv1Q5bNtMOGpaHGjp5rKr+P&#10;Z2egsKEp5vvPw8/r5qVvi/WmetudjBkN+6dHUIn69G/+u95ZwZ8KrT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BcPfHAAAA3AAAAA8AAAAAAAAAAAAAAAAAmAIAAGRy&#10;cy9kb3ducmV2LnhtbFBLBQYAAAAABAAEAPUAAACMAwAAAAA=&#10;" path="m,468r9,l17,485r9,42l34,706r9,102l51,876r9,110l68,986r9,43l85,1148r9,-17l102,1148r9,-34l119,1182r9,-17l136,1122r9,-34l153,1114r9,25l170,1131r9,-102l187,1097r9,34l204,1148r9,-43l221,1114r9,-51l238,1114r9,17l255,1097r9,-51l272,1088r9,-59l289,1080r,-17l298,1114r8,-9l315,1097r8,-94l332,1088r8,l349,1037r8,l357,978r9,l374,1020r9,-25l391,961r9,59l400,935r8,26l417,1020r9,-34l434,1012r9,-60l443,578r8,17l460,901r8,60l477,918r8,85l485,961r9,-43l502,944r9,8l511,944r8,-51l528,859r8,17l545,910r,-43l553,893r9,-77l570,859r,8l579,765r8,85l596,876r,-9l604,825r9,42l621,833r,34l630,910r8,-196l638,884r9,-42l655,791r9,34l664,748r8,60l681,799r,-17l689,825r9,-60l706,774r,17l715,731r8,26l723,723r9,59l740,723r,51l749,714r8,17l766,697r8,51l774,765r9,-110l791,740r,-17l800,697r8,43l817,706r8,-34l825,731r9,43l842,714r9,-34l851,740r8,-77l868,723r8,-26l885,757r,-51l893,748r,-34l902,706r8,8l910,757r9,-60l919,638r8,17l936,689r,34l944,621r,-77l953,689r8,-9l961,672r9,8l978,672r9,-77l987,604r9,-60l996,604r8,-26l1004,570r9,59l1021,578r,9l1030,553r,68l1038,519r,85l1047,621r,-26l1055,595r9,-25l1064,604r8,-34l1072,621r9,-51l1081,629r8,-51l1089,587r9,-26l1106,493r,85l1115,553r,85l1123,629r9,-25l1132,587r8,-34l1140,561r9,-8l1149,595r8,-102l1157,536r9,34l1166,502r8,76l1174,527r9,-34l1183,570r8,-51l1191,553r9,l1200,510r8,-8l1217,502r8,8l1225,544r9,-102l1234,493r,-8l1242,519r,-9l1251,527r,17l1259,485r,34l1268,417r,51l1276,468r,51l1285,502r,-51l1293,493r,17l1302,493r,-51l1310,476r,9l1319,502r,-85l1327,408r,26l1336,425r,26l1336,382r8,-42l1344,391r9,-51l1353,434r8,-34l1361,306r9,76l1378,408r,17l1378,417r9,-9l1387,417r8,17l1395,400r9,-26l1404,365r8,-25l1412,408r,-26l1421,365r,9l1429,391r,-26l1438,382r,-110l1446,340r,-68l1446,263r9,85l1455,306r8,l1463,212r9,-17l1472,263r,-8l1480,280r,-34l1489,289r,8l1489,331r8,-136l1497,297r9,43l1506,306r8,17l1514,289r,-9l1523,280r,17l1531,272r,25l1531,306r9,-60l1540,272r8,34l1548,280r9,43l1557,289r8,17l1565,289r9,8l1574,306r,-9l1583,255r,-51l1583,272r8,-60l1591,263r9,-17l1600,195r,43l1608,297r,-25l1617,255r,-17l1617,272r8,8l1625,221r9,68l1634,204r8,-9l1642,272r,-9l1651,246r,-17l1659,195r,26l1668,204r,68l1676,246r,-8l1685,229r,26l1685,246r8,l1693,221r,25l1702,195r,51l1710,212r,-102l1710,229r9,l1719,221r,17l1727,170r,25l1727,246r9,-17l1736,187r8,8l1744,127r,60l1753,238r,-17l1753,170r8,25l1761,212r,-42l1770,136r,76l1770,187r8,-34l1778,212r9,-34l1787,195r,-17l1795,110r,51l1795,119r9,68l1804,119r,51l1812,161r,-59l1812,110r9,51l1829,136r,17l1829,161r9,9l1838,25r,77l1846,110r,-8l1846,136r9,l1855,119r8,l1863,85r,-26l1872,110r,-85l1872,144r8,-93l1880,25r,17l1889,68r,-68l1889,527r8,43e" filled="f" strokecolor="red" strokeweight="0">
              <v:path arrowok="t" o:connecttype="custom" o:connectlocs="32385,556260;70485,707390;107950,718185;146050,675005;183515,685800;215900,690880;248285,610235;281305,604520;307975,610235;340360,556260;367665,485775;394335,550545;421640,474980;448310,502285;475615,453390;502285,469900;523875,464185;551180,459105;572770,448310;594360,459105;615950,431800;637540,361950;659130,383540;680720,394335;702310,367030;723900,351155;740410,318770;762000,351155;783590,280670;799465,307975;815975,286385;837565,318770;853440,215900;869950,242570;885825,254000;902335,237490;918210,167005;934720,161925;950595,188595;967105,188595;982980,194310;999490,194310;1016000,156210;1026795,172720;1042670,172720;1059180,129540;1069975,156210;1085850,69850;1096645,156210;1113155,140335;1123950,118745;1139825,102235;1150620,69850;1167130,107950;1177925,75565;1188720,91440;1204595,361950" o:connectangles="0,0,0,0,0,0,0,0,0,0,0,0,0,0,0,0,0,0,0,0,0,0,0,0,0,0,0,0,0,0,0,0,0,0,0,0,0,0,0,0,0,0,0,0,0,0,0,0,0,0,0,0,0,0,0,0,0"/>
            </v:shape>
            <w10:wrap type="none"/>
            <w10:anchorlock/>
          </v:group>
        </w:pict>
      </w:r>
    </w:p>
    <w:p w:rsidR="006E371C" w:rsidRPr="001A5DAE" w:rsidRDefault="006E371C" w:rsidP="001A5DAE">
      <w:pPr>
        <w:snapToGrid w:val="0"/>
        <w:jc w:val="both"/>
        <w:rPr>
          <w:rFonts w:eastAsia="MS Mincho"/>
          <w:lang w:eastAsia="ja-JP"/>
        </w:rPr>
      </w:pPr>
      <w:r w:rsidRPr="001A5DAE">
        <w:rPr>
          <w:rFonts w:eastAsia="MS Mincho"/>
          <w:lang w:eastAsia="ja-JP"/>
        </w:rPr>
        <w:t xml:space="preserve">Recent advancement in the research and development of LED technology has accelerated the commercialization of LED lighting devices in Japan as a means for energy conservation. There is a possibility that products with electromagnetic interference problems may be distributed. Therefore, information on this case has been shared among all regional bureaus as a unique interference case caused by a LED device to prevent recurrence and ensure prompt recovery in a similar case.   </w:t>
      </w:r>
    </w:p>
    <w:p w:rsidR="006E371C" w:rsidRPr="001A5DAE" w:rsidRDefault="006E371C" w:rsidP="001A5DAE">
      <w:pPr>
        <w:snapToGrid w:val="0"/>
        <w:spacing w:before="180"/>
        <w:ind w:left="630" w:firstLine="630"/>
        <w:rPr>
          <w:lang w:eastAsia="ja-JP"/>
        </w:rPr>
      </w:pPr>
      <w:r w:rsidRPr="001A5DAE">
        <w:rPr>
          <w:noProof/>
          <w:lang w:bidi="th-TH"/>
        </w:rPr>
        <w:drawing>
          <wp:inline distT="0" distB="0" distL="0" distR="0">
            <wp:extent cx="1343660" cy="1550670"/>
            <wp:effectExtent l="0" t="0" r="8890" b="0"/>
            <wp:docPr id="38" name="图片 38" descr="Description: C:\Documents and Settings\003740\Local Settings\Temporary Internet Files\Content.Word\P11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escription: C:\Documents and Settings\003740\Local Settings\Temporary Internet Files\Content.Word\P111005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660" cy="1550670"/>
                    </a:xfrm>
                    <a:prstGeom prst="rect">
                      <a:avLst/>
                    </a:prstGeom>
                    <a:noFill/>
                    <a:ln>
                      <a:noFill/>
                    </a:ln>
                  </pic:spPr>
                </pic:pic>
              </a:graphicData>
            </a:graphic>
          </wp:inline>
        </w:drawing>
      </w:r>
      <w:r w:rsidRPr="001A5DAE">
        <w:rPr>
          <w:noProof/>
          <w:lang w:eastAsia="ja-JP"/>
        </w:rPr>
        <w:t xml:space="preserve">　　　　　　</w:t>
      </w:r>
      <w:r w:rsidRPr="001A5DAE">
        <w:rPr>
          <w:noProof/>
          <w:lang w:bidi="th-TH"/>
        </w:rPr>
        <w:drawing>
          <wp:inline distT="0" distB="0" distL="0" distR="0">
            <wp:extent cx="1837055" cy="1487170"/>
            <wp:effectExtent l="0" t="0" r="0" b="0"/>
            <wp:docPr id="37" name="图片 37" descr="Description: M:\文書管理フォルダ\70 暗室の借用\H22契約 トーキンEMC\H22 測定データ\2010.8.4(東北・分析課)\写真\DSC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Description: M:\文書管理フォルダ\70 暗室の借用\H22契約 トーキンEMC\H22 測定データ\2010.8.4(東北・分析課)\写真\DSC00418.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055" cy="1487170"/>
                    </a:xfrm>
                    <a:prstGeom prst="rect">
                      <a:avLst/>
                    </a:prstGeom>
                    <a:noFill/>
                    <a:ln>
                      <a:noFill/>
                    </a:ln>
                  </pic:spPr>
                </pic:pic>
              </a:graphicData>
            </a:graphic>
          </wp:inline>
        </w:drawing>
      </w:r>
    </w:p>
    <w:p w:rsidR="006E371C" w:rsidRPr="001A5DAE" w:rsidRDefault="006E371C" w:rsidP="001A5DAE">
      <w:pPr>
        <w:snapToGrid w:val="0"/>
        <w:spacing w:before="180"/>
        <w:ind w:left="630"/>
        <w:rPr>
          <w:rFonts w:eastAsia="MS Mincho"/>
          <w:lang w:eastAsia="ja-JP"/>
        </w:rPr>
      </w:pPr>
      <w:r w:rsidRPr="001A5DAE">
        <w:rPr>
          <w:rFonts w:eastAsia="MS Mincho"/>
          <w:lang w:eastAsia="ja-JP"/>
        </w:rPr>
        <w:t>【</w:t>
      </w:r>
      <w:r w:rsidRPr="001A5DAE">
        <w:rPr>
          <w:rFonts w:eastAsia="MS Mincho"/>
          <w:lang w:eastAsia="ja-JP"/>
        </w:rPr>
        <w:t>Street light causing interference</w:t>
      </w:r>
      <w:r w:rsidRPr="001A5DAE">
        <w:rPr>
          <w:rFonts w:eastAsia="MS Mincho"/>
          <w:lang w:eastAsia="ja-JP"/>
        </w:rPr>
        <w:t>】　　　【</w:t>
      </w:r>
      <w:r w:rsidRPr="001A5DAE">
        <w:rPr>
          <w:rFonts w:eastAsia="MS Mincho"/>
          <w:lang w:eastAsia="ja-JP"/>
        </w:rPr>
        <w:t>Measurement in an anechoic chamber</w:t>
      </w:r>
      <w:r w:rsidRPr="001A5DAE">
        <w:rPr>
          <w:rFonts w:eastAsia="MS Mincho"/>
          <w:lang w:eastAsia="ja-JP"/>
        </w:rPr>
        <w:t>】</w:t>
      </w:r>
    </w:p>
    <w:p w:rsidR="006A03BE" w:rsidRPr="001A5DAE" w:rsidRDefault="006A03BE" w:rsidP="001A5DAE">
      <w:pPr>
        <w:snapToGrid w:val="0"/>
        <w:jc w:val="both"/>
        <w:rPr>
          <w:rFonts w:eastAsiaTheme="minorEastAsia"/>
          <w:lang w:eastAsia="zh-CN"/>
        </w:rPr>
      </w:pPr>
    </w:p>
    <w:p w:rsidR="00716E90" w:rsidRPr="001A5DAE" w:rsidRDefault="00716E90" w:rsidP="001A5DAE">
      <w:pPr>
        <w:snapToGrid w:val="0"/>
        <w:jc w:val="both"/>
        <w:rPr>
          <w:rFonts w:eastAsia="SimSun"/>
          <w:lang w:eastAsia="zh-CN"/>
        </w:rPr>
      </w:pPr>
    </w:p>
    <w:p w:rsidR="00716E90" w:rsidRPr="001A5DAE" w:rsidRDefault="00716E90" w:rsidP="001A5DAE">
      <w:pPr>
        <w:pStyle w:val="Heading3"/>
        <w:snapToGrid w:val="0"/>
        <w:spacing w:before="0" w:after="0" w:line="240" w:lineRule="auto"/>
        <w:rPr>
          <w:rFonts w:eastAsia="SimSun"/>
          <w:sz w:val="24"/>
          <w:szCs w:val="24"/>
          <w:lang w:eastAsia="zh-CN"/>
        </w:rPr>
      </w:pPr>
      <w:bookmarkStart w:id="58" w:name="_Toc335297738"/>
      <w:bookmarkStart w:id="59" w:name="_Toc353349760"/>
      <w:r w:rsidRPr="001A5DAE">
        <w:rPr>
          <w:rFonts w:eastAsia="SimSun"/>
          <w:sz w:val="24"/>
          <w:szCs w:val="24"/>
          <w:lang w:eastAsia="zh-CN"/>
        </w:rPr>
        <w:t xml:space="preserve">Case </w:t>
      </w:r>
      <w:r w:rsidR="006A03BE" w:rsidRPr="001A5DAE">
        <w:rPr>
          <w:rFonts w:eastAsia="SimSun"/>
          <w:sz w:val="24"/>
          <w:szCs w:val="24"/>
          <w:lang w:eastAsia="zh-CN"/>
        </w:rPr>
        <w:t>2.</w:t>
      </w:r>
      <w:r w:rsidRPr="001A5DAE">
        <w:rPr>
          <w:rFonts w:eastAsia="SimSun"/>
          <w:sz w:val="24"/>
          <w:szCs w:val="24"/>
          <w:lang w:eastAsia="zh-CN"/>
        </w:rPr>
        <w:t>8 Interference with fire department radio system caused by a laptop computer cooler</w:t>
      </w:r>
      <w:bookmarkEnd w:id="58"/>
      <w:bookmarkEnd w:id="59"/>
    </w:p>
    <w:p w:rsidR="006E371C" w:rsidRPr="001A5DAE" w:rsidRDefault="006E371C" w:rsidP="001A5DAE">
      <w:pPr>
        <w:snapToGrid w:val="0"/>
        <w:jc w:val="both"/>
        <w:rPr>
          <w:rFonts w:eastAsia="MS Mincho"/>
          <w:lang w:eastAsia="ja-JP"/>
        </w:rPr>
      </w:pPr>
      <w:r w:rsidRPr="001A5DAE">
        <w:rPr>
          <w:rFonts w:eastAsia="MS Mincho"/>
          <w:lang w:eastAsia="ja-JP"/>
        </w:rPr>
        <w:t xml:space="preserve">The radio monitoring department of a regional bureau received a report of noise interference with the fire department’s radio communications system (143.4MHz band). Upon receiving this report, the monitoring team conducted field investigation.  </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 xml:space="preserve">When measuring the interfering signal with a real-time spectrum analyzer and a directional antenna, the input terminal voltage reached its maximum in front of an ordinary residence approximately 140 meters away from the fire department’s radio station (located within the fire department building). Upon obtaining consent from the owner of the residence, the monitoring team investigated the residence and identified that a laptop cooler fan was emitting spurious signals as strong as up to 103dBμV/m (maximum field intensity). When the power was cut off from the cooler, it was confirmed that the interfering signal stopped as well. </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 xml:space="preserve">The regional bureau instructed the manufacturer of the device to conduct investigation to determine the cause and prevent recurrence. Subsequently, the manufacturer reported that they confirmed pulsed spurious signals from their product and will take measures (recall and modification of the product) to prevent recurrence. The report was accepted and the case was closed.   </w:t>
      </w:r>
    </w:p>
    <w:p w:rsidR="006E371C" w:rsidRPr="001A5DAE" w:rsidRDefault="006E371C" w:rsidP="001A5DAE">
      <w:pPr>
        <w:snapToGrid w:val="0"/>
        <w:jc w:val="both"/>
        <w:rPr>
          <w:rFonts w:eastAsia="MS Mincho"/>
          <w:lang w:eastAsia="ja-JP"/>
        </w:rPr>
      </w:pPr>
    </w:p>
    <w:p w:rsidR="006E371C" w:rsidRPr="001A5DAE" w:rsidRDefault="006E371C" w:rsidP="001A5DAE">
      <w:pPr>
        <w:snapToGrid w:val="0"/>
        <w:spacing w:before="180"/>
        <w:ind w:left="630" w:firstLine="630"/>
        <w:rPr>
          <w:lang w:eastAsia="ja-JP"/>
        </w:rPr>
      </w:pPr>
      <w:r w:rsidRPr="001A5DAE">
        <w:rPr>
          <w:noProof/>
          <w:lang w:bidi="th-TH"/>
        </w:rPr>
        <w:drawing>
          <wp:inline distT="0" distB="0" distL="0" distR="0">
            <wp:extent cx="1804670" cy="1304290"/>
            <wp:effectExtent l="0" t="0" r="508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670" cy="1304290"/>
                    </a:xfrm>
                    <a:prstGeom prst="rect">
                      <a:avLst/>
                    </a:prstGeom>
                    <a:noFill/>
                    <a:ln>
                      <a:noFill/>
                    </a:ln>
                  </pic:spPr>
                </pic:pic>
              </a:graphicData>
            </a:graphic>
          </wp:inline>
        </w:drawing>
      </w:r>
      <w:r w:rsidRPr="001A5DAE">
        <w:rPr>
          <w:rFonts w:eastAsia="MS Mincho"/>
          <w:lang w:eastAsia="ja-JP"/>
        </w:rPr>
        <w:t xml:space="preserve">　　　　　</w:t>
      </w:r>
      <w:r w:rsidRPr="001A5DAE">
        <w:rPr>
          <w:noProof/>
          <w:lang w:bidi="th-TH"/>
        </w:rPr>
        <w:drawing>
          <wp:inline distT="0" distB="0" distL="0" distR="0">
            <wp:extent cx="1749425" cy="1264285"/>
            <wp:effectExtent l="0" t="0" r="317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1264285"/>
                    </a:xfrm>
                    <a:prstGeom prst="rect">
                      <a:avLst/>
                    </a:prstGeom>
                    <a:noFill/>
                    <a:ln>
                      <a:noFill/>
                    </a:ln>
                  </pic:spPr>
                </pic:pic>
              </a:graphicData>
            </a:graphic>
          </wp:inline>
        </w:drawing>
      </w:r>
    </w:p>
    <w:p w:rsidR="006E371C" w:rsidRPr="001A5DAE" w:rsidRDefault="006E371C" w:rsidP="001A5DAE">
      <w:pPr>
        <w:snapToGrid w:val="0"/>
        <w:spacing w:before="180" w:line="240" w:lineRule="atLeast"/>
        <w:ind w:leftChars="300" w:left="720"/>
        <w:rPr>
          <w:rFonts w:eastAsia="MS Mincho"/>
          <w:lang w:eastAsia="ja-JP"/>
        </w:rPr>
      </w:pPr>
      <w:r w:rsidRPr="001A5DAE">
        <w:rPr>
          <w:rFonts w:eastAsia="MS Mincho"/>
          <w:lang w:eastAsia="ja-JP"/>
        </w:rPr>
        <w:t>【</w:t>
      </w:r>
      <w:r w:rsidRPr="001A5DAE">
        <w:rPr>
          <w:rFonts w:eastAsia="MS Mincho"/>
          <w:lang w:eastAsia="ja-JP"/>
        </w:rPr>
        <w:t>Interference signal: wave form</w:t>
      </w:r>
      <w:r w:rsidRPr="001A5DAE">
        <w:rPr>
          <w:rFonts w:eastAsia="MS Mincho"/>
          <w:lang w:eastAsia="ja-JP"/>
        </w:rPr>
        <w:t xml:space="preserve">】　　　</w:t>
      </w:r>
      <w:r w:rsidRPr="001A5DAE">
        <w:rPr>
          <w:rFonts w:eastAsia="MS Mincho"/>
          <w:lang w:eastAsia="ja-JP"/>
        </w:rPr>
        <w:t xml:space="preserve">        </w:t>
      </w:r>
      <w:r w:rsidRPr="001A5DAE">
        <w:rPr>
          <w:rFonts w:eastAsia="MS Mincho"/>
          <w:lang w:eastAsia="ja-JP"/>
        </w:rPr>
        <w:t>【</w:t>
      </w:r>
      <w:r w:rsidRPr="001A5DAE">
        <w:rPr>
          <w:rFonts w:eastAsia="MS Mincho"/>
          <w:lang w:eastAsia="ja-JP"/>
        </w:rPr>
        <w:t>Laptop computer cooler</w:t>
      </w:r>
      <w:r w:rsidRPr="001A5DAE">
        <w:rPr>
          <w:rFonts w:eastAsia="MS Mincho"/>
          <w:lang w:eastAsia="ja-JP"/>
        </w:rPr>
        <w:t>】</w:t>
      </w:r>
    </w:p>
    <w:p w:rsidR="006E371C" w:rsidRPr="001A5DAE" w:rsidRDefault="006E371C" w:rsidP="001A5DAE">
      <w:pPr>
        <w:snapToGrid w:val="0"/>
        <w:spacing w:line="240" w:lineRule="atLeast"/>
        <w:ind w:left="630" w:firstLine="630"/>
        <w:rPr>
          <w:rFonts w:eastAsia="MS Mincho"/>
          <w:lang w:eastAsia="ja-JP"/>
        </w:rPr>
      </w:pPr>
      <w:r w:rsidRPr="001A5DAE">
        <w:rPr>
          <w:rFonts w:eastAsia="MS Mincho"/>
          <w:lang w:eastAsia="ja-JP"/>
        </w:rPr>
        <w:t>Center frequency: 143.4MHz</w:t>
      </w:r>
    </w:p>
    <w:p w:rsidR="006E371C" w:rsidRPr="001A5DAE" w:rsidRDefault="006E371C" w:rsidP="001A5DAE">
      <w:pPr>
        <w:snapToGrid w:val="0"/>
        <w:spacing w:before="180"/>
        <w:ind w:left="630" w:firstLine="630"/>
        <w:rPr>
          <w:noProof/>
          <w:lang w:eastAsia="ja-JP"/>
        </w:rPr>
      </w:pPr>
      <w:r w:rsidRPr="001A5DAE">
        <w:rPr>
          <w:noProof/>
          <w:lang w:bidi="th-TH"/>
        </w:rPr>
        <w:drawing>
          <wp:inline distT="0" distB="0" distL="0" distR="0">
            <wp:extent cx="1797050" cy="118491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911"/>
                    <a:stretch>
                      <a:fillRect/>
                    </a:stretch>
                  </pic:blipFill>
                  <pic:spPr bwMode="auto">
                    <a:xfrm>
                      <a:off x="0" y="0"/>
                      <a:ext cx="1797050" cy="1184910"/>
                    </a:xfrm>
                    <a:prstGeom prst="rect">
                      <a:avLst/>
                    </a:prstGeom>
                    <a:noFill/>
                    <a:ln>
                      <a:noFill/>
                    </a:ln>
                  </pic:spPr>
                </pic:pic>
              </a:graphicData>
            </a:graphic>
          </wp:inline>
        </w:drawing>
      </w:r>
      <w:r w:rsidRPr="001A5DAE">
        <w:rPr>
          <w:rFonts w:eastAsia="MS Mincho"/>
          <w:lang w:eastAsia="ja-JP"/>
        </w:rPr>
        <w:t xml:space="preserve">　　　　　</w:t>
      </w:r>
      <w:r w:rsidRPr="001A5DAE">
        <w:rPr>
          <w:noProof/>
          <w:lang w:bidi="th-TH"/>
        </w:rPr>
        <w:drawing>
          <wp:inline distT="0" distB="0" distL="0" distR="0">
            <wp:extent cx="1598295" cy="1232535"/>
            <wp:effectExtent l="0" t="0" r="1905"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0" r="3928" b="9268"/>
                    <a:stretch>
                      <a:fillRect/>
                    </a:stretch>
                  </pic:blipFill>
                  <pic:spPr bwMode="auto">
                    <a:xfrm>
                      <a:off x="0" y="0"/>
                      <a:ext cx="1598295" cy="1232535"/>
                    </a:xfrm>
                    <a:prstGeom prst="rect">
                      <a:avLst/>
                    </a:prstGeom>
                    <a:noFill/>
                    <a:ln>
                      <a:noFill/>
                    </a:ln>
                  </pic:spPr>
                </pic:pic>
              </a:graphicData>
            </a:graphic>
          </wp:inline>
        </w:drawing>
      </w:r>
    </w:p>
    <w:p w:rsidR="006E371C" w:rsidRPr="001A5DAE" w:rsidRDefault="006E371C" w:rsidP="001A5DAE">
      <w:pPr>
        <w:snapToGrid w:val="0"/>
        <w:rPr>
          <w:rFonts w:eastAsiaTheme="minorEastAsia"/>
          <w:lang w:eastAsia="zh-CN"/>
        </w:rPr>
      </w:pPr>
      <w:r w:rsidRPr="001A5DAE">
        <w:rPr>
          <w:rFonts w:eastAsia="MS Mincho"/>
          <w:lang w:eastAsia="ja-JP"/>
        </w:rPr>
        <w:t>【</w:t>
      </w:r>
      <w:r w:rsidRPr="001A5DAE">
        <w:rPr>
          <w:rFonts w:eastAsia="MS Mincho"/>
          <w:lang w:eastAsia="ja-JP"/>
        </w:rPr>
        <w:t xml:space="preserve">Measurement in an anechoic chamber </w:t>
      </w:r>
      <w:r w:rsidRPr="001A5DAE">
        <w:rPr>
          <w:rFonts w:eastAsia="MS Mincho"/>
          <w:lang w:eastAsia="ja-JP"/>
        </w:rPr>
        <w:t>】【</w:t>
      </w:r>
      <w:r w:rsidRPr="001A5DAE">
        <w:rPr>
          <w:rFonts w:eastAsia="MS Mincho"/>
          <w:lang w:eastAsia="ja-JP"/>
        </w:rPr>
        <w:t>Anechoic chamber/measurement screen</w:t>
      </w:r>
      <w:r w:rsidRPr="001A5DAE">
        <w:rPr>
          <w:rFonts w:eastAsia="MS Mincho"/>
          <w:lang w:eastAsia="ja-JP"/>
        </w:rPr>
        <w:t>】</w:t>
      </w:r>
    </w:p>
    <w:p w:rsidR="006E371C" w:rsidRPr="001A5DAE" w:rsidRDefault="006E371C" w:rsidP="001A5DAE">
      <w:pPr>
        <w:snapToGrid w:val="0"/>
        <w:rPr>
          <w:rFonts w:eastAsiaTheme="minorEastAsia"/>
          <w:lang w:eastAsia="zh-CN"/>
        </w:rPr>
      </w:pPr>
    </w:p>
    <w:p w:rsidR="006E371C" w:rsidRPr="001A5DAE" w:rsidRDefault="006E371C" w:rsidP="001A5DAE">
      <w:pPr>
        <w:snapToGrid w:val="0"/>
        <w:spacing w:before="180"/>
        <w:ind w:left="-120"/>
        <w:rPr>
          <w:rFonts w:eastAsia="MS Mincho"/>
          <w:lang w:eastAsia="ja-JP"/>
        </w:rPr>
      </w:pPr>
      <w:r w:rsidRPr="001A5DAE">
        <w:rPr>
          <w:rFonts w:eastAsia="MS Mincho"/>
          <w:lang w:eastAsia="ja-JP"/>
        </w:rPr>
        <w:br w:type="page"/>
      </w:r>
      <w:r w:rsidRPr="001A5DAE">
        <w:rPr>
          <w:rFonts w:eastAsia="MS Mincho"/>
          <w:lang w:eastAsia="ja-JP"/>
        </w:rPr>
        <w:lastRenderedPageBreak/>
        <w:t>【</w:t>
      </w:r>
      <w:r w:rsidRPr="001A5DAE">
        <w:rPr>
          <w:rFonts w:eastAsia="MS Mincho"/>
          <w:lang w:eastAsia="ja-JP"/>
        </w:rPr>
        <w:t>Anechoic chamber/measurement data</w:t>
      </w:r>
      <w:r w:rsidRPr="001A5DAE">
        <w:rPr>
          <w:rFonts w:eastAsia="MS Mincho"/>
          <w:lang w:eastAsia="ja-JP"/>
        </w:rPr>
        <w:t>】</w:t>
      </w:r>
    </w:p>
    <w:tbl>
      <w:tblPr>
        <w:tblW w:w="7827" w:type="dxa"/>
        <w:tblCellMar>
          <w:left w:w="99" w:type="dxa"/>
          <w:right w:w="99" w:type="dxa"/>
        </w:tblCellMar>
        <w:tblLook w:val="04A0"/>
      </w:tblPr>
      <w:tblGrid>
        <w:gridCol w:w="1198"/>
        <w:gridCol w:w="592"/>
        <w:gridCol w:w="624"/>
        <w:gridCol w:w="648"/>
        <w:gridCol w:w="624"/>
        <w:gridCol w:w="738"/>
        <w:gridCol w:w="592"/>
        <w:gridCol w:w="624"/>
        <w:gridCol w:w="971"/>
        <w:gridCol w:w="608"/>
        <w:gridCol w:w="608"/>
      </w:tblGrid>
      <w:tr w:rsidR="006E371C" w:rsidRPr="001A5DAE" w:rsidTr="00582AAF">
        <w:trPr>
          <w:trHeight w:val="309"/>
        </w:trPr>
        <w:tc>
          <w:tcPr>
            <w:tcW w:w="1198" w:type="dxa"/>
            <w:tcBorders>
              <w:top w:val="single" w:sz="8" w:space="0" w:color="0070C0"/>
              <w:left w:val="single" w:sz="8" w:space="0" w:color="0070C0"/>
              <w:bottom w:val="nil"/>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Frequency</w:t>
            </w:r>
          </w:p>
        </w:tc>
        <w:tc>
          <w:tcPr>
            <w:tcW w:w="1216" w:type="dxa"/>
            <w:gridSpan w:val="2"/>
            <w:tcBorders>
              <w:top w:val="single" w:sz="8"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Level</w:t>
            </w:r>
          </w:p>
        </w:tc>
        <w:tc>
          <w:tcPr>
            <w:tcW w:w="648" w:type="dxa"/>
            <w:tcBorders>
              <w:top w:val="single" w:sz="8"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Cable</w:t>
            </w:r>
          </w:p>
        </w:tc>
        <w:tc>
          <w:tcPr>
            <w:tcW w:w="624" w:type="dxa"/>
            <w:tcBorders>
              <w:top w:val="single" w:sz="8"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Amp.</w:t>
            </w:r>
          </w:p>
        </w:tc>
        <w:tc>
          <w:tcPr>
            <w:tcW w:w="738" w:type="dxa"/>
            <w:tcBorders>
              <w:top w:val="single" w:sz="8"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Ant.</w:t>
            </w:r>
          </w:p>
        </w:tc>
        <w:tc>
          <w:tcPr>
            <w:tcW w:w="1216" w:type="dxa"/>
            <w:gridSpan w:val="2"/>
            <w:tcBorders>
              <w:top w:val="single" w:sz="8"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Result</w:t>
            </w:r>
          </w:p>
        </w:tc>
        <w:tc>
          <w:tcPr>
            <w:tcW w:w="971" w:type="dxa"/>
            <w:tcBorders>
              <w:top w:val="single" w:sz="8"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3m</w:t>
            </w:r>
          </w:p>
        </w:tc>
        <w:tc>
          <w:tcPr>
            <w:tcW w:w="1216" w:type="dxa"/>
            <w:gridSpan w:val="2"/>
            <w:tcBorders>
              <w:top w:val="single" w:sz="8"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Margin</w:t>
            </w:r>
          </w:p>
        </w:tc>
      </w:tr>
      <w:tr w:rsidR="006E371C" w:rsidRPr="001A5DAE" w:rsidTr="00582AAF">
        <w:trPr>
          <w:trHeight w:val="355"/>
        </w:trPr>
        <w:tc>
          <w:tcPr>
            <w:tcW w:w="1198" w:type="dxa"/>
            <w:tcBorders>
              <w:top w:val="nil"/>
              <w:left w:val="single" w:sz="8" w:space="0" w:color="0070C0"/>
              <w:bottom w:val="nil"/>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 xml:space="preserve"> </w:t>
            </w:r>
          </w:p>
        </w:tc>
        <w:tc>
          <w:tcPr>
            <w:tcW w:w="592" w:type="dxa"/>
            <w:tcBorders>
              <w:top w:val="nil"/>
              <w:left w:val="nil"/>
              <w:bottom w:val="nil"/>
              <w:right w:val="single" w:sz="4"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Ver.</w:t>
            </w:r>
          </w:p>
        </w:tc>
        <w:tc>
          <w:tcPr>
            <w:tcW w:w="624"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Hor.</w:t>
            </w:r>
          </w:p>
        </w:tc>
        <w:tc>
          <w:tcPr>
            <w:tcW w:w="648"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Loss</w:t>
            </w:r>
          </w:p>
        </w:tc>
        <w:tc>
          <w:tcPr>
            <w:tcW w:w="624"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Gain</w:t>
            </w:r>
          </w:p>
        </w:tc>
        <w:tc>
          <w:tcPr>
            <w:tcW w:w="738"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Factor</w:t>
            </w:r>
          </w:p>
        </w:tc>
        <w:tc>
          <w:tcPr>
            <w:tcW w:w="592" w:type="dxa"/>
            <w:tcBorders>
              <w:top w:val="nil"/>
              <w:left w:val="nil"/>
              <w:bottom w:val="nil"/>
              <w:right w:val="single" w:sz="4"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Ver.</w:t>
            </w:r>
          </w:p>
        </w:tc>
        <w:tc>
          <w:tcPr>
            <w:tcW w:w="624"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Hor.</w:t>
            </w:r>
          </w:p>
        </w:tc>
        <w:tc>
          <w:tcPr>
            <w:tcW w:w="971"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Limit</w:t>
            </w:r>
          </w:p>
        </w:tc>
        <w:tc>
          <w:tcPr>
            <w:tcW w:w="608" w:type="dxa"/>
            <w:tcBorders>
              <w:top w:val="nil"/>
              <w:left w:val="nil"/>
              <w:bottom w:val="nil"/>
              <w:right w:val="single" w:sz="4"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Ver.</w:t>
            </w:r>
          </w:p>
        </w:tc>
        <w:tc>
          <w:tcPr>
            <w:tcW w:w="608"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Hor.</w:t>
            </w:r>
          </w:p>
        </w:tc>
      </w:tr>
      <w:tr w:rsidR="006E371C" w:rsidRPr="001A5DAE" w:rsidTr="00582AAF">
        <w:trPr>
          <w:trHeight w:val="353"/>
        </w:trPr>
        <w:tc>
          <w:tcPr>
            <w:tcW w:w="1198" w:type="dxa"/>
            <w:tcBorders>
              <w:top w:val="nil"/>
              <w:left w:val="single" w:sz="8" w:space="0" w:color="0070C0"/>
              <w:bottom w:val="single" w:sz="8"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(MHz)</w:t>
            </w:r>
          </w:p>
        </w:tc>
        <w:tc>
          <w:tcPr>
            <w:tcW w:w="1216" w:type="dxa"/>
            <w:gridSpan w:val="2"/>
            <w:tcBorders>
              <w:top w:val="nil"/>
              <w:left w:val="nil"/>
              <w:bottom w:val="single" w:sz="8"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w:t>
            </w:r>
            <w:proofErr w:type="spellStart"/>
            <w:r w:rsidRPr="001A5DAE">
              <w:rPr>
                <w:rFonts w:eastAsia="MS PGothic"/>
                <w:b/>
                <w:bCs/>
                <w:color w:val="0000FF"/>
                <w:sz w:val="18"/>
                <w:szCs w:val="18"/>
              </w:rPr>
              <w:t>dBμV</w:t>
            </w:r>
            <w:proofErr w:type="spellEnd"/>
            <w:r w:rsidRPr="001A5DAE">
              <w:rPr>
                <w:rFonts w:eastAsia="MS PGothic"/>
                <w:b/>
                <w:bCs/>
                <w:color w:val="0000FF"/>
                <w:sz w:val="18"/>
                <w:szCs w:val="18"/>
              </w:rPr>
              <w:t>)</w:t>
            </w:r>
          </w:p>
        </w:tc>
        <w:tc>
          <w:tcPr>
            <w:tcW w:w="648" w:type="dxa"/>
            <w:tcBorders>
              <w:top w:val="nil"/>
              <w:left w:val="nil"/>
              <w:bottom w:val="single" w:sz="8"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(dB)</w:t>
            </w:r>
          </w:p>
        </w:tc>
        <w:tc>
          <w:tcPr>
            <w:tcW w:w="624" w:type="dxa"/>
            <w:tcBorders>
              <w:top w:val="nil"/>
              <w:left w:val="nil"/>
              <w:bottom w:val="single" w:sz="8"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(dB)</w:t>
            </w:r>
          </w:p>
        </w:tc>
        <w:tc>
          <w:tcPr>
            <w:tcW w:w="738" w:type="dxa"/>
            <w:tcBorders>
              <w:top w:val="nil"/>
              <w:left w:val="nil"/>
              <w:bottom w:val="single" w:sz="8"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(dB/m)</w:t>
            </w:r>
          </w:p>
        </w:tc>
        <w:tc>
          <w:tcPr>
            <w:tcW w:w="1216" w:type="dxa"/>
            <w:gridSpan w:val="2"/>
            <w:tcBorders>
              <w:top w:val="nil"/>
              <w:left w:val="nil"/>
              <w:bottom w:val="single" w:sz="8"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w:t>
            </w:r>
            <w:proofErr w:type="spellStart"/>
            <w:r w:rsidRPr="001A5DAE">
              <w:rPr>
                <w:rFonts w:eastAsia="MS PGothic"/>
                <w:b/>
                <w:bCs/>
                <w:color w:val="0000FF"/>
                <w:sz w:val="18"/>
                <w:szCs w:val="18"/>
              </w:rPr>
              <w:t>dBμV</w:t>
            </w:r>
            <w:proofErr w:type="spellEnd"/>
            <w:r w:rsidRPr="001A5DAE">
              <w:rPr>
                <w:rFonts w:eastAsia="MS PGothic"/>
                <w:b/>
                <w:bCs/>
                <w:color w:val="0000FF"/>
                <w:sz w:val="18"/>
                <w:szCs w:val="18"/>
              </w:rPr>
              <w:t>/m)</w:t>
            </w:r>
          </w:p>
        </w:tc>
        <w:tc>
          <w:tcPr>
            <w:tcW w:w="971" w:type="dxa"/>
            <w:tcBorders>
              <w:top w:val="nil"/>
              <w:left w:val="nil"/>
              <w:bottom w:val="single" w:sz="8"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w:t>
            </w:r>
            <w:proofErr w:type="spellStart"/>
            <w:r w:rsidRPr="001A5DAE">
              <w:rPr>
                <w:rFonts w:eastAsia="MS PGothic"/>
                <w:b/>
                <w:bCs/>
                <w:color w:val="0000FF"/>
                <w:sz w:val="18"/>
                <w:szCs w:val="18"/>
              </w:rPr>
              <w:t>dBμV</w:t>
            </w:r>
            <w:proofErr w:type="spellEnd"/>
            <w:r w:rsidRPr="001A5DAE">
              <w:rPr>
                <w:rFonts w:eastAsia="MS PGothic"/>
                <w:b/>
                <w:bCs/>
                <w:color w:val="0000FF"/>
                <w:sz w:val="18"/>
                <w:szCs w:val="18"/>
              </w:rPr>
              <w:t>/m)</w:t>
            </w:r>
          </w:p>
        </w:tc>
        <w:tc>
          <w:tcPr>
            <w:tcW w:w="1216" w:type="dxa"/>
            <w:gridSpan w:val="2"/>
            <w:tcBorders>
              <w:top w:val="nil"/>
              <w:left w:val="nil"/>
              <w:bottom w:val="single" w:sz="8" w:space="0" w:color="0070C0"/>
              <w:right w:val="single" w:sz="8" w:space="0" w:color="0070C0"/>
            </w:tcBorders>
            <w:shd w:val="clear" w:color="auto" w:fill="auto"/>
            <w:noWrap/>
            <w:vAlign w:val="bottom"/>
          </w:tcPr>
          <w:p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(dB)</w:t>
            </w:r>
          </w:p>
        </w:tc>
      </w:tr>
      <w:tr w:rsidR="006E371C" w:rsidRPr="001A5DAE" w:rsidTr="00582AAF">
        <w:trPr>
          <w:trHeight w:val="345"/>
        </w:trPr>
        <w:tc>
          <w:tcPr>
            <w:tcW w:w="1198" w:type="dxa"/>
            <w:tcBorders>
              <w:top w:val="nil"/>
              <w:left w:val="single" w:sz="8"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71.05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81.6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48"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1.7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-27.3  </w:t>
            </w:r>
          </w:p>
        </w:tc>
        <w:tc>
          <w:tcPr>
            <w:tcW w:w="738"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12.3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68.3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971"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single" w:sz="4" w:space="0" w:color="0070C0"/>
              <w:right w:val="nil"/>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-14.3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r>
      <w:tr w:rsidR="006E371C" w:rsidRPr="001A5DAE" w:rsidTr="00582AAF">
        <w:trPr>
          <w:trHeight w:val="343"/>
        </w:trPr>
        <w:tc>
          <w:tcPr>
            <w:tcW w:w="1198" w:type="dxa"/>
            <w:tcBorders>
              <w:top w:val="nil"/>
              <w:left w:val="single" w:sz="8"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71.14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87.5  </w:t>
            </w:r>
          </w:p>
        </w:tc>
        <w:tc>
          <w:tcPr>
            <w:tcW w:w="648"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1.7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-27.3  </w:t>
            </w:r>
          </w:p>
        </w:tc>
        <w:tc>
          <w:tcPr>
            <w:tcW w:w="738"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12.3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74.2  </w:t>
            </w:r>
          </w:p>
        </w:tc>
        <w:tc>
          <w:tcPr>
            <w:tcW w:w="971"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single" w:sz="4" w:space="0" w:color="0070C0"/>
              <w:right w:val="nil"/>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-20.2  </w:t>
            </w:r>
          </w:p>
        </w:tc>
      </w:tr>
      <w:tr w:rsidR="006E371C" w:rsidRPr="001A5DAE" w:rsidTr="00582AAF">
        <w:trPr>
          <w:trHeight w:val="355"/>
        </w:trPr>
        <w:tc>
          <w:tcPr>
            <w:tcW w:w="1198" w:type="dxa"/>
            <w:tcBorders>
              <w:top w:val="nil"/>
              <w:left w:val="single" w:sz="8"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142.10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93.6  </w:t>
            </w:r>
          </w:p>
        </w:tc>
        <w:tc>
          <w:tcPr>
            <w:tcW w:w="648"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2.4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21.2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90.0  </w:t>
            </w:r>
          </w:p>
        </w:tc>
        <w:tc>
          <w:tcPr>
            <w:tcW w:w="971"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single" w:sz="4" w:space="0" w:color="0070C0"/>
              <w:right w:val="nil"/>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-36.0  </w:t>
            </w:r>
          </w:p>
        </w:tc>
      </w:tr>
      <w:tr w:rsidR="006E371C" w:rsidRPr="001A5DAE" w:rsidTr="00582AAF">
        <w:trPr>
          <w:trHeight w:val="343"/>
        </w:trPr>
        <w:tc>
          <w:tcPr>
            <w:tcW w:w="1198" w:type="dxa"/>
            <w:tcBorders>
              <w:top w:val="nil"/>
              <w:left w:val="single" w:sz="8"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142.17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92.7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48"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2.4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nil"/>
              <w:left w:val="nil"/>
              <w:bottom w:val="single" w:sz="4" w:space="0" w:color="0070C0"/>
              <w:right w:val="single" w:sz="8" w:space="0" w:color="0070C0"/>
            </w:tcBorders>
            <w:shd w:val="clear" w:color="auto" w:fill="auto"/>
            <w:noWrap/>
            <w:vAlign w:val="bottom"/>
          </w:tcPr>
          <w:p w:rsidR="006E371C" w:rsidRPr="001A5DAE" w:rsidRDefault="00417C3A" w:rsidP="001A5DAE">
            <w:pPr>
              <w:snapToGrid w:val="0"/>
              <w:jc w:val="right"/>
              <w:rPr>
                <w:rFonts w:eastAsia="MS PGothic"/>
                <w:sz w:val="18"/>
                <w:szCs w:val="18"/>
              </w:rPr>
            </w:pPr>
            <w:r>
              <w:rPr>
                <w:rFonts w:eastAsia="MS PGothic"/>
                <w:noProof/>
                <w:sz w:val="18"/>
                <w:szCs w:val="18"/>
                <w:lang w:bidi="th-TH"/>
              </w:rPr>
              <w:pict>
                <v:oval id="椭圆 160" o:spid="_x0000_s1167" style="position:absolute;left:0;text-align:left;margin-left:30.15pt;margin-top:15pt;width:30.1pt;height:29.8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" filled="f" strokecolor="red">
                  <v:textbox inset="5.85pt,.7pt,5.85pt,.7pt"/>
                </v:oval>
              </w:pict>
            </w:r>
            <w:r w:rsidR="006E371C" w:rsidRPr="001A5DAE">
              <w:rPr>
                <w:rFonts w:eastAsia="MS PGothic"/>
                <w:sz w:val="18"/>
                <w:szCs w:val="18"/>
              </w:rPr>
              <w:t xml:space="preserve">21.2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89.1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971"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single" w:sz="4" w:space="0" w:color="0070C0"/>
              <w:right w:val="nil"/>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-35.1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r>
      <w:tr w:rsidR="006E371C" w:rsidRPr="001A5DAE" w:rsidTr="00582AAF">
        <w:trPr>
          <w:trHeight w:val="355"/>
        </w:trPr>
        <w:tc>
          <w:tcPr>
            <w:tcW w:w="1198" w:type="dxa"/>
            <w:tcBorders>
              <w:top w:val="nil"/>
              <w:left w:val="single" w:sz="8" w:space="0" w:color="0070C0"/>
              <w:bottom w:val="nil"/>
              <w:right w:val="single" w:sz="8" w:space="0" w:color="0070C0"/>
            </w:tcBorders>
            <w:shd w:val="clear" w:color="000000" w:fill="FFFF00"/>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143.40  </w:t>
            </w:r>
          </w:p>
        </w:tc>
        <w:tc>
          <w:tcPr>
            <w:tcW w:w="592" w:type="dxa"/>
            <w:tcBorders>
              <w:top w:val="nil"/>
              <w:left w:val="nil"/>
              <w:bottom w:val="nil"/>
              <w:right w:val="single" w:sz="4" w:space="0" w:color="0070C0"/>
            </w:tcBorders>
            <w:shd w:val="clear" w:color="000000" w:fill="FFFF00"/>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88.1  </w:t>
            </w:r>
          </w:p>
        </w:tc>
        <w:tc>
          <w:tcPr>
            <w:tcW w:w="624" w:type="dxa"/>
            <w:tcBorders>
              <w:top w:val="nil"/>
              <w:left w:val="nil"/>
              <w:bottom w:val="nil"/>
              <w:right w:val="single" w:sz="8" w:space="0" w:color="0070C0"/>
            </w:tcBorders>
            <w:shd w:val="clear" w:color="000000" w:fill="FFFF00"/>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48" w:type="dxa"/>
            <w:tcBorders>
              <w:top w:val="nil"/>
              <w:left w:val="nil"/>
              <w:bottom w:val="nil"/>
              <w:right w:val="single" w:sz="8" w:space="0" w:color="0070C0"/>
            </w:tcBorders>
            <w:shd w:val="clear" w:color="000000" w:fill="FFFF00"/>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2.4  </w:t>
            </w:r>
          </w:p>
        </w:tc>
        <w:tc>
          <w:tcPr>
            <w:tcW w:w="624" w:type="dxa"/>
            <w:tcBorders>
              <w:top w:val="nil"/>
              <w:left w:val="nil"/>
              <w:bottom w:val="nil"/>
              <w:right w:val="single" w:sz="8" w:space="0" w:color="0070C0"/>
            </w:tcBorders>
            <w:shd w:val="clear" w:color="000000" w:fill="FFFF00"/>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nil"/>
              <w:left w:val="nil"/>
              <w:bottom w:val="nil"/>
              <w:right w:val="single" w:sz="8" w:space="0" w:color="0070C0"/>
            </w:tcBorders>
            <w:shd w:val="clear" w:color="000000" w:fill="FFFF00"/>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21.2  </w:t>
            </w:r>
          </w:p>
        </w:tc>
        <w:tc>
          <w:tcPr>
            <w:tcW w:w="592" w:type="dxa"/>
            <w:tcBorders>
              <w:top w:val="nil"/>
              <w:left w:val="nil"/>
              <w:bottom w:val="nil"/>
              <w:right w:val="single" w:sz="4" w:space="0" w:color="0070C0"/>
            </w:tcBorders>
            <w:shd w:val="clear" w:color="000000" w:fill="FFFF00"/>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84.5  </w:t>
            </w:r>
          </w:p>
        </w:tc>
        <w:tc>
          <w:tcPr>
            <w:tcW w:w="624" w:type="dxa"/>
            <w:tcBorders>
              <w:top w:val="nil"/>
              <w:left w:val="nil"/>
              <w:bottom w:val="nil"/>
              <w:right w:val="single" w:sz="8" w:space="0" w:color="0070C0"/>
            </w:tcBorders>
            <w:shd w:val="clear" w:color="000000" w:fill="FFFF00"/>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971" w:type="dxa"/>
            <w:tcBorders>
              <w:top w:val="nil"/>
              <w:left w:val="nil"/>
              <w:bottom w:val="nil"/>
              <w:right w:val="single" w:sz="8" w:space="0" w:color="0070C0"/>
            </w:tcBorders>
            <w:shd w:val="clear" w:color="000000" w:fill="FFFF00"/>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nil"/>
              <w:right w:val="nil"/>
            </w:tcBorders>
            <w:shd w:val="clear" w:color="000000" w:fill="FFFF00"/>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-30.5  </w:t>
            </w:r>
          </w:p>
        </w:tc>
        <w:tc>
          <w:tcPr>
            <w:tcW w:w="608" w:type="dxa"/>
            <w:tcBorders>
              <w:top w:val="nil"/>
              <w:left w:val="single" w:sz="4" w:space="0" w:color="0070C0"/>
              <w:bottom w:val="nil"/>
              <w:right w:val="single" w:sz="8" w:space="0" w:color="0070C0"/>
            </w:tcBorders>
            <w:shd w:val="clear" w:color="000000" w:fill="FFFF00"/>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r>
      <w:tr w:rsidR="006E371C" w:rsidRPr="001A5DAE" w:rsidTr="00582AAF">
        <w:trPr>
          <w:trHeight w:val="355"/>
        </w:trPr>
        <w:tc>
          <w:tcPr>
            <w:tcW w:w="1198" w:type="dxa"/>
            <w:tcBorders>
              <w:top w:val="single" w:sz="4" w:space="0" w:color="0070C0"/>
              <w:left w:val="single" w:sz="8"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143.40  </w:t>
            </w:r>
          </w:p>
        </w:tc>
        <w:tc>
          <w:tcPr>
            <w:tcW w:w="592" w:type="dxa"/>
            <w:tcBorders>
              <w:top w:val="single" w:sz="4" w:space="0" w:color="0070C0"/>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90.2  </w:t>
            </w:r>
          </w:p>
        </w:tc>
        <w:tc>
          <w:tcPr>
            <w:tcW w:w="648"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2.4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21.2  </w:t>
            </w:r>
          </w:p>
        </w:tc>
        <w:tc>
          <w:tcPr>
            <w:tcW w:w="592" w:type="dxa"/>
            <w:tcBorders>
              <w:top w:val="single" w:sz="4" w:space="0" w:color="0070C0"/>
              <w:left w:val="nil"/>
              <w:bottom w:val="single" w:sz="4" w:space="0" w:color="0070C0"/>
              <w:right w:val="single" w:sz="4" w:space="0" w:color="0070C0"/>
            </w:tcBorders>
            <w:shd w:val="clear" w:color="auto" w:fill="auto"/>
            <w:noWrap/>
            <w:vAlign w:val="bottom"/>
          </w:tcPr>
          <w:p w:rsidR="006E371C" w:rsidRPr="001A5DAE" w:rsidRDefault="00417C3A" w:rsidP="001A5DAE">
            <w:pPr>
              <w:snapToGrid w:val="0"/>
              <w:rPr>
                <w:rFonts w:eastAsia="MS PGothic"/>
                <w:sz w:val="18"/>
                <w:szCs w:val="18"/>
              </w:rPr>
            </w:pPr>
            <w:r>
              <w:rPr>
                <w:rFonts w:eastAsia="MS PGothic"/>
                <w:noProof/>
                <w:sz w:val="18"/>
                <w:szCs w:val="18"/>
                <w:lang w:bidi="th-TH"/>
              </w:rPr>
              <w:pict>
                <v:shapetype id="_x0000_t32" coordsize="21600,21600" o:spt="32" o:oned="t" path="m,l21600,21600e" filled="f">
                  <v:path arrowok="t" fillok="f" o:connecttype="none"/>
                  <o:lock v:ext="edit" shapetype="t"/>
                </v:shapetype>
                <v:shape id="直接箭头连接符 159" o:spid="_x0000_s1166" type="#_x0000_t32" style="position:absolute;margin-left:15.3pt;margin-top:10.05pt;width:51.5pt;height:97.65pt;flip:x y;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">
                  <v:stroke endarrow="block"/>
                </v:shape>
              </w:pict>
            </w:r>
            <w:r w:rsidR="006E371C" w:rsidRPr="001A5DAE">
              <w:rPr>
                <w:rFonts w:eastAsia="MS PGothic"/>
                <w:sz w:val="18"/>
                <w:szCs w:val="18"/>
              </w:rPr>
              <w:t xml:space="preserve">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86.6  </w:t>
            </w:r>
          </w:p>
        </w:tc>
        <w:tc>
          <w:tcPr>
            <w:tcW w:w="971"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single" w:sz="4" w:space="0" w:color="0070C0"/>
              <w:left w:val="nil"/>
              <w:bottom w:val="single" w:sz="4" w:space="0" w:color="0070C0"/>
              <w:right w:val="nil"/>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08" w:type="dxa"/>
            <w:tcBorders>
              <w:top w:val="single" w:sz="4" w:space="0" w:color="0070C0"/>
              <w:left w:val="single" w:sz="4"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-32.6  </w:t>
            </w:r>
          </w:p>
        </w:tc>
      </w:tr>
      <w:tr w:rsidR="006E371C" w:rsidRPr="001A5DAE" w:rsidTr="00582AAF">
        <w:trPr>
          <w:trHeight w:val="343"/>
        </w:trPr>
        <w:tc>
          <w:tcPr>
            <w:tcW w:w="1198" w:type="dxa"/>
            <w:tcBorders>
              <w:top w:val="nil"/>
              <w:left w:val="single" w:sz="8" w:space="0" w:color="0070C0"/>
              <w:bottom w:val="nil"/>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213.17  </w:t>
            </w:r>
          </w:p>
        </w:tc>
        <w:tc>
          <w:tcPr>
            <w:tcW w:w="592" w:type="dxa"/>
            <w:tcBorders>
              <w:top w:val="nil"/>
              <w:left w:val="nil"/>
              <w:bottom w:val="nil"/>
              <w:right w:val="single" w:sz="4"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65.0  </w:t>
            </w:r>
          </w:p>
        </w:tc>
        <w:tc>
          <w:tcPr>
            <w:tcW w:w="624"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48"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3.0  </w:t>
            </w:r>
          </w:p>
        </w:tc>
        <w:tc>
          <w:tcPr>
            <w:tcW w:w="624"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23.6  </w:t>
            </w:r>
          </w:p>
        </w:tc>
        <w:tc>
          <w:tcPr>
            <w:tcW w:w="592" w:type="dxa"/>
            <w:tcBorders>
              <w:top w:val="nil"/>
              <w:left w:val="nil"/>
              <w:bottom w:val="nil"/>
              <w:right w:val="single" w:sz="4"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64.4  </w:t>
            </w:r>
          </w:p>
        </w:tc>
        <w:tc>
          <w:tcPr>
            <w:tcW w:w="624"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971" w:type="dxa"/>
            <w:tcBorders>
              <w:top w:val="nil"/>
              <w:left w:val="nil"/>
              <w:bottom w:val="nil"/>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nil"/>
              <w:right w:val="nil"/>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-10.4  </w:t>
            </w:r>
          </w:p>
        </w:tc>
        <w:tc>
          <w:tcPr>
            <w:tcW w:w="608" w:type="dxa"/>
            <w:tcBorders>
              <w:top w:val="nil"/>
              <w:left w:val="single" w:sz="4" w:space="0" w:color="0070C0"/>
              <w:bottom w:val="nil"/>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r>
      <w:tr w:rsidR="006E371C" w:rsidRPr="001A5DAE" w:rsidTr="00582AAF">
        <w:trPr>
          <w:trHeight w:val="355"/>
        </w:trPr>
        <w:tc>
          <w:tcPr>
            <w:tcW w:w="1198" w:type="dxa"/>
            <w:tcBorders>
              <w:top w:val="single" w:sz="4" w:space="0" w:color="0070C0"/>
              <w:left w:val="single" w:sz="8"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213.32  </w:t>
            </w:r>
          </w:p>
        </w:tc>
        <w:tc>
          <w:tcPr>
            <w:tcW w:w="592" w:type="dxa"/>
            <w:tcBorders>
              <w:top w:val="single" w:sz="4" w:space="0" w:color="0070C0"/>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69.8  </w:t>
            </w:r>
          </w:p>
        </w:tc>
        <w:tc>
          <w:tcPr>
            <w:tcW w:w="648"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3.0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23.6  </w:t>
            </w:r>
          </w:p>
        </w:tc>
        <w:tc>
          <w:tcPr>
            <w:tcW w:w="592" w:type="dxa"/>
            <w:tcBorders>
              <w:top w:val="single" w:sz="4" w:space="0" w:color="0070C0"/>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69.2  </w:t>
            </w:r>
          </w:p>
        </w:tc>
        <w:tc>
          <w:tcPr>
            <w:tcW w:w="971" w:type="dxa"/>
            <w:tcBorders>
              <w:top w:val="single" w:sz="4" w:space="0" w:color="0070C0"/>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single" w:sz="4" w:space="0" w:color="0070C0"/>
              <w:left w:val="nil"/>
              <w:bottom w:val="single" w:sz="4" w:space="0" w:color="0070C0"/>
              <w:right w:val="nil"/>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08" w:type="dxa"/>
            <w:tcBorders>
              <w:top w:val="single" w:sz="4" w:space="0" w:color="0070C0"/>
              <w:left w:val="single" w:sz="4"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-15.2  </w:t>
            </w:r>
          </w:p>
        </w:tc>
      </w:tr>
      <w:tr w:rsidR="006E371C" w:rsidRPr="001A5DAE" w:rsidTr="00582AAF">
        <w:trPr>
          <w:trHeight w:val="343"/>
        </w:trPr>
        <w:tc>
          <w:tcPr>
            <w:tcW w:w="1198" w:type="dxa"/>
            <w:tcBorders>
              <w:top w:val="nil"/>
              <w:left w:val="single" w:sz="8"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355.05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58.2  </w:t>
            </w:r>
          </w:p>
        </w:tc>
        <w:tc>
          <w:tcPr>
            <w:tcW w:w="648"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3.9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-27.3  </w:t>
            </w:r>
          </w:p>
        </w:tc>
        <w:tc>
          <w:tcPr>
            <w:tcW w:w="738"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15.2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50.0  </w:t>
            </w:r>
          </w:p>
        </w:tc>
        <w:tc>
          <w:tcPr>
            <w:tcW w:w="971"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30.9  </w:t>
            </w:r>
          </w:p>
        </w:tc>
        <w:tc>
          <w:tcPr>
            <w:tcW w:w="608" w:type="dxa"/>
            <w:tcBorders>
              <w:top w:val="nil"/>
              <w:left w:val="nil"/>
              <w:bottom w:val="single" w:sz="4" w:space="0" w:color="0070C0"/>
              <w:right w:val="nil"/>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-19.1  </w:t>
            </w:r>
          </w:p>
        </w:tc>
      </w:tr>
      <w:tr w:rsidR="006E371C" w:rsidRPr="001A5DAE" w:rsidTr="00582AAF">
        <w:trPr>
          <w:trHeight w:val="355"/>
        </w:trPr>
        <w:tc>
          <w:tcPr>
            <w:tcW w:w="1198" w:type="dxa"/>
            <w:tcBorders>
              <w:top w:val="nil"/>
              <w:left w:val="single" w:sz="8"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355.18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55.7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48"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3.9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-27.3  </w:t>
            </w:r>
          </w:p>
        </w:tc>
        <w:tc>
          <w:tcPr>
            <w:tcW w:w="738"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15.2  </w:t>
            </w:r>
          </w:p>
        </w:tc>
        <w:tc>
          <w:tcPr>
            <w:tcW w:w="592" w:type="dxa"/>
            <w:tcBorders>
              <w:top w:val="nil"/>
              <w:left w:val="nil"/>
              <w:bottom w:val="single" w:sz="4" w:space="0" w:color="0070C0"/>
              <w:right w:val="single" w:sz="4"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47.5  </w:t>
            </w:r>
          </w:p>
        </w:tc>
        <w:tc>
          <w:tcPr>
            <w:tcW w:w="624"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971" w:type="dxa"/>
            <w:tcBorders>
              <w:top w:val="nil"/>
              <w:left w:val="nil"/>
              <w:bottom w:val="single" w:sz="4" w:space="0" w:color="0070C0"/>
              <w:right w:val="single" w:sz="8" w:space="0" w:color="0070C0"/>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30.9  </w:t>
            </w:r>
          </w:p>
        </w:tc>
        <w:tc>
          <w:tcPr>
            <w:tcW w:w="608" w:type="dxa"/>
            <w:tcBorders>
              <w:top w:val="nil"/>
              <w:left w:val="nil"/>
              <w:bottom w:val="single" w:sz="4" w:space="0" w:color="0070C0"/>
              <w:right w:val="nil"/>
            </w:tcBorders>
            <w:shd w:val="clear" w:color="auto" w:fill="auto"/>
            <w:noWrap/>
            <w:vAlign w:val="bottom"/>
          </w:tcPr>
          <w:p w:rsidR="006E371C" w:rsidRPr="001A5DAE" w:rsidRDefault="006E371C" w:rsidP="001A5DAE">
            <w:pPr>
              <w:snapToGrid w:val="0"/>
              <w:jc w:val="right"/>
              <w:rPr>
                <w:rFonts w:eastAsia="MS PGothic"/>
                <w:sz w:val="18"/>
                <w:szCs w:val="18"/>
              </w:rPr>
            </w:pPr>
            <w:r w:rsidRPr="001A5DAE">
              <w:rPr>
                <w:rFonts w:eastAsia="MS PGothic"/>
                <w:sz w:val="18"/>
                <w:szCs w:val="18"/>
              </w:rPr>
              <w:t xml:space="preserve">-16.6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rsidR="006E371C" w:rsidRPr="001A5DAE" w:rsidRDefault="006E371C" w:rsidP="001A5DAE">
            <w:pPr>
              <w:snapToGrid w:val="0"/>
              <w:rPr>
                <w:rFonts w:eastAsia="MS PGothic"/>
                <w:sz w:val="18"/>
                <w:szCs w:val="18"/>
              </w:rPr>
            </w:pPr>
            <w:r w:rsidRPr="001A5DAE">
              <w:rPr>
                <w:rFonts w:eastAsia="MS PGothic"/>
                <w:sz w:val="18"/>
                <w:szCs w:val="18"/>
              </w:rPr>
              <w:t xml:space="preserve">　</w:t>
            </w:r>
          </w:p>
        </w:tc>
      </w:tr>
    </w:tbl>
    <w:p w:rsidR="006E371C" w:rsidRPr="001A5DAE" w:rsidRDefault="00417C3A" w:rsidP="001A5DAE">
      <w:pPr>
        <w:snapToGrid w:val="0"/>
        <w:spacing w:before="180"/>
        <w:ind w:left="-426"/>
        <w:rPr>
          <w:noProof/>
        </w:rPr>
      </w:pPr>
      <w:r>
        <w:rPr>
          <w:noProof/>
          <w:lang w:bidi="th-TH"/>
        </w:rPr>
        <w:pict>
          <v:rect id="矩形 158" o:spid="_x0000_s1144" style="position:absolute;left:0;text-align:left;margin-left:4in;margin-top:14.6pt;width:162pt;height:30.0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">
            <v:textbox inset="5.85pt,.7pt,5.85pt,.7pt">
              <w:txbxContent>
                <w:p w:rsidR="001B3D7A" w:rsidRPr="00E84DA1" w:rsidRDefault="001B3D7A" w:rsidP="006E371C">
                  <w:pPr>
                    <w:ind w:left="100" w:hangingChars="50" w:hanging="100"/>
                    <w:rPr>
                      <w:rFonts w:eastAsia="MS Mincho"/>
                      <w:sz w:val="20"/>
                      <w:szCs w:val="20"/>
                      <w:lang w:eastAsia="ja-JP"/>
                    </w:rPr>
                  </w:pPr>
                </w:p>
              </w:txbxContent>
            </v:textbox>
          </v:rect>
        </w:pict>
      </w:r>
    </w:p>
    <w:p w:rsidR="006E371C" w:rsidRPr="001A5DAE" w:rsidRDefault="00417C3A" w:rsidP="001A5DAE">
      <w:pPr>
        <w:snapToGrid w:val="0"/>
        <w:jc w:val="both"/>
        <w:rPr>
          <w:rFonts w:eastAsia="MS Mincho"/>
          <w:lang w:eastAsia="ja-JP"/>
        </w:rPr>
      </w:pPr>
      <w:r>
        <w:rPr>
          <w:rFonts w:eastAsia="MS Mincho"/>
          <w:noProof/>
          <w:lang w:bidi="th-TH"/>
        </w:rPr>
        <w:pict>
          <v:shape id="直接箭头连接符 157" o:spid="_x0000_s1165" type="#_x0000_t32" style="position:absolute;left:0;text-align:left;margin-left:204pt;margin-top:12.85pt;width:84pt;height:1in;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">
            <v:stroke endarrow="block"/>
          </v:shape>
        </w:pic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p>
    <w:p w:rsidR="006E371C" w:rsidRPr="001A5DAE" w:rsidRDefault="00417C3A" w:rsidP="001A5DAE">
      <w:pPr>
        <w:snapToGrid w:val="0"/>
        <w:rPr>
          <w:rFonts w:eastAsiaTheme="minorEastAsia"/>
          <w:lang w:eastAsia="zh-CN"/>
        </w:rPr>
      </w:pPr>
      <w:r w:rsidRPr="00417C3A">
        <w:rPr>
          <w:noProof/>
          <w:lang w:bidi="th-TH"/>
        </w:rPr>
        <w:pict>
          <v:oval id="椭圆 156" o:spid="_x0000_s1164" style="position:absolute;margin-left:2in;margin-top:38.75pt;width:74.15pt;height:72.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" filled="f" strokecolor="red">
            <v:textbox inset="5.85pt,.7pt,5.85pt,.7pt"/>
          </v:oval>
        </w:pict>
      </w:r>
      <w:r w:rsidR="006E371C" w:rsidRPr="001A5DAE">
        <w:rPr>
          <w:noProof/>
          <w:lang w:bidi="th-TH"/>
        </w:rPr>
        <w:drawing>
          <wp:inline distT="0" distB="0" distL="0" distR="0">
            <wp:extent cx="5398770" cy="360172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3601720"/>
                    </a:xfrm>
                    <a:prstGeom prst="rect">
                      <a:avLst/>
                    </a:prstGeom>
                    <a:noFill/>
                    <a:ln>
                      <a:noFill/>
                    </a:ln>
                  </pic:spPr>
                </pic:pic>
              </a:graphicData>
            </a:graphic>
          </wp:inline>
        </w:drawing>
      </w:r>
    </w:p>
    <w:p w:rsidR="006E371C" w:rsidRPr="001A5DAE" w:rsidRDefault="006E371C" w:rsidP="001A5DAE">
      <w:pPr>
        <w:snapToGrid w:val="0"/>
        <w:rPr>
          <w:rFonts w:eastAsiaTheme="minorEastAsia"/>
          <w:lang w:eastAsia="zh-CN"/>
        </w:rPr>
      </w:pPr>
    </w:p>
    <w:p w:rsidR="006E371C" w:rsidRPr="001A5DAE" w:rsidRDefault="006E371C" w:rsidP="001A5DAE">
      <w:pPr>
        <w:snapToGrid w:val="0"/>
        <w:rPr>
          <w:rFonts w:eastAsiaTheme="minorEastAsia"/>
          <w:lang w:eastAsia="zh-CN"/>
        </w:rPr>
      </w:pPr>
    </w:p>
    <w:p w:rsidR="00716E90" w:rsidRPr="001A5DAE" w:rsidRDefault="00716E90" w:rsidP="001A5DAE">
      <w:pPr>
        <w:pStyle w:val="Heading3"/>
        <w:snapToGrid w:val="0"/>
        <w:spacing w:before="0" w:after="0" w:line="240" w:lineRule="auto"/>
        <w:rPr>
          <w:sz w:val="24"/>
          <w:szCs w:val="24"/>
          <w:lang w:eastAsia="zh-CN"/>
        </w:rPr>
      </w:pPr>
      <w:bookmarkStart w:id="60" w:name="_Toc335297739"/>
      <w:bookmarkStart w:id="61" w:name="_Toc353349761"/>
      <w:r w:rsidRPr="001A5DAE">
        <w:rPr>
          <w:sz w:val="24"/>
          <w:szCs w:val="24"/>
          <w:lang w:eastAsia="zh-CN"/>
        </w:rPr>
        <w:t xml:space="preserve">Case </w:t>
      </w:r>
      <w:r w:rsidR="006A03BE" w:rsidRPr="001A5DAE">
        <w:rPr>
          <w:sz w:val="24"/>
          <w:szCs w:val="24"/>
          <w:lang w:eastAsia="zh-CN"/>
        </w:rPr>
        <w:t>2.</w:t>
      </w:r>
      <w:r w:rsidRPr="001A5DAE">
        <w:rPr>
          <w:sz w:val="24"/>
          <w:szCs w:val="24"/>
          <w:lang w:eastAsia="zh-CN"/>
        </w:rPr>
        <w:t>9 Interference with radio broadcasting service caused by a communal TV antenna system</w:t>
      </w:r>
      <w:bookmarkEnd w:id="60"/>
      <w:bookmarkEnd w:id="61"/>
    </w:p>
    <w:p w:rsidR="006E371C" w:rsidRPr="001A5DAE" w:rsidRDefault="006E371C" w:rsidP="001A5DAE">
      <w:pPr>
        <w:snapToGrid w:val="0"/>
        <w:jc w:val="both"/>
        <w:rPr>
          <w:rFonts w:eastAsia="MS Mincho"/>
          <w:lang w:eastAsia="ja-JP"/>
        </w:rPr>
      </w:pPr>
      <w:r w:rsidRPr="001A5DAE">
        <w:rPr>
          <w:rFonts w:eastAsia="MS Mincho"/>
          <w:lang w:eastAsia="ja-JP"/>
        </w:rPr>
        <w:t xml:space="preserve">The radio monitoring department of a regional bureau received a report from a radio broadcasting base station that it is frequently experiencing interference with its broadcasting signals at 165.57MHz. Upon receiving this report, the monitoring team conducted field investigation. The interference </w:t>
      </w:r>
      <w:r w:rsidRPr="001A5DAE">
        <w:rPr>
          <w:rFonts w:eastAsia="MS Mincho"/>
          <w:lang w:eastAsia="ja-JP"/>
        </w:rPr>
        <w:lastRenderedPageBreak/>
        <w:t xml:space="preserve">signal was characterized </w:t>
      </w:r>
      <w:proofErr w:type="spellStart"/>
      <w:r w:rsidRPr="001A5DAE">
        <w:rPr>
          <w:rFonts w:eastAsia="MS Mincho"/>
          <w:lang w:eastAsia="ja-JP"/>
        </w:rPr>
        <w:t>i</w:t>
      </w:r>
      <w:proofErr w:type="spellEnd"/>
      <w:r w:rsidRPr="001A5DAE">
        <w:rPr>
          <w:rFonts w:eastAsia="MS Mincho"/>
          <w:lang w:eastAsia="ja-JP"/>
        </w:rPr>
        <w:t xml:space="preserve">) to be an </w:t>
      </w:r>
      <w:proofErr w:type="spellStart"/>
      <w:r w:rsidRPr="001A5DAE">
        <w:rPr>
          <w:rFonts w:eastAsia="MS Mincho"/>
          <w:lang w:eastAsia="ja-JP"/>
        </w:rPr>
        <w:t>unmodulated</w:t>
      </w:r>
      <w:proofErr w:type="spellEnd"/>
      <w:r w:rsidRPr="001A5DAE">
        <w:rPr>
          <w:rFonts w:eastAsia="MS Mincho"/>
          <w:lang w:eastAsia="ja-JP"/>
        </w:rPr>
        <w:t xml:space="preserve"> carrier wave, ii) to have a stable amplitude, and iii) to have a wide frequency variation of ±several hundred kHz.   </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 xml:space="preserve">The emission source was estimated to be located in an area undergoing urban development and surrounded by tall buildings. The direction of the emission source was hard to determine because the azimuth value was unstable due to radio reflection. To reduce the azimuth error as much as possible the team chose rooftops of tall buildings with relatively clear views and repeatedly conducted measurements. After several visits to the area, the team identified that a communal TV antenna system installed on the roof of a residential building was emitting strong spurious signals exceeding 100dBµV/m in field intensity. </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 xml:space="preserve">Direction measurement on ground surface is extremely difficult in urban areas surrounded by many high-rise buildings. This is especially true when the interference source is located high above the ground, such as on the rooftop of a building or inside the building on the upper floors.   In such cases, not only field intensity but other data on the interference signal need to be collected which will be carefully analyzed to narrow down the investigation. </w:t>
      </w:r>
    </w:p>
    <w:p w:rsidR="006E371C" w:rsidRPr="001A5DAE" w:rsidRDefault="006E371C" w:rsidP="001A5DAE">
      <w:pPr>
        <w:snapToGrid w:val="0"/>
        <w:jc w:val="both"/>
        <w:rPr>
          <w:rFonts w:eastAsia="MS Mincho"/>
          <w:lang w:eastAsia="ja-JP"/>
        </w:rPr>
      </w:pPr>
    </w:p>
    <w:p w:rsidR="006E371C" w:rsidRPr="001A5DAE" w:rsidRDefault="006E371C" w:rsidP="001A5DAE">
      <w:pPr>
        <w:snapToGrid w:val="0"/>
        <w:jc w:val="both"/>
        <w:rPr>
          <w:rFonts w:eastAsia="MS Mincho"/>
          <w:lang w:eastAsia="ja-JP"/>
        </w:rPr>
      </w:pPr>
      <w:r w:rsidRPr="001A5DAE">
        <w:rPr>
          <w:rFonts w:eastAsia="MS Mincho"/>
          <w:lang w:eastAsia="ja-JP"/>
        </w:rPr>
        <w:t xml:space="preserve">The cause of the interference was a communal TV antenna amplifier. When the communal antenna was renewed to a new model, the power switch of the old amplifier should have been cut off, but the owner of the building had forgotten to cut it off. This was causing the spurious emission. </w:t>
      </w:r>
    </w:p>
    <w:p w:rsidR="006E371C" w:rsidRPr="001A5DAE" w:rsidRDefault="006E371C" w:rsidP="001A5DAE">
      <w:pPr>
        <w:snapToGrid w:val="0"/>
        <w:jc w:val="both"/>
        <w:rPr>
          <w:rFonts w:eastAsia="MS Mincho"/>
          <w:lang w:eastAsia="ja-JP"/>
        </w:rPr>
      </w:pPr>
    </w:p>
    <w:p w:rsidR="006A03BE" w:rsidRPr="001A5DAE" w:rsidRDefault="006E371C" w:rsidP="001A5DAE">
      <w:pPr>
        <w:snapToGrid w:val="0"/>
        <w:jc w:val="both"/>
        <w:rPr>
          <w:rFonts w:eastAsiaTheme="minorEastAsia"/>
          <w:lang w:eastAsia="zh-CN"/>
        </w:rPr>
      </w:pPr>
      <w:r w:rsidRPr="001A5DAE">
        <w:rPr>
          <w:rFonts w:eastAsia="MS Mincho"/>
          <w:lang w:eastAsia="ja-JP"/>
        </w:rPr>
        <w:t>Currently, the amplifier is being studied to determine the cause mechanism of the spurious emission. It is presumed that wire connection failure due to aging of the amplifier has lead to the leakage of high frequency signals. A team specializing in analysis of communication interference is now investigating the cause mechanism through measurements in an anechoic chamber and other means.</w:t>
      </w:r>
    </w:p>
    <w:p w:rsidR="00716E90" w:rsidRPr="001A5DAE" w:rsidRDefault="00716E90" w:rsidP="001A5DAE">
      <w:pPr>
        <w:snapToGrid w:val="0"/>
        <w:jc w:val="both"/>
        <w:rPr>
          <w:rFonts w:eastAsia="SimSun"/>
          <w:b/>
          <w:lang w:eastAsia="zh-CN"/>
        </w:rPr>
      </w:pPr>
    </w:p>
    <w:p w:rsidR="006A03BE" w:rsidRPr="001A5DAE" w:rsidRDefault="006A03BE" w:rsidP="001A5DAE">
      <w:pPr>
        <w:pStyle w:val="Heading3"/>
        <w:snapToGrid w:val="0"/>
        <w:spacing w:before="0" w:after="0" w:line="240" w:lineRule="auto"/>
        <w:rPr>
          <w:rFonts w:eastAsia="SimSun"/>
          <w:b w:val="0"/>
          <w:lang w:eastAsia="zh-CN"/>
        </w:rPr>
      </w:pPr>
      <w:bookmarkStart w:id="62" w:name="_Toc353349762"/>
      <w:r w:rsidRPr="001A5DAE">
        <w:rPr>
          <w:sz w:val="24"/>
          <w:szCs w:val="24"/>
          <w:lang w:eastAsia="zh-CN"/>
        </w:rPr>
        <w:t>Case 2.10 Interference with the airport control system (SSR: Secondary Surveillance Radar) at the Kansai International Airport and how it was resolved</w:t>
      </w:r>
      <w:bookmarkEnd w:id="62"/>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1) Date of investigation: May 17-18, 2007</w:t>
      </w: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2) Interfered station: SSR system (Kansai International Airport)</w:t>
      </w: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3) Interfering station: Illegal wireless monitoring camera</w:t>
      </w: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4) Frequency of interfering wave: 1092MHz</w:t>
      </w:r>
    </w:p>
    <w:p w:rsidR="00582AAF" w:rsidRPr="001A5DAE" w:rsidRDefault="00582AAF" w:rsidP="001A5DAE">
      <w:pPr>
        <w:snapToGrid w:val="0"/>
        <w:ind w:leftChars="200" w:left="2640" w:hangingChars="900" w:hanging="2160"/>
        <w:jc w:val="both"/>
        <w:rPr>
          <w:rFonts w:eastAsiaTheme="minorEastAsia"/>
          <w:lang w:eastAsia="zh-CN"/>
        </w:rPr>
      </w:pPr>
      <w:r w:rsidRPr="001A5DAE">
        <w:rPr>
          <w:rFonts w:eastAsia="MS Mincho"/>
          <w:lang w:eastAsia="ja-JP"/>
        </w:rPr>
        <w:t>5) Situation of interference: Alarm of the SSR system (No.2) was activated</w:t>
      </w:r>
      <w:r w:rsidRPr="001A5DAE">
        <w:rPr>
          <w:rFonts w:eastAsiaTheme="minorEastAsia"/>
          <w:lang w:eastAsia="zh-CN"/>
        </w:rPr>
        <w:t xml:space="preserve"> </w:t>
      </w:r>
    </w:p>
    <w:p w:rsidR="00582AAF" w:rsidRPr="001A5DAE" w:rsidRDefault="00582AAF" w:rsidP="001A5DAE">
      <w:pPr>
        <w:snapToGrid w:val="0"/>
        <w:ind w:leftChars="1100" w:left="2640"/>
        <w:jc w:val="both"/>
        <w:rPr>
          <w:rFonts w:eastAsia="MS Mincho"/>
          <w:lang w:eastAsia="ja-JP"/>
        </w:rPr>
      </w:pPr>
      <w:r w:rsidRPr="001A5DAE">
        <w:rPr>
          <w:rFonts w:eastAsia="MS Mincho"/>
          <w:lang w:eastAsia="ja-JP"/>
        </w:rPr>
        <w:t>Interference by an external radio wave was confirmed by monitoring the SSR system</w:t>
      </w:r>
    </w:p>
    <w:p w:rsidR="00582AAF" w:rsidRPr="001A5DAE" w:rsidRDefault="00582AAF" w:rsidP="001A5DAE">
      <w:pPr>
        <w:snapToGrid w:val="0"/>
        <w:ind w:leftChars="1100" w:left="2640"/>
        <w:jc w:val="both"/>
        <w:rPr>
          <w:rFonts w:eastAsia="MS Mincho"/>
          <w:lang w:eastAsia="ja-JP"/>
        </w:rPr>
      </w:pPr>
      <w:r w:rsidRPr="001A5DAE">
        <w:rPr>
          <w:rFonts w:eastAsia="MS Mincho"/>
          <w:lang w:eastAsia="ja-JP"/>
        </w:rPr>
        <w:t>Luckily, flight control was not affected by the interference because SSR system no. 2 was being used for training purposes at that time.</w:t>
      </w:r>
    </w:p>
    <w:p w:rsidR="00582AAF" w:rsidRPr="001A5DAE" w:rsidRDefault="00582AAF" w:rsidP="001A5DAE">
      <w:pPr>
        <w:snapToGrid w:val="0"/>
        <w:ind w:leftChars="200" w:left="960" w:hangingChars="200" w:hanging="480"/>
        <w:jc w:val="both"/>
        <w:rPr>
          <w:rFonts w:eastAsia="MS Mincho"/>
          <w:lang w:eastAsia="ja-JP"/>
        </w:rPr>
      </w:pPr>
      <w:r w:rsidRPr="001A5DAE">
        <w:rPr>
          <w:rFonts w:eastAsia="MS Mincho"/>
          <w:lang w:eastAsia="ja-JP"/>
        </w:rPr>
        <w:t xml:space="preserve">6) District: Osaka Prefecture (Kansai International Airport and its vicinity) </w:t>
      </w: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7) Results of investigation: </w:t>
      </w:r>
    </w:p>
    <w:p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a) Direction of the interfering source was measured by DEURAS </w:t>
      </w:r>
      <w:proofErr w:type="spellStart"/>
      <w:r w:rsidRPr="001A5DAE">
        <w:rPr>
          <w:rFonts w:eastAsia="MS Mincho"/>
          <w:lang w:eastAsia="ja-JP"/>
        </w:rPr>
        <w:t>Izumisano</w:t>
      </w:r>
      <w:proofErr w:type="spellEnd"/>
      <w:r w:rsidRPr="001A5DAE">
        <w:rPr>
          <w:rFonts w:eastAsia="MS Mincho"/>
          <w:lang w:eastAsia="ja-JP"/>
        </w:rPr>
        <w:t xml:space="preserve"> sensor station. Results of the measurement indicated that the source was located to the north of the Airport. </w:t>
      </w:r>
    </w:p>
    <w:p w:rsidR="00582AAF" w:rsidRPr="001A5DAE" w:rsidRDefault="00582AAF" w:rsidP="001A5DAE">
      <w:pPr>
        <w:snapToGrid w:val="0"/>
        <w:ind w:leftChars="300" w:left="720"/>
        <w:jc w:val="both"/>
        <w:rPr>
          <w:rFonts w:eastAsia="MS Mincho"/>
          <w:lang w:eastAsia="ja-JP"/>
        </w:rPr>
      </w:pPr>
      <w:r w:rsidRPr="001A5DAE">
        <w:rPr>
          <w:rFonts w:eastAsia="MS Mincho"/>
          <w:lang w:eastAsia="ja-JP"/>
        </w:rPr>
        <w:t xml:space="preserve">b) Field investigation was conducted in the area surrounding the Airport using a radio monitoring vehicle (DEURAS-M). </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Mainland coast on the east of the Airport (Point A): Not detected at 1090MHz </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Mainland coast on the east of the Airport (Point B): ~65dB at 1090MHz</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Mainland coast on the east of the Airport (Point C): 55dB at 1090MHz, increase in reception level observed on the </w:t>
      </w:r>
      <w:proofErr w:type="spellStart"/>
      <w:r w:rsidRPr="001A5DAE">
        <w:rPr>
          <w:rFonts w:eastAsia="MS Mincho"/>
          <w:lang w:eastAsia="ja-JP"/>
        </w:rPr>
        <w:t>Kanku</w:t>
      </w:r>
      <w:proofErr w:type="spellEnd"/>
      <w:r w:rsidRPr="001A5DAE">
        <w:rPr>
          <w:rFonts w:eastAsia="MS Mincho"/>
          <w:lang w:eastAsia="ja-JP"/>
        </w:rPr>
        <w:t xml:space="preserve"> Bridge </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Center of the </w:t>
      </w:r>
      <w:proofErr w:type="spellStart"/>
      <w:r w:rsidRPr="001A5DAE">
        <w:rPr>
          <w:rFonts w:eastAsia="MS Mincho"/>
          <w:lang w:eastAsia="ja-JP"/>
        </w:rPr>
        <w:t>Kanku</w:t>
      </w:r>
      <w:proofErr w:type="spellEnd"/>
      <w:r w:rsidRPr="001A5DAE">
        <w:rPr>
          <w:rFonts w:eastAsia="MS Mincho"/>
          <w:lang w:eastAsia="ja-JP"/>
        </w:rPr>
        <w:t xml:space="preserve"> Bridge: 60dB at 1090MHz</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Near </w:t>
      </w:r>
      <w:proofErr w:type="spellStart"/>
      <w:r w:rsidRPr="001A5DAE">
        <w:rPr>
          <w:rFonts w:eastAsia="MS Mincho"/>
          <w:lang w:eastAsia="ja-JP"/>
        </w:rPr>
        <w:t>Kanku</w:t>
      </w:r>
      <w:proofErr w:type="spellEnd"/>
      <w:r w:rsidRPr="001A5DAE">
        <w:rPr>
          <w:rFonts w:eastAsia="MS Mincho"/>
          <w:lang w:eastAsia="ja-JP"/>
        </w:rPr>
        <w:t xml:space="preserve"> Island: 70dB at 1090MHz, though direction unstable</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Area surrounding </w:t>
      </w:r>
      <w:proofErr w:type="spellStart"/>
      <w:r w:rsidRPr="001A5DAE">
        <w:rPr>
          <w:rFonts w:eastAsia="MS Mincho"/>
          <w:lang w:eastAsia="ja-JP"/>
        </w:rPr>
        <w:t>Kanku</w:t>
      </w:r>
      <w:proofErr w:type="spellEnd"/>
      <w:r w:rsidRPr="001A5DAE">
        <w:rPr>
          <w:rFonts w:eastAsia="MS Mincho"/>
          <w:lang w:eastAsia="ja-JP"/>
        </w:rPr>
        <w:t xml:space="preserve"> Island: 50-60dB at 1090MHz, though direction unstable</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lastRenderedPageBreak/>
        <w:t xml:space="preserve">Harbor at the northern end of the Airport: Increase in reception level was observed at several points, but further investigation was impossible because there were numerous emission sources in the area.  </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Mainland coast on the east of the Airport (Point D): Not detected</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Shopping mall on the mainland coast: Found a spot where reception level rose to  80dB at 1090MHz</w:t>
      </w:r>
    </w:p>
    <w:p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c) Conducted spectrum analysis measurements in the parking lot of the shopping mall. A wideband radio wave of 1087-1095MHz was identified.</w:t>
      </w:r>
    </w:p>
    <w:p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d) Investigated the distribution of field intensity in the parking lot using a field intensity meter. We located a point where field intensity was as high as 95dBμV/m (log-periodic gain: approx. 10dB), which was right under a monitoring camera installed near the gateway to the parking lot. The wireless type monitoring camera was identified as the emission source.</w:t>
      </w:r>
    </w:p>
    <w:p w:rsidR="00582AAF" w:rsidRPr="001A5DAE" w:rsidRDefault="00582AAF" w:rsidP="001A5DAE">
      <w:pPr>
        <w:snapToGrid w:val="0"/>
        <w:jc w:val="both"/>
        <w:rPr>
          <w:rFonts w:eastAsia="MS Mincho"/>
          <w:lang w:eastAsia="ja-JP"/>
        </w:rPr>
      </w:pPr>
    </w:p>
    <w:p w:rsidR="00582AAF" w:rsidRPr="001A5DAE" w:rsidRDefault="00582AAF" w:rsidP="001A5DAE">
      <w:pPr>
        <w:snapToGrid w:val="0"/>
        <w:jc w:val="both"/>
        <w:rPr>
          <w:rFonts w:eastAsia="MS Mincho"/>
          <w:lang w:eastAsia="ja-JP"/>
        </w:rPr>
      </w:pPr>
    </w:p>
    <w:p w:rsidR="00582AAF" w:rsidRPr="001A5DAE" w:rsidRDefault="00582AAF" w:rsidP="001A5DAE">
      <w:pPr>
        <w:pStyle w:val="Caption"/>
        <w:snapToGrid w:val="0"/>
        <w:ind w:left="480"/>
        <w:jc w:val="center"/>
        <w:rPr>
          <w:rFonts w:ascii="Times New Roman" w:eastAsia="MS Mincho" w:hAnsi="Times New Roman" w:cs="Times New Roman"/>
          <w:lang w:eastAsia="ja-JP"/>
        </w:rPr>
      </w:pPr>
    </w:p>
    <w:p w:rsidR="00582AAF" w:rsidRPr="001A5DAE" w:rsidRDefault="00417C3A" w:rsidP="001A5DAE">
      <w:pPr>
        <w:pStyle w:val="ListParagraph1"/>
        <w:snapToGrid w:val="0"/>
        <w:ind w:leftChars="0" w:left="0"/>
        <w:rPr>
          <w:rFonts w:ascii="Times New Roman" w:hAnsi="Times New Roman"/>
          <w:noProof/>
        </w:rPr>
      </w:pPr>
      <w:r>
        <w:rPr>
          <w:rFonts w:ascii="Times New Roman" w:hAnsi="Times New Roman"/>
          <w:noProof/>
          <w:lang w:eastAsia="en-US" w:bidi="th-TH"/>
        </w:rPr>
        <w:pict>
          <v:shape id="文本框 206" o:spid="_x0000_s1145" type="#_x0000_t202" style="position:absolute;left:0;text-align:left;margin-left:127pt;margin-top:498.5pt;width:225pt;height:23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" filled="f" stroked="f" strokeweight=".5pt">
            <v:textbox style="layout-flow:vertical;mso-layout-flow-alt:bottom-to-top">
              <w:txbxContent>
                <w:p w:rsidR="001B3D7A" w:rsidRPr="00D76284" w:rsidRDefault="001B3D7A" w:rsidP="00582AAF">
                  <w:pPr>
                    <w:rPr>
                      <w:rFonts w:ascii="MS Gothic" w:eastAsia="MS Gothic" w:hAnsi="MS Gothic"/>
                      <w:sz w:val="20"/>
                      <w:szCs w:val="20"/>
                      <w:lang w:eastAsia="ja-JP"/>
                    </w:rPr>
                  </w:pPr>
                </w:p>
              </w:txbxContent>
            </v:textbox>
          </v:shape>
        </w:pict>
      </w:r>
      <w:r>
        <w:rPr>
          <w:rFonts w:ascii="Times New Roman" w:hAnsi="Times New Roman"/>
          <w:noProof/>
          <w:lang w:eastAsia="en-US" w:bidi="th-TH"/>
        </w:rPr>
        <w:pict>
          <v:line id="直接连接符 205" o:spid="_x0000_s1163" style="position:absolute;left:0;text-align:left;z-index:251681792;visibility:visible;mso-wrap-distance-left:3.17492mm;mso-wrap-distance-right:3.17492mm" from="251.55pt,463.45pt" to="251.55pt,6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" strokecolor="red" strokeweight="1pt">
            <o:lock v:ext="edit" shapetype="f"/>
          </v:line>
        </w:pict>
      </w:r>
      <w:r>
        <w:rPr>
          <w:rFonts w:ascii="Times New Roman" w:hAnsi="Times New Roman"/>
          <w:noProof/>
          <w:lang w:eastAsia="en-US" w:bidi="th-TH"/>
        </w:rPr>
        <w:pict>
          <v:line id="直接连接符 204" o:spid="_x0000_s1162" style="position:absolute;left:0;text-align:left;z-index:251685888;visibility:visible;mso-wrap-distance-left:3.17492mm;mso-wrap-distance-right:3.17492mm" from="173.4pt,352.65pt" to="173.4pt,4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" strokecolor="red" strokeweight="1pt">
            <o:lock v:ext="edit" shapetype="f"/>
          </v:line>
        </w:pict>
      </w:r>
      <w:r>
        <w:rPr>
          <w:rFonts w:ascii="Times New Roman" w:hAnsi="Times New Roman"/>
          <w:noProof/>
          <w:lang w:eastAsia="en-US" w:bidi="th-TH"/>
        </w:rPr>
        <w:pict>
          <v:shape id="文本框 203" o:spid="_x0000_s1146" type="#_x0000_t202" style="position:absolute;left:0;text-align:left;margin-left:127.5pt;margin-top:379.35pt;width:72.6pt;height:19.2pt;rotation:-9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" filled="f" stroked="f" strokeweight=".5pt">
            <v:textbox style="layout-flow:vertical;mso-layout-flow-alt:bottom-to-top">
              <w:txbxContent>
                <w:p w:rsidR="001B3D7A" w:rsidRPr="00D76284" w:rsidRDefault="001B3D7A" w:rsidP="00582AAF">
                  <w:pPr>
                    <w:rPr>
                      <w:rFonts w:ascii="MS Gothic" w:eastAsia="MS Gothic" w:hAnsi="MS Gothic"/>
                      <w:sz w:val="20"/>
                      <w:szCs w:val="20"/>
                      <w:lang w:eastAsia="ja-JP"/>
                    </w:rPr>
                  </w:pPr>
                </w:p>
              </w:txbxContent>
            </v:textbox>
          </v:shape>
        </w:pict>
      </w:r>
      <w:r>
        <w:rPr>
          <w:rFonts w:ascii="Times New Roman" w:hAnsi="Times New Roman"/>
          <w:noProof/>
          <w:lang w:eastAsia="en-US" w:bidi="th-TH"/>
        </w:rPr>
        <w:pict>
          <v:shape id="直接箭头连接符 202" o:spid="_x0000_s1161" type="#_x0000_t32" style="position:absolute;left:0;text-align:left;margin-left:173.4pt;margin-top:315.75pt;width:71.7pt;height:36.9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" strokecolor="red" strokeweight="1pt">
            <v:stroke endarrow="open"/>
            <o:lock v:ext="edit" shapetype="f"/>
          </v:shape>
        </w:pict>
      </w:r>
      <w:r>
        <w:rPr>
          <w:rFonts w:ascii="Times New Roman" w:hAnsi="Times New Roman"/>
          <w:noProof/>
          <w:lang w:eastAsia="en-US" w:bidi="th-TH"/>
        </w:rPr>
        <w:pict>
          <v:oval id="椭圆 201" o:spid="_x0000_s1160" style="position:absolute;left:0;text-align:left;margin-left:245.1pt;margin-top:310.95pt;width:5.7pt;height:6.3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" fillcolor="yellow" strokecolor="red" strokeweight="1.5pt">
            <v:path arrowok="t"/>
          </v:oval>
        </w:pict>
      </w:r>
      <w:r>
        <w:rPr>
          <w:rFonts w:ascii="Times New Roman" w:hAnsi="Times New Roman"/>
          <w:noProof/>
          <w:lang w:eastAsia="en-US" w:bidi="th-TH"/>
        </w:rPr>
        <w:pict>
          <v:shape id="直接箭头连接符 200" o:spid="_x0000_s1159" type="#_x0000_t32" style="position:absolute;left:0;text-align:left;margin-left:251.4pt;margin-top:388.55pt;width:20pt;height:74.7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" strokecolor="red" strokeweight="1pt">
            <v:stroke endarrow="open"/>
            <o:lock v:ext="edit" shapetype="f"/>
          </v:shape>
        </w:pict>
      </w:r>
      <w:r>
        <w:rPr>
          <w:rFonts w:ascii="Times New Roman" w:hAnsi="Times New Roman"/>
          <w:noProof/>
          <w:lang w:eastAsia="en-US" w:bidi="th-TH"/>
        </w:rPr>
        <w:pict>
          <v:oval id="椭圆 199" o:spid="_x0000_s1158" style="position:absolute;left:0;text-align:left;margin-left:256.6pt;margin-top:357.65pt;width:36.4pt;height:31.0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" filled="f" strokecolor="red" strokeweight="2pt">
            <v:path arrowok="t"/>
          </v:oval>
        </w:pict>
      </w:r>
      <w:r w:rsidR="001B3D7A">
        <w:rPr>
          <w:rFonts w:ascii="Times New Roman" w:hAnsi="Times New Roman"/>
          <w:noProof/>
          <w:lang w:eastAsia="en-US" w:bidi="th-TH"/>
        </w:rPr>
        <w:drawing>
          <wp:inline distT="0" distB="0" distL="0" distR="0">
            <wp:extent cx="8491855" cy="6003290"/>
            <wp:effectExtent l="6033" t="0" r="0" b="0"/>
            <wp:docPr id="187" name="图片 187" descr="関空SSR探査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関空SSR探査07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491855" cy="6003290"/>
                    </a:xfrm>
                    <a:prstGeom prst="rect">
                      <a:avLst/>
                    </a:prstGeom>
                    <a:noFill/>
                    <a:ln>
                      <a:noFill/>
                    </a:ln>
                  </pic:spPr>
                </pic:pic>
              </a:graphicData>
            </a:graphic>
          </wp:inline>
        </w:drawing>
      </w:r>
    </w:p>
    <w:p w:rsidR="00582AAF" w:rsidRPr="001A5DAE" w:rsidRDefault="00582AAF" w:rsidP="001A5DAE">
      <w:pPr>
        <w:pStyle w:val="Caption"/>
        <w:snapToGrid w:val="0"/>
        <w:ind w:left="480"/>
        <w:jc w:val="center"/>
        <w:rPr>
          <w:rFonts w:ascii="Times New Roman" w:eastAsia="MS Gothic" w:hAnsi="Times New Roman" w:cs="Times New Roman"/>
          <w:sz w:val="24"/>
          <w:lang w:eastAsia="ja-JP"/>
        </w:rPr>
      </w:pPr>
      <w:r w:rsidRPr="001A5DAE">
        <w:rPr>
          <w:rFonts w:ascii="Times New Roman" w:eastAsia="MS Mincho" w:hAnsi="Times New Roman" w:cs="Times New Roman"/>
          <w:lang w:eastAsia="ja-JP"/>
        </w:rPr>
        <w:t>Figure 2: Result of direction measurement by DEURAS</w:t>
      </w:r>
    </w:p>
    <w:p w:rsidR="00582AAF" w:rsidRPr="001A5DAE" w:rsidRDefault="00582AAF" w:rsidP="001A5DAE">
      <w:pPr>
        <w:pStyle w:val="Caption"/>
        <w:snapToGrid w:val="0"/>
        <w:ind w:left="480"/>
        <w:jc w:val="center"/>
        <w:rPr>
          <w:rFonts w:ascii="Times New Roman" w:eastAsia="MS Gothic" w:hAnsi="Times New Roman" w:cs="Times New Roman"/>
          <w:sz w:val="24"/>
          <w:lang w:eastAsia="ja-JP"/>
        </w:rPr>
      </w:pPr>
      <w:r w:rsidRPr="001A5DAE">
        <w:rPr>
          <w:rFonts w:ascii="Times New Roman" w:hAnsi="Times New Roman" w:cs="Times New Roman"/>
          <w:lang w:eastAsia="ja-JP"/>
        </w:rPr>
        <w:br w:type="page"/>
      </w:r>
      <w:r w:rsidR="00417C3A" w:rsidRPr="00417C3A">
        <w:rPr>
          <w:rFonts w:ascii="Times New Roman" w:hAnsi="Times New Roman" w:cs="Times New Roman"/>
          <w:noProof/>
          <w:lang w:bidi="th-TH"/>
        </w:rPr>
        <w:lastRenderedPageBreak/>
        <w:pict>
          <v:shape id="文本框 198" o:spid="_x0000_s1147" type="#_x0000_t202" style="position:absolute;left:0;text-align:left;margin-left:3in;margin-top:298.05pt;width:46.5pt;height:27.35pt;rotation:-8893232fd;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" strokeweight=".5pt">
            <v:textbox>
              <w:txbxContent>
                <w:p w:rsidR="001B3D7A" w:rsidRPr="00C465DD" w:rsidRDefault="001B3D7A" w:rsidP="00582AAF">
                  <w:pPr>
                    <w:rPr>
                      <w:sz w:val="18"/>
                    </w:rPr>
                  </w:pPr>
                </w:p>
              </w:txbxContent>
            </v:textbox>
          </v:shape>
        </w:pict>
      </w:r>
      <w:r w:rsidR="001B3D7A">
        <w:rPr>
          <w:rFonts w:ascii="Times New Roman" w:hAnsi="Times New Roman" w:cs="Times New Roman"/>
          <w:noProof/>
          <w:lang w:bidi="th-TH"/>
        </w:rPr>
        <w:drawing>
          <wp:inline distT="0" distB="0" distL="0" distR="0">
            <wp:extent cx="8547735" cy="6035040"/>
            <wp:effectExtent l="0" t="952" r="4762" b="4763"/>
            <wp:docPr id="186" name="图片 186" descr="関空SSR探査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関空SSR探査07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547735" cy="6035040"/>
                    </a:xfrm>
                    <a:prstGeom prst="rect">
                      <a:avLst/>
                    </a:prstGeom>
                    <a:noFill/>
                    <a:ln>
                      <a:noFill/>
                    </a:ln>
                  </pic:spPr>
                </pic:pic>
              </a:graphicData>
            </a:graphic>
          </wp:inline>
        </w:drawing>
      </w:r>
      <w:r w:rsidR="00417C3A" w:rsidRPr="00417C3A">
        <w:rPr>
          <w:rFonts w:ascii="Times New Roman" w:hAnsi="Times New Roman" w:cs="Times New Roman"/>
          <w:noProof/>
          <w:lang w:bidi="th-TH"/>
        </w:rPr>
        <w:pict>
          <v:shape id="直接箭头连接符 197" o:spid="_x0000_s1157" type="#_x0000_t32" style="position:absolute;left:0;text-align:left;margin-left:256.8pt;margin-top:372.75pt;width:.3pt;height:23.4pt;flip:x y;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" strokecolor="#002060">
            <v:stroke endarrow="open"/>
            <o:lock v:ext="edit" shapetype="f"/>
          </v:shape>
        </w:pict>
      </w:r>
      <w:r w:rsidR="00417C3A" w:rsidRPr="00417C3A">
        <w:rPr>
          <w:rFonts w:ascii="Times New Roman" w:hAnsi="Times New Roman" w:cs="Times New Roman"/>
          <w:noProof/>
          <w:lang w:bidi="th-TH"/>
        </w:rPr>
        <w:pict>
          <v:shape id="直接箭头连接符 196" o:spid="_x0000_s1156" type="#_x0000_t32" style="position:absolute;left:0;text-align:left;margin-left:104.7pt;margin-top:282.75pt;width:31.8pt;height:40.65pt;flip:y;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" strokecolor="#002060">
            <v:stroke endarrow="open"/>
            <o:lock v:ext="edit" shapetype="f"/>
          </v:shape>
        </w:pict>
      </w:r>
      <w:r w:rsidR="00417C3A" w:rsidRPr="00417C3A">
        <w:rPr>
          <w:rFonts w:ascii="Times New Roman" w:hAnsi="Times New Roman" w:cs="Times New Roman"/>
          <w:noProof/>
          <w:lang w:bidi="th-TH"/>
        </w:rPr>
        <w:pict>
          <v:shape id="直接箭头连接符 195" o:spid="_x0000_s1155" type="#_x0000_t32" style="position:absolute;left:0;text-align:left;margin-left:192.9pt;margin-top:333.45pt;width:.3pt;height:28.2pt;flip:y;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" strokecolor="#002060">
            <v:stroke endarrow="open"/>
            <o:lock v:ext="edit" shapetype="f"/>
          </v:shape>
        </w:pict>
      </w:r>
      <w:r w:rsidR="00417C3A" w:rsidRPr="00417C3A">
        <w:rPr>
          <w:rFonts w:ascii="Times New Roman" w:hAnsi="Times New Roman" w:cs="Times New Roman"/>
          <w:noProof/>
          <w:lang w:bidi="th-TH"/>
        </w:rPr>
        <w:pict>
          <v:oval id="椭圆 194" o:spid="_x0000_s1154" style="position:absolute;left:0;text-align:left;margin-left:189pt;margin-top:323.85pt;width:8.1pt;height:8.1pt;z-index:251689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" fillcolor="#00b0f0" strokecolor="#00b0f0" strokeweight="2pt">
            <v:path arrowok="t"/>
          </v:oval>
        </w:pict>
      </w:r>
      <w:r w:rsidR="00417C3A" w:rsidRPr="00417C3A">
        <w:rPr>
          <w:rFonts w:ascii="Times New Roman" w:hAnsi="Times New Roman" w:cs="Times New Roman"/>
          <w:noProof/>
          <w:lang w:bidi="th-TH"/>
        </w:rPr>
        <w:pict>
          <v:shape id="七角星 193" o:spid="_x0000_s1153" style="position:absolute;left:0;text-align:left;margin-left:134.4pt;margin-top:268.05pt;width:15.6pt;height:1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812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" path="m-1,120062l30508,83085,19620,36976r48932,l99060,r30508,36976l178500,36976,167612,83085r30509,36977l154034,140582r-10888,46109l99060,166170,54974,186691,44086,140582,-1,120062xe" fillcolor="red" strokecolor="red" strokeweight="2pt">
            <v:path arrowok="t" o:connecttype="custom" o:connectlocs="-1,120062;30508,83085;19620,36976;68552,36976;99060,0;129568,36976;178500,36976;167612,83085;198121,120062;154034,140582;143146,186691;99060,166170;54974,186691;44086,140582;-1,120062" o:connectangles="0,0,0,0,0,0,0,0,0,0,0,0,0,0,0"/>
          </v:shape>
        </w:pict>
      </w:r>
      <w:r w:rsidR="00417C3A" w:rsidRPr="00417C3A">
        <w:rPr>
          <w:rFonts w:ascii="Times New Roman" w:hAnsi="Times New Roman" w:cs="Times New Roman"/>
          <w:noProof/>
          <w:lang w:bidi="th-TH"/>
        </w:rPr>
        <w:pict>
          <v:oval id="椭圆 192" o:spid="_x0000_s1152" style="position:absolute;left:0;text-align:left;margin-left:252.6pt;margin-top:361.05pt;width:10.2pt;height:10.2pt;z-index:251687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" fillcolor="#00b0f0" strokecolor="#00b0f0" strokeweight="2pt">
            <v:path arrowok="t"/>
          </v:oval>
        </w:pict>
      </w:r>
    </w:p>
    <w:p w:rsidR="00582AAF" w:rsidRPr="001A5DAE" w:rsidRDefault="00417C3A" w:rsidP="001A5DAE">
      <w:pPr>
        <w:pStyle w:val="Caption"/>
        <w:snapToGrid w:val="0"/>
        <w:ind w:left="480"/>
        <w:jc w:val="center"/>
        <w:rPr>
          <w:rFonts w:ascii="Times New Roman" w:eastAsia="MS Mincho" w:hAnsi="Times New Roman" w:cs="Times New Roman"/>
          <w:lang w:eastAsia="ja-JP"/>
        </w:rPr>
      </w:pPr>
      <w:r w:rsidRPr="00417C3A">
        <w:rPr>
          <w:rFonts w:ascii="Times New Roman" w:hAnsi="Times New Roman" w:cs="Times New Roman"/>
          <w:noProof/>
          <w:lang w:bidi="th-TH"/>
        </w:rPr>
        <w:pict>
          <v:shape id="文本框 191" o:spid="_x0000_s1148" type="#_x0000_t202" style="position:absolute;left:0;text-align:left;margin-left:180.15pt;margin-top:-442.7pt;width:125.7pt;height:27.1pt;rotation:-8835771fd;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" strokeweight=".5pt">
            <v:textbox style="layout-flow:vertical-ideographic">
              <w:txbxContent>
                <w:p w:rsidR="001B3D7A" w:rsidRDefault="001B3D7A" w:rsidP="00582AAF">
                  <w:pPr>
                    <w:rPr>
                      <w:lang w:eastAsia="ja-JP"/>
                    </w:rPr>
                  </w:pPr>
                </w:p>
              </w:txbxContent>
            </v:textbox>
          </v:shape>
        </w:pict>
      </w:r>
      <w:r w:rsidRPr="00417C3A">
        <w:rPr>
          <w:rFonts w:ascii="Times New Roman" w:hAnsi="Times New Roman" w:cs="Times New Roman"/>
          <w:noProof/>
          <w:lang w:bidi="th-TH"/>
        </w:rPr>
        <w:pict>
          <v:shape id="文本框 190" o:spid="_x0000_s1149" type="#_x0000_t202" style="position:absolute;left:0;text-align:left;margin-left:91.55pt;margin-top:-351.15pt;width:50.55pt;height:54.35pt;rotation:-9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" strokeweight=".5pt">
            <v:textbox>
              <w:txbxContent>
                <w:p w:rsidR="001B3D7A" w:rsidRPr="00E22CEA" w:rsidRDefault="001B3D7A" w:rsidP="00582AAF">
                  <w:pPr>
                    <w:rPr>
                      <w:rFonts w:eastAsia="MS Mincho"/>
                      <w:sz w:val="18"/>
                      <w:szCs w:val="18"/>
                    </w:rPr>
                  </w:pPr>
                </w:p>
              </w:txbxContent>
            </v:textbox>
          </v:shape>
        </w:pict>
      </w:r>
      <w:r w:rsidRPr="00417C3A">
        <w:rPr>
          <w:rFonts w:ascii="Times New Roman" w:hAnsi="Times New Roman" w:cs="Times New Roman"/>
          <w:noProof/>
          <w:lang w:bidi="th-TH"/>
        </w:rPr>
        <w:pict>
          <v:shape id="文本框 189" o:spid="_x0000_s1150" type="#_x0000_t202" style="position:absolute;left:0;text-align:left;margin-left:258.05pt;margin-top:-292.65pt;width:50pt;height:81.9pt;rotation:-9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" strokeweight=".5pt">
            <v:textbox>
              <w:txbxContent>
                <w:p w:rsidR="001B3D7A" w:rsidRPr="00E22CEA" w:rsidRDefault="001B3D7A" w:rsidP="00582AAF">
                  <w:pPr>
                    <w:rPr>
                      <w:rFonts w:eastAsia="MS Mincho"/>
                      <w:sz w:val="18"/>
                      <w:szCs w:val="18"/>
                      <w:lang w:eastAsia="ja-JP"/>
                    </w:rPr>
                  </w:pPr>
                </w:p>
              </w:txbxContent>
            </v:textbox>
          </v:shape>
        </w:pict>
      </w:r>
      <w:r w:rsidRPr="00417C3A">
        <w:rPr>
          <w:rFonts w:ascii="Times New Roman" w:hAnsi="Times New Roman" w:cs="Times New Roman"/>
          <w:noProof/>
          <w:lang w:bidi="th-TH"/>
        </w:rPr>
        <w:pict>
          <v:shape id="文本框 188" o:spid="_x0000_s1151" type="#_x0000_t202" style="position:absolute;left:0;text-align:left;margin-left:158.15pt;margin-top:-317.55pt;width:57.6pt;height:70.1pt;rotation:-9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" strokeweight=".5pt">
            <v:textbox>
              <w:txbxContent>
                <w:p w:rsidR="001B3D7A" w:rsidRPr="00E22CEA" w:rsidRDefault="001B3D7A" w:rsidP="00582AAF">
                  <w:pPr>
                    <w:rPr>
                      <w:rFonts w:eastAsia="MS Mincho"/>
                      <w:sz w:val="18"/>
                      <w:szCs w:val="18"/>
                      <w:lang w:eastAsia="ja-JP"/>
                    </w:rPr>
                  </w:pPr>
                </w:p>
              </w:txbxContent>
            </v:textbox>
          </v:shape>
        </w:pict>
      </w:r>
    </w:p>
    <w:p w:rsidR="00582AAF" w:rsidRPr="001A5DAE" w:rsidRDefault="00582AAF" w:rsidP="001A5DAE">
      <w:pPr>
        <w:pStyle w:val="Caption"/>
        <w:snapToGrid w:val="0"/>
        <w:ind w:left="480"/>
        <w:jc w:val="center"/>
        <w:rPr>
          <w:rFonts w:ascii="Times New Roman" w:hAnsi="Times New Roman" w:cs="Times New Roman"/>
          <w:lang w:eastAsia="ja-JP"/>
        </w:rPr>
      </w:pPr>
      <w:r w:rsidRPr="001A5DAE">
        <w:rPr>
          <w:rFonts w:ascii="Times New Roman" w:hAnsi="Times New Roman" w:cs="Times New Roman"/>
          <w:lang w:eastAsia="ja-JP"/>
        </w:rPr>
        <w:t>Figure 3: Measurement points and emission source (parking lot of the shopping mall)</w:t>
      </w:r>
    </w:p>
    <w:p w:rsidR="00582AAF" w:rsidRPr="001A5DAE" w:rsidRDefault="001B3D7A" w:rsidP="001A5DAE">
      <w:pPr>
        <w:snapToGrid w:val="0"/>
        <w:ind w:leftChars="250" w:left="600"/>
        <w:jc w:val="both"/>
        <w:rPr>
          <w:rFonts w:eastAsia="MS Mincho"/>
          <w:lang w:eastAsia="ja-JP"/>
        </w:rPr>
      </w:pPr>
      <w:r>
        <w:rPr>
          <w:noProof/>
          <w:lang w:bidi="th-TH"/>
        </w:rPr>
        <w:drawing>
          <wp:inline distT="0" distB="0" distL="0" distR="0">
            <wp:extent cx="2138680" cy="1574165"/>
            <wp:effectExtent l="0" t="0" r="0" b="6985"/>
            <wp:docPr id="185" name="图片 185" descr="P101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P101003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680" cy="1574165"/>
                    </a:xfrm>
                    <a:prstGeom prst="rect">
                      <a:avLst/>
                    </a:prstGeom>
                    <a:noFill/>
                    <a:ln>
                      <a:noFill/>
                    </a:ln>
                  </pic:spPr>
                </pic:pic>
              </a:graphicData>
            </a:graphic>
          </wp:inline>
        </w:drawing>
      </w:r>
      <w:r w:rsidR="00582AAF" w:rsidRPr="001A5DAE">
        <w:rPr>
          <w:rFonts w:eastAsia="MS Mincho"/>
          <w:noProof/>
          <w:lang w:eastAsia="ja-JP"/>
        </w:rPr>
        <w:t xml:space="preserve">    </w:t>
      </w:r>
      <w:r>
        <w:rPr>
          <w:noProof/>
          <w:lang w:bidi="th-TH"/>
        </w:rPr>
        <w:drawing>
          <wp:inline distT="0" distB="0" distL="0" distR="0">
            <wp:extent cx="2131060" cy="1582420"/>
            <wp:effectExtent l="0" t="0" r="2540" b="0"/>
            <wp:docPr id="184" name="图片 184" descr="P10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P101004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1060" cy="1582420"/>
                    </a:xfrm>
                    <a:prstGeom prst="rect">
                      <a:avLst/>
                    </a:prstGeom>
                    <a:noFill/>
                    <a:ln>
                      <a:noFill/>
                    </a:ln>
                  </pic:spPr>
                </pic:pic>
              </a:graphicData>
            </a:graphic>
          </wp:inline>
        </w:drawing>
      </w:r>
    </w:p>
    <w:p w:rsidR="00582AAF" w:rsidRPr="001A5DAE" w:rsidRDefault="00582AAF" w:rsidP="001A5DAE">
      <w:pPr>
        <w:snapToGrid w:val="0"/>
        <w:jc w:val="center"/>
        <w:rPr>
          <w:rFonts w:eastAsia="MS Mincho"/>
          <w:b/>
          <w:bCs/>
          <w:lang w:eastAsia="ja-JP"/>
        </w:rPr>
      </w:pPr>
    </w:p>
    <w:p w:rsidR="00582AAF" w:rsidRPr="001A5DAE" w:rsidRDefault="00582AAF" w:rsidP="001A5DAE">
      <w:pPr>
        <w:snapToGrid w:val="0"/>
        <w:jc w:val="center"/>
        <w:rPr>
          <w:rFonts w:eastAsia="MS Mincho"/>
          <w:lang w:eastAsia="ja-JP"/>
        </w:rPr>
      </w:pPr>
      <w:r w:rsidRPr="001A5DAE">
        <w:rPr>
          <w:rFonts w:eastAsia="MS Mincho"/>
          <w:b/>
          <w:bCs/>
          <w:sz w:val="21"/>
          <w:szCs w:val="21"/>
          <w:lang w:eastAsia="ja-JP"/>
        </w:rPr>
        <w:t>Figure 4: Photos of the investigation and the monitoring camera</w:t>
      </w:r>
    </w:p>
    <w:p w:rsidR="00582AAF" w:rsidRPr="001A5DAE" w:rsidRDefault="00582AAF" w:rsidP="001A5DAE">
      <w:pPr>
        <w:snapToGrid w:val="0"/>
        <w:ind w:firstLineChars="200" w:firstLine="480"/>
        <w:jc w:val="both"/>
        <w:rPr>
          <w:rFonts w:eastAsia="MS Mincho"/>
          <w:lang w:eastAsia="ja-JP"/>
        </w:rPr>
      </w:pP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8) Date of investigation and number of staff </w:t>
      </w:r>
    </w:p>
    <w:p w:rsidR="00582AAF" w:rsidRPr="001A5DAE" w:rsidRDefault="00582AAF" w:rsidP="001A5DAE">
      <w:pPr>
        <w:snapToGrid w:val="0"/>
        <w:ind w:firstLineChars="300" w:firstLine="720"/>
        <w:rPr>
          <w:rFonts w:eastAsia="MS Mincho"/>
          <w:lang w:eastAsia="ja-JP"/>
        </w:rPr>
      </w:pPr>
      <w:r w:rsidRPr="001A5DAE">
        <w:rPr>
          <w:rFonts w:eastAsia="MS Mincho"/>
          <w:lang w:eastAsia="ja-JP"/>
        </w:rPr>
        <w:t>a. Date of investigation: May 17-18, 2007 (investigation conducted over 2 days)</w:t>
      </w:r>
    </w:p>
    <w:p w:rsidR="00582AAF" w:rsidRPr="001A5DAE" w:rsidRDefault="00582AAF" w:rsidP="001A5DAE">
      <w:pPr>
        <w:snapToGrid w:val="0"/>
        <w:ind w:firstLineChars="300" w:firstLine="720"/>
        <w:rPr>
          <w:rFonts w:eastAsia="MS Mincho"/>
          <w:lang w:eastAsia="ja-JP"/>
        </w:rPr>
      </w:pPr>
      <w:r w:rsidRPr="001A5DAE">
        <w:rPr>
          <w:rFonts w:eastAsia="MS Mincho"/>
          <w:lang w:eastAsia="ja-JP"/>
        </w:rPr>
        <w:t>b. Staff: A team of 4 staff members for both days</w:t>
      </w:r>
    </w:p>
    <w:p w:rsidR="00582AAF" w:rsidRPr="001A5DAE" w:rsidRDefault="00582AAF" w:rsidP="001A5DAE">
      <w:pPr>
        <w:snapToGrid w:val="0"/>
        <w:ind w:firstLineChars="1000" w:firstLine="2400"/>
        <w:rPr>
          <w:rFonts w:eastAsia="MS Mincho"/>
          <w:lang w:eastAsia="ja-JP"/>
        </w:rPr>
      </w:pPr>
      <w:r w:rsidRPr="001A5DAE">
        <w:rPr>
          <w:rFonts w:eastAsia="MS Mincho"/>
          <w:lang w:eastAsia="ja-JP"/>
        </w:rPr>
        <w:lastRenderedPageBreak/>
        <w:t xml:space="preserve">Leader: 1 (Manages and directs the mission) </w:t>
      </w:r>
    </w:p>
    <w:p w:rsidR="00582AAF" w:rsidRPr="001A5DAE" w:rsidRDefault="00582AAF" w:rsidP="001A5DAE">
      <w:pPr>
        <w:snapToGrid w:val="0"/>
        <w:ind w:firstLineChars="1000" w:firstLine="2400"/>
        <w:rPr>
          <w:rFonts w:eastAsia="MS Mincho"/>
          <w:lang w:eastAsia="ja-JP"/>
        </w:rPr>
      </w:pPr>
      <w:r w:rsidRPr="001A5DAE">
        <w:rPr>
          <w:rFonts w:eastAsia="MS Mincho"/>
          <w:lang w:eastAsia="ja-JP"/>
        </w:rPr>
        <w:t>Measurement and recording staff: 2</w:t>
      </w:r>
    </w:p>
    <w:p w:rsidR="00582AAF" w:rsidRPr="001A5DAE" w:rsidRDefault="00582AAF" w:rsidP="001A5DAE">
      <w:pPr>
        <w:snapToGrid w:val="0"/>
        <w:ind w:firstLineChars="1000" w:firstLine="2400"/>
        <w:jc w:val="both"/>
        <w:rPr>
          <w:rFonts w:eastAsia="MS Mincho"/>
          <w:lang w:eastAsia="ja-JP"/>
        </w:rPr>
      </w:pPr>
      <w:r w:rsidRPr="001A5DAE">
        <w:rPr>
          <w:rFonts w:eastAsia="MS Mincho"/>
          <w:lang w:eastAsia="ja-JP"/>
        </w:rPr>
        <w:t>Driver: 1</w:t>
      </w: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9) Equipment used: </w:t>
      </w:r>
    </w:p>
    <w:p w:rsidR="00582AAF" w:rsidRPr="001A5DAE" w:rsidRDefault="00582AAF" w:rsidP="001A5DAE">
      <w:pPr>
        <w:numPr>
          <w:ilvl w:val="0"/>
          <w:numId w:val="23"/>
        </w:numPr>
        <w:snapToGrid w:val="0"/>
        <w:rPr>
          <w:rFonts w:eastAsia="MS Mincho"/>
          <w:kern w:val="2"/>
          <w:lang w:eastAsia="ja-JP"/>
        </w:rPr>
      </w:pPr>
      <w:r w:rsidRPr="001A5DAE">
        <w:rPr>
          <w:rFonts w:eastAsia="MS Mincho"/>
          <w:lang w:eastAsia="ja-JP"/>
        </w:rPr>
        <w:t>Measurement system: DEURAS (Fixed sensor stations)</w:t>
      </w:r>
    </w:p>
    <w:p w:rsidR="00582AAF" w:rsidRPr="001A5DAE" w:rsidRDefault="00582AAF" w:rsidP="001A5DAE">
      <w:pPr>
        <w:snapToGrid w:val="0"/>
        <w:ind w:leftChars="350" w:left="840" w:firstLineChars="1050" w:firstLine="2520"/>
        <w:rPr>
          <w:rFonts w:eastAsia="MS Mincho"/>
          <w:kern w:val="2"/>
          <w:lang w:eastAsia="ja-JP"/>
        </w:rPr>
      </w:pPr>
      <w:r w:rsidRPr="001A5DAE">
        <w:rPr>
          <w:rFonts w:eastAsia="MS Mincho"/>
          <w:lang w:eastAsia="ja-JP"/>
        </w:rPr>
        <w:t>DEURAS-M (vehicle with onboard sensors)</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Measurement device: Spectrum analyzer</w:t>
      </w:r>
    </w:p>
    <w:p w:rsidR="00582AAF" w:rsidRPr="001A5DAE" w:rsidRDefault="00582AAF" w:rsidP="001A5DAE">
      <w:pPr>
        <w:snapToGrid w:val="0"/>
        <w:ind w:leftChars="1350" w:left="3240"/>
        <w:rPr>
          <w:rFonts w:eastAsia="MS Mincho"/>
          <w:lang w:eastAsia="ja-JP"/>
        </w:rPr>
      </w:pPr>
      <w:r w:rsidRPr="001A5DAE">
        <w:rPr>
          <w:rFonts w:eastAsia="MS Mincho"/>
          <w:lang w:eastAsia="ja-JP"/>
        </w:rPr>
        <w:t>Handy direction finder</w:t>
      </w:r>
    </w:p>
    <w:p w:rsidR="00582AAF" w:rsidRPr="001A5DAE" w:rsidRDefault="00582AAF" w:rsidP="001A5DAE">
      <w:pPr>
        <w:snapToGrid w:val="0"/>
        <w:ind w:leftChars="1350" w:left="3240"/>
        <w:rPr>
          <w:rFonts w:eastAsia="MS Mincho"/>
          <w:lang w:eastAsia="ja-JP"/>
        </w:rPr>
      </w:pPr>
      <w:r w:rsidRPr="001A5DAE">
        <w:rPr>
          <w:rFonts w:eastAsia="MS Mincho"/>
          <w:lang w:eastAsia="ja-JP"/>
        </w:rPr>
        <w:t>Field intensity meter</w:t>
      </w:r>
    </w:p>
    <w:p w:rsidR="00582AAF" w:rsidRPr="001A5DAE" w:rsidRDefault="00582AAF" w:rsidP="001A5DAE">
      <w:pPr>
        <w:snapToGrid w:val="0"/>
        <w:ind w:leftChars="1350" w:left="3240"/>
        <w:rPr>
          <w:rFonts w:eastAsia="MS Mincho"/>
          <w:lang w:eastAsia="ja-JP"/>
        </w:rPr>
      </w:pPr>
      <w:r w:rsidRPr="001A5DAE">
        <w:rPr>
          <w:rFonts w:eastAsia="MS Mincho"/>
          <w:lang w:eastAsia="ja-JP"/>
        </w:rPr>
        <w:t>Log-periodic antenna</w:t>
      </w: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10) Tips for investigation</w:t>
      </w:r>
    </w:p>
    <w:p w:rsidR="00582AAF" w:rsidRPr="001A5DAE" w:rsidRDefault="00582AAF" w:rsidP="001A5DAE">
      <w:pPr>
        <w:snapToGrid w:val="0"/>
        <w:ind w:firstLineChars="300" w:firstLine="720"/>
        <w:rPr>
          <w:rFonts w:eastAsia="MS Gothic"/>
          <w:lang w:eastAsia="ja-JP"/>
        </w:rPr>
      </w:pPr>
      <w:r w:rsidRPr="001A5DAE">
        <w:rPr>
          <w:rFonts w:eastAsia="MS Mincho"/>
          <w:lang w:eastAsia="ja-JP"/>
        </w:rPr>
        <w:t xml:space="preserve">Investigation procedure: </w:t>
      </w:r>
    </w:p>
    <w:p w:rsidR="00582AAF" w:rsidRPr="001A5DAE" w:rsidRDefault="00582AAF" w:rsidP="001A5DAE">
      <w:pPr>
        <w:snapToGrid w:val="0"/>
        <w:ind w:firstLineChars="300" w:firstLine="723"/>
        <w:rPr>
          <w:rFonts w:eastAsia="MS Mincho"/>
          <w:b/>
          <w:u w:val="single"/>
          <w:lang w:eastAsia="ja-JP"/>
        </w:rPr>
      </w:pPr>
      <w:r w:rsidRPr="001A5DAE">
        <w:rPr>
          <w:rFonts w:eastAsia="MS Mincho"/>
          <w:b/>
          <w:lang w:eastAsia="ja-JP"/>
        </w:rPr>
        <w:t>【</w:t>
      </w:r>
      <w:r w:rsidRPr="001A5DAE">
        <w:rPr>
          <w:rFonts w:eastAsia="MS Mincho"/>
          <w:b/>
          <w:lang w:eastAsia="ja-JP"/>
        </w:rPr>
        <w:t>Day 1</w:t>
      </w:r>
      <w:r w:rsidRPr="001A5DAE">
        <w:rPr>
          <w:rFonts w:eastAsia="MS Mincho"/>
          <w:b/>
          <w:lang w:eastAsia="ja-JP"/>
        </w:rPr>
        <w:t>】</w:t>
      </w:r>
    </w:p>
    <w:p w:rsidR="00582AAF" w:rsidRPr="001A5DAE" w:rsidRDefault="00582AAF" w:rsidP="001A5DAE">
      <w:pPr>
        <w:snapToGrid w:val="0"/>
        <w:ind w:leftChars="400" w:left="1320" w:hangingChars="150" w:hanging="360"/>
        <w:rPr>
          <w:rFonts w:eastAsia="MS Mincho"/>
          <w:lang w:eastAsia="ja-JP"/>
        </w:rPr>
      </w:pPr>
      <w:r w:rsidRPr="001A5DAE">
        <w:rPr>
          <w:rFonts w:eastAsia="MS Mincho"/>
          <w:lang w:eastAsia="ja-JP"/>
        </w:rPr>
        <w:t xml:space="preserve">a) Roughly identified the location of the interference source using DEURAS fixed sensors. </w:t>
      </w:r>
    </w:p>
    <w:p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Conducted repeated measurements step by step from 1085MHz to 1095MHz incrementing frequency by </w:t>
      </w:r>
      <w:proofErr w:type="gramStart"/>
      <w:r w:rsidRPr="001A5DAE">
        <w:rPr>
          <w:rFonts w:eastAsia="MS Mincho"/>
          <w:lang w:eastAsia="ja-JP"/>
        </w:rPr>
        <w:t>200kHz</w:t>
      </w:r>
      <w:proofErr w:type="gramEnd"/>
      <w:r w:rsidRPr="001A5DAE">
        <w:rPr>
          <w:rFonts w:eastAsia="MS Mincho"/>
          <w:lang w:eastAsia="ja-JP"/>
        </w:rPr>
        <w:t xml:space="preserve"> each time, because reception bandwidth needed to be limited. </w:t>
      </w:r>
    </w:p>
    <w:p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It was determined that an intersection of directions is formed near Point A at 1091.6MHz. </w:t>
      </w:r>
    </w:p>
    <w:p w:rsidR="00582AAF" w:rsidRPr="001A5DAE" w:rsidRDefault="00582AAF" w:rsidP="001A5DAE">
      <w:pPr>
        <w:snapToGrid w:val="0"/>
        <w:ind w:left="960" w:hangingChars="400" w:hanging="960"/>
        <w:rPr>
          <w:rFonts w:eastAsia="MS Mincho"/>
          <w:lang w:eastAsia="ja-JP"/>
        </w:rPr>
      </w:pPr>
    </w:p>
    <w:p w:rsidR="00582AAF" w:rsidRPr="001A5DAE" w:rsidRDefault="00582AAF" w:rsidP="001A5DAE">
      <w:pPr>
        <w:snapToGrid w:val="0"/>
        <w:ind w:leftChars="400" w:left="1200" w:hangingChars="100" w:hanging="240"/>
        <w:rPr>
          <w:rFonts w:eastAsia="MS Mincho"/>
          <w:lang w:eastAsia="ja-JP"/>
        </w:rPr>
      </w:pPr>
      <w:r w:rsidRPr="001A5DAE">
        <w:rPr>
          <w:rFonts w:eastAsia="MS Mincho"/>
          <w:lang w:eastAsia="ja-JP"/>
        </w:rPr>
        <w:t xml:space="preserve">b) Conducted field investigation using DEURAS-M (a vehicle with spectrum analyzer, log-periodic antenna and handy direction finder on board). Investigated the area where the intersection was formed. </w:t>
      </w:r>
    </w:p>
    <w:p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Conducted direction measurements at several vantage points surrounding the intersection point. </w:t>
      </w:r>
    </w:p>
    <w:p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Compared measurement results obtained by DEURAS and DEURAS-M. Field intensity was also recorded for each measurement point. </w:t>
      </w:r>
    </w:p>
    <w:p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Monitored changes in field intensity while moving to the next measurement point. </w:t>
      </w:r>
    </w:p>
    <w:p w:rsidR="00582AAF" w:rsidRPr="001A5DAE" w:rsidRDefault="00582AAF" w:rsidP="001A5DAE">
      <w:pPr>
        <w:snapToGrid w:val="0"/>
        <w:rPr>
          <w:rFonts w:eastAsiaTheme="minorEastAsia"/>
          <w:b/>
          <w:lang w:eastAsia="zh-CN"/>
        </w:rPr>
      </w:pPr>
    </w:p>
    <w:p w:rsidR="00582AAF" w:rsidRPr="001A5DAE" w:rsidRDefault="00582AAF" w:rsidP="001A5DAE">
      <w:pPr>
        <w:snapToGrid w:val="0"/>
        <w:ind w:left="420" w:firstLine="420"/>
        <w:rPr>
          <w:rFonts w:eastAsia="MS Gothic"/>
          <w:lang w:eastAsia="ja-JP"/>
        </w:rPr>
      </w:pPr>
      <w:r w:rsidRPr="001A5DAE">
        <w:rPr>
          <w:rFonts w:eastAsia="MS Mincho"/>
          <w:b/>
          <w:lang w:eastAsia="ja-JP"/>
        </w:rPr>
        <w:t>(</w:t>
      </w:r>
      <w:proofErr w:type="spellStart"/>
      <w:r w:rsidRPr="001A5DAE">
        <w:rPr>
          <w:rFonts w:eastAsia="MS Mincho"/>
          <w:b/>
          <w:lang w:eastAsia="ja-JP"/>
        </w:rPr>
        <w:t>Know how</w:t>
      </w:r>
      <w:proofErr w:type="spellEnd"/>
      <w:r w:rsidRPr="001A5DAE">
        <w:rPr>
          <w:rFonts w:eastAsia="MS Mincho"/>
          <w:b/>
          <w:lang w:eastAsia="ja-JP"/>
        </w:rPr>
        <w:t xml:space="preserve"> for using DEURAS-M) </w:t>
      </w:r>
    </w:p>
    <w:p w:rsidR="00582AAF" w:rsidRPr="001A5DAE" w:rsidRDefault="00582AAF" w:rsidP="001A5DAE">
      <w:pPr>
        <w:snapToGrid w:val="0"/>
        <w:ind w:leftChars="500" w:left="1200"/>
        <w:rPr>
          <w:rFonts w:eastAsia="MS Mincho"/>
          <w:lang w:eastAsia="ja-JP"/>
        </w:rPr>
      </w:pPr>
      <w:r w:rsidRPr="001A5DAE">
        <w:rPr>
          <w:rFonts w:eastAsia="MS Mincho"/>
          <w:lang w:eastAsia="ja-JP"/>
        </w:rPr>
        <w:t xml:space="preserve">One of the largest advantages of DEURAS-M is that it can move around while conducting measurements. Not only the direction but also field intensity is measured at the same time, so areas with the strongest field intensity can be easily identified by keeping a record of the field intensity measurements. </w:t>
      </w:r>
    </w:p>
    <w:p w:rsidR="00582AAF" w:rsidRPr="001A5DAE" w:rsidRDefault="00582AAF" w:rsidP="001A5DAE">
      <w:pPr>
        <w:snapToGrid w:val="0"/>
        <w:rPr>
          <w:rFonts w:eastAsia="MS Mincho"/>
          <w:lang w:eastAsia="ja-JP"/>
        </w:rPr>
      </w:pP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On our way back to the office, we found a point near a shopping mall where the field intensity reached 80dB at 1090MHz.</w:t>
      </w:r>
    </w:p>
    <w:p w:rsidR="00582AAF" w:rsidRPr="001A5DAE" w:rsidRDefault="00582AAF" w:rsidP="001A5DAE">
      <w:pPr>
        <w:snapToGrid w:val="0"/>
        <w:rPr>
          <w:rFonts w:eastAsia="MS Mincho"/>
          <w:lang w:eastAsia="ja-JP"/>
        </w:rPr>
      </w:pPr>
    </w:p>
    <w:p w:rsidR="00582AAF" w:rsidRPr="001A5DAE" w:rsidRDefault="00582AAF" w:rsidP="001A5DAE">
      <w:pPr>
        <w:snapToGrid w:val="0"/>
        <w:ind w:firstLineChars="300" w:firstLine="723"/>
        <w:rPr>
          <w:rFonts w:eastAsia="MS Mincho"/>
          <w:b/>
          <w:lang w:eastAsia="ja-JP"/>
        </w:rPr>
      </w:pPr>
      <w:r w:rsidRPr="001A5DAE">
        <w:rPr>
          <w:rFonts w:eastAsia="MS Mincho"/>
          <w:b/>
          <w:lang w:eastAsia="ja-JP"/>
        </w:rPr>
        <w:t>【</w:t>
      </w:r>
      <w:r w:rsidRPr="001A5DAE">
        <w:rPr>
          <w:rFonts w:eastAsia="MS Mincho"/>
          <w:b/>
          <w:lang w:eastAsia="ja-JP"/>
        </w:rPr>
        <w:t>Day 2</w:t>
      </w:r>
      <w:r w:rsidRPr="001A5DAE">
        <w:rPr>
          <w:rFonts w:eastAsia="MS Mincho"/>
          <w:b/>
          <w:lang w:eastAsia="ja-JP"/>
        </w:rPr>
        <w:t>】</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Headed directly to the shopping mall where high field intensity was marked on the previous day. </w:t>
      </w:r>
    </w:p>
    <w:p w:rsidR="00582AAF" w:rsidRPr="001A5DAE" w:rsidRDefault="00582AAF" w:rsidP="001A5DAE">
      <w:pPr>
        <w:snapToGrid w:val="0"/>
        <w:ind w:leftChars="400" w:left="960"/>
        <w:rPr>
          <w:rFonts w:eastAsia="MS Mincho"/>
          <w:lang w:eastAsia="ja-JP"/>
        </w:rPr>
      </w:pPr>
    </w:p>
    <w:p w:rsidR="00582AAF" w:rsidRPr="001A5DAE" w:rsidRDefault="00582AAF" w:rsidP="001A5DAE">
      <w:pPr>
        <w:snapToGrid w:val="0"/>
        <w:ind w:leftChars="400" w:left="1200" w:hangingChars="100" w:hanging="240"/>
        <w:rPr>
          <w:rFonts w:eastAsia="MS Gothic"/>
          <w:lang w:eastAsia="ja-JP"/>
        </w:rPr>
      </w:pPr>
      <w:r w:rsidRPr="001A5DAE">
        <w:rPr>
          <w:rFonts w:eastAsia="MS Mincho"/>
          <w:lang w:eastAsia="ja-JP"/>
        </w:rPr>
        <w:t xml:space="preserve">c) Conducted spectrum analysis of the interfering wave at places where field intensity was sufficiently high. </w:t>
      </w:r>
    </w:p>
    <w:p w:rsidR="00582AAF" w:rsidRPr="001A5DAE" w:rsidRDefault="00582AAF" w:rsidP="001A5DAE">
      <w:pPr>
        <w:snapToGrid w:val="0"/>
        <w:ind w:left="960" w:hangingChars="400" w:hanging="960"/>
        <w:rPr>
          <w:rFonts w:eastAsia="MS Gothic"/>
          <w:lang w:eastAsia="ja-JP"/>
        </w:rPr>
      </w:pPr>
    </w:p>
    <w:p w:rsidR="00582AAF" w:rsidRPr="001A5DAE" w:rsidRDefault="00582AAF" w:rsidP="001A5DAE">
      <w:pPr>
        <w:snapToGrid w:val="0"/>
        <w:ind w:leftChars="400" w:left="960" w:firstLineChars="1" w:firstLine="2"/>
        <w:rPr>
          <w:rFonts w:eastAsia="MS Mincho"/>
          <w:b/>
          <w:lang w:eastAsia="ja-JP"/>
        </w:rPr>
      </w:pPr>
      <w:r w:rsidRPr="001A5DAE">
        <w:rPr>
          <w:rFonts w:eastAsia="MS Mincho"/>
          <w:b/>
          <w:lang w:eastAsia="ja-JP"/>
        </w:rPr>
        <w:t xml:space="preserve">(Know-how for identification of emission source, no.1: How to detect the location at places where the field intensity is high) </w:t>
      </w:r>
    </w:p>
    <w:p w:rsidR="00582AAF" w:rsidRPr="001A5DAE" w:rsidRDefault="00582AAF" w:rsidP="001A5DAE">
      <w:pPr>
        <w:snapToGrid w:val="0"/>
        <w:ind w:leftChars="500" w:left="1200"/>
        <w:rPr>
          <w:rFonts w:eastAsia="MS Mincho"/>
          <w:lang w:eastAsia="ja-JP"/>
        </w:rPr>
      </w:pPr>
      <w:r w:rsidRPr="001A5DAE">
        <w:rPr>
          <w:rFonts w:eastAsia="MS Mincho"/>
          <w:lang w:eastAsia="ja-JP"/>
        </w:rPr>
        <w:t>In places where the field intensity is high, the handy direction finder may not be indicating the accurate direction of the emission source due to the influence of multipath and other effects.</w:t>
      </w:r>
    </w:p>
    <w:p w:rsidR="00582AAF" w:rsidRPr="001A5DAE" w:rsidRDefault="00582AAF" w:rsidP="001A5DAE">
      <w:pPr>
        <w:snapToGrid w:val="0"/>
        <w:ind w:leftChars="500" w:left="1200"/>
        <w:rPr>
          <w:rFonts w:eastAsia="MS Gothic"/>
          <w:lang w:eastAsia="ja-JP"/>
        </w:rPr>
      </w:pPr>
      <w:r w:rsidRPr="001A5DAE">
        <w:rPr>
          <w:rFonts w:eastAsia="MS Mincho"/>
          <w:lang w:eastAsia="ja-JP"/>
        </w:rPr>
        <w:lastRenderedPageBreak/>
        <w:t xml:space="preserve">When the field intensity is high, it also means that you have come quite close to the emission source, so the location can be found using the field intensity meter by approaching the direction in which the field intensity grows stronger. </w:t>
      </w:r>
    </w:p>
    <w:p w:rsidR="00582AAF" w:rsidRPr="001A5DAE" w:rsidRDefault="00582AAF" w:rsidP="001A5DAE">
      <w:pPr>
        <w:snapToGrid w:val="0"/>
        <w:ind w:leftChars="500" w:left="1200"/>
        <w:rPr>
          <w:rFonts w:eastAsia="MS Gothic"/>
          <w:lang w:eastAsia="ja-JP"/>
        </w:rPr>
      </w:pPr>
    </w:p>
    <w:p w:rsidR="00582AAF" w:rsidRPr="001A5DAE" w:rsidRDefault="00582AAF" w:rsidP="001A5DAE">
      <w:pPr>
        <w:snapToGrid w:val="0"/>
        <w:ind w:leftChars="400" w:left="960" w:firstLineChars="1" w:firstLine="2"/>
        <w:rPr>
          <w:rFonts w:eastAsia="MS Mincho"/>
          <w:lang w:eastAsia="ja-JP"/>
        </w:rPr>
      </w:pPr>
      <w:r w:rsidRPr="001A5DAE">
        <w:rPr>
          <w:rFonts w:eastAsia="MS Mincho"/>
          <w:b/>
          <w:lang w:eastAsia="ja-JP"/>
        </w:rPr>
        <w:t>(Know-how for identification of emission source, no.2: Understanding the characteristics of the emission source)</w:t>
      </w:r>
    </w:p>
    <w:p w:rsidR="00582AAF" w:rsidRPr="001A5DAE" w:rsidRDefault="00582AAF" w:rsidP="001A5DAE">
      <w:pPr>
        <w:snapToGrid w:val="0"/>
        <w:ind w:leftChars="500" w:left="1200"/>
        <w:rPr>
          <w:rFonts w:eastAsia="MS Mincho"/>
          <w:lang w:eastAsia="ja-JP"/>
        </w:rPr>
      </w:pPr>
      <w:r w:rsidRPr="001A5DAE">
        <w:rPr>
          <w:rFonts w:eastAsia="MS Mincho"/>
          <w:lang w:eastAsia="ja-JP"/>
        </w:rPr>
        <w:t xml:space="preserve">When the field intensity is high enough, the interfering wave and its neighboring frequencies can be observed using a spectrum analyzer. The bandwidth of the interfering wave and emissions outside the measurement bandwidth of the field intensity meter should be recorded. </w:t>
      </w:r>
    </w:p>
    <w:p w:rsidR="00582AAF" w:rsidRPr="001A5DAE" w:rsidRDefault="00582AAF" w:rsidP="001A5DAE">
      <w:pPr>
        <w:snapToGrid w:val="0"/>
        <w:ind w:leftChars="500" w:left="1200"/>
        <w:rPr>
          <w:rFonts w:eastAsia="MS Mincho"/>
          <w:lang w:eastAsia="ja-JP"/>
        </w:rPr>
      </w:pPr>
      <w:r w:rsidRPr="001A5DAE">
        <w:rPr>
          <w:rFonts w:eastAsia="MS Mincho"/>
          <w:lang w:eastAsia="ja-JP"/>
        </w:rPr>
        <w:t xml:space="preserve">This data will be utilized later when finally determining the interference source to judge whether the detected radio wave and the radio wave that caused the interference are identical or not.  If the interfering radio wave is intentionally being emitted for some purpose, the spectrum analysis data will also be used to judge whether the bandwidth of the emission can be reasonably explained in light of the purpose of the radio wave. </w:t>
      </w:r>
    </w:p>
    <w:p w:rsidR="00582AAF" w:rsidRPr="001A5DAE" w:rsidRDefault="00582AAF" w:rsidP="001A5DAE">
      <w:pPr>
        <w:snapToGrid w:val="0"/>
        <w:ind w:left="960" w:hangingChars="400" w:hanging="960"/>
        <w:rPr>
          <w:rFonts w:eastAsia="MS Mincho"/>
          <w:lang w:eastAsia="ja-JP"/>
        </w:rPr>
      </w:pPr>
    </w:p>
    <w:p w:rsidR="00582AAF" w:rsidRPr="001A5DAE" w:rsidRDefault="00582AAF" w:rsidP="001A5DAE">
      <w:pPr>
        <w:snapToGrid w:val="0"/>
        <w:ind w:leftChars="400" w:left="960"/>
        <w:rPr>
          <w:rFonts w:eastAsia="MS Mincho"/>
          <w:lang w:eastAsia="ja-JP"/>
        </w:rPr>
      </w:pPr>
      <w:r w:rsidRPr="001A5DAE">
        <w:rPr>
          <w:rFonts w:eastAsia="MS Mincho"/>
          <w:lang w:eastAsia="ja-JP"/>
        </w:rPr>
        <w:t xml:space="preserve">d) Searched the emission source on foot, using the field intensity meter. </w:t>
      </w:r>
    </w:p>
    <w:p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If the field intensity meter has a directional antenna, turn the antenna around 360 degrees to identify the direction in which the field intensity is strongest. </w:t>
      </w:r>
    </w:p>
    <w:p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If the polarization of the antenna can be changed, try both vertical and horizontal and then choose the polarization receiving a stronger signal. </w:t>
      </w:r>
    </w:p>
    <w:p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Next, move several tens of meters toward the direction showing the strongest field intensity and then again measure the field intensity and confirm the direction in which field intensity grows stronger. (Repeat this procedure as needed until the emission source is identified)</w:t>
      </w:r>
    </w:p>
    <w:p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When you see, in the direction of the stronger field intensity, any machines or structures that may be emitting radio waves, approach as close as possible to the machine or structure and observe the changes in the intensity field. </w:t>
      </w:r>
    </w:p>
    <w:p w:rsidR="00582AAF" w:rsidRPr="001A5DAE" w:rsidRDefault="00582AAF" w:rsidP="001A5DAE">
      <w:pPr>
        <w:snapToGrid w:val="0"/>
        <w:ind w:left="964" w:hangingChars="400" w:hanging="964"/>
        <w:rPr>
          <w:rFonts w:eastAsia="MS Gothic"/>
          <w:b/>
          <w:lang w:eastAsia="ja-JP"/>
        </w:rPr>
      </w:pPr>
    </w:p>
    <w:p w:rsidR="00582AAF" w:rsidRPr="001A5DAE" w:rsidRDefault="00582AAF" w:rsidP="001A5DAE">
      <w:pPr>
        <w:snapToGrid w:val="0"/>
        <w:ind w:leftChars="200" w:left="962" w:hangingChars="200" w:hanging="482"/>
        <w:rPr>
          <w:rFonts w:eastAsia="MS Mincho"/>
          <w:b/>
          <w:lang w:eastAsia="ja-JP"/>
        </w:rPr>
      </w:pPr>
      <w:r w:rsidRPr="001A5DAE">
        <w:rPr>
          <w:rFonts w:eastAsia="MS Mincho"/>
          <w:b/>
          <w:lang w:eastAsia="ja-JP"/>
        </w:rPr>
        <w:t xml:space="preserve">Results of the investigation </w:t>
      </w:r>
    </w:p>
    <w:p w:rsidR="00582AAF" w:rsidRPr="001A5DAE" w:rsidRDefault="00582AAF" w:rsidP="001A5DAE">
      <w:pPr>
        <w:numPr>
          <w:ilvl w:val="0"/>
          <w:numId w:val="23"/>
        </w:numPr>
        <w:snapToGrid w:val="0"/>
        <w:ind w:left="851"/>
        <w:rPr>
          <w:rFonts w:eastAsia="MS Mincho"/>
          <w:lang w:eastAsia="ja-JP"/>
        </w:rPr>
      </w:pPr>
      <w:r w:rsidRPr="001A5DAE">
        <w:rPr>
          <w:rFonts w:eastAsia="MS Mincho"/>
          <w:lang w:eastAsia="ja-JP"/>
        </w:rPr>
        <w:t xml:space="preserve">A wireless monitoring camera was installed on top of a pole. An antenna for data transmission was also confirmed next to the camera. </w:t>
      </w:r>
    </w:p>
    <w:p w:rsidR="00582AAF" w:rsidRPr="001A5DAE" w:rsidRDefault="00582AAF" w:rsidP="001A5DAE">
      <w:pPr>
        <w:numPr>
          <w:ilvl w:val="0"/>
          <w:numId w:val="23"/>
        </w:numPr>
        <w:snapToGrid w:val="0"/>
        <w:ind w:left="851"/>
        <w:rPr>
          <w:rFonts w:eastAsia="MS Mincho"/>
          <w:lang w:eastAsia="ja-JP"/>
        </w:rPr>
      </w:pPr>
      <w:r w:rsidRPr="001A5DAE">
        <w:rPr>
          <w:rFonts w:eastAsia="MS Mincho"/>
          <w:lang w:eastAsia="ja-JP"/>
        </w:rPr>
        <w:t>The transmit frequency of the camera had been modified, which was confirmed through spectrum analysis.</w:t>
      </w:r>
    </w:p>
    <w:p w:rsidR="00582AAF" w:rsidRPr="001A5DAE" w:rsidRDefault="00582AAF" w:rsidP="001A5DAE">
      <w:pPr>
        <w:numPr>
          <w:ilvl w:val="0"/>
          <w:numId w:val="23"/>
        </w:numPr>
        <w:snapToGrid w:val="0"/>
        <w:ind w:left="851"/>
        <w:rPr>
          <w:rFonts w:eastAsia="MS Mincho"/>
          <w:lang w:eastAsia="ja-JP"/>
        </w:rPr>
      </w:pPr>
      <w:r w:rsidRPr="001A5DAE">
        <w:rPr>
          <w:rFonts w:eastAsia="MS Mincho"/>
          <w:lang w:eastAsia="ja-JP"/>
        </w:rPr>
        <w:t xml:space="preserve">Radio waves over a wide bandwidth had been observed by spectrum analysis. Wideband radio waves are often used to transmit image from a camera, so it can be concluded that the measurement results and actual usage is consistent. Thus the monitoring camera was determined as the interference source. </w:t>
      </w:r>
    </w:p>
    <w:p w:rsidR="00582AAF" w:rsidRPr="001A5DAE" w:rsidRDefault="00582AAF" w:rsidP="001A5DAE">
      <w:pPr>
        <w:snapToGrid w:val="0"/>
        <w:jc w:val="both"/>
        <w:rPr>
          <w:rFonts w:eastAsia="MS Mincho"/>
          <w:lang w:eastAsia="ja-JP"/>
        </w:rPr>
      </w:pPr>
    </w:p>
    <w:p w:rsidR="006A03BE" w:rsidRPr="001A5DAE" w:rsidRDefault="006A03BE" w:rsidP="001A5DAE">
      <w:pPr>
        <w:snapToGrid w:val="0"/>
        <w:jc w:val="both"/>
        <w:rPr>
          <w:rFonts w:eastAsia="SimSun"/>
          <w:b/>
          <w:lang w:eastAsia="zh-CN"/>
        </w:rPr>
      </w:pPr>
    </w:p>
    <w:p w:rsidR="0067726A" w:rsidRPr="001A5DAE" w:rsidRDefault="0067726A" w:rsidP="001A5DAE">
      <w:pPr>
        <w:pStyle w:val="Heading3"/>
        <w:snapToGrid w:val="0"/>
        <w:spacing w:before="0" w:after="0" w:line="240" w:lineRule="auto"/>
        <w:rPr>
          <w:sz w:val="24"/>
          <w:szCs w:val="24"/>
          <w:lang w:eastAsia="zh-CN"/>
        </w:rPr>
      </w:pPr>
      <w:bookmarkStart w:id="63" w:name="_Toc353349763"/>
      <w:r w:rsidRPr="001A5DAE">
        <w:rPr>
          <w:sz w:val="24"/>
          <w:szCs w:val="24"/>
          <w:lang w:eastAsia="zh-CN"/>
        </w:rPr>
        <w:t>Case 2.11: Interference with mobile phone base station caused by a peripheral (cordless) device for personal computers and how it was resolved</w:t>
      </w:r>
      <w:bookmarkEnd w:id="63"/>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1) Date of </w:t>
      </w:r>
      <w:proofErr w:type="gramStart"/>
      <w:r w:rsidRPr="001A5DAE">
        <w:rPr>
          <w:rFonts w:eastAsia="MS Mincho"/>
          <w:lang w:eastAsia="ja-JP"/>
        </w:rPr>
        <w:t>investigation :</w:t>
      </w:r>
      <w:proofErr w:type="gramEnd"/>
      <w:r w:rsidRPr="001A5DAE">
        <w:rPr>
          <w:rFonts w:eastAsia="MS Mincho"/>
          <w:lang w:eastAsia="ja-JP"/>
        </w:rPr>
        <w:t xml:space="preserve"> February 23, 2011 </w:t>
      </w: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2) Interfered station: Mobile phone base station</w:t>
      </w: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3) Interfering station: Peripheral device for personal computers (cordless device)</w:t>
      </w: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4) Frequency of interfering wave: 1926.250MHz, 1927.500MHz, 1928.750MHz</w:t>
      </w:r>
    </w:p>
    <w:p w:rsidR="00582AAF" w:rsidRPr="001A5DAE" w:rsidRDefault="00582AAF" w:rsidP="001A5DAE">
      <w:pPr>
        <w:snapToGrid w:val="0"/>
        <w:ind w:leftChars="200" w:left="3480" w:hangingChars="1250" w:hanging="3000"/>
        <w:jc w:val="both"/>
        <w:rPr>
          <w:rFonts w:eastAsia="MS Mincho"/>
          <w:lang w:eastAsia="ja-JP"/>
        </w:rPr>
      </w:pPr>
      <w:r w:rsidRPr="001A5DAE">
        <w:rPr>
          <w:rFonts w:eastAsia="MS Mincho"/>
          <w:lang w:eastAsia="ja-JP"/>
        </w:rPr>
        <w:t xml:space="preserve">5) Situation of interference: Interference was experienced in the reception frequencies (the above three frequencies) assigned for mobile phone communication, resulting in communication delay. Interference does not occur regularly every day but rather intermittently.  </w:t>
      </w: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6) District: Okinawa Prefecture</w:t>
      </w: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lastRenderedPageBreak/>
        <w:t xml:space="preserve">7) Result of investigation: </w:t>
      </w:r>
    </w:p>
    <w:p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a) Through interviews with the mobile phone carrier, we obtained information that “external radio waves coming from east and south-east seem to be causing the interference.” Based on this information we focused our investigations on these directions. Measurements were conducted using a spectrum analyzer and a directional </w:t>
      </w:r>
      <w:proofErr w:type="spellStart"/>
      <w:r w:rsidRPr="001A5DAE">
        <w:rPr>
          <w:rFonts w:eastAsia="MS Mincho"/>
          <w:lang w:eastAsia="ja-JP"/>
        </w:rPr>
        <w:t>Yagi</w:t>
      </w:r>
      <w:proofErr w:type="spellEnd"/>
      <w:r w:rsidRPr="001A5DAE">
        <w:rPr>
          <w:rFonts w:eastAsia="MS Mincho"/>
          <w:lang w:eastAsia="ja-JP"/>
        </w:rPr>
        <w:t xml:space="preserve"> antenna in empty lands and road junctions where influence by reflection can be minimized. </w:t>
      </w:r>
    </w:p>
    <w:p w:rsidR="00582AAF" w:rsidRPr="001A5DAE" w:rsidRDefault="00582AAF" w:rsidP="001A5DAE">
      <w:pPr>
        <w:snapToGrid w:val="0"/>
        <w:ind w:leftChars="300" w:left="960" w:hangingChars="100" w:hanging="240"/>
        <w:jc w:val="both"/>
        <w:rPr>
          <w:rFonts w:eastAsia="MS Mincho"/>
          <w:lang w:eastAsia="ja-JP"/>
        </w:rPr>
      </w:pPr>
    </w:p>
    <w:p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b) Measurement data (field intensity and direction) obtained from each of the measurement points were plotted on to a map. Location of the interference source is identified as the intersection of the measured directions.  </w:t>
      </w:r>
    </w:p>
    <w:p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c) As a result, we identified as the emission source a 5 storied apartment building located at approximately 300 meters south-east of the mobile phone base station.   </w:t>
      </w:r>
    </w:p>
    <w:p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d) By directing the </w:t>
      </w:r>
      <w:proofErr w:type="spellStart"/>
      <w:r w:rsidRPr="001A5DAE">
        <w:rPr>
          <w:rFonts w:eastAsia="MS Mincho"/>
          <w:lang w:eastAsia="ja-JP"/>
        </w:rPr>
        <w:t>Yagi</w:t>
      </w:r>
      <w:proofErr w:type="spellEnd"/>
      <w:r w:rsidRPr="001A5DAE">
        <w:rPr>
          <w:rFonts w:eastAsia="MS Mincho"/>
          <w:lang w:eastAsia="ja-JP"/>
        </w:rPr>
        <w:t xml:space="preserve"> antenna to right/left and upper/lower directions as well as trying both horizontal and vertical polarizations, it was estimated that the emission source was located in the upper stories of the building.  </w:t>
      </w:r>
    </w:p>
    <w:p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e) After searching up and down the stairways and corridors, we identified the room at which the field intensity becomes the largest.  </w:t>
      </w:r>
    </w:p>
    <w:p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f) After investigating inside the residence following the direction in which the field intensity grows stronger, we arrived at a room with a personal computer. The computer and peripheral devices were switched on and off in turns to identify which was the emission source. It turned out that a cordless peripheral device was the emission source.  This peripheral device was unapproved for domestic use.</w:t>
      </w:r>
    </w:p>
    <w:p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g) To make sure, we contacted the engineers of the affected mobile phone carrier, and confirmed that the switching on and off of the said peripheral device synchronizes with the alarm display of the surveillance monitor at the mobile phone base station.    </w:t>
      </w:r>
    </w:p>
    <w:p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h) Explained to the user of the interfering device (the PC peripheral device identified as the interference source) that the device is not approved for use within Japan and gained consent from the user not to use it anymore.</w:t>
      </w:r>
    </w:p>
    <w:p w:rsidR="00582AAF" w:rsidRPr="001A5DAE" w:rsidRDefault="00582AAF" w:rsidP="001A5DAE">
      <w:pPr>
        <w:snapToGrid w:val="0"/>
        <w:ind w:leftChars="300" w:left="960" w:hangingChars="100" w:hanging="240"/>
        <w:jc w:val="both"/>
        <w:rPr>
          <w:rFonts w:eastAsia="MS Mincho"/>
          <w:lang w:eastAsia="ja-JP"/>
        </w:rPr>
      </w:pPr>
    </w:p>
    <w:p w:rsidR="00582AAF" w:rsidRPr="001A5DAE" w:rsidRDefault="00582AAF" w:rsidP="001A5DAE">
      <w:pPr>
        <w:snapToGrid w:val="0"/>
        <w:jc w:val="both"/>
        <w:rPr>
          <w:rFonts w:eastAsia="MS Mincho"/>
          <w:lang w:eastAsia="ja-JP"/>
        </w:rPr>
      </w:pPr>
    </w:p>
    <w:p w:rsidR="00582AAF" w:rsidRPr="001A5DAE" w:rsidRDefault="001B3D7A" w:rsidP="001A5DAE">
      <w:pPr>
        <w:pStyle w:val="Caption"/>
        <w:snapToGrid w:val="0"/>
        <w:ind w:left="480"/>
        <w:jc w:val="center"/>
        <w:rPr>
          <w:rFonts w:ascii="Times New Roman" w:eastAsia="MS Mincho" w:hAnsi="Times New Roman" w:cs="Times New Roman"/>
          <w:lang w:eastAsia="ja-JP"/>
        </w:rPr>
      </w:pPr>
      <w:r>
        <w:rPr>
          <w:rFonts w:ascii="Times New Roman" w:hAnsi="Times New Roman" w:cs="Times New Roman"/>
          <w:noProof/>
          <w:lang w:bidi="th-TH"/>
        </w:rPr>
        <w:drawing>
          <wp:inline distT="0" distB="0" distL="0" distR="0">
            <wp:extent cx="2520315" cy="1884680"/>
            <wp:effectExtent l="0" t="0" r="0" b="1270"/>
            <wp:docPr id="214" name="图片 214" descr="CIMG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IMG065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315" cy="1884680"/>
                    </a:xfrm>
                    <a:prstGeom prst="rect">
                      <a:avLst/>
                    </a:prstGeom>
                    <a:noFill/>
                    <a:ln>
                      <a:noFill/>
                    </a:ln>
                  </pic:spPr>
                </pic:pic>
              </a:graphicData>
            </a:graphic>
          </wp:inline>
        </w:drawing>
      </w:r>
      <w:r w:rsidR="00582AAF" w:rsidRPr="001A5DAE">
        <w:rPr>
          <w:rFonts w:ascii="Times New Roman" w:hAnsi="Times New Roman" w:cs="Times New Roman"/>
          <w:lang w:eastAsia="ja-JP"/>
        </w:rPr>
        <w:t xml:space="preserve">  </w:t>
      </w:r>
      <w:r>
        <w:rPr>
          <w:rFonts w:ascii="Times New Roman" w:hAnsi="Times New Roman" w:cs="Times New Roman"/>
          <w:noProof/>
          <w:lang w:bidi="th-TH"/>
        </w:rPr>
        <w:drawing>
          <wp:inline distT="0" distB="0" distL="0" distR="0">
            <wp:extent cx="2544445" cy="1908175"/>
            <wp:effectExtent l="0" t="0" r="8255" b="0"/>
            <wp:docPr id="213" name="图片 213" descr="copy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opy85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1908175"/>
                    </a:xfrm>
                    <a:prstGeom prst="rect">
                      <a:avLst/>
                    </a:prstGeom>
                    <a:noFill/>
                    <a:ln>
                      <a:noFill/>
                    </a:ln>
                  </pic:spPr>
                </pic:pic>
              </a:graphicData>
            </a:graphic>
          </wp:inline>
        </w:drawing>
      </w:r>
    </w:p>
    <w:p w:rsidR="00582AAF" w:rsidRPr="001A5DAE" w:rsidRDefault="00582AAF" w:rsidP="001A5DAE">
      <w:pPr>
        <w:snapToGrid w:val="0"/>
        <w:jc w:val="both"/>
        <w:rPr>
          <w:rFonts w:eastAsia="MS Mincho"/>
          <w:lang w:eastAsia="ja-JP"/>
        </w:rPr>
      </w:pPr>
    </w:p>
    <w:p w:rsidR="00582AAF" w:rsidRPr="001A5DAE" w:rsidRDefault="00582AAF" w:rsidP="001A5DAE">
      <w:pPr>
        <w:snapToGrid w:val="0"/>
        <w:jc w:val="center"/>
        <w:rPr>
          <w:rFonts w:eastAsia="MS Mincho"/>
          <w:lang w:eastAsia="ja-JP"/>
        </w:rPr>
      </w:pPr>
      <w:r w:rsidRPr="001A5DAE">
        <w:rPr>
          <w:rFonts w:eastAsia="MS Mincho"/>
          <w:b/>
          <w:bCs/>
          <w:sz w:val="21"/>
          <w:szCs w:val="21"/>
          <w:lang w:eastAsia="ja-JP"/>
        </w:rPr>
        <w:t>Figure 5: Photo taken during investigation (the apartment building estimated as the interference source) and waveform of the interfering wave (measured outdoor)</w:t>
      </w:r>
    </w:p>
    <w:p w:rsidR="00582AAF" w:rsidRPr="001A5DAE" w:rsidRDefault="00582AAF" w:rsidP="001A5DAE">
      <w:pPr>
        <w:snapToGrid w:val="0"/>
        <w:jc w:val="both"/>
        <w:rPr>
          <w:rFonts w:eastAsia="MS Mincho"/>
          <w:lang w:eastAsia="ja-JP"/>
        </w:rPr>
      </w:pPr>
    </w:p>
    <w:p w:rsidR="00582AAF" w:rsidRPr="001A5DAE" w:rsidRDefault="001B3D7A" w:rsidP="001A5DAE">
      <w:pPr>
        <w:snapToGrid w:val="0"/>
        <w:ind w:firstLineChars="300" w:firstLine="720"/>
        <w:jc w:val="both"/>
        <w:rPr>
          <w:rFonts w:eastAsia="MS Mincho"/>
          <w:lang w:eastAsia="ja-JP"/>
        </w:rPr>
      </w:pPr>
      <w:r>
        <w:rPr>
          <w:rFonts w:eastAsia="MS Mincho"/>
          <w:noProof/>
          <w:lang w:bidi="th-TH"/>
        </w:rPr>
        <w:lastRenderedPageBreak/>
        <w:drawing>
          <wp:inline distT="0" distB="0" distL="0" distR="0">
            <wp:extent cx="2472690" cy="1948180"/>
            <wp:effectExtent l="0" t="0" r="381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690" cy="1948180"/>
                    </a:xfrm>
                    <a:prstGeom prst="rect">
                      <a:avLst/>
                    </a:prstGeom>
                    <a:noFill/>
                    <a:ln>
                      <a:noFill/>
                    </a:ln>
                  </pic:spPr>
                </pic:pic>
              </a:graphicData>
            </a:graphic>
          </wp:inline>
        </w:drawing>
      </w:r>
      <w:r w:rsidR="00582AAF" w:rsidRPr="001A5DAE">
        <w:rPr>
          <w:rFonts w:eastAsia="MS Mincho"/>
          <w:lang w:eastAsia="ja-JP"/>
        </w:rPr>
        <w:t xml:space="preserve"> </w:t>
      </w:r>
      <w:r>
        <w:rPr>
          <w:rFonts w:eastAsia="MS Gothic"/>
          <w:noProof/>
          <w:lang w:bidi="th-TH"/>
        </w:rPr>
        <w:drawing>
          <wp:inline distT="0" distB="0" distL="0" distR="0">
            <wp:extent cx="2584450" cy="1924050"/>
            <wp:effectExtent l="0" t="0" r="6350" b="0"/>
            <wp:docPr id="211" name="图片 211" descr="copy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py86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450" cy="1924050"/>
                    </a:xfrm>
                    <a:prstGeom prst="rect">
                      <a:avLst/>
                    </a:prstGeom>
                    <a:noFill/>
                    <a:ln>
                      <a:noFill/>
                    </a:ln>
                  </pic:spPr>
                </pic:pic>
              </a:graphicData>
            </a:graphic>
          </wp:inline>
        </w:drawing>
      </w:r>
      <w:r w:rsidR="00582AAF" w:rsidRPr="001A5DAE">
        <w:rPr>
          <w:rFonts w:eastAsia="MS Gothic"/>
          <w:sz w:val="21"/>
          <w:szCs w:val="21"/>
          <w:lang w:eastAsia="ja-JP"/>
        </w:rPr>
        <w:t xml:space="preserve">　　　　　　　　　　　　</w:t>
      </w:r>
    </w:p>
    <w:p w:rsidR="00582AAF" w:rsidRPr="001A5DAE" w:rsidRDefault="00582AAF" w:rsidP="001A5DAE">
      <w:pPr>
        <w:snapToGrid w:val="0"/>
        <w:jc w:val="both"/>
        <w:rPr>
          <w:rFonts w:eastAsia="MS Mincho"/>
          <w:lang w:eastAsia="ja-JP"/>
        </w:rPr>
      </w:pPr>
    </w:p>
    <w:p w:rsidR="00582AAF" w:rsidRPr="001A5DAE" w:rsidRDefault="00582AAF" w:rsidP="001A5DAE">
      <w:pPr>
        <w:snapToGrid w:val="0"/>
        <w:jc w:val="center"/>
        <w:rPr>
          <w:rFonts w:eastAsia="MS Mincho"/>
          <w:b/>
          <w:bCs/>
          <w:sz w:val="21"/>
          <w:szCs w:val="21"/>
          <w:lang w:eastAsia="ja-JP"/>
        </w:rPr>
      </w:pPr>
      <w:r w:rsidRPr="001A5DAE">
        <w:rPr>
          <w:rFonts w:eastAsia="MS Mincho"/>
          <w:b/>
          <w:bCs/>
          <w:sz w:val="21"/>
          <w:szCs w:val="21"/>
          <w:lang w:eastAsia="ja-JP"/>
        </w:rPr>
        <w:t xml:space="preserve">Figure 6 Interfering device (cordless peripheral device for personal computers) and </w:t>
      </w:r>
    </w:p>
    <w:p w:rsidR="00582AAF" w:rsidRPr="001A5DAE" w:rsidRDefault="00582AAF" w:rsidP="001A5DAE">
      <w:pPr>
        <w:snapToGrid w:val="0"/>
        <w:jc w:val="center"/>
        <w:rPr>
          <w:rFonts w:eastAsia="MS Mincho"/>
          <w:b/>
          <w:bCs/>
          <w:sz w:val="21"/>
          <w:szCs w:val="21"/>
          <w:lang w:eastAsia="ja-JP"/>
        </w:rPr>
      </w:pPr>
      <w:proofErr w:type="gramStart"/>
      <w:r w:rsidRPr="001A5DAE">
        <w:rPr>
          <w:rFonts w:eastAsia="MS Mincho"/>
          <w:b/>
          <w:bCs/>
          <w:sz w:val="21"/>
          <w:szCs w:val="21"/>
          <w:lang w:eastAsia="ja-JP"/>
        </w:rPr>
        <w:t>waveform</w:t>
      </w:r>
      <w:proofErr w:type="gramEnd"/>
      <w:r w:rsidRPr="001A5DAE">
        <w:rPr>
          <w:rFonts w:eastAsia="MS Mincho"/>
          <w:b/>
          <w:bCs/>
          <w:sz w:val="21"/>
          <w:szCs w:val="21"/>
          <w:lang w:eastAsia="ja-JP"/>
        </w:rPr>
        <w:t xml:space="preserve"> of the interfering wave (measured inside the residence)</w:t>
      </w:r>
    </w:p>
    <w:p w:rsidR="00582AAF" w:rsidRPr="001A5DAE" w:rsidRDefault="00582AAF" w:rsidP="001A5DAE">
      <w:pPr>
        <w:snapToGrid w:val="0"/>
        <w:jc w:val="both"/>
        <w:rPr>
          <w:rFonts w:eastAsia="MS Mincho"/>
          <w:lang w:eastAsia="ja-JP"/>
        </w:rPr>
      </w:pP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8) Date of investigation and number of staff </w:t>
      </w:r>
    </w:p>
    <w:p w:rsidR="00582AAF" w:rsidRPr="001A5DAE" w:rsidRDefault="00582AAF" w:rsidP="001A5DAE">
      <w:pPr>
        <w:snapToGrid w:val="0"/>
        <w:ind w:firstLineChars="300" w:firstLine="720"/>
        <w:rPr>
          <w:rFonts w:eastAsia="MS Mincho"/>
          <w:lang w:eastAsia="ja-JP"/>
        </w:rPr>
      </w:pPr>
      <w:r w:rsidRPr="001A5DAE">
        <w:rPr>
          <w:rFonts w:eastAsia="MS Mincho"/>
          <w:lang w:eastAsia="ja-JP"/>
        </w:rPr>
        <w:t xml:space="preserve">a) Date of investigation: February 23, </w:t>
      </w:r>
      <w:proofErr w:type="gramStart"/>
      <w:r w:rsidRPr="001A5DAE">
        <w:rPr>
          <w:rFonts w:eastAsia="MS Mincho"/>
          <w:lang w:eastAsia="ja-JP"/>
        </w:rPr>
        <w:t>2010  (</w:t>
      </w:r>
      <w:proofErr w:type="gramEnd"/>
      <w:r w:rsidRPr="001A5DAE">
        <w:rPr>
          <w:rFonts w:eastAsia="MS Mincho"/>
          <w:lang w:eastAsia="ja-JP"/>
        </w:rPr>
        <w:t>1 day)</w:t>
      </w:r>
    </w:p>
    <w:p w:rsidR="00582AAF" w:rsidRPr="001A5DAE" w:rsidRDefault="00582AAF" w:rsidP="001A5DAE">
      <w:pPr>
        <w:snapToGrid w:val="0"/>
        <w:ind w:firstLineChars="300" w:firstLine="720"/>
        <w:rPr>
          <w:rFonts w:eastAsia="MS Mincho"/>
          <w:lang w:eastAsia="ja-JP"/>
        </w:rPr>
      </w:pPr>
      <w:r w:rsidRPr="001A5DAE">
        <w:rPr>
          <w:rFonts w:eastAsia="MS Mincho"/>
          <w:lang w:eastAsia="ja-JP"/>
        </w:rPr>
        <w:t>b) Number of staff: 2</w:t>
      </w:r>
    </w:p>
    <w:p w:rsidR="00582AAF" w:rsidRPr="001A5DAE" w:rsidRDefault="00582AAF" w:rsidP="001A5DAE">
      <w:pPr>
        <w:snapToGrid w:val="0"/>
        <w:ind w:firstLineChars="1000" w:firstLine="2400"/>
        <w:rPr>
          <w:rFonts w:eastAsia="MS Mincho"/>
          <w:lang w:eastAsia="ja-JP"/>
        </w:rPr>
      </w:pPr>
      <w:r w:rsidRPr="001A5DAE">
        <w:rPr>
          <w:rFonts w:eastAsia="MS Mincho"/>
          <w:lang w:eastAsia="ja-JP"/>
        </w:rPr>
        <w:t>Operation of measurement device: 1</w:t>
      </w:r>
    </w:p>
    <w:p w:rsidR="00582AAF" w:rsidRPr="001A5DAE" w:rsidRDefault="00582AAF" w:rsidP="001A5DAE">
      <w:pPr>
        <w:snapToGrid w:val="0"/>
        <w:ind w:firstLineChars="1000" w:firstLine="2400"/>
        <w:jc w:val="both"/>
        <w:rPr>
          <w:rFonts w:eastAsia="MS Mincho"/>
          <w:lang w:eastAsia="ja-JP"/>
        </w:rPr>
      </w:pPr>
      <w:r w:rsidRPr="001A5DAE">
        <w:rPr>
          <w:rFonts w:eastAsia="MS Mincho"/>
          <w:lang w:eastAsia="ja-JP"/>
        </w:rPr>
        <w:t>Data recording and analysis: 1</w:t>
      </w:r>
    </w:p>
    <w:p w:rsidR="00582AAF" w:rsidRPr="001A5DAE" w:rsidRDefault="00582AAF" w:rsidP="001A5DAE">
      <w:pPr>
        <w:snapToGrid w:val="0"/>
        <w:ind w:firstLineChars="200" w:firstLine="480"/>
        <w:jc w:val="both"/>
        <w:rPr>
          <w:rFonts w:eastAsia="MS Mincho"/>
          <w:lang w:eastAsia="ja-JP"/>
        </w:rPr>
      </w:pP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9) Equipment used: </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Measurement device: Portable spectrum analyzer (measurable frequency range: 9kHz-7.5GHz)</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Antenna: Directional </w:t>
      </w:r>
      <w:proofErr w:type="spellStart"/>
      <w:r w:rsidRPr="001A5DAE">
        <w:rPr>
          <w:rFonts w:eastAsia="MS Mincho"/>
          <w:lang w:eastAsia="ja-JP"/>
        </w:rPr>
        <w:t>Yagi</w:t>
      </w:r>
      <w:proofErr w:type="spellEnd"/>
      <w:r w:rsidRPr="001A5DAE">
        <w:rPr>
          <w:rFonts w:eastAsia="MS Mincho"/>
          <w:lang w:eastAsia="ja-JP"/>
        </w:rPr>
        <w:t xml:space="preserve"> antenna (measurable frequency range: 1920-2170MHz)</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Cable: RG-55/U</w:t>
      </w:r>
    </w:p>
    <w:p w:rsidR="00582AAF" w:rsidRPr="001A5DAE" w:rsidRDefault="00582AAF" w:rsidP="001A5DAE">
      <w:pPr>
        <w:snapToGrid w:val="0"/>
        <w:rPr>
          <w:rFonts w:eastAsia="MS Mincho"/>
          <w:lang w:eastAsia="ja-JP"/>
        </w:rPr>
      </w:pPr>
    </w:p>
    <w:p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10) Tips for investigation</w:t>
      </w:r>
    </w:p>
    <w:p w:rsidR="00582AAF" w:rsidRPr="001A5DAE" w:rsidRDefault="00582AAF" w:rsidP="001A5DAE">
      <w:pPr>
        <w:snapToGrid w:val="0"/>
        <w:ind w:firstLineChars="300" w:firstLine="720"/>
        <w:rPr>
          <w:rFonts w:eastAsia="MS Mincho"/>
          <w:lang w:eastAsia="ja-JP"/>
        </w:rPr>
      </w:pPr>
      <w:r w:rsidRPr="001A5DAE">
        <w:rPr>
          <w:rFonts w:eastAsia="MS Mincho"/>
          <w:lang w:eastAsia="ja-JP"/>
        </w:rPr>
        <w:t>(</w:t>
      </w:r>
      <w:proofErr w:type="spellStart"/>
      <w:r w:rsidRPr="001A5DAE">
        <w:rPr>
          <w:rFonts w:eastAsia="MS Mincho"/>
          <w:b/>
          <w:lang w:eastAsia="ja-JP"/>
        </w:rPr>
        <w:t>Know how</w:t>
      </w:r>
      <w:proofErr w:type="spellEnd"/>
      <w:r w:rsidRPr="001A5DAE">
        <w:rPr>
          <w:rFonts w:eastAsia="MS Mincho"/>
          <w:b/>
          <w:lang w:eastAsia="ja-JP"/>
        </w:rPr>
        <w:t xml:space="preserve"> of the investigation)</w:t>
      </w:r>
      <w:r w:rsidRPr="001A5DAE">
        <w:rPr>
          <w:rFonts w:eastAsia="MS Mincho"/>
          <w:lang w:eastAsia="ja-JP"/>
        </w:rPr>
        <w:t xml:space="preserve"> </w:t>
      </w: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In cases of low powered emitting devices, the area affected is very limited. It is therefore important to understand about the local structures and geography surrounding the affected station prior to field investigation. </w:t>
      </w:r>
    </w:p>
    <w:p w:rsidR="00582AAF" w:rsidRPr="001A5DAE" w:rsidRDefault="00582AAF" w:rsidP="001A5DAE">
      <w:pPr>
        <w:snapToGrid w:val="0"/>
        <w:ind w:leftChars="400" w:left="1200" w:hangingChars="100" w:hanging="240"/>
        <w:rPr>
          <w:rFonts w:eastAsia="MS Mincho"/>
          <w:lang w:eastAsia="ja-JP"/>
        </w:rPr>
      </w:pP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Measurement can be conducted effectively by combining a portable spectrum analyzer (hand-held type) and a directional antenna for measuring the direction.  </w:t>
      </w:r>
    </w:p>
    <w:p w:rsidR="00582AAF" w:rsidRPr="001A5DAE" w:rsidRDefault="00582AAF" w:rsidP="001A5DAE">
      <w:pPr>
        <w:snapToGrid w:val="0"/>
        <w:rPr>
          <w:rFonts w:eastAsia="MS Mincho"/>
          <w:lang w:eastAsia="ja-JP"/>
        </w:rPr>
      </w:pP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First, analyze the spectrum distribution of the interfering wave and identify the most stable and strong frequency point. Adjust the spectrum </w:t>
      </w:r>
      <w:proofErr w:type="spellStart"/>
      <w:r w:rsidRPr="001A5DAE">
        <w:rPr>
          <w:rFonts w:eastAsia="MS Mincho"/>
          <w:lang w:eastAsia="ja-JP"/>
        </w:rPr>
        <w:t>analyser</w:t>
      </w:r>
      <w:proofErr w:type="spellEnd"/>
      <w:r w:rsidRPr="001A5DAE">
        <w:rPr>
          <w:rFonts w:eastAsia="MS Mincho"/>
          <w:lang w:eastAsia="ja-JP"/>
        </w:rPr>
        <w:t xml:space="preserve"> to that frequency, and follow the direction in which the field intensity grows stronger. </w:t>
      </w:r>
    </w:p>
    <w:p w:rsidR="00582AAF" w:rsidRPr="001A5DAE" w:rsidRDefault="00582AAF" w:rsidP="001A5DAE">
      <w:pPr>
        <w:snapToGrid w:val="0"/>
        <w:ind w:leftChars="400" w:left="1200" w:hangingChars="100" w:hanging="240"/>
        <w:rPr>
          <w:rFonts w:eastAsia="MS Mincho"/>
          <w:lang w:eastAsia="ja-JP"/>
        </w:rPr>
      </w:pP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In this particular case, although the interference occurred irregularly and randomly, the direction (sector) from which the interference wave came was quite clear from the out start, so we were able to facilitate our investigation by focusing on that direction.   </w:t>
      </w:r>
    </w:p>
    <w:p w:rsidR="00582AAF" w:rsidRPr="001A5DAE" w:rsidRDefault="00582AAF" w:rsidP="001A5DAE">
      <w:pPr>
        <w:snapToGrid w:val="0"/>
        <w:ind w:leftChars="400" w:left="1200" w:hangingChars="100" w:hanging="240"/>
        <w:rPr>
          <w:rFonts w:eastAsia="MS Mincho"/>
          <w:lang w:eastAsia="ja-JP"/>
        </w:rPr>
      </w:pP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During the investigation, we took reflection from residential walls into account, because the interfering wave was in the quasi microwave band. (It is important to take reflection into account, so as not to be confused by the arrival directions captured by the antenna)</w:t>
      </w:r>
    </w:p>
    <w:p w:rsidR="00582AAF" w:rsidRPr="001A5DAE" w:rsidRDefault="00582AAF" w:rsidP="001A5DAE">
      <w:pPr>
        <w:snapToGrid w:val="0"/>
        <w:ind w:leftChars="400" w:left="1200" w:hangingChars="100" w:hanging="240"/>
        <w:rPr>
          <w:rFonts w:eastAsia="MS Mincho"/>
          <w:lang w:eastAsia="ja-JP"/>
        </w:rPr>
      </w:pPr>
    </w:p>
    <w:p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We chose empty spaces and road crossings as measurement points avoiding reflection as much as possible. This helped to effectively narrow down the location of the emission source. </w:t>
      </w:r>
    </w:p>
    <w:p w:rsidR="00582AAF" w:rsidRPr="001A5DAE" w:rsidRDefault="00582AAF" w:rsidP="001A5DAE">
      <w:pPr>
        <w:snapToGrid w:val="0"/>
        <w:ind w:leftChars="400" w:left="1200" w:hangingChars="100" w:hanging="240"/>
        <w:rPr>
          <w:rFonts w:eastAsia="MS Mincho"/>
          <w:lang w:eastAsia="ja-JP"/>
        </w:rPr>
      </w:pPr>
    </w:p>
    <w:p w:rsidR="0067726A" w:rsidRPr="001A5DAE" w:rsidRDefault="00582AAF" w:rsidP="001A5DAE">
      <w:pPr>
        <w:snapToGrid w:val="0"/>
        <w:jc w:val="both"/>
        <w:rPr>
          <w:rFonts w:eastAsia="SimSun"/>
          <w:b/>
          <w:lang w:eastAsia="zh-CN"/>
        </w:rPr>
      </w:pPr>
      <w:r w:rsidRPr="001A5DAE">
        <w:rPr>
          <w:rFonts w:eastAsia="MS Mincho"/>
          <w:lang w:eastAsia="ja-JP"/>
        </w:rPr>
        <w:t xml:space="preserve">After identifying a suspicious building, we tried to identify the exact direction by turning the antenna not only horizontally but also vertically from outside the building and estimated that the interference cause is located somewhere in the upper stories.  </w:t>
      </w:r>
    </w:p>
    <w:p w:rsidR="00582AAF" w:rsidRPr="001A5DAE" w:rsidRDefault="00582AAF" w:rsidP="001A5DAE">
      <w:pPr>
        <w:snapToGrid w:val="0"/>
        <w:jc w:val="both"/>
        <w:rPr>
          <w:rFonts w:eastAsia="SimSun"/>
          <w:b/>
          <w:lang w:eastAsia="zh-CN"/>
        </w:rPr>
      </w:pPr>
    </w:p>
    <w:p w:rsidR="00716E90" w:rsidRPr="001A5DAE" w:rsidRDefault="00716E90" w:rsidP="001A5DAE">
      <w:pPr>
        <w:rPr>
          <w:b/>
          <w:lang w:eastAsia="zh-CN"/>
        </w:rPr>
      </w:pPr>
      <w:bookmarkStart w:id="64" w:name="_Toc335297740"/>
      <w:r w:rsidRPr="001A5DAE">
        <w:rPr>
          <w:b/>
          <w:lang w:eastAsia="zh-CN"/>
        </w:rPr>
        <w:t>Conclusion of the Japanese cases</w:t>
      </w:r>
      <w:bookmarkEnd w:id="64"/>
    </w:p>
    <w:p w:rsidR="00582AAF" w:rsidRPr="001A5DAE" w:rsidRDefault="00582AAF" w:rsidP="001A5DAE">
      <w:pPr>
        <w:snapToGrid w:val="0"/>
        <w:jc w:val="both"/>
        <w:rPr>
          <w:rFonts w:eastAsia="MS Mincho"/>
          <w:lang w:eastAsia="ja-JP"/>
        </w:rPr>
      </w:pPr>
      <w:r w:rsidRPr="001A5DAE">
        <w:rPr>
          <w:rFonts w:eastAsia="MS Mincho"/>
          <w:lang w:eastAsia="ja-JP"/>
        </w:rPr>
        <w:t>Unnecessary radiation from faulty or decrepit radio devices is still a major cause of communication interference; however, interference cases caused by household appliances other than radio devices are growing due to diversification and increase of electronic appliances.</w:t>
      </w:r>
    </w:p>
    <w:p w:rsidR="00582AAF" w:rsidRPr="001A5DAE" w:rsidRDefault="00582AAF" w:rsidP="001A5DAE">
      <w:pPr>
        <w:snapToGrid w:val="0"/>
        <w:jc w:val="both"/>
        <w:rPr>
          <w:rFonts w:eastAsia="MS Mincho"/>
          <w:lang w:eastAsia="ja-JP"/>
        </w:rPr>
      </w:pPr>
    </w:p>
    <w:p w:rsidR="00582AAF" w:rsidRPr="001A5DAE" w:rsidRDefault="00582AAF" w:rsidP="001A5DAE">
      <w:pPr>
        <w:snapToGrid w:val="0"/>
        <w:jc w:val="both"/>
        <w:rPr>
          <w:rFonts w:eastAsia="MS Mincho"/>
          <w:lang w:eastAsia="ja-JP"/>
        </w:rPr>
      </w:pPr>
      <w:r w:rsidRPr="001A5DAE">
        <w:rPr>
          <w:rFonts w:eastAsia="MS Mincho"/>
          <w:lang w:eastAsia="ja-JP"/>
        </w:rPr>
        <w:t>Lighting apparatus such as street lights and fluorescent lights are now increasingly equipped with inverters and noise generated from these inverters are also causing interference with Fire Department or Aircraft Station communications.</w:t>
      </w:r>
    </w:p>
    <w:p w:rsidR="00582AAF" w:rsidRPr="001A5DAE" w:rsidRDefault="00582AAF" w:rsidP="001A5DAE">
      <w:pPr>
        <w:snapToGrid w:val="0"/>
        <w:jc w:val="both"/>
        <w:rPr>
          <w:rFonts w:eastAsia="MS Mincho"/>
          <w:lang w:eastAsia="ja-JP"/>
        </w:rPr>
      </w:pPr>
    </w:p>
    <w:p w:rsidR="00814625" w:rsidRPr="001A5DAE" w:rsidRDefault="00582AAF" w:rsidP="001A5DAE">
      <w:pPr>
        <w:snapToGrid w:val="0"/>
        <w:jc w:val="both"/>
        <w:rPr>
          <w:rFonts w:eastAsiaTheme="minorEastAsia"/>
          <w:lang w:eastAsia="zh-CN"/>
        </w:rPr>
      </w:pPr>
      <w:r w:rsidRPr="001A5DAE">
        <w:rPr>
          <w:rFonts w:eastAsia="MS Mincho"/>
          <w:lang w:eastAsia="ja-JP"/>
        </w:rPr>
        <w:t>Any kind of electronic device has a potential to become an interference source. Therefore it is becoming increasingly important to analyze and accumulate data such as, categorization of characteristic phenomena by cause mechanism, and spectrum patterns based on frequency and time axes, for prompt determination of the interference source.</w:t>
      </w:r>
    </w:p>
    <w:p w:rsidR="00716E90" w:rsidRPr="001A5DAE" w:rsidRDefault="00716E90" w:rsidP="001A5DAE">
      <w:pPr>
        <w:snapToGrid w:val="0"/>
        <w:jc w:val="both"/>
        <w:rPr>
          <w:rFonts w:eastAsia="MS Mincho"/>
          <w:lang w:eastAsia="ja-JP"/>
        </w:rPr>
      </w:pPr>
    </w:p>
    <w:p w:rsidR="00716E90" w:rsidRPr="001A5DAE" w:rsidRDefault="00716E90" w:rsidP="001A5DAE">
      <w:pPr>
        <w:snapToGrid w:val="0"/>
        <w:jc w:val="both"/>
        <w:rPr>
          <w:rFonts w:eastAsia="SimSun"/>
          <w:lang w:eastAsia="zh-CN"/>
        </w:rPr>
      </w:pPr>
    </w:p>
    <w:p w:rsidR="00716E90" w:rsidRPr="001A5DAE" w:rsidRDefault="00716E90" w:rsidP="001A5DAE">
      <w:pPr>
        <w:pStyle w:val="Heading1"/>
        <w:pageBreakBefore/>
        <w:snapToGrid w:val="0"/>
        <w:rPr>
          <w:sz w:val="28"/>
          <w:szCs w:val="28"/>
          <w:u w:val="none"/>
        </w:rPr>
      </w:pPr>
      <w:bookmarkStart w:id="65" w:name="_Toc335297741"/>
      <w:bookmarkStart w:id="66" w:name="_Toc353349764"/>
      <w:r w:rsidRPr="001A5DAE">
        <w:rPr>
          <w:sz w:val="28"/>
          <w:szCs w:val="28"/>
          <w:u w:val="none"/>
        </w:rPr>
        <w:lastRenderedPageBreak/>
        <w:t>Annex 3 Case studies contributed by Republic of Korea</w:t>
      </w:r>
      <w:bookmarkEnd w:id="65"/>
      <w:bookmarkEnd w:id="66"/>
    </w:p>
    <w:p w:rsidR="001A5DAE" w:rsidRPr="001A5DAE" w:rsidRDefault="001A5DAE" w:rsidP="001A5DAE">
      <w:pPr>
        <w:rPr>
          <w:rFonts w:eastAsiaTheme="minorEastAsia"/>
          <w:lang w:eastAsia="zh-CN"/>
        </w:rPr>
      </w:pPr>
      <w:bookmarkStart w:id="67" w:name="_Toc335297742"/>
    </w:p>
    <w:p w:rsidR="001A5DAE" w:rsidRPr="001A5DAE" w:rsidRDefault="001A5DAE" w:rsidP="001A5DAE">
      <w:pPr>
        <w:rPr>
          <w:rFonts w:eastAsiaTheme="minorEastAsia"/>
          <w:lang w:eastAsia="zh-CN"/>
        </w:rPr>
      </w:pPr>
    </w:p>
    <w:p w:rsidR="00716E90" w:rsidRPr="001A5DAE" w:rsidRDefault="00716E90" w:rsidP="001A5DAE">
      <w:pPr>
        <w:pStyle w:val="Heading3"/>
        <w:snapToGrid w:val="0"/>
        <w:spacing w:before="0" w:after="0" w:line="240" w:lineRule="auto"/>
        <w:rPr>
          <w:sz w:val="24"/>
          <w:szCs w:val="24"/>
          <w:lang w:eastAsia="zh-CN"/>
        </w:rPr>
      </w:pPr>
      <w:bookmarkStart w:id="68" w:name="_Toc353349765"/>
      <w:r w:rsidRPr="001A5DAE">
        <w:rPr>
          <w:sz w:val="24"/>
          <w:szCs w:val="24"/>
          <w:lang w:eastAsia="zh-CN"/>
        </w:rPr>
        <w:t>Case</w:t>
      </w:r>
      <w:r w:rsidR="0067726A" w:rsidRPr="001A5DAE">
        <w:rPr>
          <w:sz w:val="24"/>
          <w:szCs w:val="24"/>
          <w:lang w:eastAsia="zh-CN"/>
        </w:rPr>
        <w:t xml:space="preserve"> 3.1</w:t>
      </w:r>
      <w:r w:rsidRPr="001A5DAE">
        <w:rPr>
          <w:sz w:val="24"/>
          <w:szCs w:val="24"/>
          <w:lang w:eastAsia="zh-CN"/>
        </w:rPr>
        <w:t xml:space="preserve"> </w:t>
      </w:r>
      <w:proofErr w:type="gramStart"/>
      <w:r w:rsidRPr="001A5DAE">
        <w:rPr>
          <w:sz w:val="24"/>
          <w:szCs w:val="24"/>
          <w:lang w:eastAsia="zh-CN"/>
        </w:rPr>
        <w:t>2.4GHz Wi-</w:t>
      </w:r>
      <w:proofErr w:type="gramEnd"/>
      <w:r w:rsidRPr="001A5DAE">
        <w:rPr>
          <w:sz w:val="24"/>
          <w:szCs w:val="24"/>
          <w:lang w:eastAsia="zh-CN"/>
        </w:rPr>
        <w:t>Fi Interference management</w:t>
      </w:r>
      <w:bookmarkEnd w:id="67"/>
      <w:bookmarkEnd w:id="68"/>
    </w:p>
    <w:p w:rsidR="001A5DAE" w:rsidRPr="001A5DAE" w:rsidRDefault="001A5DAE" w:rsidP="001A5DAE">
      <w:pPr>
        <w:snapToGrid w:val="0"/>
        <w:rPr>
          <w:rFonts w:eastAsiaTheme="minorEastAsia"/>
          <w:b/>
          <w:bCs/>
          <w:lang w:eastAsia="zh-CN"/>
        </w:rPr>
      </w:pPr>
    </w:p>
    <w:p w:rsidR="00582AAF" w:rsidRPr="001A5DAE" w:rsidRDefault="00582AAF" w:rsidP="001A5DAE">
      <w:pPr>
        <w:pStyle w:val="ListParagraph"/>
        <w:numPr>
          <w:ilvl w:val="0"/>
          <w:numId w:val="11"/>
        </w:numPr>
        <w:snapToGrid w:val="0"/>
        <w:ind w:firstLineChars="0"/>
        <w:rPr>
          <w:b/>
          <w:bCs/>
        </w:rPr>
      </w:pPr>
      <w:r w:rsidRPr="001A5DAE">
        <w:rPr>
          <w:b/>
          <w:bCs/>
        </w:rPr>
        <w:t>Introduction</w:t>
      </w:r>
    </w:p>
    <w:p w:rsidR="00582AAF" w:rsidRPr="001A5DAE" w:rsidRDefault="00582AAF" w:rsidP="001A5DAE">
      <w:pPr>
        <w:tabs>
          <w:tab w:val="left" w:pos="7513"/>
        </w:tabs>
        <w:snapToGrid w:val="0"/>
      </w:pPr>
      <w:r w:rsidRPr="001A5DAE">
        <w:t>The Wireless Local Area Network</w:t>
      </w:r>
      <w:r w:rsidRPr="001A5DAE">
        <w:rPr>
          <w:lang w:eastAsia="ko-KR"/>
        </w:rPr>
        <w:t xml:space="preserve"> </w:t>
      </w:r>
      <w:r w:rsidRPr="001A5DAE">
        <w:t xml:space="preserve">(WLAN) operating at 2.4 GHz is regarded as radio station to be opened without registration or permission in Korea. It also should admit interferences from other equipments as in the 47CFR Part 15.5 of FCC which describes as follows; </w:t>
      </w:r>
      <w:r w:rsidRPr="001A5DAE">
        <w:rPr>
          <w:i/>
          <w:iCs/>
        </w:rPr>
        <w:t xml:space="preserve">Operation of WLAN systems is subject to the conditions that no harmful interference is caused and that interference must be accepted that may be caused by the operation of an authorized radio station, by another intentional or unintentional radiator, by industrial, scientific and medical (ISM) equipment, or by an incidental radiator. </w:t>
      </w:r>
    </w:p>
    <w:p w:rsidR="00582AAF" w:rsidRPr="001A5DAE" w:rsidRDefault="00582AAF" w:rsidP="001A5DAE">
      <w:pPr>
        <w:tabs>
          <w:tab w:val="left" w:pos="7513"/>
        </w:tabs>
        <w:snapToGrid w:val="0"/>
      </w:pPr>
      <w:r w:rsidRPr="001A5DAE">
        <w:t xml:space="preserve">Under this kind of operating condition with interference acceptance, wireless equipments like smart phone and wireless phone </w:t>
      </w:r>
      <w:r w:rsidRPr="001A5DAE">
        <w:rPr>
          <w:lang w:eastAsia="ko-KR"/>
        </w:rPr>
        <w:t>installed l</w:t>
      </w:r>
      <w:r w:rsidRPr="001A5DAE">
        <w:t xml:space="preserve">oaded with </w:t>
      </w:r>
      <w:proofErr w:type="spellStart"/>
      <w:r w:rsidRPr="001A5DAE">
        <w:t>WiFi</w:t>
      </w:r>
      <w:proofErr w:type="spellEnd"/>
      <w:r w:rsidRPr="001A5DAE">
        <w:t xml:space="preserve"> RF chip operating at 2.4 GHz have been increasing rapidly in recent years. As mobile communication providers use the WLAN for the dispersion of wireless internet traffic, the interference cases of WLAN operating at 2.4 GHz have been reported in hot spots such as electric shopping district, coffee shop, office in downtown area and so on.</w:t>
      </w:r>
    </w:p>
    <w:p w:rsidR="00582AAF" w:rsidRPr="001A5DAE" w:rsidRDefault="00582AAF" w:rsidP="001A5DAE">
      <w:pPr>
        <w:tabs>
          <w:tab w:val="left" w:pos="7513"/>
        </w:tabs>
        <w:snapToGrid w:val="0"/>
      </w:pPr>
      <w:r w:rsidRPr="001A5DAE">
        <w:t>Therefore, the Korea Communications Commission</w:t>
      </w:r>
      <w:r w:rsidRPr="001A5DAE">
        <w:rPr>
          <w:lang w:eastAsia="ko-KR"/>
        </w:rPr>
        <w:t xml:space="preserve"> </w:t>
      </w:r>
      <w:r w:rsidRPr="001A5DAE">
        <w:t>(KCC) developed the minimizing method of radio interference of WLAN for manufacturers, service providers and general users of WLAN in hot spots through experimental tests.</w:t>
      </w:r>
    </w:p>
    <w:p w:rsidR="00582AAF" w:rsidRPr="001A5DAE" w:rsidRDefault="00582AAF" w:rsidP="001A5DAE">
      <w:pPr>
        <w:tabs>
          <w:tab w:val="left" w:pos="7513"/>
        </w:tabs>
        <w:snapToGrid w:val="0"/>
      </w:pPr>
      <w:r w:rsidRPr="001A5DAE">
        <w:t xml:space="preserve">This document aims at introducing the minimization method of radio interference of WLAN through experimental results accomplished in Korea. It is expected that the proposed guideline for minimizing radio interferences between 2.4 </w:t>
      </w:r>
      <w:r w:rsidRPr="001A5DAE">
        <w:t>㎓</w:t>
      </w:r>
      <w:r w:rsidRPr="001A5DAE">
        <w:t xml:space="preserve"> WLAN systems would be helpful for Asia Pacific Group</w:t>
      </w:r>
      <w:r w:rsidRPr="001A5DAE">
        <w:rPr>
          <w:lang w:eastAsia="ko-KR"/>
        </w:rPr>
        <w:t xml:space="preserve"> </w:t>
      </w:r>
      <w:r w:rsidRPr="001A5DAE">
        <w:t>(APG) countries.</w:t>
      </w:r>
    </w:p>
    <w:p w:rsidR="00582AAF" w:rsidRPr="001A5DAE" w:rsidRDefault="00582AAF" w:rsidP="001A5DAE">
      <w:pPr>
        <w:tabs>
          <w:tab w:val="left" w:pos="7513"/>
        </w:tabs>
        <w:snapToGrid w:val="0"/>
        <w:rPr>
          <w:lang w:eastAsia="ko-KR"/>
        </w:rPr>
      </w:pPr>
    </w:p>
    <w:p w:rsidR="00582AAF" w:rsidRPr="001A5DAE" w:rsidRDefault="00582AAF" w:rsidP="001A5DAE">
      <w:pPr>
        <w:snapToGrid w:val="0"/>
        <w:rPr>
          <w:b/>
          <w:bCs/>
          <w:lang w:eastAsia="ko-KR"/>
        </w:rPr>
      </w:pPr>
      <w:r w:rsidRPr="001A5DAE">
        <w:rPr>
          <w:b/>
          <w:bCs/>
        </w:rPr>
        <w:t>2</w:t>
      </w:r>
      <w:r w:rsidRPr="001A5DAE">
        <w:rPr>
          <w:b/>
          <w:bCs/>
          <w:lang w:eastAsia="ko-KR"/>
        </w:rPr>
        <w:tab/>
      </w:r>
      <w:r w:rsidRPr="001A5DAE">
        <w:rPr>
          <w:b/>
          <w:bCs/>
        </w:rPr>
        <w:t xml:space="preserve"> Overview of </w:t>
      </w:r>
      <w:r w:rsidRPr="001A5DAE">
        <w:rPr>
          <w:b/>
          <w:bCs/>
          <w:lang w:eastAsia="ko-KR"/>
        </w:rPr>
        <w:t xml:space="preserve">IEEE 802.11 </w:t>
      </w:r>
      <w:proofErr w:type="gramStart"/>
      <w:r w:rsidRPr="001A5DAE">
        <w:rPr>
          <w:b/>
          <w:bCs/>
          <w:lang w:eastAsia="ko-KR"/>
        </w:rPr>
        <w:t>Standard</w:t>
      </w:r>
      <w:proofErr w:type="gramEnd"/>
    </w:p>
    <w:p w:rsidR="00582AAF" w:rsidRPr="001A5DAE" w:rsidRDefault="00582AAF" w:rsidP="001A5DAE">
      <w:pPr>
        <w:snapToGrid w:val="0"/>
        <w:rPr>
          <w:bCs/>
          <w:lang w:eastAsia="ko-KR"/>
        </w:rPr>
      </w:pPr>
      <w:r w:rsidRPr="001A5DAE">
        <w:rPr>
          <w:bCs/>
          <w:lang w:eastAsia="ko-KR"/>
        </w:rPr>
        <w:t>IEEE 802.11 is the standard of WLAN defined by Institute of Electrical and Electronics Engineers (IEEE) and there are 3 standards such as</w:t>
      </w:r>
      <w:proofErr w:type="gramStart"/>
      <w:r w:rsidRPr="001A5DAE">
        <w:rPr>
          <w:bCs/>
          <w:lang w:eastAsia="ko-KR"/>
        </w:rPr>
        <w:t>  802.11b</w:t>
      </w:r>
      <w:proofErr w:type="gramEnd"/>
      <w:r w:rsidRPr="001A5DAE">
        <w:rPr>
          <w:bCs/>
          <w:lang w:eastAsia="ko-KR"/>
        </w:rPr>
        <w:t>/g/n using 2.4 GHz in Korea. The 802.11b supports 11 Mbps and the 802.11g supports 54 Mbps. The 802.11n supports 600 Mbps and bonding function combining 2 channels. Table 1 shows the comparison of 802.11 b/g/n standard.</w:t>
      </w:r>
    </w:p>
    <w:p w:rsidR="00582AAF" w:rsidRPr="001A5DAE" w:rsidRDefault="00582AAF" w:rsidP="001A5DAE">
      <w:pPr>
        <w:snapToGrid w:val="0"/>
        <w:rPr>
          <w:bCs/>
          <w:lang w:eastAsia="ko-KR"/>
        </w:rPr>
      </w:pPr>
    </w:p>
    <w:tbl>
      <w:tblPr>
        <w:tblW w:w="0" w:type="auto"/>
        <w:jc w:val="center"/>
        <w:tblCellMar>
          <w:left w:w="0" w:type="dxa"/>
          <w:right w:w="0" w:type="dxa"/>
        </w:tblCellMar>
        <w:tblLook w:val="04A0"/>
      </w:tblPr>
      <w:tblGrid>
        <w:gridCol w:w="1875"/>
        <w:gridCol w:w="1920"/>
        <w:gridCol w:w="2160"/>
        <w:gridCol w:w="2160"/>
      </w:tblGrid>
      <w:tr w:rsidR="00582AAF" w:rsidRPr="001A5DAE" w:rsidTr="00582AAF">
        <w:trPr>
          <w:trHeight w:val="375"/>
          <w:jc w:val="center"/>
        </w:trPr>
        <w:tc>
          <w:tcPr>
            <w:tcW w:w="0" w:type="auto"/>
            <w:gridSpan w:val="4"/>
            <w:tcBorders>
              <w:top w:val="nil"/>
              <w:left w:val="nil"/>
              <w:bottom w:val="nil"/>
              <w:right w:val="nil"/>
            </w:tcBorders>
            <w:tcMar>
              <w:top w:w="28" w:type="dxa"/>
              <w:left w:w="28" w:type="dxa"/>
              <w:bottom w:w="28" w:type="dxa"/>
              <w:right w:w="28" w:type="dxa"/>
            </w:tcMar>
            <w:vAlign w:val="center"/>
            <w:hideMark/>
          </w:tcPr>
          <w:p w:rsidR="00582AAF" w:rsidRPr="001A5DAE" w:rsidRDefault="00582AAF" w:rsidP="001A5DAE">
            <w:pPr>
              <w:snapToGrid w:val="0"/>
              <w:jc w:val="center"/>
              <w:rPr>
                <w:b/>
                <w:bCs/>
                <w:lang w:eastAsia="ko-KR"/>
              </w:rPr>
            </w:pPr>
            <w:r w:rsidRPr="001A5DAE">
              <w:rPr>
                <w:b/>
                <w:bCs/>
                <w:lang w:eastAsia="ko-KR"/>
              </w:rPr>
              <w:t>&lt;Table 1. Comparison of  IEEE 802.11b/g/n&gt;</w:t>
            </w:r>
          </w:p>
        </w:tc>
      </w:tr>
      <w:tr w:rsidR="00582AAF" w:rsidRPr="001A5DAE" w:rsidTr="00582AAF">
        <w:trPr>
          <w:trHeight w:val="375"/>
          <w:jc w:val="center"/>
        </w:trPr>
        <w:tc>
          <w:tcPr>
            <w:tcW w:w="18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Classification</w:t>
            </w:r>
          </w:p>
        </w:tc>
        <w:tc>
          <w:tcPr>
            <w:tcW w:w="19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802.11b</w:t>
            </w:r>
          </w:p>
        </w:tc>
        <w:tc>
          <w:tcPr>
            <w:tcW w:w="2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802.11g</w:t>
            </w:r>
          </w:p>
        </w:tc>
        <w:tc>
          <w:tcPr>
            <w:tcW w:w="216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802.11n</w:t>
            </w:r>
          </w:p>
        </w:tc>
      </w:tr>
      <w:tr w:rsidR="00582AAF" w:rsidRPr="001A5DAE" w:rsidTr="00582AAF">
        <w:trPr>
          <w:trHeight w:val="375"/>
          <w:jc w:val="center"/>
        </w:trPr>
        <w:tc>
          <w:tcPr>
            <w:tcW w:w="18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Frequency</w:t>
            </w:r>
          </w:p>
        </w:tc>
        <w:tc>
          <w:tcPr>
            <w:tcW w:w="19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 GHz</w:t>
            </w:r>
          </w:p>
        </w:tc>
        <w:tc>
          <w:tcPr>
            <w:tcW w:w="2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 GHz</w:t>
            </w:r>
          </w:p>
        </w:tc>
        <w:tc>
          <w:tcPr>
            <w:tcW w:w="216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 xml:space="preserve">2.4 and 5 GHz </w:t>
            </w:r>
          </w:p>
        </w:tc>
      </w:tr>
      <w:tr w:rsidR="00582AAF" w:rsidRPr="001A5DAE" w:rsidTr="00582AAF">
        <w:trPr>
          <w:trHeight w:val="375"/>
          <w:jc w:val="center"/>
        </w:trPr>
        <w:tc>
          <w:tcPr>
            <w:tcW w:w="18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Modulation</w:t>
            </w:r>
          </w:p>
        </w:tc>
        <w:tc>
          <w:tcPr>
            <w:tcW w:w="19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DSSS</w:t>
            </w:r>
          </w:p>
        </w:tc>
        <w:tc>
          <w:tcPr>
            <w:tcW w:w="2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OFDM</w:t>
            </w:r>
          </w:p>
        </w:tc>
        <w:tc>
          <w:tcPr>
            <w:tcW w:w="216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OFDM</w:t>
            </w:r>
          </w:p>
        </w:tc>
      </w:tr>
      <w:tr w:rsidR="00582AAF" w:rsidRPr="001A5DAE" w:rsidTr="00582AAF">
        <w:trPr>
          <w:trHeight w:val="375"/>
          <w:jc w:val="center"/>
        </w:trPr>
        <w:tc>
          <w:tcPr>
            <w:tcW w:w="18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Data Rate</w:t>
            </w:r>
          </w:p>
        </w:tc>
        <w:tc>
          <w:tcPr>
            <w:tcW w:w="19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11 Mbps</w:t>
            </w:r>
          </w:p>
        </w:tc>
        <w:tc>
          <w:tcPr>
            <w:tcW w:w="2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54 Mbps</w:t>
            </w:r>
          </w:p>
        </w:tc>
        <w:tc>
          <w:tcPr>
            <w:tcW w:w="216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600 Mbps</w:t>
            </w:r>
          </w:p>
        </w:tc>
      </w:tr>
      <w:tr w:rsidR="00582AAF" w:rsidRPr="001A5DAE" w:rsidTr="00582AAF">
        <w:trPr>
          <w:trHeight w:val="375"/>
          <w:jc w:val="center"/>
        </w:trPr>
        <w:tc>
          <w:tcPr>
            <w:tcW w:w="1875"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Bonding Function</w:t>
            </w:r>
          </w:p>
        </w:tc>
        <w:tc>
          <w:tcPr>
            <w:tcW w:w="192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Impossible</w:t>
            </w:r>
          </w:p>
        </w:tc>
        <w:tc>
          <w:tcPr>
            <w:tcW w:w="216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Impossible</w:t>
            </w:r>
          </w:p>
        </w:tc>
        <w:tc>
          <w:tcPr>
            <w:tcW w:w="2160"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Possible</w:t>
            </w:r>
          </w:p>
        </w:tc>
      </w:tr>
    </w:tbl>
    <w:p w:rsidR="00582AAF" w:rsidRPr="001A5DAE" w:rsidRDefault="00582AAF" w:rsidP="001A5DAE">
      <w:pPr>
        <w:snapToGrid w:val="0"/>
        <w:rPr>
          <w:bCs/>
          <w:lang w:eastAsia="ko-KR"/>
        </w:rPr>
      </w:pPr>
    </w:p>
    <w:p w:rsidR="00582AAF" w:rsidRPr="001A5DAE" w:rsidRDefault="00582AAF" w:rsidP="001A5DAE">
      <w:pPr>
        <w:snapToGrid w:val="0"/>
        <w:rPr>
          <w:bCs/>
          <w:lang w:eastAsia="ko-KR"/>
        </w:rPr>
      </w:pPr>
      <w:r w:rsidRPr="001A5DAE">
        <w:rPr>
          <w:bCs/>
          <w:lang w:eastAsia="ko-KR"/>
        </w:rPr>
        <w:t xml:space="preserve">There are 11 channels in USA and 13 channels in Korea for WLAN channel and the channel separation is 5 </w:t>
      </w:r>
      <w:proofErr w:type="spellStart"/>
      <w:r w:rsidRPr="001A5DAE">
        <w:rPr>
          <w:bCs/>
          <w:lang w:eastAsia="ko-KR"/>
        </w:rPr>
        <w:t>MHz.</w:t>
      </w:r>
      <w:proofErr w:type="spellEnd"/>
      <w:r w:rsidRPr="001A5DAE">
        <w:rPr>
          <w:bCs/>
          <w:lang w:eastAsia="ko-KR"/>
        </w:rPr>
        <w:t xml:space="preserve"> Table 2 represents channel number and frequency of WLAN standard based on IEEE 802.11 using frequency range from 2.4 GHz to 2.4835 GHz. </w:t>
      </w:r>
    </w:p>
    <w:p w:rsidR="00582AAF" w:rsidRPr="001A5DAE" w:rsidRDefault="00582AAF" w:rsidP="001A5DAE">
      <w:pPr>
        <w:snapToGrid w:val="0"/>
        <w:rPr>
          <w:bCs/>
          <w:lang w:eastAsia="ko-KR"/>
        </w:rPr>
      </w:pPr>
    </w:p>
    <w:p w:rsidR="00582AAF" w:rsidRPr="001A5DAE" w:rsidRDefault="00582AAF" w:rsidP="001A5DAE">
      <w:pPr>
        <w:snapToGrid w:val="0"/>
        <w:jc w:val="center"/>
        <w:rPr>
          <w:b/>
          <w:bCs/>
          <w:lang w:eastAsia="ko-KR"/>
        </w:rPr>
      </w:pPr>
      <w:proofErr w:type="gramStart"/>
      <w:r w:rsidRPr="001A5DAE">
        <w:rPr>
          <w:b/>
          <w:bCs/>
          <w:lang w:eastAsia="ko-KR"/>
        </w:rPr>
        <w:t>&lt;Table 2.</w:t>
      </w:r>
      <w:proofErr w:type="gramEnd"/>
      <w:r w:rsidRPr="001A5DAE">
        <w:rPr>
          <w:b/>
          <w:bCs/>
          <w:lang w:eastAsia="ko-KR"/>
        </w:rPr>
        <w:t xml:space="preserve"> Channel number vs. frequency&gt;</w:t>
      </w:r>
    </w:p>
    <w:tbl>
      <w:tblPr>
        <w:tblW w:w="0" w:type="auto"/>
        <w:jc w:val="center"/>
        <w:tblCellMar>
          <w:left w:w="0" w:type="dxa"/>
          <w:right w:w="0" w:type="dxa"/>
        </w:tblCellMar>
        <w:tblLook w:val="04A0"/>
      </w:tblPr>
      <w:tblGrid>
        <w:gridCol w:w="1815"/>
        <w:gridCol w:w="1815"/>
      </w:tblGrid>
      <w:tr w:rsidR="00582AAF" w:rsidRPr="001A5DAE" w:rsidTr="00582AAF">
        <w:trPr>
          <w:trHeight w:val="570"/>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Channel </w:t>
            </w:r>
          </w:p>
          <w:p w:rsidR="00582AAF" w:rsidRPr="001A5DAE" w:rsidRDefault="00582AAF" w:rsidP="001A5DAE">
            <w:pPr>
              <w:snapToGrid w:val="0"/>
              <w:rPr>
                <w:bCs/>
                <w:lang w:eastAsia="ko-KR"/>
              </w:rPr>
            </w:pPr>
            <w:r w:rsidRPr="001A5DAE">
              <w:rPr>
                <w:bCs/>
                <w:lang w:eastAsia="ko-KR"/>
              </w:rPr>
              <w:t>Number</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Center frequency(MHz)</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lastRenderedPageBreak/>
              <w:t>1</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2412 </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2417</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3</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2422</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4</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2427</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5</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2432</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6</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2437</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7</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2442</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8</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2447</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9</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2452</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10</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2457</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11</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2462</w:t>
            </w:r>
          </w:p>
        </w:tc>
      </w:tr>
      <w:tr w:rsidR="00582AAF" w:rsidRPr="001A5DAE"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12</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2467</w:t>
            </w:r>
          </w:p>
        </w:tc>
      </w:tr>
      <w:tr w:rsidR="00582AAF" w:rsidRPr="001A5DAE" w:rsidTr="00582AAF">
        <w:trPr>
          <w:trHeight w:val="375"/>
          <w:jc w:val="center"/>
        </w:trPr>
        <w:tc>
          <w:tcPr>
            <w:tcW w:w="1815"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13</w:t>
            </w:r>
          </w:p>
        </w:tc>
        <w:tc>
          <w:tcPr>
            <w:tcW w:w="1815"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rPr>
                <w:bCs/>
                <w:lang w:eastAsia="ko-KR"/>
              </w:rPr>
            </w:pPr>
            <w:r w:rsidRPr="001A5DAE">
              <w:rPr>
                <w:bCs/>
                <w:lang w:eastAsia="ko-KR"/>
              </w:rPr>
              <w:t>2472</w:t>
            </w:r>
          </w:p>
        </w:tc>
      </w:tr>
    </w:tbl>
    <w:p w:rsidR="00582AAF" w:rsidRPr="001A5DAE" w:rsidRDefault="00582AAF" w:rsidP="001A5DAE">
      <w:pPr>
        <w:snapToGrid w:val="0"/>
        <w:rPr>
          <w:bCs/>
          <w:lang w:eastAsia="ko-KR"/>
        </w:rPr>
      </w:pPr>
    </w:p>
    <w:p w:rsidR="00582AAF" w:rsidRPr="001A5DAE" w:rsidRDefault="00582AAF" w:rsidP="001A5DAE">
      <w:pPr>
        <w:snapToGrid w:val="0"/>
        <w:rPr>
          <w:bCs/>
          <w:lang w:eastAsia="ko-KR"/>
        </w:rPr>
      </w:pPr>
      <w:r w:rsidRPr="001A5DAE">
        <w:rPr>
          <w:bCs/>
          <w:lang w:eastAsia="ko-KR"/>
        </w:rPr>
        <w:t xml:space="preserve">The channel numbers are supposed to be selected as 1, 6 and 11 to avoid radio interference in case of operating of WLAN systems at the same time since the channel bandwidth of WLAN is 22 </w:t>
      </w:r>
      <w:proofErr w:type="spellStart"/>
      <w:r w:rsidRPr="001A5DAE">
        <w:rPr>
          <w:bCs/>
          <w:lang w:eastAsia="ko-KR"/>
        </w:rPr>
        <w:t>MHz.</w:t>
      </w:r>
      <w:proofErr w:type="spellEnd"/>
    </w:p>
    <w:p w:rsidR="00582AAF" w:rsidRPr="001A5DAE" w:rsidRDefault="00582AAF" w:rsidP="001A5DAE">
      <w:pPr>
        <w:snapToGrid w:val="0"/>
        <w:rPr>
          <w:b/>
          <w:bCs/>
          <w:lang w:eastAsia="ko-KR"/>
        </w:rPr>
      </w:pPr>
    </w:p>
    <w:p w:rsidR="00582AAF" w:rsidRPr="001A5DAE" w:rsidRDefault="00582AAF" w:rsidP="001A5DAE">
      <w:pPr>
        <w:snapToGrid w:val="0"/>
        <w:rPr>
          <w:b/>
          <w:bCs/>
          <w:lang w:eastAsia="ko-KR"/>
        </w:rPr>
      </w:pPr>
      <w:r w:rsidRPr="001A5DAE">
        <w:rPr>
          <w:b/>
          <w:bCs/>
          <w:lang w:eastAsia="ko-KR"/>
        </w:rPr>
        <w:t>3</w:t>
      </w:r>
      <w:r w:rsidRPr="001A5DAE">
        <w:rPr>
          <w:b/>
          <w:bCs/>
          <w:lang w:eastAsia="ko-KR"/>
        </w:rPr>
        <w:tab/>
        <w:t xml:space="preserve">Interference Test of WLAN  </w:t>
      </w:r>
    </w:p>
    <w:p w:rsidR="00582AAF" w:rsidRPr="001A5DAE" w:rsidRDefault="00582AAF" w:rsidP="001A5DAE">
      <w:pPr>
        <w:snapToGrid w:val="0"/>
        <w:jc w:val="both"/>
        <w:rPr>
          <w:bCs/>
          <w:lang w:eastAsia="ko-KR"/>
        </w:rPr>
      </w:pPr>
      <w:r w:rsidRPr="001A5DAE">
        <w:rPr>
          <w:bCs/>
          <w:lang w:eastAsia="ko-KR"/>
        </w:rPr>
        <w:t xml:space="preserve">Test environment is set up by placing 20 </w:t>
      </w:r>
      <w:proofErr w:type="gramStart"/>
      <w:r w:rsidRPr="001A5DAE">
        <w:rPr>
          <w:bCs/>
          <w:lang w:eastAsia="ko-KR"/>
        </w:rPr>
        <w:t>WLANs(</w:t>
      </w:r>
      <w:proofErr w:type="gramEnd"/>
      <w:r w:rsidRPr="001A5DAE">
        <w:rPr>
          <w:bCs/>
          <w:lang w:eastAsia="ko-KR"/>
        </w:rPr>
        <w:t xml:space="preserve">AP01 ~ AP20) with same interval in an auditorium blocked from external interferences as in figure 1.  </w:t>
      </w:r>
    </w:p>
    <w:p w:rsidR="00582AAF" w:rsidRPr="001A5DAE" w:rsidRDefault="00582AAF" w:rsidP="001A5DAE">
      <w:pPr>
        <w:snapToGrid w:val="0"/>
        <w:jc w:val="both"/>
        <w:rPr>
          <w:bCs/>
          <w:lang w:eastAsia="ko-KR"/>
        </w:rPr>
      </w:pPr>
    </w:p>
    <w:p w:rsidR="00582AAF" w:rsidRPr="001A5DAE" w:rsidRDefault="00582AAF" w:rsidP="001A5DAE">
      <w:pPr>
        <w:snapToGrid w:val="0"/>
        <w:jc w:val="center"/>
        <w:rPr>
          <w:bCs/>
          <w:lang w:eastAsia="ko-KR"/>
        </w:rPr>
      </w:pPr>
      <w:r w:rsidRPr="001A5DAE">
        <w:rPr>
          <w:bCs/>
          <w:noProof/>
          <w:lang w:bidi="th-TH"/>
        </w:rPr>
        <w:drawing>
          <wp:inline distT="0" distB="0" distL="0" distR="0">
            <wp:extent cx="4953635" cy="3021330"/>
            <wp:effectExtent l="0" t="0" r="0" b="7620"/>
            <wp:docPr id="217" name="图片 217" descr="Description: UNI000014a8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Description: UNI000014a8377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35" cy="3021330"/>
                    </a:xfrm>
                    <a:prstGeom prst="rect">
                      <a:avLst/>
                    </a:prstGeom>
                    <a:noFill/>
                    <a:ln>
                      <a:noFill/>
                    </a:ln>
                  </pic:spPr>
                </pic:pic>
              </a:graphicData>
            </a:graphic>
          </wp:inline>
        </w:drawing>
      </w:r>
    </w:p>
    <w:p w:rsidR="00582AAF" w:rsidRPr="001A5DAE" w:rsidRDefault="00582AAF" w:rsidP="001A5DAE">
      <w:pPr>
        <w:snapToGrid w:val="0"/>
        <w:jc w:val="center"/>
        <w:rPr>
          <w:b/>
          <w:bCs/>
          <w:lang w:eastAsia="ko-KR"/>
        </w:rPr>
      </w:pPr>
      <w:proofErr w:type="gramStart"/>
      <w:r w:rsidRPr="001A5DAE">
        <w:rPr>
          <w:b/>
          <w:bCs/>
          <w:lang w:eastAsia="ko-KR"/>
        </w:rPr>
        <w:t>Fig</w:t>
      </w:r>
      <w:r w:rsidRPr="001A5DAE">
        <w:rPr>
          <w:rFonts w:eastAsia="SimSun"/>
          <w:b/>
          <w:bCs/>
          <w:lang w:eastAsia="zh-CN"/>
        </w:rPr>
        <w:t>ure</w:t>
      </w:r>
      <w:r w:rsidRPr="001A5DAE">
        <w:rPr>
          <w:b/>
          <w:bCs/>
          <w:lang w:eastAsia="ko-KR"/>
        </w:rPr>
        <w:t xml:space="preserve"> 1.</w:t>
      </w:r>
      <w:proofErr w:type="gramEnd"/>
      <w:r w:rsidRPr="001A5DAE">
        <w:rPr>
          <w:b/>
          <w:bCs/>
          <w:lang w:eastAsia="ko-KR"/>
        </w:rPr>
        <w:t xml:space="preserve"> Test environment for radio interference of WLANs</w:t>
      </w:r>
    </w:p>
    <w:p w:rsidR="00582AAF" w:rsidRPr="001A5DAE" w:rsidRDefault="00582AAF" w:rsidP="001A5DAE">
      <w:pPr>
        <w:snapToGrid w:val="0"/>
        <w:jc w:val="both"/>
        <w:rPr>
          <w:rFonts w:eastAsiaTheme="minorEastAsia"/>
          <w:b/>
          <w:bCs/>
          <w:lang w:eastAsia="zh-CN"/>
        </w:rPr>
      </w:pPr>
    </w:p>
    <w:p w:rsidR="00582AAF" w:rsidRPr="001A5DAE" w:rsidRDefault="00582AAF" w:rsidP="001A5DAE">
      <w:pPr>
        <w:snapToGrid w:val="0"/>
        <w:jc w:val="both"/>
        <w:rPr>
          <w:b/>
          <w:bCs/>
          <w:lang w:eastAsia="ko-KR"/>
        </w:rPr>
      </w:pPr>
      <w:r w:rsidRPr="001A5DAE">
        <w:rPr>
          <w:b/>
          <w:bCs/>
          <w:lang w:eastAsia="ko-KR"/>
        </w:rPr>
        <w:t>3.1.</w:t>
      </w:r>
      <w:r w:rsidRPr="001A5DAE">
        <w:rPr>
          <w:b/>
          <w:bCs/>
          <w:lang w:eastAsia="ko-KR"/>
        </w:rPr>
        <w:tab/>
        <w:t xml:space="preserve"> Impact of the number of Access Point (AP) </w:t>
      </w:r>
    </w:p>
    <w:p w:rsidR="00582AAF" w:rsidRPr="001A5DAE" w:rsidRDefault="00582AAF" w:rsidP="001A5DAE">
      <w:pPr>
        <w:snapToGrid w:val="0"/>
        <w:jc w:val="both"/>
        <w:rPr>
          <w:bCs/>
          <w:lang w:eastAsia="ko-KR"/>
        </w:rPr>
      </w:pPr>
      <w:r w:rsidRPr="001A5DAE">
        <w:rPr>
          <w:bCs/>
          <w:lang w:eastAsia="ko-KR"/>
        </w:rPr>
        <w:lastRenderedPageBreak/>
        <w:t>The variation of data rate is observed according to the change of AP numbers such as 20, 12 and 8 to investigate the impact of radio interference on data rate of WLAN. The results are summarized in table 3.</w:t>
      </w:r>
    </w:p>
    <w:tbl>
      <w:tblPr>
        <w:tblW w:w="0" w:type="auto"/>
        <w:jc w:val="center"/>
        <w:tblCellMar>
          <w:left w:w="0" w:type="dxa"/>
          <w:right w:w="0" w:type="dxa"/>
        </w:tblCellMar>
        <w:tblLook w:val="04A0"/>
      </w:tblPr>
      <w:tblGrid>
        <w:gridCol w:w="1650"/>
        <w:gridCol w:w="1455"/>
        <w:gridCol w:w="1455"/>
        <w:gridCol w:w="1470"/>
      </w:tblGrid>
      <w:tr w:rsidR="00582AAF" w:rsidRPr="001A5DAE" w:rsidTr="00582AAF">
        <w:trPr>
          <w:trHeight w:val="420"/>
          <w:jc w:val="center"/>
        </w:trPr>
        <w:tc>
          <w:tcPr>
            <w:tcW w:w="0" w:type="auto"/>
            <w:gridSpan w:val="4"/>
            <w:tcBorders>
              <w:top w:val="nil"/>
              <w:left w:val="nil"/>
              <w:bottom w:val="nil"/>
              <w:right w:val="nil"/>
            </w:tcBorders>
            <w:tcMar>
              <w:top w:w="28" w:type="dxa"/>
              <w:left w:w="28" w:type="dxa"/>
              <w:bottom w:w="28" w:type="dxa"/>
              <w:right w:w="28" w:type="dxa"/>
            </w:tcMar>
            <w:vAlign w:val="center"/>
            <w:hideMark/>
          </w:tcPr>
          <w:p w:rsidR="00582AAF" w:rsidRPr="001A5DAE" w:rsidRDefault="00582AAF" w:rsidP="001A5DAE">
            <w:pPr>
              <w:snapToGrid w:val="0"/>
              <w:jc w:val="center"/>
              <w:rPr>
                <w:b/>
                <w:bCs/>
                <w:lang w:eastAsia="ko-KR"/>
              </w:rPr>
            </w:pPr>
            <w:r w:rsidRPr="001A5DAE">
              <w:rPr>
                <w:b/>
                <w:bCs/>
                <w:lang w:eastAsia="ko-KR"/>
              </w:rPr>
              <w:t>&lt;Table 3. Data rate vs. the number of AP&gt;</w:t>
            </w:r>
          </w:p>
        </w:tc>
      </w:tr>
      <w:tr w:rsidR="00582AAF" w:rsidRPr="001A5DAE"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 </w:t>
            </w:r>
          </w:p>
        </w:tc>
        <w:tc>
          <w:tcPr>
            <w:tcW w:w="4380" w:type="dxa"/>
            <w:gridSpan w:val="3"/>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Data rate(Mbps)</w:t>
            </w:r>
          </w:p>
        </w:tc>
      </w:tr>
      <w:tr w:rsidR="00582AAF" w:rsidRPr="001A5DAE"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 xml:space="preserve">Number of AP </w:t>
            </w:r>
          </w:p>
        </w:tc>
        <w:tc>
          <w:tcPr>
            <w:tcW w:w="145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20</w:t>
            </w:r>
          </w:p>
        </w:tc>
        <w:tc>
          <w:tcPr>
            <w:tcW w:w="145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12</w:t>
            </w:r>
          </w:p>
        </w:tc>
        <w:tc>
          <w:tcPr>
            <w:tcW w:w="147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8</w:t>
            </w:r>
          </w:p>
        </w:tc>
      </w:tr>
      <w:tr w:rsidR="00582AAF" w:rsidRPr="001A5DAE"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Total</w:t>
            </w:r>
          </w:p>
        </w:tc>
        <w:tc>
          <w:tcPr>
            <w:tcW w:w="145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21.791</w:t>
            </w:r>
          </w:p>
        </w:tc>
        <w:tc>
          <w:tcPr>
            <w:tcW w:w="145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31.47</w:t>
            </w:r>
          </w:p>
        </w:tc>
        <w:tc>
          <w:tcPr>
            <w:tcW w:w="147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83.488</w:t>
            </w:r>
          </w:p>
        </w:tc>
      </w:tr>
      <w:tr w:rsidR="00582AAF" w:rsidRPr="001A5DAE" w:rsidTr="00582AAF">
        <w:trPr>
          <w:trHeight w:val="255"/>
          <w:jc w:val="center"/>
        </w:trPr>
        <w:tc>
          <w:tcPr>
            <w:tcW w:w="165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Average</w:t>
            </w:r>
          </w:p>
        </w:tc>
        <w:tc>
          <w:tcPr>
            <w:tcW w:w="1455"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1.090</w:t>
            </w:r>
          </w:p>
        </w:tc>
        <w:tc>
          <w:tcPr>
            <w:tcW w:w="1455"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2.623</w:t>
            </w:r>
          </w:p>
        </w:tc>
        <w:tc>
          <w:tcPr>
            <w:tcW w:w="1470"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10.436</w:t>
            </w:r>
          </w:p>
        </w:tc>
      </w:tr>
    </w:tbl>
    <w:p w:rsidR="00582AAF" w:rsidRPr="001A5DAE" w:rsidRDefault="00582AAF" w:rsidP="001A5DAE">
      <w:pPr>
        <w:snapToGrid w:val="0"/>
        <w:jc w:val="both"/>
        <w:rPr>
          <w:bCs/>
          <w:lang w:eastAsia="ko-KR"/>
        </w:rPr>
      </w:pPr>
    </w:p>
    <w:p w:rsidR="00582AAF" w:rsidRPr="001A5DAE" w:rsidRDefault="00582AAF" w:rsidP="001A5DAE">
      <w:pPr>
        <w:snapToGrid w:val="0"/>
        <w:jc w:val="both"/>
        <w:rPr>
          <w:b/>
          <w:bCs/>
          <w:lang w:eastAsia="ko-KR"/>
        </w:rPr>
      </w:pPr>
      <w:r w:rsidRPr="001A5DAE">
        <w:rPr>
          <w:b/>
          <w:bCs/>
          <w:lang w:eastAsia="ko-KR"/>
        </w:rPr>
        <w:t>3.2.</w:t>
      </w:r>
      <w:r w:rsidRPr="001A5DAE">
        <w:rPr>
          <w:b/>
          <w:bCs/>
          <w:lang w:eastAsia="ko-KR"/>
        </w:rPr>
        <w:tab/>
        <w:t>Optimal Channel Combination</w:t>
      </w:r>
    </w:p>
    <w:p w:rsidR="00582AAF" w:rsidRPr="001A5DAE" w:rsidRDefault="00582AAF" w:rsidP="001A5DAE">
      <w:pPr>
        <w:snapToGrid w:val="0"/>
        <w:jc w:val="both"/>
        <w:rPr>
          <w:bCs/>
          <w:lang w:eastAsia="ko-KR"/>
        </w:rPr>
      </w:pPr>
      <w:r w:rsidRPr="001A5DAE">
        <w:rPr>
          <w:bCs/>
          <w:lang w:eastAsia="ko-KR"/>
        </w:rPr>
        <w:t xml:space="preserve">The channel combination of 1/6/11 and 1/5/9/3/ is selected, respectively, in order to get optimal channel combination. Those combinations are minimal frequency overlap among channel numbers from 1 to 13, and 8 APs are operating at the moment. The relationship between data rate and channel combination through experiment results is summarized in table 4. </w:t>
      </w:r>
    </w:p>
    <w:p w:rsidR="00582AAF" w:rsidRPr="001A5DAE" w:rsidRDefault="00582AAF" w:rsidP="001A5DAE">
      <w:pPr>
        <w:snapToGrid w:val="0"/>
        <w:jc w:val="both"/>
        <w:rPr>
          <w:bCs/>
          <w:lang w:eastAsia="ko-KR"/>
        </w:rPr>
      </w:pPr>
    </w:p>
    <w:tbl>
      <w:tblPr>
        <w:tblW w:w="0" w:type="auto"/>
        <w:jc w:val="center"/>
        <w:tblCellMar>
          <w:left w:w="0" w:type="dxa"/>
          <w:right w:w="0" w:type="dxa"/>
        </w:tblCellMar>
        <w:tblLook w:val="04A0"/>
      </w:tblPr>
      <w:tblGrid>
        <w:gridCol w:w="1650"/>
        <w:gridCol w:w="2190"/>
        <w:gridCol w:w="2190"/>
      </w:tblGrid>
      <w:tr w:rsidR="00582AAF" w:rsidRPr="001A5DAE" w:rsidTr="00582AAF">
        <w:trPr>
          <w:trHeight w:val="420"/>
          <w:jc w:val="center"/>
        </w:trPr>
        <w:tc>
          <w:tcPr>
            <w:tcW w:w="0" w:type="auto"/>
            <w:gridSpan w:val="3"/>
            <w:tcBorders>
              <w:top w:val="nil"/>
              <w:left w:val="nil"/>
              <w:bottom w:val="nil"/>
              <w:right w:val="nil"/>
            </w:tcBorders>
            <w:tcMar>
              <w:top w:w="28" w:type="dxa"/>
              <w:left w:w="28" w:type="dxa"/>
              <w:bottom w:w="28" w:type="dxa"/>
              <w:right w:w="28" w:type="dxa"/>
            </w:tcMar>
            <w:vAlign w:val="center"/>
            <w:hideMark/>
          </w:tcPr>
          <w:p w:rsidR="00582AAF" w:rsidRPr="001A5DAE" w:rsidRDefault="00582AAF" w:rsidP="001A5DAE">
            <w:pPr>
              <w:snapToGrid w:val="0"/>
              <w:jc w:val="center"/>
              <w:rPr>
                <w:b/>
                <w:bCs/>
                <w:lang w:eastAsia="ko-KR"/>
              </w:rPr>
            </w:pPr>
            <w:r w:rsidRPr="001A5DAE">
              <w:rPr>
                <w:b/>
                <w:bCs/>
                <w:lang w:eastAsia="ko-KR"/>
              </w:rPr>
              <w:t>&lt;Table 4. Data rate vs. channel combination&gt;</w:t>
            </w:r>
          </w:p>
        </w:tc>
      </w:tr>
      <w:tr w:rsidR="00582AAF" w:rsidRPr="001A5DAE"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 </w:t>
            </w:r>
          </w:p>
        </w:tc>
        <w:tc>
          <w:tcPr>
            <w:tcW w:w="4380" w:type="dxa"/>
            <w:gridSpan w:val="2"/>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Data Rate(Mbps)</w:t>
            </w:r>
          </w:p>
        </w:tc>
      </w:tr>
      <w:tr w:rsidR="00582AAF" w:rsidRPr="001A5DAE" w:rsidTr="00582AAF">
        <w:trPr>
          <w:trHeight w:val="45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Channel Combination</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1/5/9/13</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1/6/11</w:t>
            </w:r>
          </w:p>
        </w:tc>
      </w:tr>
      <w:tr w:rsidR="00582AAF" w:rsidRPr="001A5DAE"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Total </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83.488</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22.135</w:t>
            </w:r>
          </w:p>
        </w:tc>
      </w:tr>
      <w:tr w:rsidR="00582AAF" w:rsidRPr="001A5DAE" w:rsidTr="00582AAF">
        <w:trPr>
          <w:trHeight w:val="420"/>
          <w:jc w:val="center"/>
        </w:trPr>
        <w:tc>
          <w:tcPr>
            <w:tcW w:w="165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Average</w:t>
            </w:r>
          </w:p>
        </w:tc>
        <w:tc>
          <w:tcPr>
            <w:tcW w:w="219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10.436</w:t>
            </w:r>
          </w:p>
        </w:tc>
        <w:tc>
          <w:tcPr>
            <w:tcW w:w="2190"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2.767</w:t>
            </w:r>
          </w:p>
        </w:tc>
      </w:tr>
    </w:tbl>
    <w:p w:rsidR="00582AAF" w:rsidRPr="001A5DAE" w:rsidRDefault="00582AAF" w:rsidP="001A5DAE">
      <w:pPr>
        <w:snapToGrid w:val="0"/>
        <w:jc w:val="both"/>
        <w:rPr>
          <w:bCs/>
          <w:lang w:eastAsia="ko-KR"/>
        </w:rPr>
      </w:pPr>
    </w:p>
    <w:p w:rsidR="00582AAF" w:rsidRPr="001A5DAE" w:rsidRDefault="00582AAF" w:rsidP="001A5DAE">
      <w:pPr>
        <w:snapToGrid w:val="0"/>
        <w:jc w:val="both"/>
        <w:rPr>
          <w:b/>
          <w:bCs/>
          <w:lang w:eastAsia="ko-KR"/>
        </w:rPr>
      </w:pPr>
      <w:r w:rsidRPr="001A5DAE">
        <w:rPr>
          <w:b/>
          <w:bCs/>
          <w:lang w:eastAsia="ko-KR"/>
        </w:rPr>
        <w:t>3.3.</w:t>
      </w:r>
      <w:r w:rsidRPr="001A5DAE">
        <w:rPr>
          <w:b/>
          <w:bCs/>
          <w:lang w:eastAsia="ko-KR"/>
        </w:rPr>
        <w:tab/>
        <w:t xml:space="preserve">Impact of Bonding </w:t>
      </w:r>
    </w:p>
    <w:p w:rsidR="00582AAF" w:rsidRPr="001A5DAE" w:rsidRDefault="00582AAF" w:rsidP="001A5DAE">
      <w:pPr>
        <w:snapToGrid w:val="0"/>
        <w:jc w:val="both"/>
        <w:rPr>
          <w:bCs/>
          <w:lang w:eastAsia="ko-KR"/>
        </w:rPr>
      </w:pPr>
      <w:r w:rsidRPr="001A5DAE">
        <w:rPr>
          <w:bCs/>
          <w:lang w:eastAsia="ko-KR"/>
        </w:rPr>
        <w:t>The variation of data rate is checked according to bonding function of 802.11n by fixing channel combination of AP as 1/5/9/13 and the test results are summarized in table 5.</w:t>
      </w:r>
    </w:p>
    <w:p w:rsidR="00582AAF" w:rsidRPr="001A5DAE" w:rsidRDefault="00582AAF" w:rsidP="001A5DAE">
      <w:pPr>
        <w:snapToGrid w:val="0"/>
        <w:jc w:val="both"/>
        <w:rPr>
          <w:bCs/>
          <w:lang w:eastAsia="ko-KR"/>
        </w:rPr>
      </w:pPr>
    </w:p>
    <w:tbl>
      <w:tblPr>
        <w:tblW w:w="0" w:type="auto"/>
        <w:jc w:val="center"/>
        <w:tblCellMar>
          <w:left w:w="0" w:type="dxa"/>
          <w:right w:w="0" w:type="dxa"/>
        </w:tblCellMar>
        <w:tblLook w:val="04A0"/>
      </w:tblPr>
      <w:tblGrid>
        <w:gridCol w:w="1650"/>
        <w:gridCol w:w="2190"/>
        <w:gridCol w:w="2190"/>
      </w:tblGrid>
      <w:tr w:rsidR="00582AAF" w:rsidRPr="001A5DAE" w:rsidTr="00582AAF">
        <w:trPr>
          <w:trHeight w:val="420"/>
          <w:jc w:val="center"/>
        </w:trPr>
        <w:tc>
          <w:tcPr>
            <w:tcW w:w="0" w:type="auto"/>
            <w:gridSpan w:val="3"/>
            <w:tcBorders>
              <w:top w:val="nil"/>
              <w:left w:val="nil"/>
              <w:bottom w:val="nil"/>
              <w:right w:val="nil"/>
            </w:tcBorders>
            <w:tcMar>
              <w:top w:w="28" w:type="dxa"/>
              <w:left w:w="28" w:type="dxa"/>
              <w:bottom w:w="28" w:type="dxa"/>
              <w:right w:w="28" w:type="dxa"/>
            </w:tcMar>
            <w:vAlign w:val="center"/>
            <w:hideMark/>
          </w:tcPr>
          <w:p w:rsidR="00582AAF" w:rsidRPr="001A5DAE" w:rsidRDefault="00582AAF" w:rsidP="001A5DAE">
            <w:pPr>
              <w:snapToGrid w:val="0"/>
              <w:jc w:val="center"/>
              <w:rPr>
                <w:b/>
                <w:bCs/>
                <w:lang w:eastAsia="ko-KR"/>
              </w:rPr>
            </w:pPr>
            <w:r w:rsidRPr="001A5DAE">
              <w:rPr>
                <w:b/>
                <w:bCs/>
                <w:lang w:eastAsia="ko-KR"/>
              </w:rPr>
              <w:t>&lt;Table 5. Data rate vs. bonding function&gt;</w:t>
            </w:r>
          </w:p>
        </w:tc>
      </w:tr>
      <w:tr w:rsidR="00582AAF" w:rsidRPr="001A5DAE"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 </w:t>
            </w:r>
          </w:p>
        </w:tc>
        <w:tc>
          <w:tcPr>
            <w:tcW w:w="4380" w:type="dxa"/>
            <w:gridSpan w:val="2"/>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Data Rate (Mbps)</w:t>
            </w:r>
          </w:p>
        </w:tc>
      </w:tr>
      <w:tr w:rsidR="00582AAF" w:rsidRPr="001A5DAE" w:rsidTr="00582AAF">
        <w:trPr>
          <w:trHeight w:val="45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AP number</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 xml:space="preserve">Without bonding function </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 xml:space="preserve">With bonding function </w:t>
            </w:r>
          </w:p>
        </w:tc>
      </w:tr>
      <w:tr w:rsidR="00582AAF" w:rsidRPr="001A5DAE"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Total</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101.697</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15.555</w:t>
            </w:r>
          </w:p>
        </w:tc>
      </w:tr>
      <w:tr w:rsidR="00582AAF" w:rsidRPr="001A5DAE" w:rsidTr="00582AAF">
        <w:trPr>
          <w:trHeight w:val="420"/>
          <w:jc w:val="center"/>
        </w:trPr>
        <w:tc>
          <w:tcPr>
            <w:tcW w:w="165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Average</w:t>
            </w:r>
          </w:p>
        </w:tc>
        <w:tc>
          <w:tcPr>
            <w:tcW w:w="219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12.712</w:t>
            </w:r>
          </w:p>
        </w:tc>
        <w:tc>
          <w:tcPr>
            <w:tcW w:w="2190"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1.944</w:t>
            </w:r>
          </w:p>
        </w:tc>
      </w:tr>
    </w:tbl>
    <w:p w:rsidR="00582AAF" w:rsidRPr="001A5DAE" w:rsidRDefault="00582AAF" w:rsidP="001A5DAE">
      <w:pPr>
        <w:snapToGrid w:val="0"/>
        <w:jc w:val="both"/>
        <w:rPr>
          <w:bCs/>
          <w:lang w:eastAsia="ko-KR"/>
        </w:rPr>
      </w:pPr>
    </w:p>
    <w:p w:rsidR="00582AAF" w:rsidRPr="001A5DAE" w:rsidRDefault="00582AAF" w:rsidP="001A5DAE">
      <w:pPr>
        <w:snapToGrid w:val="0"/>
        <w:jc w:val="both"/>
        <w:rPr>
          <w:b/>
          <w:bCs/>
          <w:lang w:eastAsia="ko-KR"/>
        </w:rPr>
      </w:pPr>
      <w:r w:rsidRPr="001A5DAE">
        <w:rPr>
          <w:b/>
          <w:bCs/>
          <w:lang w:eastAsia="ko-KR"/>
        </w:rPr>
        <w:t>3.4.</w:t>
      </w:r>
      <w:r w:rsidRPr="001A5DAE">
        <w:rPr>
          <w:b/>
          <w:bCs/>
          <w:lang w:eastAsia="ko-KR"/>
        </w:rPr>
        <w:tab/>
        <w:t xml:space="preserve"> Separation distance of AP</w:t>
      </w:r>
    </w:p>
    <w:p w:rsidR="00582AAF" w:rsidRPr="001A5DAE" w:rsidRDefault="00582AAF" w:rsidP="001A5DAE">
      <w:pPr>
        <w:snapToGrid w:val="0"/>
        <w:jc w:val="both"/>
        <w:rPr>
          <w:bCs/>
          <w:lang w:eastAsia="ko-KR"/>
        </w:rPr>
      </w:pPr>
      <w:r w:rsidRPr="001A5DAE">
        <w:rPr>
          <w:bCs/>
          <w:lang w:eastAsia="ko-KR"/>
        </w:rPr>
        <w:t xml:space="preserve">Separation distance of 0.5 m between APs (a) and separation distance of 1.5 m between </w:t>
      </w:r>
      <w:proofErr w:type="gramStart"/>
      <w:r w:rsidRPr="001A5DAE">
        <w:rPr>
          <w:bCs/>
          <w:lang w:eastAsia="ko-KR"/>
        </w:rPr>
        <w:t>APs(</w:t>
      </w:r>
      <w:proofErr w:type="gramEnd"/>
      <w:r w:rsidRPr="001A5DAE">
        <w:rPr>
          <w:bCs/>
          <w:lang w:eastAsia="ko-KR"/>
        </w:rPr>
        <w:t>b) are set up in experimental environment as in figure 2 to compare the variation of data rate with separation distance of WLAN sharing device based on 802.11g.</w:t>
      </w:r>
    </w:p>
    <w:p w:rsidR="00582AAF" w:rsidRPr="001A5DAE" w:rsidRDefault="00582AAF" w:rsidP="001A5DAE">
      <w:pPr>
        <w:snapToGrid w:val="0"/>
        <w:jc w:val="both"/>
        <w:rPr>
          <w:bCs/>
          <w:lang w:eastAsia="ko-KR"/>
        </w:rPr>
      </w:pPr>
    </w:p>
    <w:p w:rsidR="00582AAF" w:rsidRPr="001A5DAE" w:rsidRDefault="00582AAF" w:rsidP="001A5DAE">
      <w:pPr>
        <w:snapToGrid w:val="0"/>
        <w:jc w:val="center"/>
        <w:rPr>
          <w:bCs/>
          <w:lang w:eastAsia="ko-KR"/>
        </w:rPr>
      </w:pPr>
      <w:r w:rsidRPr="001A5DAE">
        <w:rPr>
          <w:bCs/>
          <w:noProof/>
          <w:lang w:bidi="th-TH"/>
        </w:rPr>
        <w:lastRenderedPageBreak/>
        <w:drawing>
          <wp:inline distT="0" distB="0" distL="0" distR="0">
            <wp:extent cx="2568575" cy="1876425"/>
            <wp:effectExtent l="0" t="0" r="3175" b="9525"/>
            <wp:docPr id="216" name="图片 216" descr="Description: UNI000014a8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Description: UNI000014a8377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8575" cy="1876425"/>
                    </a:xfrm>
                    <a:prstGeom prst="rect">
                      <a:avLst/>
                    </a:prstGeom>
                    <a:noFill/>
                    <a:ln>
                      <a:noFill/>
                    </a:ln>
                  </pic:spPr>
                </pic:pic>
              </a:graphicData>
            </a:graphic>
          </wp:inline>
        </w:drawing>
      </w:r>
      <w:r w:rsidRPr="001A5DAE">
        <w:rPr>
          <w:bCs/>
          <w:lang w:eastAsia="ko-KR"/>
        </w:rPr>
        <w:t>  </w:t>
      </w:r>
      <w:r w:rsidRPr="001A5DAE">
        <w:rPr>
          <w:bCs/>
          <w:noProof/>
          <w:lang w:bidi="th-TH"/>
        </w:rPr>
        <w:drawing>
          <wp:inline distT="0" distB="0" distL="0" distR="0">
            <wp:extent cx="2576195" cy="1868805"/>
            <wp:effectExtent l="0" t="0" r="0" b="0"/>
            <wp:docPr id="215" name="图片 215" descr="Description: UNI000014a83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Description: UNI000014a8377a"/>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6195" cy="1868805"/>
                    </a:xfrm>
                    <a:prstGeom prst="rect">
                      <a:avLst/>
                    </a:prstGeom>
                    <a:noFill/>
                    <a:ln>
                      <a:noFill/>
                    </a:ln>
                  </pic:spPr>
                </pic:pic>
              </a:graphicData>
            </a:graphic>
          </wp:inline>
        </w:drawing>
      </w:r>
    </w:p>
    <w:p w:rsidR="00582AAF" w:rsidRPr="001A5DAE" w:rsidRDefault="00582AAF" w:rsidP="001A5DAE">
      <w:pPr>
        <w:snapToGrid w:val="0"/>
        <w:ind w:firstLineChars="1150" w:firstLine="2760"/>
        <w:jc w:val="both"/>
        <w:rPr>
          <w:bCs/>
          <w:lang w:eastAsia="ko-KR"/>
        </w:rPr>
      </w:pPr>
      <w:r w:rsidRPr="001A5DAE">
        <w:rPr>
          <w:bCs/>
          <w:lang w:eastAsia="ko-KR"/>
        </w:rPr>
        <w:t>(a) 0.5 m                                 (b) 1.5 m</w:t>
      </w:r>
    </w:p>
    <w:p w:rsidR="00582AAF" w:rsidRPr="001A5DAE" w:rsidRDefault="00582AAF" w:rsidP="001A5DAE">
      <w:pPr>
        <w:snapToGrid w:val="0"/>
        <w:jc w:val="center"/>
        <w:rPr>
          <w:b/>
          <w:bCs/>
          <w:lang w:eastAsia="ko-KR"/>
        </w:rPr>
      </w:pPr>
      <w:proofErr w:type="gramStart"/>
      <w:r w:rsidRPr="001A5DAE">
        <w:rPr>
          <w:b/>
          <w:bCs/>
          <w:lang w:eastAsia="ko-KR"/>
        </w:rPr>
        <w:t>Fig</w:t>
      </w:r>
      <w:r w:rsidRPr="001A5DAE">
        <w:rPr>
          <w:rFonts w:eastAsia="SimSun"/>
          <w:b/>
          <w:bCs/>
          <w:lang w:eastAsia="zh-CN"/>
        </w:rPr>
        <w:t xml:space="preserve">ure </w:t>
      </w:r>
      <w:r w:rsidRPr="001A5DAE">
        <w:rPr>
          <w:b/>
          <w:bCs/>
          <w:lang w:eastAsia="ko-KR"/>
        </w:rPr>
        <w:t>2.</w:t>
      </w:r>
      <w:proofErr w:type="gramEnd"/>
      <w:r w:rsidRPr="001A5DAE">
        <w:rPr>
          <w:b/>
          <w:bCs/>
          <w:lang w:eastAsia="ko-KR"/>
        </w:rPr>
        <w:t xml:space="preserve"> Experiment environment for separation distances between APs</w:t>
      </w:r>
    </w:p>
    <w:p w:rsidR="00582AAF" w:rsidRPr="001A5DAE" w:rsidRDefault="00582AAF" w:rsidP="001A5DAE">
      <w:pPr>
        <w:snapToGrid w:val="0"/>
        <w:jc w:val="both"/>
        <w:rPr>
          <w:bCs/>
          <w:lang w:eastAsia="ko-KR"/>
        </w:rPr>
      </w:pPr>
    </w:p>
    <w:p w:rsidR="00582AAF" w:rsidRPr="001A5DAE" w:rsidRDefault="00582AAF" w:rsidP="001A5DAE">
      <w:pPr>
        <w:snapToGrid w:val="0"/>
        <w:jc w:val="both"/>
        <w:rPr>
          <w:bCs/>
          <w:lang w:eastAsia="ko-KR"/>
        </w:rPr>
      </w:pPr>
      <w:r w:rsidRPr="001A5DAE">
        <w:rPr>
          <w:bCs/>
          <w:lang w:eastAsia="ko-KR"/>
        </w:rPr>
        <w:t>Test results are summarized in table 6.</w:t>
      </w:r>
    </w:p>
    <w:p w:rsidR="00582AAF" w:rsidRPr="001A5DAE" w:rsidRDefault="00582AAF" w:rsidP="001A5DAE">
      <w:pPr>
        <w:snapToGrid w:val="0"/>
        <w:jc w:val="both"/>
        <w:rPr>
          <w:bCs/>
          <w:lang w:eastAsia="ko-KR"/>
        </w:rPr>
      </w:pPr>
    </w:p>
    <w:tbl>
      <w:tblPr>
        <w:tblW w:w="0" w:type="auto"/>
        <w:jc w:val="center"/>
        <w:tblCellMar>
          <w:left w:w="0" w:type="dxa"/>
          <w:right w:w="0" w:type="dxa"/>
        </w:tblCellMar>
        <w:tblLook w:val="04A0"/>
      </w:tblPr>
      <w:tblGrid>
        <w:gridCol w:w="1650"/>
        <w:gridCol w:w="2190"/>
        <w:gridCol w:w="2190"/>
      </w:tblGrid>
      <w:tr w:rsidR="00582AAF" w:rsidRPr="001A5DAE" w:rsidTr="00582AAF">
        <w:trPr>
          <w:trHeight w:val="420"/>
          <w:jc w:val="center"/>
        </w:trPr>
        <w:tc>
          <w:tcPr>
            <w:tcW w:w="0" w:type="auto"/>
            <w:gridSpan w:val="3"/>
            <w:tcBorders>
              <w:top w:val="nil"/>
              <w:left w:val="nil"/>
              <w:bottom w:val="nil"/>
              <w:right w:val="nil"/>
            </w:tcBorders>
            <w:tcMar>
              <w:top w:w="28" w:type="dxa"/>
              <w:left w:w="28" w:type="dxa"/>
              <w:bottom w:w="28" w:type="dxa"/>
              <w:right w:w="28" w:type="dxa"/>
            </w:tcMar>
            <w:vAlign w:val="center"/>
            <w:hideMark/>
          </w:tcPr>
          <w:p w:rsidR="00582AAF" w:rsidRPr="001A5DAE" w:rsidRDefault="00582AAF" w:rsidP="001A5DAE">
            <w:pPr>
              <w:snapToGrid w:val="0"/>
              <w:jc w:val="center"/>
              <w:rPr>
                <w:b/>
                <w:bCs/>
                <w:lang w:eastAsia="ko-KR"/>
              </w:rPr>
            </w:pPr>
            <w:r w:rsidRPr="001A5DAE">
              <w:rPr>
                <w:b/>
                <w:bCs/>
                <w:lang w:eastAsia="ko-KR"/>
              </w:rPr>
              <w:t>&lt;Table 6. Data rate vs. separation distance between APs&gt;</w:t>
            </w:r>
          </w:p>
        </w:tc>
      </w:tr>
      <w:tr w:rsidR="00582AAF" w:rsidRPr="001A5DAE"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 </w:t>
            </w:r>
          </w:p>
        </w:tc>
        <w:tc>
          <w:tcPr>
            <w:tcW w:w="4380" w:type="dxa"/>
            <w:gridSpan w:val="2"/>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Data Rate(Mbps)</w:t>
            </w:r>
          </w:p>
        </w:tc>
      </w:tr>
      <w:tr w:rsidR="00582AAF" w:rsidRPr="001A5DAE" w:rsidTr="00582AAF">
        <w:trPr>
          <w:trHeight w:val="45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 xml:space="preserve">Separation distance of APs </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0.5 m</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1.5 m</w:t>
            </w:r>
          </w:p>
        </w:tc>
      </w:tr>
      <w:tr w:rsidR="00582AAF" w:rsidRPr="001A5DAE"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Total</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8.09</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rFonts w:eastAsia="SimSun"/>
                <w:bCs/>
                <w:lang w:eastAsia="zh-CN"/>
              </w:rPr>
            </w:pPr>
            <w:r w:rsidRPr="001A5DAE">
              <w:rPr>
                <w:bCs/>
                <w:lang w:eastAsia="ko-KR"/>
              </w:rPr>
              <w:t>60.28</w:t>
            </w:r>
          </w:p>
        </w:tc>
      </w:tr>
      <w:tr w:rsidR="00582AAF" w:rsidRPr="001A5DAE" w:rsidTr="00582AAF">
        <w:trPr>
          <w:trHeight w:val="420"/>
          <w:jc w:val="center"/>
        </w:trPr>
        <w:tc>
          <w:tcPr>
            <w:tcW w:w="165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Average</w:t>
            </w:r>
          </w:p>
        </w:tc>
        <w:tc>
          <w:tcPr>
            <w:tcW w:w="219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2.02</w:t>
            </w:r>
          </w:p>
        </w:tc>
        <w:tc>
          <w:tcPr>
            <w:tcW w:w="2190"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rsidR="00582AAF" w:rsidRPr="001A5DAE" w:rsidRDefault="00582AAF" w:rsidP="001A5DAE">
            <w:pPr>
              <w:snapToGrid w:val="0"/>
              <w:jc w:val="both"/>
              <w:rPr>
                <w:bCs/>
                <w:lang w:eastAsia="ko-KR"/>
              </w:rPr>
            </w:pPr>
            <w:r w:rsidRPr="001A5DAE">
              <w:rPr>
                <w:bCs/>
                <w:lang w:eastAsia="ko-KR"/>
              </w:rPr>
              <w:t>15.07</w:t>
            </w:r>
          </w:p>
        </w:tc>
      </w:tr>
    </w:tbl>
    <w:p w:rsidR="00582AAF" w:rsidRPr="001A5DAE" w:rsidRDefault="00582AAF" w:rsidP="001A5DAE">
      <w:pPr>
        <w:snapToGrid w:val="0"/>
        <w:jc w:val="both"/>
        <w:rPr>
          <w:b/>
          <w:bCs/>
          <w:lang w:eastAsia="ko-KR"/>
        </w:rPr>
      </w:pPr>
    </w:p>
    <w:p w:rsidR="00582AAF" w:rsidRPr="001A5DAE" w:rsidRDefault="00582AAF" w:rsidP="001A5DAE">
      <w:pPr>
        <w:snapToGrid w:val="0"/>
        <w:jc w:val="both"/>
        <w:rPr>
          <w:b/>
          <w:bCs/>
          <w:lang w:eastAsia="ko-KR"/>
        </w:rPr>
      </w:pPr>
      <w:r w:rsidRPr="001A5DAE">
        <w:rPr>
          <w:b/>
          <w:bCs/>
          <w:lang w:eastAsia="ko-KR"/>
        </w:rPr>
        <w:t>4.</w:t>
      </w:r>
      <w:r w:rsidRPr="001A5DAE">
        <w:rPr>
          <w:b/>
          <w:bCs/>
          <w:lang w:eastAsia="ko-KR"/>
        </w:rPr>
        <w:tab/>
        <w:t>Results of practical test</w:t>
      </w:r>
    </w:p>
    <w:p w:rsidR="00582AAF" w:rsidRPr="001A5DAE" w:rsidRDefault="00582AAF" w:rsidP="001A5DAE">
      <w:pPr>
        <w:snapToGrid w:val="0"/>
        <w:jc w:val="both"/>
        <w:rPr>
          <w:bCs/>
          <w:lang w:eastAsia="ko-KR"/>
        </w:rPr>
      </w:pPr>
      <w:r w:rsidRPr="001A5DAE">
        <w:rPr>
          <w:bCs/>
          <w:lang w:eastAsia="ko-KR"/>
        </w:rPr>
        <w:t>The test results of radio interference of 2.4 GHz WLAN are summarized as follows and the guidelines are included in section 5.</w:t>
      </w:r>
    </w:p>
    <w:p w:rsidR="00582AAF" w:rsidRPr="001A5DAE" w:rsidRDefault="00582AAF" w:rsidP="001A5DAE">
      <w:pPr>
        <w:snapToGrid w:val="0"/>
        <w:jc w:val="both"/>
        <w:rPr>
          <w:bCs/>
          <w:lang w:eastAsia="ko-KR"/>
        </w:rPr>
      </w:pPr>
    </w:p>
    <w:p w:rsidR="00582AAF" w:rsidRPr="001A5DAE" w:rsidRDefault="00582AAF" w:rsidP="001A5DAE">
      <w:pPr>
        <w:snapToGrid w:val="0"/>
        <w:jc w:val="both"/>
        <w:rPr>
          <w:b/>
          <w:bCs/>
          <w:lang w:eastAsia="ko-KR"/>
        </w:rPr>
      </w:pPr>
      <w:r w:rsidRPr="001A5DAE">
        <w:rPr>
          <w:b/>
          <w:bCs/>
          <w:lang w:eastAsia="ko-KR"/>
        </w:rPr>
        <w:t>4.1.</w:t>
      </w:r>
      <w:r w:rsidRPr="001A5DAE">
        <w:rPr>
          <w:b/>
          <w:bCs/>
          <w:lang w:eastAsia="ko-KR"/>
        </w:rPr>
        <w:tab/>
        <w:t>Impact of the number of Access Point (AP)</w:t>
      </w:r>
    </w:p>
    <w:p w:rsidR="00582AAF" w:rsidRPr="001A5DAE" w:rsidRDefault="00582AAF" w:rsidP="001A5DAE">
      <w:pPr>
        <w:snapToGrid w:val="0"/>
        <w:jc w:val="both"/>
        <w:rPr>
          <w:bCs/>
          <w:lang w:eastAsia="ko-KR"/>
        </w:rPr>
      </w:pPr>
      <w:r w:rsidRPr="001A5DAE">
        <w:rPr>
          <w:bCs/>
          <w:lang w:eastAsia="ko-KR"/>
        </w:rPr>
        <w:t>As shown in table 3, average data rate was 1.09 Mbps for 20 APs, 2.623 Mbps for 12 APs and 10.436 Mbps for 8 APs. It is recognized that the data rate is decreased due to radio interference between APs as the number of AP is increased.</w:t>
      </w:r>
    </w:p>
    <w:p w:rsidR="00582AAF" w:rsidRPr="001A5DAE" w:rsidRDefault="00582AAF" w:rsidP="001A5DAE">
      <w:pPr>
        <w:snapToGrid w:val="0"/>
        <w:jc w:val="both"/>
        <w:rPr>
          <w:bCs/>
          <w:lang w:eastAsia="ko-KR"/>
        </w:rPr>
      </w:pPr>
    </w:p>
    <w:p w:rsidR="00582AAF" w:rsidRPr="001A5DAE" w:rsidRDefault="00582AAF" w:rsidP="001A5DAE">
      <w:pPr>
        <w:snapToGrid w:val="0"/>
        <w:jc w:val="both"/>
        <w:rPr>
          <w:b/>
          <w:bCs/>
          <w:lang w:eastAsia="ko-KR"/>
        </w:rPr>
      </w:pPr>
      <w:r w:rsidRPr="001A5DAE">
        <w:rPr>
          <w:b/>
          <w:bCs/>
          <w:lang w:eastAsia="ko-KR"/>
        </w:rPr>
        <w:t>4.2.</w:t>
      </w:r>
      <w:r w:rsidRPr="001A5DAE">
        <w:rPr>
          <w:b/>
          <w:bCs/>
          <w:lang w:eastAsia="ko-KR"/>
        </w:rPr>
        <w:tab/>
        <w:t>Optimal Channel Combination</w:t>
      </w:r>
    </w:p>
    <w:p w:rsidR="00582AAF" w:rsidRPr="001A5DAE" w:rsidRDefault="00582AAF" w:rsidP="001A5DAE">
      <w:pPr>
        <w:snapToGrid w:val="0"/>
        <w:ind w:left="120" w:hangingChars="50" w:hanging="120"/>
        <w:jc w:val="both"/>
        <w:rPr>
          <w:bCs/>
          <w:lang w:eastAsia="ko-KR"/>
        </w:rPr>
      </w:pPr>
      <w:r w:rsidRPr="001A5DAE">
        <w:rPr>
          <w:bCs/>
          <w:lang w:eastAsia="ko-KR"/>
        </w:rPr>
        <w:t>As shown in table 4, using of 4 channels (1, 5, 9, 13) is more efficient than using of 3</w:t>
      </w:r>
      <w:proofErr w:type="gramStart"/>
      <w:r w:rsidRPr="001A5DAE">
        <w:rPr>
          <w:bCs/>
          <w:lang w:eastAsia="ko-KR"/>
        </w:rPr>
        <w:t>  channels</w:t>
      </w:r>
      <w:proofErr w:type="gramEnd"/>
      <w:r w:rsidRPr="001A5DAE">
        <w:rPr>
          <w:bCs/>
          <w:lang w:eastAsia="ko-KR"/>
        </w:rPr>
        <w:t xml:space="preserve">   (1, 6, 11) in respect of data rate.</w:t>
      </w:r>
    </w:p>
    <w:p w:rsidR="00582AAF" w:rsidRPr="001A5DAE" w:rsidRDefault="00582AAF" w:rsidP="001A5DAE">
      <w:pPr>
        <w:snapToGrid w:val="0"/>
        <w:jc w:val="both"/>
        <w:rPr>
          <w:rFonts w:eastAsia="SimSun"/>
          <w:bCs/>
          <w:lang w:eastAsia="zh-CN"/>
        </w:rPr>
      </w:pPr>
    </w:p>
    <w:p w:rsidR="00582AAF" w:rsidRPr="001A5DAE" w:rsidRDefault="00582AAF" w:rsidP="001A5DAE">
      <w:pPr>
        <w:snapToGrid w:val="0"/>
        <w:jc w:val="both"/>
        <w:rPr>
          <w:b/>
          <w:bCs/>
          <w:lang w:eastAsia="ko-KR"/>
        </w:rPr>
      </w:pPr>
      <w:r w:rsidRPr="001A5DAE">
        <w:rPr>
          <w:b/>
          <w:bCs/>
          <w:lang w:eastAsia="ko-KR"/>
        </w:rPr>
        <w:t>4.3.</w:t>
      </w:r>
      <w:r w:rsidRPr="001A5DAE">
        <w:rPr>
          <w:b/>
          <w:bCs/>
          <w:lang w:eastAsia="ko-KR"/>
        </w:rPr>
        <w:tab/>
        <w:t>Impact of Bonding</w:t>
      </w:r>
    </w:p>
    <w:p w:rsidR="00582AAF" w:rsidRPr="001A5DAE" w:rsidRDefault="00582AAF" w:rsidP="001A5DAE">
      <w:pPr>
        <w:snapToGrid w:val="0"/>
        <w:jc w:val="both"/>
        <w:rPr>
          <w:bCs/>
          <w:lang w:eastAsia="ko-KR"/>
        </w:rPr>
      </w:pPr>
      <w:r w:rsidRPr="001A5DAE">
        <w:rPr>
          <w:bCs/>
          <w:lang w:eastAsia="ko-KR"/>
        </w:rPr>
        <w:t>As shown in table 4, average data rate of AP was 1.944 Mbps with bonding function, however, average data rate of AP was 12.712 Mbps without bonding function. Therefore, it is not desirable to have bonding function of 802.11n.</w:t>
      </w:r>
    </w:p>
    <w:p w:rsidR="00582AAF" w:rsidRPr="001A5DAE" w:rsidRDefault="00582AAF" w:rsidP="001A5DAE">
      <w:pPr>
        <w:snapToGrid w:val="0"/>
        <w:jc w:val="both"/>
        <w:rPr>
          <w:bCs/>
          <w:lang w:eastAsia="ko-KR"/>
        </w:rPr>
      </w:pPr>
    </w:p>
    <w:p w:rsidR="00582AAF" w:rsidRPr="001A5DAE" w:rsidRDefault="00582AAF" w:rsidP="001A5DAE">
      <w:pPr>
        <w:snapToGrid w:val="0"/>
        <w:jc w:val="both"/>
        <w:rPr>
          <w:b/>
          <w:bCs/>
          <w:lang w:eastAsia="ko-KR"/>
        </w:rPr>
      </w:pPr>
      <w:r w:rsidRPr="001A5DAE">
        <w:rPr>
          <w:b/>
          <w:bCs/>
          <w:lang w:eastAsia="ko-KR"/>
        </w:rPr>
        <w:t>4.4.</w:t>
      </w:r>
      <w:r w:rsidRPr="001A5DAE">
        <w:rPr>
          <w:b/>
          <w:bCs/>
          <w:lang w:eastAsia="ko-KR"/>
        </w:rPr>
        <w:tab/>
        <w:t>Separation distance of AP</w:t>
      </w:r>
    </w:p>
    <w:p w:rsidR="00582AAF" w:rsidRPr="001A5DAE" w:rsidRDefault="00582AAF" w:rsidP="001A5DAE">
      <w:pPr>
        <w:snapToGrid w:val="0"/>
        <w:jc w:val="both"/>
        <w:rPr>
          <w:bCs/>
          <w:lang w:eastAsia="ko-KR"/>
        </w:rPr>
      </w:pPr>
      <w:r w:rsidRPr="001A5DAE">
        <w:rPr>
          <w:bCs/>
          <w:lang w:eastAsia="ko-KR"/>
        </w:rPr>
        <w:t>As shown in table 6, the average data rate was 2.02 Mbps when separation distance was 0.5 m and the average data rate was 15.07 Mbps when separation distance was 1.5 m. As a result, the data rate is increased with the increase of separation distance.</w:t>
      </w:r>
    </w:p>
    <w:p w:rsidR="00582AAF" w:rsidRPr="001A5DAE" w:rsidRDefault="00582AAF" w:rsidP="001A5DAE">
      <w:pPr>
        <w:snapToGrid w:val="0"/>
        <w:jc w:val="both"/>
        <w:rPr>
          <w:b/>
          <w:bCs/>
          <w:lang w:eastAsia="ko-KR"/>
        </w:rPr>
      </w:pPr>
    </w:p>
    <w:p w:rsidR="00582AAF" w:rsidRPr="001A5DAE" w:rsidRDefault="00582AAF" w:rsidP="001A5DAE">
      <w:pPr>
        <w:snapToGrid w:val="0"/>
        <w:jc w:val="both"/>
        <w:rPr>
          <w:b/>
          <w:bCs/>
          <w:lang w:eastAsia="ko-KR"/>
        </w:rPr>
      </w:pPr>
      <w:r w:rsidRPr="001A5DAE">
        <w:rPr>
          <w:b/>
          <w:bCs/>
          <w:lang w:eastAsia="ko-KR"/>
        </w:rPr>
        <w:t>5.</w:t>
      </w:r>
      <w:r w:rsidRPr="001A5DAE">
        <w:rPr>
          <w:b/>
          <w:bCs/>
          <w:lang w:eastAsia="ko-KR"/>
        </w:rPr>
        <w:tab/>
        <w:t xml:space="preserve">Guidelines to reduce </w:t>
      </w:r>
      <w:proofErr w:type="spellStart"/>
      <w:r w:rsidRPr="001A5DAE">
        <w:rPr>
          <w:b/>
          <w:bCs/>
          <w:lang w:eastAsia="ko-KR"/>
        </w:rPr>
        <w:t>WiFi</w:t>
      </w:r>
      <w:proofErr w:type="spellEnd"/>
      <w:r w:rsidRPr="001A5DAE">
        <w:rPr>
          <w:b/>
          <w:bCs/>
          <w:lang w:eastAsia="ko-KR"/>
        </w:rPr>
        <w:t xml:space="preserve"> interference at 2.4 GHz</w:t>
      </w:r>
    </w:p>
    <w:p w:rsidR="00582AAF" w:rsidRPr="001A5DAE" w:rsidRDefault="00582AAF" w:rsidP="001A5DAE">
      <w:pPr>
        <w:snapToGrid w:val="0"/>
        <w:jc w:val="both"/>
        <w:rPr>
          <w:b/>
          <w:bCs/>
          <w:lang w:eastAsia="ko-KR"/>
        </w:rPr>
      </w:pPr>
      <w:r w:rsidRPr="001A5DAE">
        <w:rPr>
          <w:b/>
          <w:bCs/>
          <w:lang w:eastAsia="ko-KR"/>
        </w:rPr>
        <w:t>5.1</w:t>
      </w:r>
      <w:r w:rsidRPr="001A5DAE">
        <w:rPr>
          <w:b/>
          <w:bCs/>
          <w:lang w:eastAsia="ko-KR"/>
        </w:rPr>
        <w:tab/>
        <w:t>User of WLAN AP (Office, Company, Home, etc</w:t>
      </w:r>
      <w:proofErr w:type="gramStart"/>
      <w:r w:rsidRPr="001A5DAE">
        <w:rPr>
          <w:b/>
          <w:bCs/>
          <w:lang w:eastAsia="ko-KR"/>
        </w:rPr>
        <w:t>. )</w:t>
      </w:r>
      <w:proofErr w:type="gramEnd"/>
    </w:p>
    <w:p w:rsidR="00582AAF" w:rsidRPr="001A5DAE" w:rsidRDefault="00582AAF" w:rsidP="001A5DAE">
      <w:pPr>
        <w:snapToGrid w:val="0"/>
        <w:jc w:val="both"/>
        <w:rPr>
          <w:rFonts w:eastAsia="SimSun"/>
          <w:lang w:eastAsia="zh-CN"/>
        </w:rPr>
      </w:pPr>
      <w:r w:rsidRPr="001A5DAE">
        <w:rPr>
          <w:bCs/>
          <w:lang w:eastAsia="ko-KR"/>
        </w:rPr>
        <w:lastRenderedPageBreak/>
        <w:t> In establishing WLAN AP, recommend to select one channel among channels of 1, 5, 9, and 13, since they are minimum channels among WLAN channels(1~13) in respect of radio interference.</w:t>
      </w:r>
    </w:p>
    <w:p w:rsidR="00582AAF" w:rsidRPr="001A5DAE" w:rsidRDefault="00582AAF" w:rsidP="001A5DAE">
      <w:pPr>
        <w:numPr>
          <w:ilvl w:val="0"/>
          <w:numId w:val="6"/>
        </w:numPr>
        <w:snapToGrid w:val="0"/>
        <w:ind w:left="360" w:hangingChars="150" w:hanging="360"/>
        <w:rPr>
          <w:rFonts w:eastAsia="SimSun"/>
          <w:lang w:eastAsia="zh-CN"/>
        </w:rPr>
      </w:pPr>
      <w:r w:rsidRPr="001A5DAE">
        <w:rPr>
          <w:bCs/>
          <w:lang w:eastAsia="ko-KR"/>
        </w:rPr>
        <w:t>It is recommended that the channel bandwidth of WLAN should be 22</w:t>
      </w:r>
      <w:r w:rsidRPr="001A5DAE">
        <w:rPr>
          <w:bCs/>
          <w:lang w:eastAsia="ko-KR"/>
        </w:rPr>
        <w:t>㎒</w:t>
      </w:r>
      <w:r w:rsidRPr="001A5DAE">
        <w:rPr>
          <w:bCs/>
          <w:lang w:eastAsia="ko-KR"/>
        </w:rPr>
        <w:t xml:space="preserve"> below. </w:t>
      </w:r>
    </w:p>
    <w:p w:rsidR="00582AAF" w:rsidRPr="001A5DAE" w:rsidRDefault="00582AAF" w:rsidP="001A5DAE">
      <w:pPr>
        <w:snapToGrid w:val="0"/>
        <w:jc w:val="both"/>
        <w:rPr>
          <w:bCs/>
          <w:lang w:eastAsia="ko-KR"/>
        </w:rPr>
      </w:pPr>
    </w:p>
    <w:p w:rsidR="00582AAF" w:rsidRPr="001A5DAE" w:rsidRDefault="00582AAF" w:rsidP="001A5DAE">
      <w:pPr>
        <w:snapToGrid w:val="0"/>
        <w:jc w:val="both"/>
        <w:rPr>
          <w:bCs/>
          <w:lang w:eastAsia="ko-KR"/>
        </w:rPr>
      </w:pPr>
      <w:r w:rsidRPr="001A5DAE">
        <w:rPr>
          <w:b/>
          <w:bCs/>
          <w:lang w:eastAsia="ko-KR"/>
        </w:rPr>
        <w:t>5.2.</w:t>
      </w:r>
      <w:r w:rsidRPr="001A5DAE">
        <w:rPr>
          <w:b/>
          <w:bCs/>
          <w:lang w:eastAsia="ko-KR"/>
        </w:rPr>
        <w:tab/>
        <w:t xml:space="preserve">Manufacturer of WLAN </w:t>
      </w:r>
    </w:p>
    <w:p w:rsidR="00582AAF" w:rsidRPr="001A5DAE" w:rsidRDefault="00582AAF" w:rsidP="001A5DAE">
      <w:pPr>
        <w:snapToGrid w:val="0"/>
        <w:jc w:val="both"/>
        <w:rPr>
          <w:rFonts w:eastAsia="SimSun"/>
          <w:lang w:eastAsia="zh-CN"/>
        </w:rPr>
      </w:pPr>
      <w:r w:rsidRPr="001A5DAE">
        <w:rPr>
          <w:bCs/>
          <w:lang w:eastAsia="ko-KR"/>
        </w:rPr>
        <w:t xml:space="preserve"> It is recommended that AP should be released with one of channels such as 1, 5, 9 and 13 which should be minimum value in radio interference. Also, channel selection function should be provided for user.  </w:t>
      </w:r>
    </w:p>
    <w:p w:rsidR="00582AAF" w:rsidRPr="001A5DAE" w:rsidRDefault="00582AAF" w:rsidP="001A5DAE">
      <w:pPr>
        <w:numPr>
          <w:ilvl w:val="0"/>
          <w:numId w:val="6"/>
        </w:numPr>
        <w:snapToGrid w:val="0"/>
        <w:ind w:left="360" w:hangingChars="150" w:hanging="360"/>
        <w:rPr>
          <w:rFonts w:eastAsia="SimSun"/>
          <w:lang w:eastAsia="zh-CN"/>
        </w:rPr>
      </w:pPr>
      <w:r w:rsidRPr="001A5DAE">
        <w:rPr>
          <w:bCs/>
          <w:lang w:eastAsia="ko-KR"/>
        </w:rPr>
        <w:t>It is recommended that guideline for minimization of radio interference should be included and attached in product brochure or in an annexed paper.</w:t>
      </w:r>
    </w:p>
    <w:p w:rsidR="00582AAF" w:rsidRPr="001A5DAE" w:rsidRDefault="00582AAF" w:rsidP="001A5DAE">
      <w:pPr>
        <w:snapToGrid w:val="0"/>
        <w:jc w:val="both"/>
        <w:rPr>
          <w:bCs/>
          <w:lang w:eastAsia="ko-KR"/>
        </w:rPr>
      </w:pPr>
    </w:p>
    <w:p w:rsidR="00582AAF" w:rsidRPr="001A5DAE" w:rsidRDefault="00582AAF" w:rsidP="001A5DAE">
      <w:pPr>
        <w:snapToGrid w:val="0"/>
        <w:jc w:val="both"/>
        <w:rPr>
          <w:bCs/>
          <w:lang w:eastAsia="ko-KR"/>
        </w:rPr>
      </w:pPr>
      <w:r w:rsidRPr="001A5DAE">
        <w:rPr>
          <w:b/>
          <w:bCs/>
          <w:lang w:eastAsia="ko-KR"/>
        </w:rPr>
        <w:t>5.3.</w:t>
      </w:r>
      <w:r w:rsidRPr="001A5DAE">
        <w:rPr>
          <w:b/>
          <w:bCs/>
          <w:lang w:eastAsia="ko-KR"/>
        </w:rPr>
        <w:tab/>
        <w:t>Service provider of WLAN (Mobil Communications Providers)</w:t>
      </w:r>
    </w:p>
    <w:p w:rsidR="00582AAF" w:rsidRPr="001A5DAE" w:rsidRDefault="00582AAF" w:rsidP="001A5DAE">
      <w:pPr>
        <w:numPr>
          <w:ilvl w:val="0"/>
          <w:numId w:val="6"/>
        </w:numPr>
        <w:snapToGrid w:val="0"/>
        <w:ind w:left="360" w:hangingChars="150" w:hanging="360"/>
        <w:jc w:val="both"/>
        <w:rPr>
          <w:bCs/>
          <w:lang w:eastAsia="ko-KR"/>
        </w:rPr>
      </w:pPr>
      <w:r w:rsidRPr="001A5DAE">
        <w:rPr>
          <w:bCs/>
          <w:lang w:eastAsia="ko-KR"/>
        </w:rPr>
        <w:t>It is recommended that one channel among 1, 5, 9 and 13 should be selected and then operated.</w:t>
      </w:r>
    </w:p>
    <w:p w:rsidR="00582AAF" w:rsidRPr="001A5DAE" w:rsidRDefault="00582AAF" w:rsidP="001A5DAE">
      <w:pPr>
        <w:numPr>
          <w:ilvl w:val="0"/>
          <w:numId w:val="6"/>
        </w:numPr>
        <w:snapToGrid w:val="0"/>
        <w:ind w:left="360" w:hangingChars="150" w:hanging="360"/>
        <w:jc w:val="both"/>
        <w:rPr>
          <w:bCs/>
          <w:lang w:eastAsia="ko-KR"/>
        </w:rPr>
      </w:pPr>
      <w:r w:rsidRPr="001A5DAE">
        <w:rPr>
          <w:bCs/>
          <w:lang w:eastAsia="ko-KR"/>
        </w:rPr>
        <w:t xml:space="preserve"> Network ID of WLAN AP should be made for everyone to recognize easily. </w:t>
      </w:r>
    </w:p>
    <w:p w:rsidR="00582AAF" w:rsidRPr="001A5DAE" w:rsidRDefault="00582AAF" w:rsidP="001A5DAE">
      <w:pPr>
        <w:snapToGrid w:val="0"/>
        <w:jc w:val="both"/>
        <w:rPr>
          <w:bCs/>
          <w:lang w:eastAsia="ko-KR"/>
        </w:rPr>
      </w:pPr>
      <w:r w:rsidRPr="001A5DAE">
        <w:rPr>
          <w:bCs/>
          <w:lang w:eastAsia="ko-KR"/>
        </w:rPr>
        <w:t xml:space="preserve">    </w:t>
      </w:r>
      <w:r w:rsidRPr="001A5DAE">
        <w:rPr>
          <w:rFonts w:ascii="SimSun" w:eastAsia="SimSun" w:hAnsi="SimSun" w:cs="SimSun" w:hint="eastAsia"/>
          <w:bCs/>
          <w:lang w:eastAsia="ko-KR"/>
        </w:rPr>
        <w:t>※</w:t>
      </w:r>
      <w:r w:rsidRPr="001A5DAE">
        <w:rPr>
          <w:bCs/>
          <w:lang w:eastAsia="ko-KR"/>
        </w:rPr>
        <w:t xml:space="preserve"> </w:t>
      </w:r>
      <w:r w:rsidRPr="001A5DAE">
        <w:rPr>
          <w:b/>
          <w:bCs/>
          <w:lang w:eastAsia="ko-KR"/>
        </w:rPr>
        <w:t>SKT</w:t>
      </w:r>
      <w:r w:rsidRPr="001A5DAE">
        <w:rPr>
          <w:bCs/>
          <w:lang w:eastAsia="ko-KR"/>
        </w:rPr>
        <w:t xml:space="preserve">(T </w:t>
      </w:r>
      <w:proofErr w:type="spellStart"/>
      <w:r w:rsidRPr="001A5DAE">
        <w:rPr>
          <w:bCs/>
          <w:lang w:eastAsia="ko-KR"/>
        </w:rPr>
        <w:t>wifi</w:t>
      </w:r>
      <w:proofErr w:type="spellEnd"/>
      <w:r w:rsidRPr="001A5DAE">
        <w:rPr>
          <w:bCs/>
          <w:lang w:eastAsia="ko-KR"/>
        </w:rPr>
        <w:t xml:space="preserve"> zone), </w:t>
      </w:r>
      <w:r w:rsidRPr="001A5DAE">
        <w:rPr>
          <w:b/>
          <w:bCs/>
          <w:lang w:eastAsia="ko-KR"/>
        </w:rPr>
        <w:t>KT</w:t>
      </w:r>
      <w:r w:rsidRPr="001A5DAE">
        <w:rPr>
          <w:bCs/>
          <w:lang w:eastAsia="ko-KR"/>
        </w:rPr>
        <w:t>(</w:t>
      </w:r>
      <w:proofErr w:type="spellStart"/>
      <w:r w:rsidRPr="001A5DAE">
        <w:rPr>
          <w:bCs/>
          <w:lang w:eastAsia="ko-KR"/>
        </w:rPr>
        <w:t>QOOKnSHOW</w:t>
      </w:r>
      <w:proofErr w:type="spellEnd"/>
      <w:r w:rsidRPr="001A5DAE">
        <w:rPr>
          <w:bCs/>
          <w:lang w:eastAsia="ko-KR"/>
        </w:rPr>
        <w:t xml:space="preserve">), </w:t>
      </w:r>
      <w:r w:rsidRPr="001A5DAE">
        <w:rPr>
          <w:b/>
          <w:bCs/>
          <w:lang w:eastAsia="ko-KR"/>
        </w:rPr>
        <w:t>LGU+</w:t>
      </w:r>
      <w:r w:rsidRPr="001A5DAE">
        <w:rPr>
          <w:bCs/>
          <w:lang w:eastAsia="ko-KR"/>
        </w:rPr>
        <w:t>(</w:t>
      </w:r>
      <w:proofErr w:type="spellStart"/>
      <w:r w:rsidRPr="001A5DAE">
        <w:rPr>
          <w:bCs/>
          <w:lang w:eastAsia="ko-KR"/>
        </w:rPr>
        <w:t>myLGnet</w:t>
      </w:r>
      <w:proofErr w:type="spellEnd"/>
      <w:r w:rsidRPr="001A5DAE">
        <w:rPr>
          <w:bCs/>
          <w:lang w:eastAsia="ko-KR"/>
        </w:rPr>
        <w:t>, U+ACN)</w:t>
      </w:r>
    </w:p>
    <w:p w:rsidR="00582AAF" w:rsidRPr="001A5DAE" w:rsidRDefault="00582AAF" w:rsidP="001A5DAE">
      <w:pPr>
        <w:snapToGrid w:val="0"/>
        <w:rPr>
          <w:rFonts w:eastAsia="SimSun"/>
          <w:snapToGrid w:val="0"/>
          <w:lang w:eastAsia="zh-CN"/>
        </w:rPr>
      </w:pPr>
    </w:p>
    <w:p w:rsidR="00582AAF" w:rsidRPr="001A5DAE" w:rsidRDefault="00582AAF" w:rsidP="001A5DAE">
      <w:pPr>
        <w:snapToGrid w:val="0"/>
        <w:rPr>
          <w:rFonts w:eastAsia="SimSun"/>
          <w:lang w:eastAsia="zh-CN"/>
        </w:rPr>
      </w:pPr>
    </w:p>
    <w:p w:rsidR="00582AAF" w:rsidRPr="001A5DAE" w:rsidRDefault="00582AAF" w:rsidP="001A5DAE">
      <w:pPr>
        <w:snapToGrid w:val="0"/>
        <w:jc w:val="center"/>
        <w:rPr>
          <w:b/>
          <w:bCs/>
          <w:lang w:eastAsia="ko-KR"/>
        </w:rPr>
      </w:pPr>
      <w:r w:rsidRPr="001A5DAE">
        <w:t>____________</w:t>
      </w:r>
    </w:p>
    <w:sectPr w:rsidR="00582AAF" w:rsidRPr="001A5DAE" w:rsidSect="001B3D7A">
      <w:footerReference w:type="default" r:id="rId59"/>
      <w:pgSz w:w="11906" w:h="16838" w:code="9"/>
      <w:pgMar w:top="1080" w:right="1080" w:bottom="1008" w:left="1080" w:header="850" w:footer="994" w:gutter="0"/>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397" w:rsidRDefault="00F26397" w:rsidP="00315423">
      <w:r>
        <w:separator/>
      </w:r>
    </w:p>
  </w:endnote>
  <w:endnote w:type="continuationSeparator" w:id="0">
    <w:p w:rsidR="00F26397" w:rsidRDefault="00F26397" w:rsidP="0031542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YouYuan">
    <w:altName w:val="Arial Unicode MS"/>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A00002EF" w:usb1="420020EB" w:usb2="00000000" w:usb3="00000000" w:csb0="0000009F" w:csb1="00000000"/>
  </w:font>
  <w:font w:name="FangSong_GB2312">
    <w:altName w:val="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760906444"/>
      <w:docPartObj>
        <w:docPartGallery w:val="Page Numbers (Bottom of Page)"/>
        <w:docPartUnique/>
      </w:docPartObj>
    </w:sdtPr>
    <w:sdtContent>
      <w:sdt>
        <w:sdtPr>
          <w:rPr>
            <w:sz w:val="24"/>
            <w:szCs w:val="24"/>
          </w:rPr>
          <w:id w:val="860082579"/>
          <w:docPartObj>
            <w:docPartGallery w:val="Page Numbers (Top of Page)"/>
            <w:docPartUnique/>
          </w:docPartObj>
        </w:sdtPr>
        <w:sdtContent>
          <w:p w:rsidR="001B3D7A" w:rsidRPr="00794158" w:rsidRDefault="001B3D7A" w:rsidP="001B3D7A">
            <w:pPr>
              <w:pStyle w:val="Footer"/>
              <w:tabs>
                <w:tab w:val="clear" w:pos="4153"/>
                <w:tab w:val="clear" w:pos="8306"/>
              </w:tabs>
              <w:rPr>
                <w:sz w:val="24"/>
                <w:szCs w:val="24"/>
              </w:rPr>
            </w:pPr>
            <w:r w:rsidRPr="00794158">
              <w:rPr>
                <w:sz w:val="24"/>
                <w:szCs w:val="24"/>
              </w:rPr>
              <w:t>AWG</w:t>
            </w:r>
            <w:r w:rsidR="00794158" w:rsidRPr="00794158">
              <w:rPr>
                <w:sz w:val="24"/>
                <w:szCs w:val="24"/>
              </w:rPr>
              <w:t>/REP-25 (Rev.1)</w:t>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Pr="00794158">
              <w:rPr>
                <w:sz w:val="24"/>
                <w:szCs w:val="24"/>
              </w:rPr>
              <w:t xml:space="preserve">Page </w:t>
            </w:r>
            <w:r w:rsidR="00417C3A" w:rsidRPr="00794158">
              <w:rPr>
                <w:sz w:val="24"/>
                <w:szCs w:val="24"/>
              </w:rPr>
              <w:fldChar w:fldCharType="begin"/>
            </w:r>
            <w:r w:rsidRPr="00794158">
              <w:rPr>
                <w:sz w:val="24"/>
                <w:szCs w:val="24"/>
              </w:rPr>
              <w:instrText xml:space="preserve"> PAGE </w:instrText>
            </w:r>
            <w:r w:rsidR="00417C3A" w:rsidRPr="00794158">
              <w:rPr>
                <w:sz w:val="24"/>
                <w:szCs w:val="24"/>
              </w:rPr>
              <w:fldChar w:fldCharType="separate"/>
            </w:r>
            <w:r w:rsidR="004F7B17">
              <w:rPr>
                <w:noProof/>
                <w:sz w:val="24"/>
                <w:szCs w:val="24"/>
              </w:rPr>
              <w:t>42</w:t>
            </w:r>
            <w:r w:rsidR="00417C3A" w:rsidRPr="00794158">
              <w:rPr>
                <w:sz w:val="24"/>
                <w:szCs w:val="24"/>
              </w:rPr>
              <w:fldChar w:fldCharType="end"/>
            </w:r>
            <w:r w:rsidRPr="00794158">
              <w:rPr>
                <w:sz w:val="24"/>
                <w:szCs w:val="24"/>
              </w:rPr>
              <w:t xml:space="preserve"> of </w:t>
            </w:r>
            <w:r w:rsidR="00417C3A" w:rsidRPr="00794158">
              <w:rPr>
                <w:sz w:val="24"/>
                <w:szCs w:val="24"/>
              </w:rPr>
              <w:fldChar w:fldCharType="begin"/>
            </w:r>
            <w:r w:rsidRPr="00794158">
              <w:rPr>
                <w:sz w:val="24"/>
                <w:szCs w:val="24"/>
              </w:rPr>
              <w:instrText xml:space="preserve"> NUMPAGES  </w:instrText>
            </w:r>
            <w:r w:rsidR="00417C3A" w:rsidRPr="00794158">
              <w:rPr>
                <w:sz w:val="24"/>
                <w:szCs w:val="24"/>
              </w:rPr>
              <w:fldChar w:fldCharType="separate"/>
            </w:r>
            <w:r w:rsidR="004F7B17">
              <w:rPr>
                <w:noProof/>
                <w:sz w:val="24"/>
                <w:szCs w:val="24"/>
              </w:rPr>
              <w:t>42</w:t>
            </w:r>
            <w:r w:rsidR="00417C3A" w:rsidRPr="00794158">
              <w:rPr>
                <w:sz w:val="24"/>
                <w:szCs w:val="24"/>
              </w:rPr>
              <w:fldChar w:fldCharType="end"/>
            </w:r>
          </w:p>
        </w:sdtContent>
      </w:sdt>
    </w:sdtContent>
  </w:sdt>
  <w:p w:rsidR="001B3D7A" w:rsidRDefault="001B3D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397" w:rsidRDefault="00F26397" w:rsidP="00315423">
      <w:r>
        <w:separator/>
      </w:r>
    </w:p>
  </w:footnote>
  <w:footnote w:type="continuationSeparator" w:id="0">
    <w:p w:rsidR="00F26397" w:rsidRDefault="00F26397" w:rsidP="003154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762F"/>
    <w:multiLevelType w:val="hybridMultilevel"/>
    <w:tmpl w:val="719276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B5D0DD2"/>
    <w:multiLevelType w:val="hybridMultilevel"/>
    <w:tmpl w:val="B608C552"/>
    <w:lvl w:ilvl="0" w:tplc="82A6B77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681194"/>
    <w:multiLevelType w:val="hybridMultilevel"/>
    <w:tmpl w:val="689EE96C"/>
    <w:lvl w:ilvl="0" w:tplc="85B29F1C">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8F56A1"/>
    <w:multiLevelType w:val="hybridMultilevel"/>
    <w:tmpl w:val="466AD4D0"/>
    <w:lvl w:ilvl="0" w:tplc="82A6B77C">
      <w:numFmt w:val="bullet"/>
      <w:lvlText w:val="-"/>
      <w:lvlJc w:val="left"/>
      <w:pPr>
        <w:ind w:left="840" w:hanging="420"/>
      </w:pPr>
      <w:rPr>
        <w:rFonts w:ascii="Arial" w:eastAsia="Times New Roman"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1EB95414"/>
    <w:multiLevelType w:val="hybridMultilevel"/>
    <w:tmpl w:val="B5F61BB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223619CC"/>
    <w:multiLevelType w:val="hybridMultilevel"/>
    <w:tmpl w:val="BFB038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B800A04"/>
    <w:multiLevelType w:val="multilevel"/>
    <w:tmpl w:val="2D34B398"/>
    <w:lvl w:ilvl="0">
      <w:start w:val="1"/>
      <w:numFmt w:val="decimal"/>
      <w:lvlText w:val="%1"/>
      <w:lvlJc w:val="left"/>
      <w:pPr>
        <w:ind w:left="720" w:hanging="720"/>
      </w:pPr>
      <w:rPr>
        <w:rFonts w:eastAsia="BatangChe" w:hint="default"/>
      </w:rPr>
    </w:lvl>
    <w:lvl w:ilvl="1">
      <w:start w:val="2"/>
      <w:numFmt w:val="decimal"/>
      <w:isLgl/>
      <w:lvlText w:val="%1.%2"/>
      <w:lvlJc w:val="left"/>
      <w:pPr>
        <w:ind w:left="405" w:hanging="405"/>
      </w:pPr>
      <w:rPr>
        <w:rFonts w:ascii="Times New Roman" w:hAnsi="Times New Roman" w:cs="Times New Roman" w:hint="default"/>
        <w:b/>
        <w:sz w:val="24"/>
        <w:szCs w:val="24"/>
      </w:rPr>
    </w:lvl>
    <w:lvl w:ilvl="2">
      <w:start w:val="1"/>
      <w:numFmt w:val="decimal"/>
      <w:isLgl/>
      <w:lvlText w:val="%1.%2.%3"/>
      <w:lvlJc w:val="left"/>
      <w:pPr>
        <w:ind w:left="2070" w:hanging="720"/>
      </w:pPr>
      <w:rPr>
        <w:rFonts w:hint="default"/>
      </w:rPr>
    </w:lvl>
    <w:lvl w:ilvl="3">
      <w:start w:val="1"/>
      <w:numFmt w:val="decimal"/>
      <w:isLgl/>
      <w:lvlText w:val="%1.%2.%3.%4"/>
      <w:lvlJc w:val="left"/>
      <w:pPr>
        <w:ind w:left="2745"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7">
    <w:nsid w:val="32AA60AF"/>
    <w:multiLevelType w:val="hybridMultilevel"/>
    <w:tmpl w:val="EDB4992E"/>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8">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nsid w:val="3AE76D35"/>
    <w:multiLevelType w:val="hybridMultilevel"/>
    <w:tmpl w:val="767C107C"/>
    <w:lvl w:ilvl="0" w:tplc="51BC29EC">
      <w:start w:val="1"/>
      <w:numFmt w:val="bullet"/>
      <w:lvlText w:val="-"/>
      <w:lvlJc w:val="left"/>
      <w:pPr>
        <w:ind w:left="420" w:hanging="420"/>
      </w:pPr>
      <w:rPr>
        <w:rFonts w:ascii="YouYuan" w:eastAsia="YouYuan" w:hAnsi="Wingding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CAF42CD"/>
    <w:multiLevelType w:val="hybridMultilevel"/>
    <w:tmpl w:val="D506F624"/>
    <w:lvl w:ilvl="0" w:tplc="E9C0E99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490D32"/>
    <w:multiLevelType w:val="hybridMultilevel"/>
    <w:tmpl w:val="A4560812"/>
    <w:lvl w:ilvl="0" w:tplc="9AD0B964">
      <w:start w:val="1"/>
      <w:numFmt w:val="decimal"/>
      <w:lvlText w:val="%1."/>
      <w:lvlJc w:val="left"/>
      <w:pPr>
        <w:ind w:left="360" w:hanging="360"/>
      </w:pPr>
      <w:rPr>
        <w:rFonts w:eastAsia="BatangChe"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8103740"/>
    <w:multiLevelType w:val="hybridMultilevel"/>
    <w:tmpl w:val="20769B48"/>
    <w:lvl w:ilvl="0" w:tplc="7FDE0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CCA0C78"/>
    <w:multiLevelType w:val="hybridMultilevel"/>
    <w:tmpl w:val="0E064932"/>
    <w:lvl w:ilvl="0" w:tplc="71DEAF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F5340C7"/>
    <w:multiLevelType w:val="hybridMultilevel"/>
    <w:tmpl w:val="A2BC7D5C"/>
    <w:lvl w:ilvl="0" w:tplc="7C10E4AA">
      <w:start w:val="3"/>
      <w:numFmt w:val="bullet"/>
      <w:lvlText w:val="・"/>
      <w:lvlJc w:val="left"/>
      <w:pPr>
        <w:ind w:left="1200" w:hanging="360"/>
      </w:pPr>
      <w:rPr>
        <w:rFonts w:ascii="MS Gothic" w:eastAsia="MS Gothic" w:hAnsi="MS Gothic" w:hint="eastAsia"/>
      </w:rPr>
    </w:lvl>
    <w:lvl w:ilvl="1" w:tplc="A44463BC">
      <w:numFmt w:val="bullet"/>
      <w:lvlText w:val="○"/>
      <w:lvlJc w:val="left"/>
      <w:pPr>
        <w:tabs>
          <w:tab w:val="num" w:pos="1740"/>
        </w:tabs>
        <w:ind w:left="1740" w:hanging="480"/>
      </w:pPr>
      <w:rPr>
        <w:rFonts w:ascii="MS Gothic" w:eastAsia="MS Gothic" w:hAnsi="MS Gothic"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nsid w:val="61D15932"/>
    <w:multiLevelType w:val="hybridMultilevel"/>
    <w:tmpl w:val="3AB001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6448675B"/>
    <w:multiLevelType w:val="hybridMultilevel"/>
    <w:tmpl w:val="CA1657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69647307"/>
    <w:multiLevelType w:val="hybridMultilevel"/>
    <w:tmpl w:val="61ECFD20"/>
    <w:lvl w:ilvl="0" w:tplc="51BC29EC">
      <w:start w:val="1"/>
      <w:numFmt w:val="bullet"/>
      <w:lvlText w:val="-"/>
      <w:lvlJc w:val="left"/>
      <w:pPr>
        <w:ind w:left="420" w:hanging="420"/>
      </w:pPr>
      <w:rPr>
        <w:rFonts w:ascii="YouYuan" w:eastAsia="YouYuan" w:hAnsi="Wingding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6C361E4E"/>
    <w:multiLevelType w:val="multilevel"/>
    <w:tmpl w:val="C304236C"/>
    <w:lvl w:ilvl="0">
      <w:start w:val="1"/>
      <w:numFmt w:val="decimal"/>
      <w:lvlText w:val="%1."/>
      <w:lvlJc w:val="left"/>
      <w:pPr>
        <w:tabs>
          <w:tab w:val="num" w:pos="420"/>
        </w:tabs>
        <w:ind w:left="420" w:hanging="42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6F3E718B"/>
    <w:multiLevelType w:val="hybridMultilevel"/>
    <w:tmpl w:val="44FC0AA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749F482A"/>
    <w:multiLevelType w:val="hybridMultilevel"/>
    <w:tmpl w:val="DB54A67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74AC42D2"/>
    <w:multiLevelType w:val="hybridMultilevel"/>
    <w:tmpl w:val="6546BB68"/>
    <w:lvl w:ilvl="0" w:tplc="82A6B77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A9A4B7E"/>
    <w:multiLevelType w:val="hybridMultilevel"/>
    <w:tmpl w:val="62B664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D586744"/>
    <w:multiLevelType w:val="hybridMultilevel"/>
    <w:tmpl w:val="C0B2FBB0"/>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num w:numId="1">
    <w:abstractNumId w:val="6"/>
  </w:num>
  <w:num w:numId="2">
    <w:abstractNumId w:val="4"/>
  </w:num>
  <w:num w:numId="3">
    <w:abstractNumId w:val="8"/>
  </w:num>
  <w:num w:numId="4">
    <w:abstractNumId w:val="19"/>
  </w:num>
  <w:num w:numId="5">
    <w:abstractNumId w:val="18"/>
  </w:num>
  <w:num w:numId="6">
    <w:abstractNumId w:val="23"/>
  </w:num>
  <w:num w:numId="7">
    <w:abstractNumId w:val="20"/>
  </w:num>
  <w:num w:numId="8">
    <w:abstractNumId w:val="15"/>
  </w:num>
  <w:num w:numId="9">
    <w:abstractNumId w:val="12"/>
  </w:num>
  <w:num w:numId="10">
    <w:abstractNumId w:val="16"/>
  </w:num>
  <w:num w:numId="11">
    <w:abstractNumId w:val="13"/>
  </w:num>
  <w:num w:numId="12">
    <w:abstractNumId w:val="22"/>
  </w:num>
  <w:num w:numId="13">
    <w:abstractNumId w:val="7"/>
  </w:num>
  <w:num w:numId="14">
    <w:abstractNumId w:val="0"/>
  </w:num>
  <w:num w:numId="15">
    <w:abstractNumId w:val="21"/>
  </w:num>
  <w:num w:numId="16">
    <w:abstractNumId w:val="1"/>
  </w:num>
  <w:num w:numId="17">
    <w:abstractNumId w:val="10"/>
  </w:num>
  <w:num w:numId="18">
    <w:abstractNumId w:val="3"/>
  </w:num>
  <w:num w:numId="19">
    <w:abstractNumId w:val="11"/>
  </w:num>
  <w:num w:numId="20">
    <w:abstractNumId w:val="5"/>
  </w:num>
  <w:num w:numId="21">
    <w:abstractNumId w:val="17"/>
  </w:num>
  <w:num w:numId="22">
    <w:abstractNumId w:val="9"/>
  </w:num>
  <w:num w:numId="23">
    <w:abstractNumId w:val="14"/>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234BC"/>
    <w:rsid w:val="000137BF"/>
    <w:rsid w:val="000345F5"/>
    <w:rsid w:val="00041220"/>
    <w:rsid w:val="000E6D42"/>
    <w:rsid w:val="0011437B"/>
    <w:rsid w:val="00135805"/>
    <w:rsid w:val="00150866"/>
    <w:rsid w:val="00172E84"/>
    <w:rsid w:val="00181569"/>
    <w:rsid w:val="00197751"/>
    <w:rsid w:val="001A3CE9"/>
    <w:rsid w:val="001A5DAE"/>
    <w:rsid w:val="001B3D7A"/>
    <w:rsid w:val="00223B69"/>
    <w:rsid w:val="002F06F5"/>
    <w:rsid w:val="00315423"/>
    <w:rsid w:val="003234BC"/>
    <w:rsid w:val="00333E1E"/>
    <w:rsid w:val="00343E7A"/>
    <w:rsid w:val="00391A45"/>
    <w:rsid w:val="003968FC"/>
    <w:rsid w:val="003D4A40"/>
    <w:rsid w:val="00417C3A"/>
    <w:rsid w:val="00421672"/>
    <w:rsid w:val="00431812"/>
    <w:rsid w:val="00445C0D"/>
    <w:rsid w:val="00462E6E"/>
    <w:rsid w:val="004F7B17"/>
    <w:rsid w:val="00524DA1"/>
    <w:rsid w:val="00556F7F"/>
    <w:rsid w:val="0055760F"/>
    <w:rsid w:val="00582AAF"/>
    <w:rsid w:val="0059160C"/>
    <w:rsid w:val="005E3E64"/>
    <w:rsid w:val="00614059"/>
    <w:rsid w:val="00634124"/>
    <w:rsid w:val="00643EB9"/>
    <w:rsid w:val="0067726A"/>
    <w:rsid w:val="006813D7"/>
    <w:rsid w:val="006A03BE"/>
    <w:rsid w:val="006E371C"/>
    <w:rsid w:val="00705050"/>
    <w:rsid w:val="00716E90"/>
    <w:rsid w:val="007239CB"/>
    <w:rsid w:val="0075334D"/>
    <w:rsid w:val="0076541A"/>
    <w:rsid w:val="00791B37"/>
    <w:rsid w:val="00794158"/>
    <w:rsid w:val="007E73E2"/>
    <w:rsid w:val="0081454D"/>
    <w:rsid w:val="00814625"/>
    <w:rsid w:val="00864F3C"/>
    <w:rsid w:val="00875F86"/>
    <w:rsid w:val="00881C0E"/>
    <w:rsid w:val="0089774E"/>
    <w:rsid w:val="008A058D"/>
    <w:rsid w:val="00925F07"/>
    <w:rsid w:val="00950164"/>
    <w:rsid w:val="00972F70"/>
    <w:rsid w:val="009A2585"/>
    <w:rsid w:val="00A26042"/>
    <w:rsid w:val="00A53164"/>
    <w:rsid w:val="00A6093F"/>
    <w:rsid w:val="00A6775A"/>
    <w:rsid w:val="00A76FA6"/>
    <w:rsid w:val="00AC3340"/>
    <w:rsid w:val="00AD7E4B"/>
    <w:rsid w:val="00B32B5F"/>
    <w:rsid w:val="00B954B5"/>
    <w:rsid w:val="00B95FC6"/>
    <w:rsid w:val="00BB0515"/>
    <w:rsid w:val="00BB5A27"/>
    <w:rsid w:val="00BC5D1D"/>
    <w:rsid w:val="00BC6AE5"/>
    <w:rsid w:val="00BD7B88"/>
    <w:rsid w:val="00C04FFE"/>
    <w:rsid w:val="00C1047B"/>
    <w:rsid w:val="00C46C4F"/>
    <w:rsid w:val="00C76F9A"/>
    <w:rsid w:val="00C83A90"/>
    <w:rsid w:val="00C8662B"/>
    <w:rsid w:val="00CA5087"/>
    <w:rsid w:val="00CD77B5"/>
    <w:rsid w:val="00D0496A"/>
    <w:rsid w:val="00D057AA"/>
    <w:rsid w:val="00D24FB8"/>
    <w:rsid w:val="00D658D6"/>
    <w:rsid w:val="00D67F3C"/>
    <w:rsid w:val="00D9141C"/>
    <w:rsid w:val="00D9343B"/>
    <w:rsid w:val="00DD4006"/>
    <w:rsid w:val="00DF79C1"/>
    <w:rsid w:val="00E36A93"/>
    <w:rsid w:val="00E43FB0"/>
    <w:rsid w:val="00ED1BA5"/>
    <w:rsid w:val="00F1270F"/>
    <w:rsid w:val="00F26397"/>
    <w:rsid w:val="00F578A3"/>
    <w:rsid w:val="00F76BF6"/>
    <w:rsid w:val="00F84642"/>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8" type="connector" idref="#直接箭头连接符 157"/>
        <o:r id="V:Rule9" type="connector" idref="#直接箭头连接符 195"/>
        <o:r id="V:Rule10" type="connector" idref="#直接箭头连接符 200"/>
        <o:r id="V:Rule11" type="connector" idref="#直接箭头连接符 196"/>
        <o:r id="V:Rule12" type="connector" idref="#直接箭头连接符 159"/>
        <o:r id="V:Rule13" type="connector" idref="#直接箭头连接符 202"/>
        <o:r id="V:Rule14" type="connector" idref="#直接箭头连接符 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4BC"/>
    <w:rPr>
      <w:rFonts w:ascii="Times New Roman" w:eastAsia="BatangChe" w:hAnsi="Times New Roman" w:cs="Times New Roman"/>
      <w:kern w:val="0"/>
      <w:sz w:val="24"/>
      <w:szCs w:val="24"/>
      <w:lang w:eastAsia="en-US"/>
    </w:rPr>
  </w:style>
  <w:style w:type="paragraph" w:styleId="Heading1">
    <w:name w:val="heading 1"/>
    <w:basedOn w:val="Normal"/>
    <w:next w:val="Normal"/>
    <w:link w:val="Heading1Char"/>
    <w:qFormat/>
    <w:rsid w:val="003234BC"/>
    <w:pPr>
      <w:keepNext/>
      <w:jc w:val="center"/>
      <w:outlineLvl w:val="0"/>
    </w:pPr>
    <w:rPr>
      <w:b/>
      <w:bCs/>
      <w:u w:val="single"/>
    </w:rPr>
  </w:style>
  <w:style w:type="paragraph" w:styleId="Heading2">
    <w:name w:val="heading 2"/>
    <w:basedOn w:val="Normal"/>
    <w:next w:val="Normal"/>
    <w:link w:val="Heading2Char"/>
    <w:qFormat/>
    <w:rsid w:val="00716E90"/>
    <w:pPr>
      <w:keepNext/>
      <w:keepLines/>
      <w:spacing w:before="260" w:after="260" w:line="416" w:lineRule="auto"/>
      <w:outlineLvl w:val="1"/>
    </w:pPr>
    <w:rPr>
      <w:rFonts w:ascii="Arial" w:eastAsia="SimHei" w:hAnsi="Arial"/>
      <w:b/>
      <w:bCs/>
      <w:sz w:val="32"/>
      <w:szCs w:val="32"/>
    </w:rPr>
  </w:style>
  <w:style w:type="paragraph" w:styleId="Heading3">
    <w:name w:val="heading 3"/>
    <w:basedOn w:val="Normal"/>
    <w:next w:val="Normal"/>
    <w:link w:val="Heading3Char"/>
    <w:qFormat/>
    <w:rsid w:val="00716E90"/>
    <w:pPr>
      <w:keepNext/>
      <w:keepLines/>
      <w:spacing w:before="260" w:after="260" w:line="416" w:lineRule="auto"/>
      <w:outlineLvl w:val="2"/>
    </w:pPr>
    <w:rPr>
      <w:b/>
      <w:bCs/>
      <w:sz w:val="32"/>
      <w:szCs w:val="32"/>
    </w:rPr>
  </w:style>
  <w:style w:type="paragraph" w:styleId="Heading8">
    <w:name w:val="heading 8"/>
    <w:basedOn w:val="Normal"/>
    <w:next w:val="Normal"/>
    <w:link w:val="Heading8Char"/>
    <w:qFormat/>
    <w:rsid w:val="003234BC"/>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4BC"/>
    <w:rPr>
      <w:rFonts w:ascii="Times New Roman" w:eastAsia="BatangChe" w:hAnsi="Times New Roman" w:cs="Times New Roman"/>
      <w:b/>
      <w:bCs/>
      <w:kern w:val="0"/>
      <w:sz w:val="24"/>
      <w:szCs w:val="24"/>
      <w:u w:val="single"/>
      <w:lang w:eastAsia="en-US"/>
    </w:rPr>
  </w:style>
  <w:style w:type="character" w:customStyle="1" w:styleId="Heading8Char">
    <w:name w:val="Heading 8 Char"/>
    <w:basedOn w:val="DefaultParagraphFont"/>
    <w:link w:val="Heading8"/>
    <w:rsid w:val="003234BC"/>
    <w:rPr>
      <w:rFonts w:ascii="Times New Roman" w:eastAsia="BatangChe" w:hAnsi="Times New Roman" w:cs="Times New Roman"/>
      <w:b/>
      <w:bCs/>
      <w:sz w:val="20"/>
      <w:szCs w:val="20"/>
      <w:lang w:eastAsia="ko-KR"/>
    </w:rPr>
  </w:style>
  <w:style w:type="paragraph" w:customStyle="1" w:styleId="Note">
    <w:name w:val="Note"/>
    <w:basedOn w:val="Normal"/>
    <w:link w:val="NoteChar"/>
    <w:rsid w:val="003234BC"/>
    <w:pPr>
      <w:tabs>
        <w:tab w:val="left" w:pos="284"/>
        <w:tab w:val="left" w:pos="1134"/>
        <w:tab w:val="left" w:pos="1871"/>
        <w:tab w:val="left" w:pos="2268"/>
      </w:tabs>
      <w:spacing w:before="160"/>
      <w:jc w:val="both"/>
    </w:pPr>
    <w:rPr>
      <w:noProof/>
      <w:sz w:val="20"/>
      <w:szCs w:val="20"/>
      <w:lang w:eastAsia="ko-KR"/>
    </w:rPr>
  </w:style>
  <w:style w:type="paragraph" w:styleId="BalloonText">
    <w:name w:val="Balloon Text"/>
    <w:basedOn w:val="Normal"/>
    <w:link w:val="BalloonTextChar"/>
    <w:unhideWhenUsed/>
    <w:rsid w:val="003234BC"/>
    <w:rPr>
      <w:sz w:val="18"/>
      <w:szCs w:val="18"/>
    </w:rPr>
  </w:style>
  <w:style w:type="character" w:customStyle="1" w:styleId="BalloonTextChar">
    <w:name w:val="Balloon Text Char"/>
    <w:basedOn w:val="DefaultParagraphFont"/>
    <w:link w:val="BalloonText"/>
    <w:rsid w:val="003234BC"/>
    <w:rPr>
      <w:rFonts w:ascii="Times New Roman" w:eastAsia="BatangChe" w:hAnsi="Times New Roman" w:cs="Times New Roman"/>
      <w:kern w:val="0"/>
      <w:sz w:val="18"/>
      <w:szCs w:val="18"/>
      <w:lang w:eastAsia="en-US"/>
    </w:rPr>
  </w:style>
  <w:style w:type="paragraph" w:styleId="Header">
    <w:name w:val="header"/>
    <w:basedOn w:val="Normal"/>
    <w:link w:val="HeaderChar"/>
    <w:uiPriority w:val="99"/>
    <w:unhideWhenUsed/>
    <w:rsid w:val="0031542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15423"/>
    <w:rPr>
      <w:rFonts w:ascii="Times New Roman" w:eastAsia="BatangChe" w:hAnsi="Times New Roman" w:cs="Times New Roman"/>
      <w:kern w:val="0"/>
      <w:sz w:val="18"/>
      <w:szCs w:val="18"/>
      <w:lang w:eastAsia="en-US"/>
    </w:rPr>
  </w:style>
  <w:style w:type="paragraph" w:styleId="Footer">
    <w:name w:val="footer"/>
    <w:basedOn w:val="Normal"/>
    <w:link w:val="FooterChar"/>
    <w:uiPriority w:val="99"/>
    <w:unhideWhenUsed/>
    <w:rsid w:val="0031542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15423"/>
    <w:rPr>
      <w:rFonts w:ascii="Times New Roman" w:eastAsia="BatangChe" w:hAnsi="Times New Roman" w:cs="Times New Roman"/>
      <w:kern w:val="0"/>
      <w:sz w:val="18"/>
      <w:szCs w:val="18"/>
      <w:lang w:eastAsia="en-US"/>
    </w:rPr>
  </w:style>
  <w:style w:type="character" w:customStyle="1" w:styleId="Heading2Char">
    <w:name w:val="Heading 2 Char"/>
    <w:basedOn w:val="DefaultParagraphFont"/>
    <w:link w:val="Heading2"/>
    <w:rsid w:val="00716E90"/>
    <w:rPr>
      <w:rFonts w:ascii="Arial" w:eastAsia="SimHei" w:hAnsi="Arial" w:cs="Times New Roman"/>
      <w:b/>
      <w:bCs/>
      <w:kern w:val="0"/>
      <w:sz w:val="32"/>
      <w:szCs w:val="32"/>
      <w:lang w:eastAsia="en-US"/>
    </w:rPr>
  </w:style>
  <w:style w:type="character" w:customStyle="1" w:styleId="Heading3Char">
    <w:name w:val="Heading 3 Char"/>
    <w:basedOn w:val="DefaultParagraphFont"/>
    <w:link w:val="Heading3"/>
    <w:rsid w:val="00716E90"/>
    <w:rPr>
      <w:rFonts w:ascii="Times New Roman" w:eastAsia="BatangChe" w:hAnsi="Times New Roman" w:cs="Times New Roman"/>
      <w:b/>
      <w:bCs/>
      <w:kern w:val="0"/>
      <w:sz w:val="32"/>
      <w:szCs w:val="32"/>
      <w:lang w:eastAsia="en-US"/>
    </w:rPr>
  </w:style>
  <w:style w:type="paragraph" w:customStyle="1" w:styleId="enumlev1">
    <w:name w:val="enumlev1"/>
    <w:basedOn w:val="Normal"/>
    <w:rsid w:val="00716E90"/>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eastAsia="SimSun"/>
      <w:szCs w:val="20"/>
      <w:lang w:val="fr-FR"/>
    </w:rPr>
  </w:style>
  <w:style w:type="paragraph" w:styleId="TOC2">
    <w:name w:val="toc 2"/>
    <w:basedOn w:val="Normal"/>
    <w:next w:val="Normal"/>
    <w:autoRedefine/>
    <w:uiPriority w:val="39"/>
    <w:qFormat/>
    <w:rsid w:val="00716E90"/>
    <w:pPr>
      <w:ind w:leftChars="200" w:left="420"/>
    </w:pPr>
  </w:style>
  <w:style w:type="paragraph" w:styleId="TOC3">
    <w:name w:val="toc 3"/>
    <w:basedOn w:val="Normal"/>
    <w:next w:val="Normal"/>
    <w:autoRedefine/>
    <w:uiPriority w:val="39"/>
    <w:qFormat/>
    <w:rsid w:val="00716E90"/>
    <w:pPr>
      <w:ind w:leftChars="400" w:left="840"/>
    </w:pPr>
  </w:style>
  <w:style w:type="character" w:styleId="Hyperlink">
    <w:name w:val="Hyperlink"/>
    <w:uiPriority w:val="99"/>
    <w:rsid w:val="00716E90"/>
    <w:rPr>
      <w:color w:val="0000FF"/>
      <w:u w:val="single"/>
    </w:rPr>
  </w:style>
  <w:style w:type="paragraph" w:styleId="TOC1">
    <w:name w:val="toc 1"/>
    <w:basedOn w:val="Normal"/>
    <w:next w:val="Normal"/>
    <w:autoRedefine/>
    <w:uiPriority w:val="39"/>
    <w:qFormat/>
    <w:rsid w:val="00716E90"/>
  </w:style>
  <w:style w:type="character" w:styleId="PageNumber">
    <w:name w:val="page number"/>
    <w:basedOn w:val="DefaultParagraphFont"/>
    <w:rsid w:val="00716E90"/>
  </w:style>
  <w:style w:type="paragraph" w:customStyle="1" w:styleId="1">
    <w:name w:val="列出段落1"/>
    <w:basedOn w:val="Normal"/>
    <w:uiPriority w:val="34"/>
    <w:qFormat/>
    <w:rsid w:val="00716E90"/>
    <w:pPr>
      <w:widowControl w:val="0"/>
      <w:ind w:firstLineChars="200" w:firstLine="420"/>
      <w:jc w:val="both"/>
    </w:pPr>
    <w:rPr>
      <w:rFonts w:ascii="Calibri" w:eastAsia="SimSun" w:hAnsi="Calibri"/>
      <w:kern w:val="2"/>
      <w:sz w:val="21"/>
      <w:szCs w:val="22"/>
      <w:lang w:eastAsia="zh-CN"/>
    </w:rPr>
  </w:style>
  <w:style w:type="paragraph" w:styleId="ListParagraph">
    <w:name w:val="List Paragraph"/>
    <w:basedOn w:val="Normal"/>
    <w:uiPriority w:val="34"/>
    <w:qFormat/>
    <w:rsid w:val="00716E90"/>
    <w:pPr>
      <w:ind w:firstLineChars="200" w:firstLine="420"/>
    </w:pPr>
  </w:style>
  <w:style w:type="character" w:customStyle="1" w:styleId="NoteChar">
    <w:name w:val="Note Char"/>
    <w:link w:val="Note"/>
    <w:locked/>
    <w:rsid w:val="00716E90"/>
    <w:rPr>
      <w:rFonts w:ascii="Times New Roman" w:eastAsia="BatangChe" w:hAnsi="Times New Roman" w:cs="Times New Roman"/>
      <w:noProof/>
      <w:kern w:val="0"/>
      <w:sz w:val="20"/>
      <w:szCs w:val="20"/>
      <w:lang w:eastAsia="ko-KR"/>
    </w:rPr>
  </w:style>
  <w:style w:type="paragraph" w:styleId="Caption">
    <w:name w:val="caption"/>
    <w:basedOn w:val="Normal"/>
    <w:next w:val="Normal"/>
    <w:unhideWhenUsed/>
    <w:qFormat/>
    <w:rsid w:val="00556F7F"/>
    <w:rPr>
      <w:rFonts w:asciiTheme="majorHAnsi" w:eastAsia="SimHei" w:hAnsiTheme="majorHAnsi" w:cstheme="majorBidi"/>
      <w:sz w:val="20"/>
      <w:szCs w:val="20"/>
    </w:rPr>
  </w:style>
  <w:style w:type="paragraph" w:styleId="FootnoteText">
    <w:name w:val="footnote text"/>
    <w:basedOn w:val="Normal"/>
    <w:link w:val="FootnoteTextChar"/>
    <w:uiPriority w:val="99"/>
    <w:semiHidden/>
    <w:unhideWhenUsed/>
    <w:rsid w:val="00150866"/>
    <w:pPr>
      <w:snapToGrid w:val="0"/>
    </w:pPr>
    <w:rPr>
      <w:sz w:val="18"/>
      <w:szCs w:val="18"/>
    </w:rPr>
  </w:style>
  <w:style w:type="character" w:customStyle="1" w:styleId="FootnoteTextChar">
    <w:name w:val="Footnote Text Char"/>
    <w:basedOn w:val="DefaultParagraphFont"/>
    <w:link w:val="FootnoteText"/>
    <w:uiPriority w:val="99"/>
    <w:semiHidden/>
    <w:rsid w:val="00150866"/>
    <w:rPr>
      <w:rFonts w:ascii="Times New Roman" w:eastAsia="BatangChe" w:hAnsi="Times New Roman" w:cs="Times New Roman"/>
      <w:kern w:val="0"/>
      <w:sz w:val="18"/>
      <w:szCs w:val="18"/>
      <w:lang w:eastAsia="en-US"/>
    </w:rPr>
  </w:style>
  <w:style w:type="character" w:styleId="FootnoteReference">
    <w:name w:val="footnote reference"/>
    <w:basedOn w:val="DefaultParagraphFont"/>
    <w:uiPriority w:val="99"/>
    <w:semiHidden/>
    <w:unhideWhenUsed/>
    <w:rsid w:val="00150866"/>
    <w:rPr>
      <w:vertAlign w:val="superscript"/>
    </w:rPr>
  </w:style>
  <w:style w:type="paragraph" w:customStyle="1" w:styleId="Equation">
    <w:name w:val="Equation"/>
    <w:basedOn w:val="Normal"/>
    <w:rsid w:val="00150866"/>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customStyle="1" w:styleId="ListParagraph1">
    <w:name w:val="List Paragraph1"/>
    <w:basedOn w:val="Normal"/>
    <w:rsid w:val="00582AAF"/>
    <w:pPr>
      <w:widowControl w:val="0"/>
      <w:ind w:leftChars="400" w:left="840"/>
      <w:jc w:val="both"/>
    </w:pPr>
    <w:rPr>
      <w:rFonts w:ascii="Century" w:eastAsia="MS Mincho" w:hAnsi="Century"/>
      <w:kern w:val="2"/>
      <w:sz w:val="21"/>
      <w:lang w:eastAsia="ja-JP"/>
    </w:rPr>
  </w:style>
  <w:style w:type="paragraph" w:styleId="TOCHeading">
    <w:name w:val="TOC Heading"/>
    <w:basedOn w:val="Heading1"/>
    <w:next w:val="Normal"/>
    <w:uiPriority w:val="39"/>
    <w:unhideWhenUsed/>
    <w:qFormat/>
    <w:rsid w:val="00AD7E4B"/>
    <w:pPr>
      <w:keepLines/>
      <w:spacing w:before="480" w:line="276" w:lineRule="auto"/>
      <w:jc w:val="left"/>
      <w:outlineLvl w:val="9"/>
    </w:pPr>
    <w:rPr>
      <w:rFonts w:asciiTheme="majorHAnsi" w:eastAsiaTheme="majorEastAsia" w:hAnsiTheme="majorHAnsi" w:cstheme="majorBidi"/>
      <w:color w:val="365F91" w:themeColor="accent1" w:themeShade="BF"/>
      <w:sz w:val="28"/>
      <w:szCs w:val="28"/>
      <w:u w:val="none"/>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4BC"/>
    <w:rPr>
      <w:rFonts w:ascii="Times New Roman" w:eastAsia="BatangChe" w:hAnsi="Times New Roman" w:cs="Times New Roman"/>
      <w:kern w:val="0"/>
      <w:sz w:val="24"/>
      <w:szCs w:val="24"/>
      <w:lang w:eastAsia="en-US"/>
    </w:rPr>
  </w:style>
  <w:style w:type="paragraph" w:styleId="Heading1">
    <w:name w:val="heading 1"/>
    <w:basedOn w:val="Normal"/>
    <w:next w:val="Normal"/>
    <w:link w:val="Heading1Char"/>
    <w:qFormat/>
    <w:rsid w:val="003234BC"/>
    <w:pPr>
      <w:keepNext/>
      <w:jc w:val="center"/>
      <w:outlineLvl w:val="0"/>
    </w:pPr>
    <w:rPr>
      <w:b/>
      <w:bCs/>
      <w:u w:val="single"/>
    </w:rPr>
  </w:style>
  <w:style w:type="paragraph" w:styleId="Heading2">
    <w:name w:val="heading 2"/>
    <w:basedOn w:val="Normal"/>
    <w:next w:val="Normal"/>
    <w:link w:val="Heading2Char"/>
    <w:qFormat/>
    <w:rsid w:val="00716E90"/>
    <w:pPr>
      <w:keepNext/>
      <w:keepLines/>
      <w:spacing w:before="260" w:after="260" w:line="416" w:lineRule="auto"/>
      <w:outlineLvl w:val="1"/>
    </w:pPr>
    <w:rPr>
      <w:rFonts w:ascii="Arial" w:eastAsia="SimHei" w:hAnsi="Arial"/>
      <w:b/>
      <w:bCs/>
      <w:sz w:val="32"/>
      <w:szCs w:val="32"/>
    </w:rPr>
  </w:style>
  <w:style w:type="paragraph" w:styleId="Heading3">
    <w:name w:val="heading 3"/>
    <w:basedOn w:val="Normal"/>
    <w:next w:val="Normal"/>
    <w:link w:val="Heading3Char"/>
    <w:qFormat/>
    <w:rsid w:val="00716E90"/>
    <w:pPr>
      <w:keepNext/>
      <w:keepLines/>
      <w:spacing w:before="260" w:after="260" w:line="416" w:lineRule="auto"/>
      <w:outlineLvl w:val="2"/>
    </w:pPr>
    <w:rPr>
      <w:b/>
      <w:bCs/>
      <w:sz w:val="32"/>
      <w:szCs w:val="32"/>
    </w:rPr>
  </w:style>
  <w:style w:type="paragraph" w:styleId="Heading8">
    <w:name w:val="heading 8"/>
    <w:basedOn w:val="Normal"/>
    <w:next w:val="Normal"/>
    <w:link w:val="Heading8Char"/>
    <w:qFormat/>
    <w:rsid w:val="003234BC"/>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4BC"/>
    <w:rPr>
      <w:rFonts w:ascii="Times New Roman" w:eastAsia="BatangChe" w:hAnsi="Times New Roman" w:cs="Times New Roman"/>
      <w:b/>
      <w:bCs/>
      <w:kern w:val="0"/>
      <w:sz w:val="24"/>
      <w:szCs w:val="24"/>
      <w:u w:val="single"/>
      <w:lang w:eastAsia="en-US"/>
    </w:rPr>
  </w:style>
  <w:style w:type="character" w:customStyle="1" w:styleId="Heading8Char">
    <w:name w:val="Heading 8 Char"/>
    <w:basedOn w:val="DefaultParagraphFont"/>
    <w:link w:val="Heading8"/>
    <w:rsid w:val="003234BC"/>
    <w:rPr>
      <w:rFonts w:ascii="Times New Roman" w:eastAsia="BatangChe" w:hAnsi="Times New Roman" w:cs="Times New Roman"/>
      <w:b/>
      <w:bCs/>
      <w:sz w:val="20"/>
      <w:szCs w:val="20"/>
      <w:lang w:eastAsia="ko-KR"/>
    </w:rPr>
  </w:style>
  <w:style w:type="paragraph" w:customStyle="1" w:styleId="Note">
    <w:name w:val="Note"/>
    <w:basedOn w:val="Normal"/>
    <w:link w:val="NoteChar"/>
    <w:rsid w:val="003234BC"/>
    <w:pPr>
      <w:tabs>
        <w:tab w:val="left" w:pos="284"/>
        <w:tab w:val="left" w:pos="1134"/>
        <w:tab w:val="left" w:pos="1871"/>
        <w:tab w:val="left" w:pos="2268"/>
      </w:tabs>
      <w:spacing w:before="160"/>
      <w:jc w:val="both"/>
    </w:pPr>
    <w:rPr>
      <w:noProof/>
      <w:sz w:val="20"/>
      <w:szCs w:val="20"/>
      <w:lang w:eastAsia="ko-KR"/>
    </w:rPr>
  </w:style>
  <w:style w:type="paragraph" w:styleId="BalloonText">
    <w:name w:val="Balloon Text"/>
    <w:basedOn w:val="Normal"/>
    <w:link w:val="BalloonTextChar"/>
    <w:unhideWhenUsed/>
    <w:rsid w:val="003234BC"/>
    <w:rPr>
      <w:sz w:val="18"/>
      <w:szCs w:val="18"/>
    </w:rPr>
  </w:style>
  <w:style w:type="character" w:customStyle="1" w:styleId="BalloonTextChar">
    <w:name w:val="Balloon Text Char"/>
    <w:basedOn w:val="DefaultParagraphFont"/>
    <w:link w:val="BalloonText"/>
    <w:rsid w:val="003234BC"/>
    <w:rPr>
      <w:rFonts w:ascii="Times New Roman" w:eastAsia="BatangChe" w:hAnsi="Times New Roman" w:cs="Times New Roman"/>
      <w:kern w:val="0"/>
      <w:sz w:val="18"/>
      <w:szCs w:val="18"/>
      <w:lang w:eastAsia="en-US"/>
    </w:rPr>
  </w:style>
  <w:style w:type="paragraph" w:styleId="Header">
    <w:name w:val="header"/>
    <w:basedOn w:val="Normal"/>
    <w:link w:val="HeaderChar"/>
    <w:uiPriority w:val="99"/>
    <w:unhideWhenUsed/>
    <w:rsid w:val="0031542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15423"/>
    <w:rPr>
      <w:rFonts w:ascii="Times New Roman" w:eastAsia="BatangChe" w:hAnsi="Times New Roman" w:cs="Times New Roman"/>
      <w:kern w:val="0"/>
      <w:sz w:val="18"/>
      <w:szCs w:val="18"/>
      <w:lang w:eastAsia="en-US"/>
    </w:rPr>
  </w:style>
  <w:style w:type="paragraph" w:styleId="Footer">
    <w:name w:val="footer"/>
    <w:basedOn w:val="Normal"/>
    <w:link w:val="FooterChar"/>
    <w:uiPriority w:val="99"/>
    <w:unhideWhenUsed/>
    <w:rsid w:val="0031542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15423"/>
    <w:rPr>
      <w:rFonts w:ascii="Times New Roman" w:eastAsia="BatangChe" w:hAnsi="Times New Roman" w:cs="Times New Roman"/>
      <w:kern w:val="0"/>
      <w:sz w:val="18"/>
      <w:szCs w:val="18"/>
      <w:lang w:eastAsia="en-US"/>
    </w:rPr>
  </w:style>
  <w:style w:type="character" w:customStyle="1" w:styleId="Heading2Char">
    <w:name w:val="Heading 2 Char"/>
    <w:basedOn w:val="DefaultParagraphFont"/>
    <w:link w:val="Heading2"/>
    <w:rsid w:val="00716E90"/>
    <w:rPr>
      <w:rFonts w:ascii="Arial" w:eastAsia="SimHei" w:hAnsi="Arial" w:cs="Times New Roman"/>
      <w:b/>
      <w:bCs/>
      <w:kern w:val="0"/>
      <w:sz w:val="32"/>
      <w:szCs w:val="32"/>
      <w:lang w:eastAsia="en-US"/>
    </w:rPr>
  </w:style>
  <w:style w:type="character" w:customStyle="1" w:styleId="Heading3Char">
    <w:name w:val="Heading 3 Char"/>
    <w:basedOn w:val="DefaultParagraphFont"/>
    <w:link w:val="Heading3"/>
    <w:rsid w:val="00716E90"/>
    <w:rPr>
      <w:rFonts w:ascii="Times New Roman" w:eastAsia="BatangChe" w:hAnsi="Times New Roman" w:cs="Times New Roman"/>
      <w:b/>
      <w:bCs/>
      <w:kern w:val="0"/>
      <w:sz w:val="32"/>
      <w:szCs w:val="32"/>
      <w:lang w:eastAsia="en-US"/>
    </w:rPr>
  </w:style>
  <w:style w:type="paragraph" w:customStyle="1" w:styleId="enumlev1">
    <w:name w:val="enumlev1"/>
    <w:basedOn w:val="Normal"/>
    <w:rsid w:val="00716E90"/>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eastAsia="SimSun"/>
      <w:szCs w:val="20"/>
      <w:lang w:val="fr-FR"/>
    </w:rPr>
  </w:style>
  <w:style w:type="paragraph" w:styleId="TOC2">
    <w:name w:val="toc 2"/>
    <w:basedOn w:val="Normal"/>
    <w:next w:val="Normal"/>
    <w:autoRedefine/>
    <w:uiPriority w:val="39"/>
    <w:qFormat/>
    <w:rsid w:val="00716E90"/>
    <w:pPr>
      <w:ind w:leftChars="200" w:left="420"/>
    </w:pPr>
  </w:style>
  <w:style w:type="paragraph" w:styleId="TOC3">
    <w:name w:val="toc 3"/>
    <w:basedOn w:val="Normal"/>
    <w:next w:val="Normal"/>
    <w:autoRedefine/>
    <w:uiPriority w:val="39"/>
    <w:qFormat/>
    <w:rsid w:val="00716E90"/>
    <w:pPr>
      <w:ind w:leftChars="400" w:left="840"/>
    </w:pPr>
  </w:style>
  <w:style w:type="character" w:styleId="Hyperlink">
    <w:name w:val="Hyperlink"/>
    <w:uiPriority w:val="99"/>
    <w:rsid w:val="00716E90"/>
    <w:rPr>
      <w:color w:val="0000FF"/>
      <w:u w:val="single"/>
    </w:rPr>
  </w:style>
  <w:style w:type="paragraph" w:styleId="TOC1">
    <w:name w:val="toc 1"/>
    <w:basedOn w:val="Normal"/>
    <w:next w:val="Normal"/>
    <w:autoRedefine/>
    <w:uiPriority w:val="39"/>
    <w:qFormat/>
    <w:rsid w:val="00716E90"/>
  </w:style>
  <w:style w:type="character" w:styleId="PageNumber">
    <w:name w:val="page number"/>
    <w:basedOn w:val="DefaultParagraphFont"/>
    <w:rsid w:val="00716E90"/>
  </w:style>
  <w:style w:type="paragraph" w:customStyle="1" w:styleId="1">
    <w:name w:val="列出段落1"/>
    <w:basedOn w:val="Normal"/>
    <w:uiPriority w:val="34"/>
    <w:qFormat/>
    <w:rsid w:val="00716E90"/>
    <w:pPr>
      <w:widowControl w:val="0"/>
      <w:ind w:firstLineChars="200" w:firstLine="420"/>
      <w:jc w:val="both"/>
    </w:pPr>
    <w:rPr>
      <w:rFonts w:ascii="Calibri" w:eastAsia="SimSun" w:hAnsi="Calibri"/>
      <w:kern w:val="2"/>
      <w:sz w:val="21"/>
      <w:szCs w:val="22"/>
      <w:lang w:eastAsia="zh-CN"/>
    </w:rPr>
  </w:style>
  <w:style w:type="paragraph" w:styleId="ListParagraph">
    <w:name w:val="List Paragraph"/>
    <w:basedOn w:val="Normal"/>
    <w:uiPriority w:val="34"/>
    <w:qFormat/>
    <w:rsid w:val="00716E90"/>
    <w:pPr>
      <w:ind w:firstLineChars="200" w:firstLine="420"/>
    </w:pPr>
  </w:style>
  <w:style w:type="character" w:customStyle="1" w:styleId="NoteChar">
    <w:name w:val="Note Char"/>
    <w:link w:val="Note"/>
    <w:locked/>
    <w:rsid w:val="00716E90"/>
    <w:rPr>
      <w:rFonts w:ascii="Times New Roman" w:eastAsia="BatangChe" w:hAnsi="Times New Roman" w:cs="Times New Roman"/>
      <w:noProof/>
      <w:kern w:val="0"/>
      <w:sz w:val="20"/>
      <w:szCs w:val="20"/>
      <w:lang w:eastAsia="ko-KR"/>
    </w:rPr>
  </w:style>
  <w:style w:type="paragraph" w:styleId="Caption">
    <w:name w:val="caption"/>
    <w:basedOn w:val="Normal"/>
    <w:next w:val="Normal"/>
    <w:unhideWhenUsed/>
    <w:qFormat/>
    <w:rsid w:val="00556F7F"/>
    <w:rPr>
      <w:rFonts w:asciiTheme="majorHAnsi" w:eastAsia="SimHei" w:hAnsiTheme="majorHAnsi" w:cstheme="majorBidi"/>
      <w:sz w:val="20"/>
      <w:szCs w:val="20"/>
    </w:rPr>
  </w:style>
  <w:style w:type="paragraph" w:styleId="FootnoteText">
    <w:name w:val="footnote text"/>
    <w:basedOn w:val="Normal"/>
    <w:link w:val="FootnoteTextChar"/>
    <w:uiPriority w:val="99"/>
    <w:semiHidden/>
    <w:unhideWhenUsed/>
    <w:rsid w:val="00150866"/>
    <w:pPr>
      <w:snapToGrid w:val="0"/>
    </w:pPr>
    <w:rPr>
      <w:sz w:val="18"/>
      <w:szCs w:val="18"/>
    </w:rPr>
  </w:style>
  <w:style w:type="character" w:customStyle="1" w:styleId="FootnoteTextChar">
    <w:name w:val="Footnote Text Char"/>
    <w:basedOn w:val="DefaultParagraphFont"/>
    <w:link w:val="FootnoteText"/>
    <w:uiPriority w:val="99"/>
    <w:semiHidden/>
    <w:rsid w:val="00150866"/>
    <w:rPr>
      <w:rFonts w:ascii="Times New Roman" w:eastAsia="BatangChe" w:hAnsi="Times New Roman" w:cs="Times New Roman"/>
      <w:kern w:val="0"/>
      <w:sz w:val="18"/>
      <w:szCs w:val="18"/>
      <w:lang w:eastAsia="en-US"/>
    </w:rPr>
  </w:style>
  <w:style w:type="character" w:styleId="FootnoteReference">
    <w:name w:val="footnote reference"/>
    <w:basedOn w:val="DefaultParagraphFont"/>
    <w:uiPriority w:val="99"/>
    <w:semiHidden/>
    <w:unhideWhenUsed/>
    <w:rsid w:val="00150866"/>
    <w:rPr>
      <w:vertAlign w:val="superscript"/>
    </w:rPr>
  </w:style>
  <w:style w:type="paragraph" w:customStyle="1" w:styleId="Equation">
    <w:name w:val="Equation"/>
    <w:basedOn w:val="Normal"/>
    <w:rsid w:val="00150866"/>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customStyle="1" w:styleId="ListParagraph1">
    <w:name w:val="List Paragraph1"/>
    <w:basedOn w:val="Normal"/>
    <w:rsid w:val="00582AAF"/>
    <w:pPr>
      <w:widowControl w:val="0"/>
      <w:ind w:leftChars="400" w:left="840"/>
      <w:jc w:val="both"/>
    </w:pPr>
    <w:rPr>
      <w:rFonts w:ascii="Century" w:eastAsia="MS Mincho" w:hAnsi="Century"/>
      <w:kern w:val="2"/>
      <w:sz w:val="21"/>
      <w:lang w:eastAsia="ja-JP"/>
    </w:rPr>
  </w:style>
  <w:style w:type="paragraph" w:styleId="TOCHeading">
    <w:name w:val="TOC Heading"/>
    <w:basedOn w:val="Heading1"/>
    <w:next w:val="Normal"/>
    <w:uiPriority w:val="39"/>
    <w:unhideWhenUsed/>
    <w:qFormat/>
    <w:rsid w:val="00AD7E4B"/>
    <w:pPr>
      <w:keepLines/>
      <w:spacing w:before="480" w:line="276" w:lineRule="auto"/>
      <w:jc w:val="left"/>
      <w:outlineLvl w:val="9"/>
    </w:pPr>
    <w:rPr>
      <w:rFonts w:asciiTheme="majorHAnsi" w:eastAsiaTheme="majorEastAsia" w:hAnsiTheme="majorHAnsi" w:cstheme="majorBidi"/>
      <w:color w:val="365F91" w:themeColor="accent1" w:themeShade="BF"/>
      <w:sz w:val="28"/>
      <w:szCs w:val="28"/>
      <w:u w:val="none"/>
      <w:lang w:eastAsia="zh-CN"/>
    </w:rPr>
  </w:style>
</w:styles>
</file>

<file path=word/webSettings.xml><?xml version="1.0" encoding="utf-8"?>
<w:webSettings xmlns:r="http://schemas.openxmlformats.org/officeDocument/2006/relationships" xmlns:w="http://schemas.openxmlformats.org/wordprocessingml/2006/main">
  <w:divs>
    <w:div w:id="90440966">
      <w:bodyDiv w:val="1"/>
      <w:marLeft w:val="0"/>
      <w:marRight w:val="0"/>
      <w:marTop w:val="0"/>
      <w:marBottom w:val="0"/>
      <w:divBdr>
        <w:top w:val="none" w:sz="0" w:space="0" w:color="auto"/>
        <w:left w:val="none" w:sz="0" w:space="0" w:color="auto"/>
        <w:bottom w:val="none" w:sz="0" w:space="0" w:color="auto"/>
        <w:right w:val="none" w:sz="0" w:space="0" w:color="auto"/>
      </w:divBdr>
    </w:div>
    <w:div w:id="140915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pn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jpeg"/><Relationship Id="rId5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FF916-F58A-4275-B010-B09C011E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11846</Words>
  <Characters>67526</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黄嘉</dc:creator>
  <cp:lastModifiedBy>Nyan Win</cp:lastModifiedBy>
  <cp:revision>4</cp:revision>
  <dcterms:created xsi:type="dcterms:W3CDTF">2013-04-10T02:34:00Z</dcterms:created>
  <dcterms:modified xsi:type="dcterms:W3CDTF">2013-04-10T03:23:00Z</dcterms:modified>
</cp:coreProperties>
</file>