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word/embeddings/oleObject1.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54F" w:rsidRDefault="00D7154F" w:rsidP="00D7154F">
      <w:pPr>
        <w:jc w:val="center"/>
        <w:rPr>
          <w:b/>
          <w:sz w:val="28"/>
          <w:szCs w:val="28"/>
        </w:rPr>
      </w:pPr>
      <w:r>
        <w:rPr>
          <w:b/>
          <w:bCs/>
          <w:noProof/>
          <w:lang w:bidi="th-TH"/>
        </w:rPr>
        <w:drawing>
          <wp:inline distT="0" distB="0" distL="0" distR="0">
            <wp:extent cx="847725" cy="733425"/>
            <wp:effectExtent l="19050" t="0" r="9525" b="0"/>
            <wp:docPr id="3"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9" cstate="print"/>
                    <a:srcRect/>
                    <a:stretch>
                      <a:fillRect/>
                    </a:stretch>
                  </pic:blipFill>
                  <pic:spPr bwMode="auto">
                    <a:xfrm>
                      <a:off x="0" y="0"/>
                      <a:ext cx="847725" cy="733425"/>
                    </a:xfrm>
                    <a:prstGeom prst="rect">
                      <a:avLst/>
                    </a:prstGeom>
                    <a:noFill/>
                    <a:ln w="9525">
                      <a:noFill/>
                      <a:miter lim="800000"/>
                      <a:headEnd/>
                      <a:tailEnd/>
                    </a:ln>
                  </pic:spPr>
                </pic:pic>
              </a:graphicData>
            </a:graphic>
          </wp:inline>
        </w:drawing>
      </w: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r>
        <w:rPr>
          <w:b/>
          <w:sz w:val="28"/>
          <w:szCs w:val="28"/>
          <w:lang w:eastAsia="ko-KR"/>
        </w:rPr>
        <w:t xml:space="preserve">APT SURVEY REPORT </w:t>
      </w:r>
    </w:p>
    <w:p w:rsidR="00D7154F" w:rsidRDefault="00D7154F" w:rsidP="00D7154F">
      <w:pPr>
        <w:jc w:val="center"/>
        <w:rPr>
          <w:b/>
          <w:sz w:val="28"/>
          <w:szCs w:val="28"/>
          <w:lang w:eastAsia="ko-KR"/>
        </w:rPr>
      </w:pPr>
    </w:p>
    <w:p w:rsidR="00D7154F" w:rsidRDefault="00D7154F" w:rsidP="00D7154F">
      <w:pPr>
        <w:jc w:val="center"/>
        <w:rPr>
          <w:b/>
          <w:sz w:val="28"/>
          <w:szCs w:val="28"/>
          <w:lang w:eastAsia="ko-KR"/>
        </w:rPr>
      </w:pPr>
      <w:proofErr w:type="gramStart"/>
      <w:r>
        <w:rPr>
          <w:b/>
          <w:sz w:val="28"/>
          <w:szCs w:val="28"/>
          <w:lang w:eastAsia="ko-KR"/>
        </w:rPr>
        <w:t>on</w:t>
      </w:r>
      <w:proofErr w:type="gramEnd"/>
    </w:p>
    <w:p w:rsidR="00D7154F" w:rsidRDefault="00D7154F" w:rsidP="00D7154F">
      <w:pPr>
        <w:jc w:val="center"/>
        <w:rPr>
          <w:b/>
          <w:bCs/>
          <w:caps/>
          <w:sz w:val="28"/>
          <w:szCs w:val="28"/>
        </w:rPr>
      </w:pPr>
      <w:bookmarkStart w:id="0" w:name="dtitle4"/>
    </w:p>
    <w:bookmarkEnd w:id="0"/>
    <w:p w:rsidR="00D7154F" w:rsidRDefault="00D7154F" w:rsidP="00D7154F">
      <w:pPr>
        <w:jc w:val="center"/>
        <w:rPr>
          <w:rFonts w:eastAsia="SimSun"/>
          <w:b/>
          <w:color w:val="000000"/>
          <w:sz w:val="28"/>
          <w:szCs w:val="28"/>
          <w:lang w:eastAsia="zh-CN"/>
        </w:rPr>
      </w:pPr>
      <w:r w:rsidRPr="00CB186D">
        <w:rPr>
          <w:rFonts w:eastAsia="SimSun" w:hint="eastAsia"/>
          <w:b/>
          <w:color w:val="000000"/>
          <w:sz w:val="28"/>
          <w:szCs w:val="28"/>
        </w:rPr>
        <w:t xml:space="preserve">MARITIME VHF BAND USAGE AND </w:t>
      </w:r>
    </w:p>
    <w:p w:rsidR="00D7154F" w:rsidRPr="002C215D" w:rsidRDefault="00D7154F" w:rsidP="00D7154F">
      <w:pPr>
        <w:jc w:val="center"/>
        <w:rPr>
          <w:b/>
          <w:sz w:val="28"/>
          <w:szCs w:val="28"/>
          <w:lang w:val="en-GB"/>
        </w:rPr>
      </w:pPr>
      <w:r w:rsidRPr="00CB186D">
        <w:rPr>
          <w:rFonts w:eastAsia="SimSun" w:hint="eastAsia"/>
          <w:b/>
          <w:color w:val="000000"/>
          <w:sz w:val="28"/>
          <w:szCs w:val="28"/>
        </w:rPr>
        <w:t>CONSIDERATION OF NEW APPLICATIONS IN THE REGION OF APT</w:t>
      </w:r>
      <w:r w:rsidRPr="002C215D">
        <w:rPr>
          <w:b/>
          <w:sz w:val="28"/>
          <w:szCs w:val="28"/>
          <w:lang w:val="en-GB"/>
        </w:rPr>
        <w:t xml:space="preserve"> </w:t>
      </w:r>
    </w:p>
    <w:p w:rsidR="00D7154F" w:rsidRPr="00D7154F" w:rsidRDefault="00D7154F" w:rsidP="00D7154F">
      <w:pPr>
        <w:jc w:val="center"/>
        <w:rPr>
          <w:bCs/>
          <w:sz w:val="28"/>
          <w:szCs w:val="28"/>
          <w:lang w:val="en-GB"/>
        </w:rPr>
      </w:pPr>
    </w:p>
    <w:p w:rsidR="00D7154F" w:rsidRDefault="00D7154F" w:rsidP="00D7154F">
      <w:pPr>
        <w:jc w:val="center"/>
        <w:rPr>
          <w:bCs/>
          <w:sz w:val="28"/>
          <w:szCs w:val="28"/>
        </w:rPr>
      </w:pPr>
      <w:r>
        <w:rPr>
          <w:b/>
          <w:sz w:val="28"/>
          <w:szCs w:val="28"/>
        </w:rPr>
        <w:t>No. APT/AWG/REP-49</w:t>
      </w:r>
      <w:r>
        <w:rPr>
          <w:b/>
          <w:bCs/>
          <w:sz w:val="28"/>
          <w:szCs w:val="28"/>
        </w:rPr>
        <w:br/>
      </w:r>
      <w:r>
        <w:rPr>
          <w:bCs/>
          <w:sz w:val="28"/>
          <w:szCs w:val="28"/>
        </w:rPr>
        <w:t>Edition: March 2014</w:t>
      </w: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p>
    <w:p w:rsidR="00D7154F" w:rsidRDefault="00D7154F" w:rsidP="00D7154F">
      <w:pPr>
        <w:jc w:val="center"/>
        <w:rPr>
          <w:b/>
          <w:sz w:val="28"/>
          <w:szCs w:val="28"/>
        </w:rPr>
      </w:pPr>
      <w:r>
        <w:rPr>
          <w:b/>
          <w:sz w:val="28"/>
          <w:szCs w:val="28"/>
        </w:rPr>
        <w:t>Adopted by</w:t>
      </w:r>
    </w:p>
    <w:p w:rsidR="00D7154F" w:rsidRDefault="00D7154F" w:rsidP="00D7154F">
      <w:pPr>
        <w:jc w:val="center"/>
        <w:rPr>
          <w:b/>
          <w:sz w:val="28"/>
          <w:szCs w:val="28"/>
        </w:rPr>
      </w:pPr>
    </w:p>
    <w:p w:rsidR="00D7154F" w:rsidRDefault="00D7154F" w:rsidP="00D7154F">
      <w:pPr>
        <w:jc w:val="center"/>
        <w:rPr>
          <w:b/>
          <w:sz w:val="28"/>
          <w:szCs w:val="28"/>
        </w:rPr>
      </w:pPr>
      <w:r>
        <w:rPr>
          <w:b/>
          <w:sz w:val="28"/>
          <w:szCs w:val="28"/>
        </w:rPr>
        <w:t>16</w:t>
      </w:r>
      <w:r>
        <w:rPr>
          <w:b/>
          <w:sz w:val="28"/>
          <w:szCs w:val="28"/>
          <w:vertAlign w:val="superscript"/>
        </w:rPr>
        <w:t>th</w:t>
      </w:r>
      <w:r>
        <w:rPr>
          <w:b/>
          <w:sz w:val="28"/>
          <w:szCs w:val="28"/>
        </w:rPr>
        <w:t xml:space="preserve"> Meeting of APT Wireless Group</w:t>
      </w:r>
    </w:p>
    <w:p w:rsidR="00D7154F" w:rsidRDefault="00D7154F" w:rsidP="00D7154F">
      <w:pPr>
        <w:jc w:val="center"/>
        <w:rPr>
          <w:b/>
          <w:i/>
          <w:iCs/>
          <w:lang w:val="en-GB" w:eastAsia="ko-KR"/>
        </w:rPr>
      </w:pPr>
      <w:r>
        <w:rPr>
          <w:b/>
          <w:sz w:val="28"/>
          <w:szCs w:val="28"/>
          <w:lang w:val="en-GB" w:eastAsia="ko-KR"/>
        </w:rPr>
        <w:t>18 – 21 March 2014</w:t>
      </w:r>
      <w:r>
        <w:rPr>
          <w:b/>
          <w:sz w:val="28"/>
          <w:szCs w:val="28"/>
          <w:lang w:val="en-GB" w:eastAsia="ko-KR"/>
        </w:rPr>
        <w:br/>
        <w:t>Pattaya, Thailand</w:t>
      </w:r>
      <w:r>
        <w:rPr>
          <w:b/>
          <w:sz w:val="28"/>
          <w:szCs w:val="28"/>
          <w:lang w:val="en-GB" w:eastAsia="ko-KR"/>
        </w:rPr>
        <w:br/>
      </w:r>
    </w:p>
    <w:p w:rsidR="00D7154F" w:rsidRDefault="00D7154F" w:rsidP="00D7154F">
      <w:pPr>
        <w:jc w:val="center"/>
        <w:rPr>
          <w:b/>
          <w:i/>
          <w:iCs/>
          <w:sz w:val="28"/>
          <w:szCs w:val="28"/>
          <w:lang w:val="en-GB" w:eastAsia="ko-KR"/>
        </w:rPr>
      </w:pPr>
      <w:r w:rsidRPr="001C1A4C">
        <w:rPr>
          <w:b/>
          <w:i/>
          <w:iCs/>
          <w:lang w:val="en-GB" w:eastAsia="ko-KR"/>
        </w:rPr>
        <w:t>(Source: AWG-16/OUT-</w:t>
      </w:r>
      <w:r>
        <w:rPr>
          <w:b/>
          <w:i/>
          <w:iCs/>
          <w:lang w:val="en-GB" w:eastAsia="ko-KR"/>
        </w:rPr>
        <w:t>23</w:t>
      </w:r>
      <w:r w:rsidRPr="001C1A4C">
        <w:rPr>
          <w:b/>
          <w:i/>
          <w:iCs/>
          <w:lang w:val="en-GB" w:eastAsia="ko-KR"/>
        </w:rPr>
        <w:t>)</w:t>
      </w:r>
    </w:p>
    <w:p w:rsidR="00567360" w:rsidRDefault="00567360" w:rsidP="001E6594">
      <w:pPr>
        <w:jc w:val="center"/>
        <w:outlineLvl w:val="0"/>
        <w:rPr>
          <w:rFonts w:eastAsia="SimSun"/>
          <w:sz w:val="28"/>
          <w:szCs w:val="28"/>
          <w:lang w:val="en-GB" w:eastAsia="zh-CN"/>
        </w:rPr>
      </w:pPr>
    </w:p>
    <w:p w:rsidR="00D7154F" w:rsidRDefault="00D7154F" w:rsidP="001E6594">
      <w:pPr>
        <w:jc w:val="center"/>
        <w:outlineLvl w:val="0"/>
        <w:rPr>
          <w:rFonts w:eastAsia="SimSun"/>
          <w:sz w:val="28"/>
          <w:szCs w:val="28"/>
          <w:lang w:val="en-GB" w:eastAsia="zh-CN"/>
        </w:rPr>
      </w:pPr>
    </w:p>
    <w:p w:rsidR="00D7154F" w:rsidRDefault="00D7154F" w:rsidP="001E6594">
      <w:pPr>
        <w:jc w:val="center"/>
        <w:outlineLvl w:val="0"/>
        <w:rPr>
          <w:rFonts w:eastAsia="SimSun"/>
          <w:sz w:val="28"/>
          <w:szCs w:val="28"/>
          <w:lang w:val="en-GB" w:eastAsia="zh-CN"/>
        </w:rPr>
      </w:pPr>
    </w:p>
    <w:p w:rsidR="00567360" w:rsidRPr="00567360" w:rsidRDefault="00567360" w:rsidP="001E6594">
      <w:pPr>
        <w:jc w:val="center"/>
        <w:outlineLvl w:val="0"/>
        <w:rPr>
          <w:rFonts w:eastAsia="SimSun"/>
          <w:sz w:val="28"/>
          <w:szCs w:val="28"/>
          <w:lang w:val="en-GB" w:eastAsia="zh-CN"/>
        </w:rPr>
      </w:pPr>
    </w:p>
    <w:p w:rsidR="00B922A7" w:rsidRDefault="00EC739D" w:rsidP="00F15A3E">
      <w:pPr>
        <w:jc w:val="center"/>
        <w:rPr>
          <w:rFonts w:eastAsia="SimSun"/>
          <w:b/>
          <w:color w:val="000000"/>
          <w:sz w:val="28"/>
          <w:szCs w:val="28"/>
          <w:lang w:eastAsia="zh-CN"/>
        </w:rPr>
      </w:pPr>
      <w:r>
        <w:rPr>
          <w:b/>
          <w:sz w:val="28"/>
          <w:szCs w:val="28"/>
          <w:lang w:val="en-GB"/>
        </w:rPr>
        <w:lastRenderedPageBreak/>
        <w:t xml:space="preserve">APT </w:t>
      </w:r>
      <w:r w:rsidR="00F15A3E" w:rsidRPr="00F70B4B">
        <w:rPr>
          <w:rFonts w:eastAsia="SimSun"/>
          <w:b/>
          <w:sz w:val="28"/>
          <w:szCs w:val="28"/>
          <w:lang w:val="en-GB" w:eastAsia="zh-CN"/>
        </w:rPr>
        <w:t>SURVEY</w:t>
      </w:r>
      <w:r w:rsidR="00F15A3E" w:rsidRPr="00F70B4B">
        <w:rPr>
          <w:rFonts w:eastAsia="SimSun" w:hint="eastAsia"/>
          <w:b/>
          <w:sz w:val="28"/>
          <w:szCs w:val="28"/>
          <w:lang w:val="en-GB" w:eastAsia="zh-CN"/>
        </w:rPr>
        <w:t xml:space="preserve"> </w:t>
      </w:r>
      <w:r w:rsidR="00F15A3E" w:rsidRPr="002C215D">
        <w:rPr>
          <w:b/>
          <w:sz w:val="28"/>
          <w:szCs w:val="28"/>
          <w:lang w:val="en-GB"/>
        </w:rPr>
        <w:t xml:space="preserve">REPORT </w:t>
      </w:r>
      <w:r w:rsidR="00F15A3E">
        <w:rPr>
          <w:b/>
          <w:bCs/>
          <w:caps/>
          <w:sz w:val="28"/>
          <w:szCs w:val="28"/>
        </w:rPr>
        <w:t xml:space="preserve">On </w:t>
      </w:r>
      <w:r w:rsidR="00F15A3E" w:rsidRPr="00CB186D">
        <w:rPr>
          <w:rFonts w:eastAsia="SimSun" w:hint="eastAsia"/>
          <w:b/>
          <w:color w:val="000000"/>
          <w:sz w:val="28"/>
          <w:szCs w:val="28"/>
        </w:rPr>
        <w:t xml:space="preserve">MARITIME VHF BAND USAGE AND </w:t>
      </w:r>
    </w:p>
    <w:p w:rsidR="00F15A3E" w:rsidRPr="002C215D" w:rsidRDefault="00F15A3E" w:rsidP="00F15A3E">
      <w:pPr>
        <w:jc w:val="center"/>
        <w:rPr>
          <w:b/>
          <w:sz w:val="28"/>
          <w:szCs w:val="28"/>
          <w:lang w:val="en-GB"/>
        </w:rPr>
      </w:pPr>
      <w:r w:rsidRPr="00CB186D">
        <w:rPr>
          <w:rFonts w:eastAsia="SimSun" w:hint="eastAsia"/>
          <w:b/>
          <w:color w:val="000000"/>
          <w:sz w:val="28"/>
          <w:szCs w:val="28"/>
        </w:rPr>
        <w:t>CONSIDERATION OF NEW APPLICATIONS IN THE REGION OF APT</w:t>
      </w:r>
      <w:r w:rsidRPr="002C215D">
        <w:rPr>
          <w:b/>
          <w:sz w:val="28"/>
          <w:szCs w:val="28"/>
          <w:lang w:val="en-GB"/>
        </w:rPr>
        <w:t xml:space="preserve"> </w:t>
      </w:r>
    </w:p>
    <w:p w:rsidR="00F15A3E" w:rsidRPr="008C5DA7" w:rsidRDefault="00F15A3E" w:rsidP="00F15A3E">
      <w:pPr>
        <w:jc w:val="center"/>
        <w:rPr>
          <w:b/>
          <w:sz w:val="32"/>
          <w:szCs w:val="32"/>
          <w:lang w:val="en-GB"/>
        </w:rPr>
      </w:pPr>
    </w:p>
    <w:p w:rsidR="00F15A3E" w:rsidRPr="008C5DA7" w:rsidRDefault="00F15A3E" w:rsidP="00F15A3E">
      <w:pPr>
        <w:jc w:val="center"/>
        <w:rPr>
          <w:sz w:val="28"/>
          <w:szCs w:val="28"/>
          <w:lang w:val="en-GB" w:eastAsia="zh-CN"/>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eastAsia="zh-CN"/>
        </w:rPr>
      </w:pPr>
      <w:r w:rsidRPr="00C20800">
        <w:rPr>
          <w:rFonts w:eastAsia="SimSun" w:hint="eastAsia"/>
          <w:bCs w:val="0"/>
          <w:sz w:val="28"/>
          <w:szCs w:val="20"/>
          <w:u w:val="none"/>
          <w:lang w:val="en-GB"/>
        </w:rPr>
        <w:t xml:space="preserve"> </w:t>
      </w:r>
      <w:r w:rsidRPr="00C20800">
        <w:rPr>
          <w:rFonts w:eastAsia="SimSun"/>
          <w:bCs w:val="0"/>
          <w:sz w:val="28"/>
          <w:szCs w:val="20"/>
          <w:u w:val="none"/>
          <w:lang w:val="en-GB"/>
        </w:rPr>
        <w:t xml:space="preserve">Introduction </w:t>
      </w:r>
    </w:p>
    <w:p w:rsidR="00F15A3E" w:rsidRPr="00C20800" w:rsidRDefault="00F15A3E" w:rsidP="00F15A3E">
      <w:pPr>
        <w:rPr>
          <w:rFonts w:eastAsia="SimSun"/>
          <w:lang w:val="en-GB" w:eastAsia="zh-CN"/>
        </w:rPr>
      </w:pPr>
    </w:p>
    <w:p w:rsidR="00F15A3E" w:rsidRDefault="00F15A3E" w:rsidP="00F15A3E">
      <w:pPr>
        <w:spacing w:line="360" w:lineRule="auto"/>
        <w:rPr>
          <w:rFonts w:eastAsia="SimSun"/>
          <w:lang w:val="en-GB" w:eastAsia="zh-CN"/>
        </w:rPr>
      </w:pPr>
      <w:r w:rsidRPr="00CB186D">
        <w:rPr>
          <w:rFonts w:eastAsia="SimSun" w:hint="eastAsia"/>
          <w:lang w:val="en-GB" w:eastAsia="zh-CN"/>
        </w:rPr>
        <w:t xml:space="preserve">ITU-R WP5B are studying on maritime services of VHF band, one of which is </w:t>
      </w:r>
      <w:r w:rsidRPr="00CB186D">
        <w:rPr>
          <w:rFonts w:eastAsia="SimSun"/>
          <w:lang w:val="en-GB" w:eastAsia="zh-CN"/>
        </w:rPr>
        <w:t>to consider regulatory provisions and spectrum allocations to enable possible new Automatic Identification System (AIS) technology applications and possible new applications to improve maritime radio</w:t>
      </w:r>
      <w:r w:rsidRPr="00CB186D">
        <w:rPr>
          <w:rFonts w:eastAsia="SimSun" w:hint="eastAsia"/>
          <w:lang w:val="en-GB" w:eastAsia="zh-CN"/>
        </w:rPr>
        <w:t xml:space="preserve"> </w:t>
      </w:r>
      <w:r w:rsidRPr="00CB186D">
        <w:rPr>
          <w:rFonts w:eastAsia="SimSun"/>
          <w:lang w:val="en-GB" w:eastAsia="zh-CN"/>
        </w:rPr>
        <w:t>communication</w:t>
      </w:r>
      <w:r w:rsidRPr="00CB186D">
        <w:rPr>
          <w:rFonts w:eastAsia="SimSun" w:hint="eastAsia"/>
          <w:lang w:val="en-GB" w:eastAsia="zh-CN"/>
        </w:rPr>
        <w:t xml:space="preserve"> in accordance with </w:t>
      </w:r>
      <w:r w:rsidRPr="00CB186D">
        <w:rPr>
          <w:rFonts w:eastAsia="SimSun"/>
          <w:lang w:val="en-GB" w:eastAsia="zh-CN"/>
        </w:rPr>
        <w:t>Resolution 360 (WRC 12)</w:t>
      </w:r>
      <w:r w:rsidRPr="00CB186D">
        <w:rPr>
          <w:rFonts w:eastAsia="SimSun" w:hint="eastAsia"/>
          <w:lang w:val="en-GB" w:eastAsia="zh-CN"/>
        </w:rPr>
        <w:t>.</w:t>
      </w:r>
    </w:p>
    <w:p w:rsidR="00F15A3E" w:rsidRDefault="00F15A3E" w:rsidP="00F15A3E">
      <w:pPr>
        <w:spacing w:line="360" w:lineRule="auto"/>
        <w:rPr>
          <w:rFonts w:eastAsia="SimSun"/>
          <w:lang w:val="en-GB" w:eastAsia="zh-CN"/>
        </w:rPr>
      </w:pPr>
      <w:r w:rsidRPr="00CB186D">
        <w:rPr>
          <w:rFonts w:eastAsia="SimSun"/>
          <w:lang w:val="en-GB" w:eastAsia="zh-CN"/>
        </w:rPr>
        <w:t>I</w:t>
      </w:r>
      <w:r w:rsidRPr="00CB186D">
        <w:rPr>
          <w:rFonts w:eastAsia="SimSun" w:hint="eastAsia"/>
          <w:lang w:val="en-GB" w:eastAsia="zh-CN"/>
        </w:rPr>
        <w:t>n the AWG-13 meeting</w:t>
      </w:r>
      <w:r>
        <w:rPr>
          <w:rFonts w:eastAsia="SimSun" w:hint="eastAsia"/>
          <w:lang w:val="en-GB" w:eastAsia="zh-CN"/>
        </w:rPr>
        <w:t xml:space="preserve"> held in </w:t>
      </w:r>
      <w:proofErr w:type="spellStart"/>
      <w:r>
        <w:rPr>
          <w:rFonts w:eastAsia="SimSun" w:hint="eastAsia"/>
          <w:lang w:val="en-GB" w:eastAsia="zh-CN"/>
        </w:rPr>
        <w:t>Da</w:t>
      </w:r>
      <w:proofErr w:type="spellEnd"/>
      <w:r>
        <w:rPr>
          <w:rFonts w:eastAsia="SimSun" w:hint="eastAsia"/>
          <w:lang w:val="en-GB" w:eastAsia="zh-CN"/>
        </w:rPr>
        <w:t xml:space="preserve"> Nang, </w:t>
      </w:r>
      <w:proofErr w:type="gramStart"/>
      <w:r>
        <w:rPr>
          <w:rFonts w:eastAsia="SimSun" w:hint="eastAsia"/>
          <w:lang w:val="en-GB" w:eastAsia="zh-CN"/>
        </w:rPr>
        <w:t xml:space="preserve">Vietnam  </w:t>
      </w:r>
      <w:r>
        <w:rPr>
          <w:rFonts w:eastAsia="SimSun"/>
          <w:lang w:eastAsia="zh-CN"/>
        </w:rPr>
        <w:t>in</w:t>
      </w:r>
      <w:proofErr w:type="gramEnd"/>
      <w:r>
        <w:rPr>
          <w:rFonts w:eastAsia="SimSun"/>
          <w:lang w:eastAsia="zh-CN"/>
        </w:rPr>
        <w:t xml:space="preserve"> September, 201</w:t>
      </w:r>
      <w:r>
        <w:rPr>
          <w:rFonts w:eastAsia="SimSun" w:hint="eastAsia"/>
          <w:lang w:eastAsia="zh-CN"/>
        </w:rPr>
        <w:t>2</w:t>
      </w:r>
      <w:r>
        <w:rPr>
          <w:rFonts w:eastAsia="SimSun" w:hint="eastAsia"/>
          <w:lang w:val="en-GB" w:eastAsia="zh-CN"/>
        </w:rPr>
        <w:t xml:space="preserve">, </w:t>
      </w:r>
      <w:r>
        <w:rPr>
          <w:rFonts w:eastAsia="MS Mincho" w:hint="eastAsia"/>
          <w:lang w:val="en-GB" w:eastAsia="ja-JP"/>
        </w:rPr>
        <w:t xml:space="preserve">Task 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 approved the following proposals for the benefit of improving the relevant studies carried out by APT Members:</w:t>
      </w:r>
    </w:p>
    <w:p w:rsidR="00F15A3E" w:rsidRPr="006E06FD" w:rsidRDefault="00F15A3E" w:rsidP="00C26FEA">
      <w:pPr>
        <w:pStyle w:val="ListParagraph"/>
        <w:numPr>
          <w:ilvl w:val="0"/>
          <w:numId w:val="2"/>
        </w:numPr>
        <w:tabs>
          <w:tab w:val="left" w:pos="851"/>
          <w:tab w:val="left" w:pos="1871"/>
          <w:tab w:val="left" w:pos="2268"/>
        </w:tabs>
        <w:overflowPunct w:val="0"/>
        <w:autoSpaceDE w:val="0"/>
        <w:autoSpaceDN w:val="0"/>
        <w:adjustRightInd w:val="0"/>
        <w:spacing w:before="120" w:after="0" w:line="360" w:lineRule="auto"/>
        <w:ind w:left="851" w:hanging="491"/>
        <w:contextualSpacing w:val="0"/>
        <w:textAlignment w:val="baseline"/>
        <w:rPr>
          <w:rFonts w:ascii="Times New Roman" w:eastAsia="SimSun" w:hAnsi="Times New Roman"/>
          <w:sz w:val="24"/>
          <w:szCs w:val="24"/>
          <w:lang w:val="en-GB" w:eastAsia="zh-CN"/>
        </w:rPr>
      </w:pPr>
      <w:r w:rsidRPr="006E06FD">
        <w:rPr>
          <w:rFonts w:ascii="Times New Roman" w:eastAsia="SimSun" w:hAnsi="Times New Roman" w:hint="eastAsia"/>
          <w:sz w:val="24"/>
          <w:szCs w:val="24"/>
          <w:lang w:val="en-GB" w:eastAsia="zh-CN"/>
        </w:rPr>
        <w:t xml:space="preserve">To collect the information </w:t>
      </w:r>
      <w:r w:rsidRPr="006E06FD">
        <w:rPr>
          <w:rFonts w:ascii="Times New Roman" w:eastAsia="SimSun" w:hAnsi="Times New Roman"/>
          <w:sz w:val="24"/>
          <w:szCs w:val="24"/>
          <w:lang w:val="en-GB" w:eastAsia="zh-CN"/>
        </w:rPr>
        <w:t>on maritime VHF band usage and consideration of possible new applications in the region of APT</w:t>
      </w:r>
      <w:r w:rsidRPr="006E06FD">
        <w:rPr>
          <w:rFonts w:ascii="Times New Roman" w:eastAsia="SimSun" w:hAnsi="Times New Roman" w:hint="eastAsia"/>
          <w:sz w:val="24"/>
          <w:szCs w:val="24"/>
          <w:lang w:val="en-GB" w:eastAsia="zh-CN"/>
        </w:rPr>
        <w:t xml:space="preserve"> by distributing a Questionnaire;</w:t>
      </w:r>
    </w:p>
    <w:p w:rsidR="00F15A3E" w:rsidRPr="006E06FD" w:rsidRDefault="00F15A3E" w:rsidP="00C26FEA">
      <w:pPr>
        <w:pStyle w:val="ListParagraph"/>
        <w:numPr>
          <w:ilvl w:val="0"/>
          <w:numId w:val="2"/>
        </w:numPr>
        <w:tabs>
          <w:tab w:val="left" w:pos="709"/>
          <w:tab w:val="left" w:pos="1871"/>
          <w:tab w:val="left" w:pos="2268"/>
        </w:tabs>
        <w:overflowPunct w:val="0"/>
        <w:autoSpaceDE w:val="0"/>
        <w:autoSpaceDN w:val="0"/>
        <w:adjustRightInd w:val="0"/>
        <w:spacing w:before="120" w:after="0" w:line="360" w:lineRule="auto"/>
        <w:contextualSpacing w:val="0"/>
        <w:textAlignment w:val="baseline"/>
        <w:rPr>
          <w:rFonts w:ascii="Times New Roman" w:eastAsia="SimSun" w:hAnsi="Times New Roman"/>
          <w:sz w:val="24"/>
          <w:szCs w:val="24"/>
          <w:lang w:val="en-GB" w:eastAsia="zh-CN"/>
        </w:rPr>
      </w:pPr>
      <w:r>
        <w:rPr>
          <w:rFonts w:ascii="Times New Roman" w:eastAsia="SimSun" w:hAnsi="Times New Roman" w:hint="eastAsia"/>
          <w:sz w:val="24"/>
          <w:szCs w:val="24"/>
          <w:lang w:val="en-GB" w:eastAsia="zh-CN"/>
        </w:rPr>
        <w:t xml:space="preserve"> </w:t>
      </w:r>
      <w:r w:rsidRPr="006E06FD">
        <w:rPr>
          <w:rFonts w:ascii="Times New Roman" w:eastAsia="SimSun" w:hAnsi="Times New Roman" w:hint="eastAsia"/>
          <w:sz w:val="24"/>
          <w:szCs w:val="24"/>
          <w:lang w:val="en-GB" w:eastAsia="zh-CN"/>
        </w:rPr>
        <w:t xml:space="preserve">To </w:t>
      </w:r>
      <w:r w:rsidRPr="006E06FD">
        <w:rPr>
          <w:rFonts w:ascii="Times New Roman" w:eastAsia="SimSun" w:hAnsi="Times New Roman"/>
          <w:sz w:val="24"/>
          <w:szCs w:val="24"/>
          <w:lang w:val="en-GB" w:eastAsia="zh-CN"/>
        </w:rPr>
        <w:t>encourag</w:t>
      </w:r>
      <w:r w:rsidRPr="006E06FD">
        <w:rPr>
          <w:rFonts w:ascii="Times New Roman" w:eastAsia="SimSun" w:hAnsi="Times New Roman" w:hint="eastAsia"/>
          <w:sz w:val="24"/>
          <w:szCs w:val="24"/>
          <w:lang w:val="en-GB" w:eastAsia="zh-CN"/>
        </w:rPr>
        <w:t xml:space="preserve">e </w:t>
      </w:r>
      <w:r w:rsidRPr="006E06FD">
        <w:rPr>
          <w:rFonts w:ascii="Times New Roman" w:eastAsia="SimSun" w:hAnsi="Times New Roman"/>
          <w:sz w:val="24"/>
          <w:szCs w:val="24"/>
          <w:lang w:val="en-GB" w:eastAsia="zh-CN"/>
        </w:rPr>
        <w:t>APT Members</w:t>
      </w:r>
      <w:r w:rsidRPr="006E06FD">
        <w:rPr>
          <w:rFonts w:ascii="Times New Roman" w:eastAsia="SimSun" w:hAnsi="Times New Roman" w:hint="eastAsia"/>
          <w:sz w:val="24"/>
          <w:szCs w:val="24"/>
          <w:lang w:val="en-GB" w:eastAsia="zh-CN"/>
        </w:rPr>
        <w:t xml:space="preserve"> </w:t>
      </w:r>
      <w:r w:rsidRPr="006E06FD">
        <w:rPr>
          <w:rFonts w:ascii="Times New Roman" w:eastAsia="SimSun" w:hAnsi="Times New Roman"/>
          <w:sz w:val="24"/>
          <w:szCs w:val="24"/>
          <w:lang w:val="en-GB" w:eastAsia="zh-CN"/>
        </w:rPr>
        <w:t>to</w:t>
      </w:r>
      <w:r w:rsidRPr="006E06FD">
        <w:rPr>
          <w:rFonts w:ascii="Times New Roman" w:eastAsia="SimSun" w:hAnsi="Times New Roman" w:hint="eastAsia"/>
          <w:sz w:val="24"/>
          <w:szCs w:val="24"/>
          <w:lang w:val="en-GB" w:eastAsia="zh-CN"/>
        </w:rPr>
        <w:t xml:space="preserve"> response to the questionnaire at time;</w:t>
      </w:r>
    </w:p>
    <w:p w:rsidR="00F15A3E" w:rsidRPr="00F70B4B" w:rsidRDefault="00F15A3E" w:rsidP="00C26FEA">
      <w:pPr>
        <w:numPr>
          <w:ilvl w:val="0"/>
          <w:numId w:val="2"/>
        </w:numPr>
        <w:spacing w:line="360" w:lineRule="auto"/>
        <w:ind w:left="851" w:hanging="491"/>
        <w:rPr>
          <w:rFonts w:eastAsia="SimSun"/>
          <w:lang w:eastAsia="zh-CN"/>
        </w:rPr>
      </w:pPr>
      <w:r>
        <w:rPr>
          <w:rFonts w:eastAsia="SimSun" w:hint="eastAsia"/>
          <w:lang w:val="en-GB" w:eastAsia="zh-CN"/>
        </w:rPr>
        <w:t xml:space="preserve"> </w:t>
      </w:r>
      <w:r w:rsidRPr="00CB186D">
        <w:rPr>
          <w:rFonts w:eastAsia="SimSun"/>
          <w:lang w:val="en-GB" w:eastAsia="zh-CN"/>
        </w:rPr>
        <w:t>T</w:t>
      </w:r>
      <w:r w:rsidRPr="00CB186D">
        <w:rPr>
          <w:rFonts w:eastAsia="SimSun" w:hint="eastAsia"/>
          <w:lang w:val="en-GB" w:eastAsia="zh-CN"/>
        </w:rPr>
        <w:t xml:space="preserve">o </w:t>
      </w:r>
      <w:r w:rsidRPr="006E06FD">
        <w:rPr>
          <w:rFonts w:eastAsia="SimSun"/>
          <w:lang w:val="en-GB" w:eastAsia="zh-CN"/>
        </w:rPr>
        <w:t>encourag</w:t>
      </w:r>
      <w:r w:rsidRPr="006E06FD">
        <w:rPr>
          <w:rFonts w:eastAsia="SimSun" w:hint="eastAsia"/>
          <w:lang w:val="en-GB" w:eastAsia="zh-CN"/>
        </w:rPr>
        <w:t xml:space="preserve">e </w:t>
      </w:r>
      <w:r w:rsidRPr="006E06FD">
        <w:rPr>
          <w:rFonts w:eastAsia="SimSun"/>
          <w:lang w:val="en-GB" w:eastAsia="zh-CN"/>
        </w:rPr>
        <w:t>APT Members</w:t>
      </w:r>
      <w:r w:rsidRPr="006E06FD">
        <w:rPr>
          <w:rFonts w:eastAsia="SimSun" w:hint="eastAsia"/>
          <w:lang w:val="en-GB" w:eastAsia="zh-CN"/>
        </w:rPr>
        <w:t xml:space="preserve"> to contribute to the further meeting to enrich the studies </w:t>
      </w:r>
      <w:r w:rsidRPr="006E06FD">
        <w:rPr>
          <w:rFonts w:eastAsia="SimSun"/>
          <w:lang w:val="en-GB" w:eastAsia="zh-CN"/>
        </w:rPr>
        <w:t>of maritime</w:t>
      </w:r>
      <w:r w:rsidRPr="006E06FD">
        <w:rPr>
          <w:rFonts w:eastAsia="SimSun" w:hint="eastAsia"/>
          <w:lang w:val="en-GB" w:eastAsia="zh-CN"/>
        </w:rPr>
        <w:t xml:space="preserve"> services</w:t>
      </w:r>
      <w:r w:rsidRPr="003442E6">
        <w:rPr>
          <w:rFonts w:hint="eastAsia"/>
          <w:lang w:eastAsia="zh-CN"/>
        </w:rPr>
        <w:t>.</w:t>
      </w:r>
    </w:p>
    <w:p w:rsidR="00F15A3E" w:rsidRDefault="00F15A3E" w:rsidP="00F15A3E">
      <w:pPr>
        <w:spacing w:line="360" w:lineRule="auto"/>
        <w:rPr>
          <w:rFonts w:eastAsia="SimSun"/>
          <w:lang w:eastAsia="zh-CN"/>
        </w:rPr>
      </w:pPr>
      <w:r w:rsidRPr="00CB186D">
        <w:rPr>
          <w:rFonts w:eastAsia="MS Mincho" w:hint="eastAsia"/>
          <w:lang w:val="en-GB" w:eastAsia="ja-JP"/>
        </w:rPr>
        <w:t>T</w:t>
      </w:r>
      <w:r w:rsidRPr="00CB186D">
        <w:rPr>
          <w:rFonts w:eastAsia="MS Mincho"/>
          <w:lang w:val="en-GB" w:eastAsia="ja-JP"/>
        </w:rPr>
        <w:t>h</w:t>
      </w:r>
      <w:r w:rsidRPr="00CB186D">
        <w:rPr>
          <w:rFonts w:eastAsia="MS Mincho" w:hint="eastAsia"/>
          <w:lang w:val="en-GB" w:eastAsia="ja-JP"/>
        </w:rPr>
        <w:t xml:space="preserve">is </w:t>
      </w:r>
      <w:r w:rsidR="00B66E8E" w:rsidRPr="00B2498E">
        <w:rPr>
          <w:rFonts w:eastAsia="SimSun" w:hint="eastAsia"/>
          <w:lang w:val="en-GB" w:eastAsia="zh-CN"/>
        </w:rPr>
        <w:t>report is based on the q</w:t>
      </w:r>
      <w:r w:rsidRPr="00CB186D">
        <w:rPr>
          <w:rFonts w:eastAsia="MS Mincho" w:hint="eastAsia"/>
          <w:lang w:val="en-GB" w:eastAsia="ja-JP"/>
        </w:rPr>
        <w:t xml:space="preserve">uestionnaire </w:t>
      </w:r>
      <w:r w:rsidR="00B66E8E" w:rsidRPr="00B2498E">
        <w:rPr>
          <w:rFonts w:eastAsia="SimSun" w:hint="eastAsia"/>
          <w:lang w:val="en-GB" w:eastAsia="zh-CN"/>
        </w:rPr>
        <w:t xml:space="preserve">that </w:t>
      </w:r>
      <w:r w:rsidRPr="00CB186D">
        <w:rPr>
          <w:rFonts w:eastAsia="MS Mincho" w:hint="eastAsia"/>
          <w:lang w:val="en-GB" w:eastAsia="ja-JP"/>
        </w:rPr>
        <w:t xml:space="preserve">is </w:t>
      </w:r>
      <w:r w:rsidRPr="00CB186D">
        <w:rPr>
          <w:rFonts w:eastAsia="MS Mincho"/>
          <w:lang w:val="en-GB" w:eastAsia="ja-JP"/>
        </w:rPr>
        <w:t>designed</w:t>
      </w:r>
      <w:r w:rsidRPr="00CB186D">
        <w:rPr>
          <w:rFonts w:eastAsia="MS Mincho" w:hint="eastAsia"/>
          <w:lang w:val="en-GB" w:eastAsia="ja-JP"/>
        </w:rPr>
        <w:t xml:space="preserve"> for administration as well as operators and other </w:t>
      </w:r>
      <w:r w:rsidRPr="00CB186D">
        <w:rPr>
          <w:rFonts w:eastAsia="MS Mincho"/>
          <w:lang w:val="en-GB" w:eastAsia="ja-JP"/>
        </w:rPr>
        <w:t>partners</w:t>
      </w:r>
      <w:r w:rsidRPr="00CB186D">
        <w:rPr>
          <w:rFonts w:eastAsia="MS Mincho" w:hint="eastAsia"/>
          <w:lang w:val="en-GB" w:eastAsia="ja-JP"/>
        </w:rPr>
        <w:t xml:space="preserve"> to provide the information </w:t>
      </w:r>
      <w:r w:rsidRPr="00CB186D">
        <w:rPr>
          <w:rFonts w:eastAsia="MS Mincho"/>
          <w:lang w:val="en-GB" w:eastAsia="ja-JP"/>
        </w:rPr>
        <w:t>concerning</w:t>
      </w:r>
      <w:r w:rsidRPr="00CB186D">
        <w:rPr>
          <w:rFonts w:eastAsia="MS Mincho" w:hint="eastAsia"/>
          <w:lang w:val="en-GB" w:eastAsia="ja-JP"/>
        </w:rPr>
        <w:t xml:space="preserve"> the </w:t>
      </w:r>
      <w:r w:rsidRPr="00CB186D">
        <w:rPr>
          <w:rFonts w:eastAsia="SimSun" w:hint="eastAsia"/>
          <w:lang w:val="en-GB" w:eastAsia="zh-CN"/>
        </w:rPr>
        <w:t>maritime services</w:t>
      </w:r>
      <w:r w:rsidRPr="00CB186D">
        <w:rPr>
          <w:rFonts w:eastAsia="MS Mincho" w:hint="eastAsia"/>
          <w:lang w:val="en-GB" w:eastAsia="ja-JP"/>
        </w:rPr>
        <w:t>.</w:t>
      </w:r>
      <w:r w:rsidR="00E74FCF" w:rsidRPr="00783418">
        <w:rPr>
          <w:rFonts w:eastAsia="SimSun" w:hint="eastAsia"/>
          <w:lang w:val="en-GB" w:eastAsia="zh-CN"/>
        </w:rPr>
        <w:t xml:space="preserve"> </w:t>
      </w:r>
      <w:r w:rsidRPr="00F70B4B">
        <w:rPr>
          <w:rFonts w:eastAsia="SimSun" w:hint="eastAsia"/>
          <w:lang w:val="en-GB" w:eastAsia="zh-CN"/>
        </w:rPr>
        <w:t>Ten</w:t>
      </w:r>
      <w:r>
        <w:rPr>
          <w:rFonts w:eastAsia="SimSun"/>
          <w:lang w:eastAsia="zh-CN"/>
        </w:rPr>
        <w:t xml:space="preserve"> questions were made in </w:t>
      </w:r>
      <w:r>
        <w:rPr>
          <w:rFonts w:eastAsia="SimSun" w:hint="eastAsia"/>
          <w:lang w:eastAsia="zh-CN"/>
        </w:rPr>
        <w:t xml:space="preserve">the </w:t>
      </w:r>
      <w:r>
        <w:rPr>
          <w:rFonts w:eastAsia="SimSun"/>
          <w:lang w:eastAsia="zh-CN"/>
        </w:rPr>
        <w:t xml:space="preserve">questionnaire. The feedback or answers from </w:t>
      </w:r>
      <w:r>
        <w:rPr>
          <w:rFonts w:eastAsia="SimSun" w:hint="eastAsia"/>
          <w:lang w:eastAsia="zh-CN"/>
        </w:rPr>
        <w:t>APT members are</w:t>
      </w:r>
      <w:r>
        <w:rPr>
          <w:rFonts w:eastAsia="SimSun"/>
          <w:lang w:eastAsia="zh-CN"/>
        </w:rPr>
        <w:t xml:space="preserve"> collected and analyzed as a basis for the further study on </w:t>
      </w:r>
      <w:r>
        <w:rPr>
          <w:rFonts w:eastAsia="SimSun" w:hint="eastAsia"/>
          <w:lang w:eastAsia="zh-CN"/>
        </w:rPr>
        <w:t>VHF</w:t>
      </w:r>
      <w:r w:rsidRPr="006E06FD">
        <w:rPr>
          <w:rFonts w:eastAsia="SimSun"/>
          <w:lang w:eastAsia="zh-CN"/>
        </w:rPr>
        <w:t xml:space="preserve"> band usage</w:t>
      </w:r>
      <w:r>
        <w:rPr>
          <w:rFonts w:eastAsia="SimSun"/>
          <w:lang w:eastAsia="zh-CN"/>
        </w:rPr>
        <w:t xml:space="preserve"> within APT region.</w:t>
      </w:r>
    </w:p>
    <w:p w:rsidR="007B3AED" w:rsidRDefault="007B3AED" w:rsidP="00F15A3E">
      <w:pPr>
        <w:spacing w:line="360" w:lineRule="auto"/>
        <w:rPr>
          <w:rFonts w:eastAsia="SimSun"/>
          <w:lang w:val="en-GB" w:eastAsia="zh-CN"/>
        </w:rPr>
      </w:pPr>
    </w:p>
    <w:p w:rsidR="00EC739D" w:rsidRPr="006E06FD" w:rsidRDefault="00EC739D" w:rsidP="00F15A3E">
      <w:pPr>
        <w:spacing w:line="360" w:lineRule="auto"/>
        <w:rPr>
          <w:rFonts w:eastAsia="SimSun"/>
          <w:lang w:val="en-GB" w:eastAsia="zh-CN"/>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Summary of the questionnaire</w:t>
      </w:r>
    </w:p>
    <w:p w:rsidR="00F15A3E" w:rsidRPr="00C20800" w:rsidRDefault="00F15A3E" w:rsidP="00F15A3E">
      <w:pPr>
        <w:rPr>
          <w:rFonts w:eastAsia="SimSun"/>
          <w:lang w:val="en-GB" w:eastAsia="zh-CN"/>
        </w:rPr>
      </w:pPr>
    </w:p>
    <w:p w:rsidR="009A6035" w:rsidRDefault="009A6035" w:rsidP="009A6035">
      <w:pPr>
        <w:spacing w:beforeLines="50"/>
        <w:jc w:val="both"/>
        <w:rPr>
          <w:rFonts w:eastAsia="SimSun"/>
          <w:lang w:eastAsia="zh-CN"/>
        </w:rPr>
      </w:pPr>
      <w:r w:rsidRPr="00AD0F03">
        <w:rPr>
          <w:rFonts w:eastAsia="SimSun" w:hint="eastAsia"/>
          <w:lang w:eastAsia="zh-CN"/>
        </w:rPr>
        <w:t>Th</w:t>
      </w:r>
      <w:r w:rsidR="00FE32D7">
        <w:rPr>
          <w:rFonts w:eastAsia="SimSun" w:hint="eastAsia"/>
          <w:lang w:eastAsia="zh-CN"/>
        </w:rPr>
        <w:t>e</w:t>
      </w:r>
      <w:r w:rsidRPr="00AD0F03">
        <w:rPr>
          <w:rFonts w:eastAsia="SimSun" w:hint="eastAsia"/>
          <w:lang w:eastAsia="zh-CN"/>
        </w:rPr>
        <w:t xml:space="preserve"> </w:t>
      </w:r>
      <w:r w:rsidR="0096227A" w:rsidRPr="00AD0F03">
        <w:rPr>
          <w:rFonts w:eastAsia="SimSun"/>
          <w:lang w:eastAsia="zh-CN"/>
        </w:rPr>
        <w:t xml:space="preserve">questionnaire </w:t>
      </w:r>
      <w:r w:rsidR="0096227A">
        <w:rPr>
          <w:rFonts w:eastAsia="SimSun"/>
          <w:lang w:eastAsia="zh-CN"/>
        </w:rPr>
        <w:t>includes</w:t>
      </w:r>
      <w:r w:rsidR="00FE32D7">
        <w:rPr>
          <w:rFonts w:eastAsia="SimSun" w:hint="eastAsia"/>
          <w:lang w:eastAsia="zh-CN"/>
        </w:rPr>
        <w:t xml:space="preserve"> four parts and </w:t>
      </w:r>
      <w:r w:rsidRPr="00AD0F03">
        <w:rPr>
          <w:rFonts w:eastAsia="SimSun" w:hint="eastAsia"/>
          <w:lang w:eastAsia="zh-CN"/>
        </w:rPr>
        <w:t xml:space="preserve">was made </w:t>
      </w:r>
      <w:r w:rsidR="00FE32D7">
        <w:rPr>
          <w:rFonts w:eastAsia="SimSun" w:hint="eastAsia"/>
          <w:lang w:eastAsia="zh-CN"/>
        </w:rPr>
        <w:t>of</w:t>
      </w:r>
      <w:r w:rsidRPr="00AD0F03">
        <w:rPr>
          <w:rFonts w:eastAsia="SimSun" w:hint="eastAsia"/>
          <w:lang w:eastAsia="zh-CN"/>
        </w:rPr>
        <w:t xml:space="preserve"> </w:t>
      </w:r>
      <w:r w:rsidR="00FE32D7">
        <w:rPr>
          <w:rFonts w:eastAsia="SimSun" w:hint="eastAsia"/>
          <w:lang w:eastAsia="zh-CN"/>
        </w:rPr>
        <w:t>ten</w:t>
      </w:r>
      <w:r w:rsidR="0096227A">
        <w:rPr>
          <w:rFonts w:eastAsia="SimSun" w:hint="eastAsia"/>
          <w:lang w:eastAsia="zh-CN"/>
        </w:rPr>
        <w:t xml:space="preserve"> questions</w:t>
      </w:r>
      <w:r w:rsidRPr="00AD0F03">
        <w:rPr>
          <w:rFonts w:eastAsia="SimSun" w:hint="eastAsia"/>
          <w:lang w:eastAsia="zh-CN"/>
        </w:rPr>
        <w:t>.</w:t>
      </w:r>
      <w:r w:rsidR="0096227A">
        <w:rPr>
          <w:rFonts w:eastAsia="SimSun" w:hint="eastAsia"/>
          <w:lang w:eastAsia="zh-CN"/>
        </w:rPr>
        <w:t xml:space="preserve"> </w:t>
      </w:r>
      <w:r w:rsidR="0096227A">
        <w:rPr>
          <w:rFonts w:eastAsia="SimSun"/>
          <w:lang w:eastAsia="zh-CN"/>
        </w:rPr>
        <w:t>T</w:t>
      </w:r>
      <w:r w:rsidR="0096227A">
        <w:rPr>
          <w:rFonts w:eastAsia="SimSun" w:hint="eastAsia"/>
          <w:lang w:eastAsia="zh-CN"/>
        </w:rPr>
        <w:t xml:space="preserve">he information about the current use </w:t>
      </w:r>
      <w:r w:rsidR="0096227A">
        <w:rPr>
          <w:rFonts w:eastAsia="SimSun"/>
          <w:lang w:eastAsia="zh-CN"/>
        </w:rPr>
        <w:t>situation</w:t>
      </w:r>
      <w:r w:rsidR="0096227A">
        <w:rPr>
          <w:rFonts w:eastAsia="SimSun" w:hint="eastAsia"/>
          <w:lang w:eastAsia="zh-CN"/>
        </w:rPr>
        <w:t xml:space="preserve"> of AIS1 and AIS2, </w:t>
      </w:r>
      <w:r w:rsidR="0096227A">
        <w:rPr>
          <w:rFonts w:eastAsia="SimSun"/>
          <w:lang w:eastAsia="zh-CN"/>
        </w:rPr>
        <w:t xml:space="preserve">the gap analysis </w:t>
      </w:r>
      <w:r w:rsidR="0096227A">
        <w:rPr>
          <w:rFonts w:eastAsia="SimSun" w:hint="eastAsia"/>
          <w:lang w:eastAsia="zh-CN"/>
        </w:rPr>
        <w:t>of new AIS, the current use of VHF band and the</w:t>
      </w:r>
      <w:r w:rsidR="0096227A" w:rsidRPr="00A149AF">
        <w:rPr>
          <w:rFonts w:eastAsia="SimSun" w:hint="eastAsia"/>
          <w:lang w:eastAsia="zh-CN"/>
        </w:rPr>
        <w:t xml:space="preserve"> relevant research for </w:t>
      </w:r>
      <w:r w:rsidR="0096227A" w:rsidRPr="00A149AF">
        <w:rPr>
          <w:rFonts w:eastAsia="SimSun"/>
          <w:lang w:eastAsia="zh-CN"/>
        </w:rPr>
        <w:t>potential</w:t>
      </w:r>
      <w:r w:rsidR="0096227A" w:rsidRPr="00A149AF">
        <w:rPr>
          <w:rFonts w:eastAsia="SimSun" w:hint="eastAsia"/>
          <w:lang w:eastAsia="zh-CN"/>
        </w:rPr>
        <w:t xml:space="preserve"> candidate of additional channel(s)</w:t>
      </w:r>
      <w:r w:rsidRPr="00AD0F03">
        <w:rPr>
          <w:rFonts w:eastAsia="SimSun" w:hint="eastAsia"/>
          <w:lang w:eastAsia="zh-CN"/>
        </w:rPr>
        <w:t xml:space="preserve"> </w:t>
      </w:r>
      <w:r w:rsidR="0096227A">
        <w:rPr>
          <w:rFonts w:eastAsia="SimSun" w:hint="eastAsia"/>
          <w:lang w:eastAsia="zh-CN"/>
        </w:rPr>
        <w:t>was encouraged to share in the questionnaire.</w:t>
      </w:r>
      <w:r w:rsidR="0096227A">
        <w:rPr>
          <w:rFonts w:eastAsia="SimSun"/>
          <w:lang w:eastAsia="zh-CN"/>
        </w:rPr>
        <w:t xml:space="preserve"> </w:t>
      </w:r>
    </w:p>
    <w:p w:rsidR="009A6035" w:rsidRDefault="009A6035" w:rsidP="009A6035">
      <w:pPr>
        <w:spacing w:beforeLines="50"/>
        <w:jc w:val="both"/>
        <w:rPr>
          <w:rFonts w:eastAsia="SimSun"/>
          <w:lang w:eastAsia="zh-CN"/>
        </w:rPr>
      </w:pPr>
      <w:r w:rsidRPr="00231F5C">
        <w:rPr>
          <w:rFonts w:eastAsia="SimSun"/>
          <w:lang w:eastAsia="zh-CN"/>
        </w:rPr>
        <w:t>D</w:t>
      </w:r>
      <w:r w:rsidRPr="00231F5C">
        <w:rPr>
          <w:rFonts w:eastAsia="SimSun" w:hint="eastAsia"/>
          <w:lang w:eastAsia="zh-CN"/>
        </w:rPr>
        <w:t>uring the AWG-1</w:t>
      </w:r>
      <w:r w:rsidR="0096227A">
        <w:rPr>
          <w:rFonts w:eastAsia="SimSun" w:hint="eastAsia"/>
          <w:lang w:eastAsia="zh-CN"/>
        </w:rPr>
        <w:t>4</w:t>
      </w:r>
      <w:r w:rsidRPr="00231F5C">
        <w:rPr>
          <w:rFonts w:eastAsia="SimSun" w:hint="eastAsia"/>
          <w:lang w:eastAsia="zh-CN"/>
        </w:rPr>
        <w:t xml:space="preserve"> meeting </w:t>
      </w:r>
      <w:r w:rsidR="0096227A">
        <w:rPr>
          <w:rFonts w:eastAsia="SimSun" w:hint="eastAsia"/>
          <w:lang w:eastAsia="zh-CN"/>
        </w:rPr>
        <w:t xml:space="preserve">and AWG-15 meeting held in Bangkok, Thailand, AWG-16 </w:t>
      </w:r>
      <w:r w:rsidRPr="00231F5C">
        <w:rPr>
          <w:rFonts w:eastAsia="SimSun" w:hint="eastAsia"/>
          <w:lang w:eastAsia="zh-CN"/>
        </w:rPr>
        <w:t xml:space="preserve">meeting held in </w:t>
      </w:r>
      <w:r w:rsidR="0096227A">
        <w:rPr>
          <w:rFonts w:eastAsia="SimSun" w:hint="eastAsia"/>
          <w:lang w:eastAsia="zh-CN"/>
        </w:rPr>
        <w:t>Pattaya</w:t>
      </w:r>
      <w:r w:rsidRPr="00231F5C">
        <w:rPr>
          <w:rFonts w:eastAsia="SimSun" w:hint="eastAsia"/>
          <w:lang w:eastAsia="zh-CN"/>
        </w:rPr>
        <w:t xml:space="preserve">, </w:t>
      </w:r>
      <w:r w:rsidR="00B362A6">
        <w:rPr>
          <w:rFonts w:eastAsia="SimSun"/>
          <w:lang w:eastAsia="zh-CN"/>
        </w:rPr>
        <w:t>Thailand,</w:t>
      </w:r>
      <w:r w:rsidR="0096227A">
        <w:rPr>
          <w:rFonts w:eastAsia="SimSun" w:hint="eastAsia"/>
          <w:lang w:eastAsia="zh-CN"/>
        </w:rPr>
        <w:t xml:space="preserve"> six</w:t>
      </w:r>
      <w:r>
        <w:rPr>
          <w:rFonts w:eastAsia="SimSun" w:hint="eastAsia"/>
          <w:lang w:eastAsia="zh-CN"/>
        </w:rPr>
        <w:t xml:space="preserve"> administrations </w:t>
      </w:r>
      <w:r>
        <w:rPr>
          <w:rFonts w:eastAsia="SimSun"/>
          <w:lang w:eastAsia="zh-CN"/>
        </w:rPr>
        <w:t>responded</w:t>
      </w:r>
      <w:r>
        <w:rPr>
          <w:rFonts w:eastAsia="SimSun" w:hint="eastAsia"/>
          <w:lang w:eastAsia="zh-CN"/>
        </w:rPr>
        <w:t xml:space="preserve"> the questionnaire, they </w:t>
      </w:r>
      <w:r w:rsidR="00B362A6">
        <w:rPr>
          <w:rFonts w:eastAsia="SimSun" w:hint="eastAsia"/>
          <w:lang w:eastAsia="zh-CN"/>
        </w:rPr>
        <w:t>are</w:t>
      </w:r>
      <w:r>
        <w:rPr>
          <w:rFonts w:eastAsia="SimSun" w:hint="eastAsia"/>
          <w:lang w:eastAsia="zh-CN"/>
        </w:rPr>
        <w:t xml:space="preserve">: Australia, China, Japan, Korea, </w:t>
      </w:r>
      <w:r w:rsidR="0096227A">
        <w:rPr>
          <w:rFonts w:eastAsia="SimSun" w:hint="eastAsia"/>
          <w:lang w:eastAsia="zh-CN"/>
        </w:rPr>
        <w:t>Philippines</w:t>
      </w:r>
      <w:r>
        <w:rPr>
          <w:rFonts w:eastAsia="SimSun" w:hint="eastAsia"/>
          <w:lang w:eastAsia="zh-CN"/>
        </w:rPr>
        <w:t xml:space="preserve"> and </w:t>
      </w:r>
      <w:r w:rsidR="00A149AF">
        <w:rPr>
          <w:rFonts w:eastAsia="SimSun" w:hint="eastAsia"/>
          <w:lang w:eastAsia="zh-CN"/>
        </w:rPr>
        <w:t>Viet N</w:t>
      </w:r>
      <w:r w:rsidR="0096227A">
        <w:rPr>
          <w:rFonts w:eastAsia="SimSun" w:hint="eastAsia"/>
          <w:lang w:eastAsia="zh-CN"/>
        </w:rPr>
        <w:t>am</w:t>
      </w:r>
      <w:r>
        <w:rPr>
          <w:rFonts w:eastAsia="SimSun" w:hint="eastAsia"/>
          <w:lang w:eastAsia="zh-CN"/>
        </w:rPr>
        <w:t xml:space="preserve">. </w:t>
      </w:r>
      <w:r>
        <w:rPr>
          <w:rFonts w:eastAsia="SimSun"/>
          <w:lang w:eastAsia="zh-CN"/>
        </w:rPr>
        <w:t>T</w:t>
      </w:r>
      <w:r>
        <w:rPr>
          <w:rFonts w:eastAsia="SimSun" w:hint="eastAsia"/>
          <w:lang w:eastAsia="zh-CN"/>
        </w:rPr>
        <w:t xml:space="preserve">he detailed response could be found in the following input contributions: </w:t>
      </w:r>
    </w:p>
    <w:tbl>
      <w:tblPr>
        <w:tblW w:w="0" w:type="auto"/>
        <w:tblBorders>
          <w:top w:val="single" w:sz="12" w:space="0" w:color="008000"/>
          <w:bottom w:val="single" w:sz="12" w:space="0" w:color="008000"/>
        </w:tblBorders>
        <w:tblLook w:val="04A0"/>
      </w:tblPr>
      <w:tblGrid>
        <w:gridCol w:w="3510"/>
        <w:gridCol w:w="142"/>
        <w:gridCol w:w="5670"/>
      </w:tblGrid>
      <w:tr w:rsidR="009A6035" w:rsidRPr="003E1550" w:rsidTr="00ED0701">
        <w:tc>
          <w:tcPr>
            <w:tcW w:w="3510" w:type="dxa"/>
            <w:tcBorders>
              <w:top w:val="single" w:sz="12" w:space="0" w:color="008000"/>
              <w:bottom w:val="single" w:sz="6" w:space="0" w:color="008000"/>
            </w:tcBorders>
            <w:shd w:val="clear" w:color="auto" w:fill="auto"/>
          </w:tcPr>
          <w:p w:rsidR="009A6035" w:rsidRPr="003E1550" w:rsidRDefault="009A6035" w:rsidP="00D80283">
            <w:pPr>
              <w:spacing w:beforeLines="50"/>
              <w:jc w:val="both"/>
              <w:rPr>
                <w:rFonts w:eastAsia="SimSun"/>
                <w:lang w:eastAsia="zh-CN"/>
              </w:rPr>
            </w:pPr>
            <w:r w:rsidRPr="003E1550">
              <w:rPr>
                <w:rFonts w:eastAsia="SimSun" w:hint="eastAsia"/>
                <w:lang w:eastAsia="zh-CN"/>
              </w:rPr>
              <w:t>AWG-1</w:t>
            </w:r>
            <w:r w:rsidR="00D80283">
              <w:rPr>
                <w:rFonts w:eastAsia="SimSun" w:hint="eastAsia"/>
                <w:lang w:eastAsia="zh-CN"/>
              </w:rPr>
              <w:t>4</w:t>
            </w:r>
          </w:p>
        </w:tc>
        <w:tc>
          <w:tcPr>
            <w:tcW w:w="5812" w:type="dxa"/>
            <w:gridSpan w:val="2"/>
            <w:tcBorders>
              <w:top w:val="single" w:sz="12" w:space="0" w:color="008000"/>
              <w:bottom w:val="single" w:sz="6" w:space="0" w:color="008000"/>
            </w:tcBorders>
            <w:shd w:val="clear" w:color="auto" w:fill="auto"/>
          </w:tcPr>
          <w:p w:rsidR="009A6035" w:rsidRPr="003E1550" w:rsidRDefault="00B35A41" w:rsidP="00A149AF">
            <w:pPr>
              <w:spacing w:beforeLines="50"/>
              <w:jc w:val="both"/>
              <w:rPr>
                <w:rFonts w:eastAsia="SimSun"/>
                <w:lang w:eastAsia="zh-CN"/>
              </w:rPr>
            </w:pPr>
            <w:r w:rsidRPr="00A149AF">
              <w:rPr>
                <w:rFonts w:eastAsia="SimSun"/>
                <w:lang w:eastAsia="zh-CN"/>
              </w:rPr>
              <w:t>http://www.apt.int/201</w:t>
            </w:r>
            <w:r w:rsidRPr="00A149AF">
              <w:rPr>
                <w:rFonts w:eastAsia="SimSun" w:hint="eastAsia"/>
                <w:lang w:eastAsia="zh-CN"/>
              </w:rPr>
              <w:t>3</w:t>
            </w:r>
            <w:r w:rsidRPr="00A149AF">
              <w:rPr>
                <w:rFonts w:eastAsia="SimSun"/>
                <w:lang w:eastAsia="zh-CN"/>
              </w:rPr>
              <w:t>-AWG1</w:t>
            </w:r>
            <w:r w:rsidRPr="00A149AF">
              <w:rPr>
                <w:rFonts w:eastAsia="SimSun" w:hint="eastAsia"/>
                <w:lang w:eastAsia="zh-CN"/>
              </w:rPr>
              <w:t>4</w:t>
            </w:r>
            <w:r w:rsidRPr="00A149AF">
              <w:rPr>
                <w:rFonts w:eastAsia="SimSun"/>
                <w:lang w:eastAsia="zh-CN"/>
              </w:rPr>
              <w:t>-DOCS-INP</w:t>
            </w:r>
          </w:p>
        </w:tc>
      </w:tr>
      <w:tr w:rsidR="009A6035" w:rsidRPr="003E1550" w:rsidTr="00ED0701">
        <w:tc>
          <w:tcPr>
            <w:tcW w:w="3510" w:type="dxa"/>
            <w:shd w:val="clear" w:color="auto" w:fill="auto"/>
          </w:tcPr>
          <w:p w:rsidR="009A6035" w:rsidRPr="003E1550" w:rsidRDefault="009A6035" w:rsidP="00ED0701">
            <w:pPr>
              <w:spacing w:beforeLines="50"/>
              <w:jc w:val="both"/>
              <w:rPr>
                <w:rFonts w:eastAsia="SimSun"/>
                <w:lang w:eastAsia="zh-CN"/>
              </w:rPr>
            </w:pPr>
            <w:r w:rsidRPr="003E1550">
              <w:rPr>
                <w:rFonts w:eastAsia="SimSun" w:hint="eastAsia"/>
                <w:lang w:eastAsia="zh-CN"/>
              </w:rPr>
              <w:lastRenderedPageBreak/>
              <w:t>Australia</w:t>
            </w:r>
          </w:p>
        </w:tc>
        <w:tc>
          <w:tcPr>
            <w:tcW w:w="5812" w:type="dxa"/>
            <w:gridSpan w:val="2"/>
            <w:shd w:val="clear" w:color="auto" w:fill="auto"/>
          </w:tcPr>
          <w:p w:rsidR="009A6035" w:rsidRPr="003E1550" w:rsidRDefault="009A6035" w:rsidP="00A149AF">
            <w:pPr>
              <w:spacing w:beforeLines="50"/>
              <w:jc w:val="both"/>
              <w:rPr>
                <w:rFonts w:eastAsia="SimSun"/>
                <w:lang w:eastAsia="zh-CN"/>
              </w:rPr>
            </w:pPr>
            <w:r w:rsidRPr="003E1550">
              <w:rPr>
                <w:rFonts w:eastAsia="SimSun"/>
                <w:lang w:eastAsia="zh-CN"/>
              </w:rPr>
              <w:t>AWG-1</w:t>
            </w:r>
            <w:r w:rsidR="00D80283">
              <w:rPr>
                <w:rFonts w:eastAsia="SimSun" w:hint="eastAsia"/>
                <w:lang w:eastAsia="zh-CN"/>
              </w:rPr>
              <w:t>4</w:t>
            </w:r>
            <w:r w:rsidRPr="003E1550">
              <w:rPr>
                <w:rFonts w:eastAsia="SimSun"/>
                <w:lang w:eastAsia="zh-CN"/>
              </w:rPr>
              <w:t>-INP-1</w:t>
            </w:r>
            <w:r w:rsidR="0051670C">
              <w:rPr>
                <w:rFonts w:eastAsia="SimSun" w:hint="eastAsia"/>
                <w:lang w:eastAsia="zh-CN"/>
              </w:rPr>
              <w:t>8</w:t>
            </w:r>
          </w:p>
        </w:tc>
      </w:tr>
      <w:tr w:rsidR="0051670C" w:rsidRPr="003E1550" w:rsidTr="00ED0701">
        <w:tc>
          <w:tcPr>
            <w:tcW w:w="3652" w:type="dxa"/>
            <w:gridSpan w:val="2"/>
            <w:tcBorders>
              <w:top w:val="nil"/>
              <w:bottom w:val="single" w:sz="12" w:space="0" w:color="008000"/>
            </w:tcBorders>
            <w:shd w:val="clear" w:color="auto" w:fill="auto"/>
          </w:tcPr>
          <w:p w:rsidR="0051670C" w:rsidRPr="003E1550" w:rsidRDefault="0051670C" w:rsidP="00ED0701">
            <w:pPr>
              <w:spacing w:beforeLines="50"/>
              <w:jc w:val="both"/>
              <w:rPr>
                <w:rFonts w:eastAsia="SimSun"/>
                <w:lang w:eastAsia="zh-CN"/>
              </w:rPr>
            </w:pPr>
            <w:r w:rsidRPr="003E1550">
              <w:rPr>
                <w:rFonts w:eastAsia="SimSun" w:hint="eastAsia"/>
                <w:lang w:eastAsia="zh-CN"/>
              </w:rPr>
              <w:t xml:space="preserve">China </w:t>
            </w:r>
          </w:p>
        </w:tc>
        <w:tc>
          <w:tcPr>
            <w:tcW w:w="5670" w:type="dxa"/>
            <w:tcBorders>
              <w:top w:val="nil"/>
              <w:bottom w:val="single" w:sz="12" w:space="0" w:color="008000"/>
            </w:tcBorders>
            <w:shd w:val="clear" w:color="auto" w:fill="auto"/>
          </w:tcPr>
          <w:p w:rsidR="0051670C" w:rsidRPr="003E1550" w:rsidRDefault="0051670C" w:rsidP="00A149AF">
            <w:pPr>
              <w:spacing w:beforeLines="50"/>
              <w:ind w:leftChars="-45" w:left="-108"/>
              <w:jc w:val="both"/>
              <w:rPr>
                <w:rFonts w:eastAsia="SimSun"/>
                <w:lang w:eastAsia="zh-CN"/>
              </w:rPr>
            </w:pPr>
            <w:r w:rsidRPr="003E1550">
              <w:rPr>
                <w:rFonts w:eastAsia="SimSun"/>
                <w:lang w:eastAsia="zh-CN"/>
              </w:rPr>
              <w:t>AWG-1</w:t>
            </w:r>
            <w:r>
              <w:rPr>
                <w:rFonts w:eastAsia="SimSun" w:hint="eastAsia"/>
                <w:lang w:eastAsia="zh-CN"/>
              </w:rPr>
              <w:t>4</w:t>
            </w:r>
            <w:r w:rsidRPr="003E1550">
              <w:rPr>
                <w:rFonts w:eastAsia="SimSun"/>
                <w:lang w:eastAsia="zh-CN"/>
              </w:rPr>
              <w:t>-INP-</w:t>
            </w:r>
            <w:r>
              <w:rPr>
                <w:rFonts w:eastAsia="SimSun" w:hint="eastAsia"/>
                <w:lang w:eastAsia="zh-CN"/>
              </w:rPr>
              <w:t>47</w:t>
            </w:r>
          </w:p>
        </w:tc>
      </w:tr>
      <w:tr w:rsidR="009A6035" w:rsidRPr="003E1550" w:rsidTr="00ED0701">
        <w:tc>
          <w:tcPr>
            <w:tcW w:w="3510" w:type="dxa"/>
            <w:shd w:val="clear" w:color="auto" w:fill="auto"/>
          </w:tcPr>
          <w:p w:rsidR="009A6035" w:rsidRPr="003E1550" w:rsidRDefault="009A6035" w:rsidP="00ED0701">
            <w:pPr>
              <w:spacing w:beforeLines="50"/>
              <w:jc w:val="both"/>
              <w:rPr>
                <w:rFonts w:eastAsia="SimSun"/>
                <w:lang w:eastAsia="zh-CN"/>
              </w:rPr>
            </w:pPr>
            <w:r w:rsidRPr="003E1550">
              <w:rPr>
                <w:rFonts w:eastAsia="SimSun" w:hint="eastAsia"/>
                <w:lang w:eastAsia="zh-CN"/>
              </w:rPr>
              <w:t>Japan</w:t>
            </w:r>
          </w:p>
        </w:tc>
        <w:tc>
          <w:tcPr>
            <w:tcW w:w="5812" w:type="dxa"/>
            <w:gridSpan w:val="2"/>
            <w:shd w:val="clear" w:color="auto" w:fill="auto"/>
          </w:tcPr>
          <w:p w:rsidR="009A6035" w:rsidRPr="003E1550" w:rsidRDefault="00D80283" w:rsidP="00A149AF">
            <w:pPr>
              <w:spacing w:beforeLines="5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39</w:t>
            </w:r>
          </w:p>
        </w:tc>
      </w:tr>
      <w:tr w:rsidR="009A6035" w:rsidRPr="003E1550" w:rsidTr="00ED0701">
        <w:tc>
          <w:tcPr>
            <w:tcW w:w="3510" w:type="dxa"/>
            <w:shd w:val="clear" w:color="auto" w:fill="auto"/>
          </w:tcPr>
          <w:p w:rsidR="009A6035" w:rsidRPr="003E1550" w:rsidRDefault="00D80283" w:rsidP="00A149AF">
            <w:pPr>
              <w:spacing w:beforeLines="50"/>
              <w:jc w:val="both"/>
              <w:rPr>
                <w:rFonts w:eastAsia="SimSun"/>
                <w:lang w:eastAsia="zh-CN"/>
              </w:rPr>
            </w:pPr>
            <w:r w:rsidRPr="003E1550">
              <w:rPr>
                <w:rFonts w:eastAsia="SimSun" w:hint="eastAsia"/>
                <w:lang w:eastAsia="zh-CN"/>
              </w:rPr>
              <w:t>Korea</w:t>
            </w:r>
            <w:r w:rsidRPr="003E1550">
              <w:rPr>
                <w:rFonts w:eastAsia="SimSun"/>
                <w:lang w:eastAsia="zh-CN"/>
              </w:rPr>
              <w:t xml:space="preserve"> </w:t>
            </w:r>
          </w:p>
        </w:tc>
        <w:tc>
          <w:tcPr>
            <w:tcW w:w="5812" w:type="dxa"/>
            <w:gridSpan w:val="2"/>
            <w:shd w:val="clear" w:color="auto" w:fill="auto"/>
          </w:tcPr>
          <w:p w:rsidR="009A6035" w:rsidRPr="003E1550" w:rsidRDefault="00D80283" w:rsidP="00A149AF">
            <w:pPr>
              <w:spacing w:beforeLines="5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71</w:t>
            </w:r>
          </w:p>
        </w:tc>
      </w:tr>
      <w:tr w:rsidR="009A6035" w:rsidRPr="003E1550" w:rsidTr="00ED0701">
        <w:tc>
          <w:tcPr>
            <w:tcW w:w="3510" w:type="dxa"/>
            <w:shd w:val="clear" w:color="auto" w:fill="auto"/>
          </w:tcPr>
          <w:p w:rsidR="009A6035" w:rsidRPr="003E1550" w:rsidRDefault="0051670C" w:rsidP="00A149AF">
            <w:pPr>
              <w:spacing w:beforeLines="50"/>
              <w:jc w:val="both"/>
              <w:rPr>
                <w:rFonts w:eastAsia="SimSun"/>
                <w:lang w:eastAsia="zh-CN"/>
              </w:rPr>
            </w:pPr>
            <w:r>
              <w:rPr>
                <w:rFonts w:eastAsia="SimSun" w:hint="eastAsia"/>
                <w:lang w:eastAsia="zh-CN"/>
              </w:rPr>
              <w:t>Philippines</w:t>
            </w:r>
          </w:p>
        </w:tc>
        <w:tc>
          <w:tcPr>
            <w:tcW w:w="5812" w:type="dxa"/>
            <w:gridSpan w:val="2"/>
            <w:shd w:val="clear" w:color="auto" w:fill="auto"/>
          </w:tcPr>
          <w:p w:rsidR="009A6035" w:rsidRPr="003E1550" w:rsidRDefault="00D80283" w:rsidP="00A149AF">
            <w:pPr>
              <w:spacing w:beforeLines="50"/>
              <w:jc w:val="both"/>
              <w:rPr>
                <w:rFonts w:eastAsia="SimSun"/>
                <w:lang w:eastAsia="zh-CN"/>
              </w:rPr>
            </w:pPr>
            <w:r>
              <w:rPr>
                <w:rFonts w:eastAsia="SimSun"/>
                <w:lang w:eastAsia="zh-CN"/>
              </w:rPr>
              <w:t>AWG-1</w:t>
            </w:r>
            <w:r>
              <w:rPr>
                <w:rFonts w:eastAsia="SimSun" w:hint="eastAsia"/>
                <w:lang w:eastAsia="zh-CN"/>
              </w:rPr>
              <w:t>4</w:t>
            </w:r>
            <w:r w:rsidR="009A6035" w:rsidRPr="003E1550">
              <w:rPr>
                <w:rFonts w:eastAsia="SimSun"/>
                <w:lang w:eastAsia="zh-CN"/>
              </w:rPr>
              <w:t>-INP-</w:t>
            </w:r>
            <w:r w:rsidR="0051670C">
              <w:rPr>
                <w:rFonts w:eastAsia="SimSun" w:hint="eastAsia"/>
                <w:lang w:eastAsia="zh-CN"/>
              </w:rPr>
              <w:t>13</w:t>
            </w:r>
          </w:p>
        </w:tc>
      </w:tr>
      <w:tr w:rsidR="009A6035" w:rsidRPr="003E1550" w:rsidTr="00ED0701">
        <w:tc>
          <w:tcPr>
            <w:tcW w:w="3510" w:type="dxa"/>
            <w:tcBorders>
              <w:bottom w:val="single" w:sz="12" w:space="0" w:color="008000"/>
            </w:tcBorders>
            <w:shd w:val="clear" w:color="auto" w:fill="auto"/>
          </w:tcPr>
          <w:p w:rsidR="009A6035" w:rsidRPr="003E1550" w:rsidRDefault="0051670C" w:rsidP="00A149AF">
            <w:pPr>
              <w:spacing w:beforeLines="50"/>
              <w:jc w:val="both"/>
              <w:rPr>
                <w:rFonts w:eastAsia="SimSun"/>
                <w:lang w:eastAsia="zh-CN"/>
              </w:rPr>
            </w:pPr>
            <w:r>
              <w:rPr>
                <w:rFonts w:eastAsia="SimSun" w:hint="eastAsia"/>
                <w:lang w:eastAsia="zh-CN"/>
              </w:rPr>
              <w:t>Viet Nam</w:t>
            </w:r>
          </w:p>
        </w:tc>
        <w:tc>
          <w:tcPr>
            <w:tcW w:w="5812" w:type="dxa"/>
            <w:gridSpan w:val="2"/>
            <w:tcBorders>
              <w:bottom w:val="single" w:sz="12" w:space="0" w:color="008000"/>
            </w:tcBorders>
            <w:shd w:val="clear" w:color="auto" w:fill="auto"/>
          </w:tcPr>
          <w:p w:rsidR="00D80283" w:rsidRPr="003E1550" w:rsidRDefault="00D80283" w:rsidP="00A149AF">
            <w:pPr>
              <w:spacing w:beforeLines="50"/>
              <w:jc w:val="both"/>
              <w:rPr>
                <w:rFonts w:eastAsia="SimSun"/>
                <w:lang w:eastAsia="zh-CN"/>
              </w:rPr>
            </w:pPr>
            <w:r>
              <w:rPr>
                <w:rFonts w:eastAsia="SimSun"/>
                <w:lang w:eastAsia="zh-CN"/>
              </w:rPr>
              <w:t>AWG-1</w:t>
            </w:r>
            <w:r>
              <w:rPr>
                <w:rFonts w:eastAsia="SimSun" w:hint="eastAsia"/>
                <w:lang w:eastAsia="zh-CN"/>
              </w:rPr>
              <w:t>4</w:t>
            </w:r>
            <w:r w:rsidR="00DF4620">
              <w:rPr>
                <w:rFonts w:eastAsia="SimSun"/>
                <w:lang w:eastAsia="zh-CN"/>
              </w:rPr>
              <w:t>-INP-</w:t>
            </w:r>
            <w:r w:rsidR="00DF4620">
              <w:rPr>
                <w:rFonts w:eastAsia="SimSun" w:hint="eastAsia"/>
                <w:lang w:eastAsia="zh-CN"/>
              </w:rPr>
              <w:t>90</w:t>
            </w:r>
          </w:p>
        </w:tc>
      </w:tr>
    </w:tbl>
    <w:p w:rsidR="00B35A41" w:rsidRPr="00A149AF" w:rsidRDefault="00B35A41" w:rsidP="00A149AF">
      <w:pPr>
        <w:spacing w:beforeLines="50"/>
        <w:jc w:val="both"/>
        <w:rPr>
          <w:rFonts w:eastAsia="SimSun"/>
          <w:lang w:eastAsia="zh-CN"/>
        </w:rPr>
      </w:pPr>
      <w:r w:rsidRPr="00A149AF">
        <w:rPr>
          <w:rFonts w:eastAsia="SimSun"/>
          <w:lang w:eastAsia="zh-CN"/>
        </w:rPr>
        <w:t>T</w:t>
      </w:r>
      <w:r w:rsidRPr="00A149AF">
        <w:rPr>
          <w:rFonts w:eastAsia="SimSun" w:hint="eastAsia"/>
          <w:lang w:eastAsia="zh-CN"/>
        </w:rPr>
        <w:t>he</w:t>
      </w:r>
      <w:r>
        <w:rPr>
          <w:rFonts w:eastAsia="SimSun" w:hint="eastAsia"/>
          <w:lang w:eastAsia="zh-CN"/>
        </w:rPr>
        <w:t xml:space="preserve"> Task </w:t>
      </w:r>
      <w:r>
        <w:rPr>
          <w:rFonts w:eastAsia="MS Mincho" w:hint="eastAsia"/>
          <w:lang w:val="en-GB" w:eastAsia="ja-JP"/>
        </w:rPr>
        <w:t xml:space="preserve">Group </w:t>
      </w:r>
      <w:r w:rsidRPr="00CB186D">
        <w:rPr>
          <w:rFonts w:eastAsia="SimSun"/>
          <w:lang w:val="en-GB" w:eastAsia="zh-CN"/>
        </w:rPr>
        <w:t>Aeronautical and Maritime</w:t>
      </w:r>
      <w:r w:rsidRPr="00CB186D">
        <w:rPr>
          <w:rFonts w:eastAsia="SimSun" w:hint="eastAsia"/>
          <w:lang w:val="en-GB" w:eastAsia="zh-CN"/>
        </w:rPr>
        <w:t xml:space="preserve"> </w:t>
      </w:r>
      <w:r>
        <w:rPr>
          <w:rFonts w:eastAsia="MS Mincho" w:hint="eastAsia"/>
          <w:lang w:val="en-GB" w:eastAsia="ja-JP"/>
        </w:rPr>
        <w:t xml:space="preserve">under the </w:t>
      </w:r>
      <w:r w:rsidRPr="00CB186D">
        <w:rPr>
          <w:rFonts w:eastAsia="SimSun" w:hint="eastAsia"/>
          <w:lang w:val="en-GB" w:eastAsia="zh-CN"/>
        </w:rPr>
        <w:t>Working Group Service and Application</w:t>
      </w:r>
      <w:r>
        <w:rPr>
          <w:rFonts w:eastAsia="SimSun" w:hint="eastAsia"/>
          <w:lang w:val="en-GB" w:eastAsia="zh-CN"/>
        </w:rPr>
        <w:t xml:space="preserve"> wish the information collected in this survey report can be helpful for APT member</w:t>
      </w:r>
      <w:r>
        <w:rPr>
          <w:rFonts w:eastAsia="SimSun"/>
          <w:lang w:val="en-GB" w:eastAsia="zh-CN"/>
        </w:rPr>
        <w:t>’</w:t>
      </w:r>
      <w:r>
        <w:rPr>
          <w:rFonts w:eastAsia="SimSun" w:hint="eastAsia"/>
          <w:lang w:val="en-GB" w:eastAsia="zh-CN"/>
        </w:rPr>
        <w:t>s relevant study.</w:t>
      </w: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sidRPr="008A412D">
        <w:rPr>
          <w:rFonts w:eastAsia="SimSun" w:hint="eastAsia"/>
          <w:bCs w:val="0"/>
          <w:sz w:val="28"/>
          <w:szCs w:val="20"/>
          <w:u w:val="none"/>
          <w:lang w:val="en-GB"/>
        </w:rPr>
        <w:t>Administration/</w:t>
      </w:r>
      <w:r w:rsidRPr="008A412D">
        <w:rPr>
          <w:rFonts w:eastAsia="SimSun"/>
          <w:bCs w:val="0"/>
          <w:sz w:val="28"/>
          <w:szCs w:val="20"/>
          <w:u w:val="none"/>
          <w:lang w:val="en-GB"/>
        </w:rPr>
        <w:t>Institution/Company Information and Profil</w:t>
      </w:r>
      <w:r>
        <w:rPr>
          <w:rFonts w:eastAsia="SimSun" w:hint="eastAsia"/>
          <w:bCs w:val="0"/>
          <w:sz w:val="28"/>
          <w:szCs w:val="20"/>
          <w:u w:val="none"/>
          <w:lang w:val="en-GB" w:eastAsia="zh-CN"/>
        </w:rPr>
        <w:t>e</w:t>
      </w:r>
    </w:p>
    <w:p w:rsidR="00F15A3E" w:rsidRPr="00C20800" w:rsidRDefault="00F15A3E" w:rsidP="00F15A3E">
      <w:pPr>
        <w:rPr>
          <w:rFonts w:eastAsia="SimSun"/>
          <w:lang w:val="en-GB" w:eastAsia="zh-CN"/>
        </w:rPr>
      </w:pPr>
    </w:p>
    <w:p w:rsidR="00F15A3E" w:rsidRPr="002B1DFF" w:rsidRDefault="00F15A3E" w:rsidP="00F15A3E">
      <w:pPr>
        <w:rPr>
          <w:rFonts w:eastAsia="SimSun"/>
          <w:b/>
          <w:bCs/>
          <w:sz w:val="28"/>
          <w:szCs w:val="28"/>
          <w:lang w:eastAsia="zh-CN"/>
        </w:rPr>
      </w:pPr>
      <w:r>
        <w:rPr>
          <w:b/>
          <w:bCs/>
          <w:sz w:val="28"/>
          <w:szCs w:val="28"/>
          <w:lang w:eastAsia="ko-KR"/>
        </w:rPr>
        <w:t>Australia</w:t>
      </w:r>
    </w:p>
    <w:p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t>Australian Communications and Media Authority (ACMA)</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ind w:left="252" w:hanging="270"/>
              <w:jc w:val="both"/>
            </w:pPr>
            <w:r>
              <w:t xml:space="preserve">Peter </w:t>
            </w:r>
            <w:proofErr w:type="spellStart"/>
            <w:r>
              <w:t>Pokorny</w:t>
            </w:r>
            <w:proofErr w:type="spellEnd"/>
            <w:r>
              <w:t xml:space="preserve"> (</w:t>
            </w:r>
            <w:r w:rsidRPr="00FE02A1">
              <w:t>Australian Maritime Safety Authority</w:t>
            </w:r>
            <w:r>
              <w:rPr>
                <w:rFonts w:hint="eastAsia"/>
              </w:rPr>
              <w:t>)</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r>
              <w:t xml:space="preserve">L5, 82 </w:t>
            </w:r>
            <w:proofErr w:type="spellStart"/>
            <w:r>
              <w:t>Northbourne</w:t>
            </w:r>
            <w:proofErr w:type="spellEnd"/>
            <w:r>
              <w:t xml:space="preserve"> Avenue, </w:t>
            </w:r>
            <w:proofErr w:type="spellStart"/>
            <w:r>
              <w:t>Braddon</w:t>
            </w:r>
            <w:proofErr w:type="spellEnd"/>
            <w:r>
              <w:t xml:space="preserve">, ACT, 2612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t>+61 2 6279 5072</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F15A3E" w:rsidP="00C26FEA">
            <w:pPr>
              <w:jc w:val="both"/>
            </w:pPr>
            <w:r>
              <w:t>peter.pokorny@amsa.gov.au</w:t>
            </w:r>
          </w:p>
        </w:tc>
      </w:tr>
    </w:tbl>
    <w:p w:rsidR="00F15A3E" w:rsidRPr="002B1DFF" w:rsidRDefault="00F15A3E" w:rsidP="00F15A3E">
      <w:pPr>
        <w:rPr>
          <w:rFonts w:eastAsia="SimSun"/>
          <w:b/>
          <w:sz w:val="28"/>
          <w:szCs w:val="28"/>
          <w:lang w:eastAsia="zh-CN"/>
        </w:rPr>
      </w:pPr>
    </w:p>
    <w:p w:rsidR="00F15A3E" w:rsidRPr="002B1DFF" w:rsidRDefault="00F15A3E" w:rsidP="00F15A3E">
      <w:pPr>
        <w:rPr>
          <w:rFonts w:eastAsia="SimSun"/>
          <w:b/>
          <w:sz w:val="28"/>
          <w:szCs w:val="28"/>
          <w:lang w:eastAsia="zh-CN"/>
        </w:rPr>
      </w:pPr>
      <w:r w:rsidRPr="0032320C">
        <w:rPr>
          <w:rFonts w:hint="eastAsia"/>
          <w:b/>
          <w:sz w:val="28"/>
          <w:szCs w:val="28"/>
        </w:rPr>
        <w:t>China</w:t>
      </w:r>
    </w:p>
    <w:p w:rsidR="00F15A3E" w:rsidRPr="002B1DFF"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rsidRPr="00F30F05">
              <w:rPr>
                <w:rFonts w:eastAsia="SimSun" w:hint="eastAsia"/>
                <w:lang w:eastAsia="zh-CN"/>
              </w:rPr>
              <w:t>Office of Radio Regulatory Committee of Ministry of Transport, P.R. China</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ind w:left="252" w:hanging="270"/>
              <w:jc w:val="both"/>
            </w:pPr>
            <w:proofErr w:type="spellStart"/>
            <w:r w:rsidRPr="00F30F05">
              <w:rPr>
                <w:rFonts w:eastAsia="SimSun" w:hint="eastAsia"/>
                <w:lang w:eastAsia="zh-CN"/>
              </w:rPr>
              <w:t>Hu</w:t>
            </w:r>
            <w:proofErr w:type="spellEnd"/>
            <w:r w:rsidRPr="00F30F05">
              <w:rPr>
                <w:rFonts w:eastAsia="SimSun" w:hint="eastAsia"/>
                <w:lang w:eastAsia="zh-CN"/>
              </w:rPr>
              <w:t xml:space="preserve"> Bo</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r w:rsidRPr="00F30F05">
              <w:rPr>
                <w:rFonts w:eastAsia="SimSun" w:hint="eastAsia"/>
                <w:lang w:eastAsia="zh-CN"/>
              </w:rPr>
              <w:t xml:space="preserve">No.1, </w:t>
            </w:r>
            <w:proofErr w:type="spellStart"/>
            <w:r w:rsidRPr="00F30F05">
              <w:rPr>
                <w:rFonts w:eastAsia="SimSun" w:hint="eastAsia"/>
                <w:lang w:eastAsia="zh-CN"/>
              </w:rPr>
              <w:t>Anwaiwaiguanhoushen</w:t>
            </w:r>
            <w:proofErr w:type="spellEnd"/>
            <w:r w:rsidRPr="00F30F05">
              <w:rPr>
                <w:rFonts w:eastAsia="SimSun" w:hint="eastAsia"/>
                <w:lang w:eastAsia="zh-CN"/>
              </w:rPr>
              <w:t xml:space="preserve">, </w:t>
            </w:r>
            <w:proofErr w:type="spellStart"/>
            <w:r w:rsidRPr="00F30F05">
              <w:rPr>
                <w:rFonts w:eastAsia="SimSun" w:hint="eastAsia"/>
                <w:lang w:eastAsia="zh-CN"/>
              </w:rPr>
              <w:t>Chaoyang</w:t>
            </w:r>
            <w:proofErr w:type="spellEnd"/>
            <w:r w:rsidRPr="00F30F05">
              <w:rPr>
                <w:rFonts w:eastAsia="SimSun" w:hint="eastAsia"/>
                <w:lang w:eastAsia="zh-CN"/>
              </w:rPr>
              <w:t xml:space="preserve"> District, Beijing</w:t>
            </w:r>
            <w:r>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rPr>
                <w:rFonts w:eastAsia="SimSun" w:hint="eastAsia"/>
                <w:lang w:eastAsia="zh-CN"/>
              </w:rPr>
              <w:t>+</w:t>
            </w:r>
            <w:r w:rsidRPr="00F30F05">
              <w:rPr>
                <w:rFonts w:eastAsia="SimSun" w:hint="eastAsia"/>
                <w:lang w:eastAsia="zh-CN"/>
              </w:rPr>
              <w:t>86-10-65293678</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F15A3E" w:rsidP="00C26FEA">
            <w:pPr>
              <w:jc w:val="both"/>
            </w:pPr>
            <w:r w:rsidRPr="00F30F05">
              <w:rPr>
                <w:rFonts w:eastAsia="SimSun" w:hint="eastAsia"/>
                <w:lang w:eastAsia="zh-CN"/>
              </w:rPr>
              <w:t>hoobo2008@cttic.cn</w:t>
            </w:r>
          </w:p>
        </w:tc>
      </w:tr>
    </w:tbl>
    <w:p w:rsidR="00F15A3E" w:rsidRDefault="00F15A3E" w:rsidP="00F15A3E">
      <w:pPr>
        <w:rPr>
          <w:rFonts w:eastAsia="SimSun"/>
          <w:b/>
          <w:bCs/>
          <w:sz w:val="28"/>
          <w:szCs w:val="28"/>
          <w:lang w:eastAsia="zh-CN"/>
        </w:rPr>
      </w:pPr>
    </w:p>
    <w:p w:rsidR="00EC739D" w:rsidRPr="002B1DFF" w:rsidRDefault="00EC739D" w:rsidP="00F15A3E">
      <w:pPr>
        <w:rPr>
          <w:rFonts w:eastAsia="SimSun"/>
          <w:b/>
          <w:bCs/>
          <w:sz w:val="28"/>
          <w:szCs w:val="28"/>
          <w:lang w:eastAsia="zh-CN"/>
        </w:rPr>
      </w:pPr>
    </w:p>
    <w:p w:rsidR="00F15A3E" w:rsidRPr="001D5469" w:rsidRDefault="00F15A3E" w:rsidP="00F15A3E">
      <w:pPr>
        <w:rPr>
          <w:rFonts w:eastAsia="SimSun"/>
          <w:b/>
          <w:bCs/>
          <w:sz w:val="28"/>
          <w:szCs w:val="28"/>
          <w:lang w:eastAsia="zh-CN"/>
        </w:rPr>
      </w:pPr>
      <w:r>
        <w:rPr>
          <w:b/>
          <w:bCs/>
          <w:sz w:val="28"/>
          <w:szCs w:val="28"/>
          <w:lang w:eastAsia="ko-KR"/>
        </w:rPr>
        <w:t>Japan</w:t>
      </w:r>
    </w:p>
    <w:p w:rsidR="00F15A3E" w:rsidRPr="006E06FD"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rsidRPr="0089037E">
              <w:rPr>
                <w:rFonts w:eastAsia="MS Mincho" w:hint="eastAsia"/>
                <w:lang w:eastAsia="ja-JP"/>
              </w:rPr>
              <w:t>Ministry of Internal Affairs and Communications</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ind w:left="252" w:hanging="270"/>
              <w:jc w:val="both"/>
            </w:pPr>
            <w:proofErr w:type="spellStart"/>
            <w:r w:rsidRPr="0089037E">
              <w:rPr>
                <w:rFonts w:eastAsia="MS Mincho" w:hint="eastAsia"/>
                <w:lang w:eastAsia="ja-JP"/>
              </w:rPr>
              <w:t>Haruko</w:t>
            </w:r>
            <w:proofErr w:type="spellEnd"/>
            <w:r w:rsidRPr="0089037E">
              <w:rPr>
                <w:rFonts w:eastAsia="MS Mincho" w:hint="eastAsia"/>
                <w:lang w:eastAsia="ja-JP"/>
              </w:rPr>
              <w:t xml:space="preserve"> SUMIYOSHI-TAKESHITA(Ms.)</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r>
              <w:t xml:space="preserve">2-1-2, </w:t>
            </w:r>
            <w:proofErr w:type="spellStart"/>
            <w:r>
              <w:t>Kasumigaseki</w:t>
            </w:r>
            <w:proofErr w:type="spellEnd"/>
            <w:r>
              <w:t>, Chiyoda-</w:t>
            </w:r>
            <w:proofErr w:type="spellStart"/>
            <w:r>
              <w:t>ku</w:t>
            </w:r>
            <w:proofErr w:type="spellEnd"/>
            <w:r>
              <w:t>, Tokyo, Japan, 100</w:t>
            </w:r>
            <w:r w:rsidRPr="0089037E">
              <w:rPr>
                <w:rFonts w:eastAsia="MS Mincho" w:hint="eastAsia"/>
                <w:lang w:eastAsia="ja-JP"/>
              </w:rPr>
              <w:t>-</w:t>
            </w:r>
            <w:r>
              <w:t xml:space="preserve">8926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rsidRPr="0089037E">
              <w:rPr>
                <w:rFonts w:eastAsia="MS Mincho" w:hint="eastAsia"/>
                <w:lang w:eastAsia="ja-JP"/>
              </w:rPr>
              <w:t>+81-3-5253-5901</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F15A3E" w:rsidP="00C26FEA">
            <w:pPr>
              <w:jc w:val="both"/>
            </w:pPr>
            <w:r w:rsidRPr="00BD5280">
              <w:rPr>
                <w:rFonts w:eastAsia="MS Mincho"/>
                <w:lang w:eastAsia="ja-JP"/>
              </w:rPr>
              <w:t>h.takeshita</w:t>
            </w:r>
            <w:r>
              <w:rPr>
                <w:rFonts w:eastAsia="MS Mincho" w:hint="eastAsia"/>
                <w:lang w:eastAsia="ja-JP"/>
              </w:rPr>
              <w:t>@soumu.go.jp</w:t>
            </w:r>
          </w:p>
        </w:tc>
      </w:tr>
    </w:tbl>
    <w:p w:rsidR="00F15A3E" w:rsidRPr="002B1DFF" w:rsidRDefault="00F15A3E" w:rsidP="00F15A3E">
      <w:pPr>
        <w:rPr>
          <w:rFonts w:eastAsia="SimSun"/>
          <w:b/>
          <w:bCs/>
          <w:sz w:val="28"/>
          <w:szCs w:val="28"/>
          <w:lang w:eastAsia="zh-CN"/>
        </w:rPr>
      </w:pPr>
    </w:p>
    <w:p w:rsidR="00F15A3E" w:rsidRDefault="00F15A3E" w:rsidP="00F15A3E">
      <w:pPr>
        <w:rPr>
          <w:rFonts w:eastAsia="SimSun"/>
          <w:b/>
          <w:bCs/>
          <w:sz w:val="28"/>
          <w:szCs w:val="28"/>
          <w:lang w:eastAsia="zh-CN"/>
        </w:rPr>
      </w:pPr>
      <w:r>
        <w:rPr>
          <w:b/>
          <w:bCs/>
          <w:sz w:val="28"/>
          <w:szCs w:val="28"/>
          <w:lang w:eastAsia="ko-KR"/>
        </w:rPr>
        <w:t>Korea</w:t>
      </w:r>
      <w:r w:rsidRPr="002B1DFF">
        <w:rPr>
          <w:b/>
          <w:bCs/>
          <w:sz w:val="28"/>
          <w:szCs w:val="28"/>
          <w:lang w:eastAsia="ko-KR"/>
        </w:rPr>
        <w:t xml:space="preserve"> </w:t>
      </w:r>
      <w:r w:rsidRPr="002B1DFF">
        <w:rPr>
          <w:rFonts w:eastAsia="SimSun"/>
          <w:b/>
          <w:bCs/>
          <w:sz w:val="28"/>
          <w:szCs w:val="28"/>
          <w:lang w:eastAsia="zh-CN"/>
        </w:rPr>
        <w:t>(Republic</w:t>
      </w:r>
      <w:r>
        <w:rPr>
          <w:b/>
          <w:bCs/>
          <w:sz w:val="28"/>
          <w:szCs w:val="28"/>
          <w:lang w:eastAsia="ko-KR"/>
        </w:rPr>
        <w:t xml:space="preserve"> of</w:t>
      </w:r>
      <w:r w:rsidRPr="002B1DFF">
        <w:rPr>
          <w:rFonts w:eastAsia="SimSun" w:hint="eastAsia"/>
          <w:b/>
          <w:bCs/>
          <w:sz w:val="28"/>
          <w:szCs w:val="28"/>
          <w:lang w:eastAsia="zh-CN"/>
        </w:rPr>
        <w:t>)</w:t>
      </w:r>
    </w:p>
    <w:p w:rsidR="00F15A3E" w:rsidRPr="002B1DFF" w:rsidRDefault="00F15A3E" w:rsidP="00F15A3E">
      <w:pPr>
        <w:rPr>
          <w:rFonts w:eastAsia="SimSun"/>
          <w:b/>
          <w:bCs/>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lastRenderedPageBreak/>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rsidRPr="00D76651">
              <w:rPr>
                <w:rFonts w:hint="eastAsia"/>
                <w:lang w:eastAsia="ko-KR"/>
              </w:rPr>
              <w:t>National Radio Research Agency</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ind w:left="252" w:hanging="270"/>
              <w:jc w:val="both"/>
            </w:pPr>
            <w:proofErr w:type="spellStart"/>
            <w:r w:rsidRPr="00D76651">
              <w:rPr>
                <w:rFonts w:hint="eastAsia"/>
                <w:lang w:eastAsia="ko-KR"/>
              </w:rPr>
              <w:t>Jaewoo</w:t>
            </w:r>
            <w:proofErr w:type="spellEnd"/>
            <w:r w:rsidRPr="00D76651">
              <w:rPr>
                <w:rFonts w:hint="eastAsia"/>
                <w:lang w:eastAsia="ko-KR"/>
              </w:rPr>
              <w:t xml:space="preserve"> LIM</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proofErr w:type="spellStart"/>
            <w:r w:rsidRPr="00D76651">
              <w:rPr>
                <w:rFonts w:hint="eastAsia"/>
                <w:lang w:eastAsia="ko-KR"/>
              </w:rPr>
              <w:t>Wonhyo</w:t>
            </w:r>
            <w:proofErr w:type="spellEnd"/>
            <w:r w:rsidRPr="00D76651">
              <w:rPr>
                <w:rFonts w:hint="eastAsia"/>
                <w:lang w:eastAsia="ko-KR"/>
              </w:rPr>
              <w:t xml:space="preserve"> Ro 3-1,Yongsan </w:t>
            </w:r>
            <w:proofErr w:type="spellStart"/>
            <w:r w:rsidRPr="00D76651">
              <w:rPr>
                <w:rFonts w:hint="eastAsia"/>
                <w:lang w:eastAsia="ko-KR"/>
              </w:rPr>
              <w:t>Gu</w:t>
            </w:r>
            <w:proofErr w:type="spellEnd"/>
            <w:r w:rsidRPr="00D76651">
              <w:rPr>
                <w:rFonts w:hint="eastAsia"/>
                <w:lang w:eastAsia="ko-KR"/>
              </w:rPr>
              <w:t xml:space="preserve"> Seoul, Rep. of Korea, 140-848</w:t>
            </w:r>
            <w:r>
              <w:t xml:space="preserve">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rsidRPr="00D76651">
              <w:rPr>
                <w:rFonts w:hint="eastAsia"/>
                <w:lang w:eastAsia="ko-KR"/>
              </w:rPr>
              <w:t>+82 2 710 6563</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F15A3E" w:rsidP="00C26FEA">
            <w:pPr>
              <w:jc w:val="both"/>
            </w:pPr>
            <w:r w:rsidRPr="00D76651">
              <w:rPr>
                <w:rFonts w:hint="eastAsia"/>
                <w:lang w:eastAsia="ko-KR"/>
              </w:rPr>
              <w:t>jwlim@kcc.go.kr</w:t>
            </w:r>
          </w:p>
        </w:tc>
      </w:tr>
    </w:tbl>
    <w:p w:rsidR="00F15A3E" w:rsidRDefault="00F15A3E" w:rsidP="00F15A3E">
      <w:pPr>
        <w:rPr>
          <w:rFonts w:eastAsia="SimSun"/>
          <w:b/>
          <w:sz w:val="28"/>
          <w:szCs w:val="28"/>
          <w:lang w:eastAsia="zh-CN"/>
        </w:rPr>
      </w:pPr>
    </w:p>
    <w:p w:rsidR="00F15A3E" w:rsidRPr="002B1DFF" w:rsidRDefault="00F15A3E" w:rsidP="00F15A3E">
      <w:pPr>
        <w:rPr>
          <w:rFonts w:eastAsia="SimSun"/>
          <w:b/>
          <w:sz w:val="28"/>
          <w:szCs w:val="28"/>
          <w:lang w:eastAsia="zh-CN"/>
        </w:rPr>
      </w:pPr>
    </w:p>
    <w:p w:rsidR="00F15A3E" w:rsidRPr="001D5469" w:rsidRDefault="00F15A3E" w:rsidP="00F15A3E">
      <w:pPr>
        <w:rPr>
          <w:rFonts w:eastAsia="SimSun"/>
          <w:b/>
          <w:sz w:val="28"/>
          <w:szCs w:val="28"/>
          <w:lang w:eastAsia="zh-CN"/>
        </w:rPr>
      </w:pPr>
      <w:r w:rsidRPr="0032320C">
        <w:rPr>
          <w:b/>
          <w:sz w:val="28"/>
          <w:szCs w:val="28"/>
          <w:lang w:eastAsia="ko-KR"/>
        </w:rPr>
        <w:t>Philippines</w:t>
      </w:r>
    </w:p>
    <w:p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t>National Telecommunications Commission</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numPr>
                <w:ilvl w:val="0"/>
                <w:numId w:val="3"/>
              </w:numPr>
              <w:ind w:left="252" w:hanging="270"/>
              <w:jc w:val="both"/>
            </w:pPr>
            <w:r>
              <w:t xml:space="preserve">Pricilla F. </w:t>
            </w:r>
            <w:proofErr w:type="spellStart"/>
            <w:r>
              <w:t>Demition</w:t>
            </w:r>
            <w:proofErr w:type="spellEnd"/>
          </w:p>
          <w:p w:rsidR="00F15A3E" w:rsidRDefault="00F15A3E" w:rsidP="00C26FEA">
            <w:pPr>
              <w:ind w:left="252" w:hanging="270"/>
              <w:jc w:val="both"/>
            </w:pPr>
            <w:r>
              <w:t xml:space="preserve">    Chief, frequency Management Division</w:t>
            </w:r>
          </w:p>
          <w:p w:rsidR="00F15A3E" w:rsidRDefault="00F15A3E" w:rsidP="00C26FEA">
            <w:pPr>
              <w:numPr>
                <w:ilvl w:val="0"/>
                <w:numId w:val="3"/>
              </w:numPr>
              <w:ind w:left="252" w:hanging="270"/>
              <w:jc w:val="both"/>
            </w:pPr>
            <w:r>
              <w:t>Glenn Anthony C. Mercado</w:t>
            </w:r>
          </w:p>
          <w:p w:rsidR="00F15A3E" w:rsidRDefault="00F15A3E" w:rsidP="00C26FEA">
            <w:pPr>
              <w:ind w:left="252" w:hanging="270"/>
              <w:jc w:val="both"/>
            </w:pPr>
            <w:r>
              <w:t xml:space="preserve">    Chief, Safety and Special Services  Division</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r>
              <w:t xml:space="preserve">NTC Bldg., </w:t>
            </w:r>
            <w:proofErr w:type="spellStart"/>
            <w:r>
              <w:t>Agham</w:t>
            </w:r>
            <w:proofErr w:type="spellEnd"/>
            <w:r>
              <w:t xml:space="preserve">/BIR Road , East Triangle, </w:t>
            </w:r>
            <w:proofErr w:type="spellStart"/>
            <w:r>
              <w:t>Diliman</w:t>
            </w:r>
            <w:proofErr w:type="spellEnd"/>
          </w:p>
          <w:p w:rsidR="00F15A3E" w:rsidRDefault="00F15A3E" w:rsidP="00C26FEA">
            <w:r>
              <w:t xml:space="preserve"> Quezon City, Philippines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t>632 924 4069 / 632 – 924  3731</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A325FC" w:rsidP="00C26FEA">
            <w:pPr>
              <w:jc w:val="both"/>
            </w:pPr>
            <w:hyperlink r:id="rId10" w:history="1">
              <w:r w:rsidR="00F15A3E" w:rsidRPr="00BA6DEA">
                <w:rPr>
                  <w:rStyle w:val="Hyperlink"/>
                </w:rPr>
                <w:t>fmd@ntc.gov.ph</w:t>
              </w:r>
            </w:hyperlink>
            <w:r w:rsidR="00F15A3E">
              <w:t xml:space="preserve">  and  </w:t>
            </w:r>
            <w:hyperlink r:id="rId11" w:history="1">
              <w:r w:rsidR="00F15A3E" w:rsidRPr="00BA6DEA">
                <w:rPr>
                  <w:rStyle w:val="Hyperlink"/>
                </w:rPr>
                <w:t>demitionpricilla@yahoo.com</w:t>
              </w:r>
            </w:hyperlink>
            <w:r w:rsidR="00F15A3E">
              <w:t xml:space="preserve"> / </w:t>
            </w:r>
            <w:hyperlink r:id="rId12" w:history="1">
              <w:r w:rsidR="00F15A3E" w:rsidRPr="00BA6DEA">
                <w:rPr>
                  <w:rStyle w:val="Hyperlink"/>
                </w:rPr>
                <w:t>sssd@ntc.gov.ph</w:t>
              </w:r>
            </w:hyperlink>
            <w:r w:rsidR="00F15A3E">
              <w:t xml:space="preserve"> </w:t>
            </w:r>
          </w:p>
        </w:tc>
      </w:tr>
    </w:tbl>
    <w:p w:rsidR="00F15A3E" w:rsidRPr="00DC1528" w:rsidRDefault="00F15A3E" w:rsidP="00F15A3E">
      <w:pPr>
        <w:ind w:firstLineChars="295" w:firstLine="708"/>
        <w:rPr>
          <w:rFonts w:eastAsia="SimSun"/>
          <w:lang w:eastAsia="zh-CN"/>
        </w:rPr>
      </w:pPr>
    </w:p>
    <w:p w:rsidR="00F15A3E" w:rsidRPr="006E5CFE" w:rsidRDefault="00F15A3E" w:rsidP="00F15A3E">
      <w:pPr>
        <w:rPr>
          <w:b/>
          <w:sz w:val="28"/>
          <w:szCs w:val="28"/>
          <w:lang w:eastAsia="ko-KR"/>
        </w:rPr>
      </w:pPr>
      <w:r w:rsidRPr="006E5CFE">
        <w:rPr>
          <w:rFonts w:hint="eastAsia"/>
          <w:b/>
          <w:sz w:val="28"/>
          <w:szCs w:val="28"/>
          <w:lang w:eastAsia="ko-KR"/>
        </w:rPr>
        <w:t>Viet Nam</w:t>
      </w:r>
    </w:p>
    <w:p w:rsidR="00F15A3E" w:rsidRPr="00DC1528" w:rsidRDefault="00F15A3E" w:rsidP="00F15A3E">
      <w:pPr>
        <w:ind w:firstLineChars="295" w:firstLine="708"/>
        <w:rPr>
          <w:rFonts w:eastAsia="SimSun"/>
          <w:lang w:eastAsia="zh-CN"/>
        </w:rPr>
      </w:pPr>
    </w:p>
    <w:p w:rsidR="00F15A3E" w:rsidRPr="006E06FD" w:rsidRDefault="00F15A3E" w:rsidP="00F15A3E">
      <w:pPr>
        <w:rPr>
          <w:rFonts w:eastAsia="SimSun"/>
          <w:b/>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5245"/>
      </w:tblGrid>
      <w:tr w:rsidR="00F15A3E" w:rsidTr="00C26FEA">
        <w:tc>
          <w:tcPr>
            <w:tcW w:w="3085" w:type="dxa"/>
          </w:tcPr>
          <w:p w:rsidR="00F15A3E" w:rsidRDefault="00F15A3E" w:rsidP="00C26FEA">
            <w:r w:rsidRPr="00EE0BCC">
              <w:t xml:space="preserve">Name of the </w:t>
            </w:r>
            <w:r w:rsidRPr="0067672C">
              <w:rPr>
                <w:rFonts w:hint="eastAsia"/>
              </w:rPr>
              <w:t>Administration/</w:t>
            </w:r>
            <w:r>
              <w:t xml:space="preserve"> </w:t>
            </w:r>
            <w:r w:rsidRPr="0067672C">
              <w:t>Institution/Company</w:t>
            </w:r>
          </w:p>
        </w:tc>
        <w:tc>
          <w:tcPr>
            <w:tcW w:w="5245" w:type="dxa"/>
          </w:tcPr>
          <w:p w:rsidR="00F15A3E" w:rsidRDefault="00F15A3E" w:rsidP="00C26FEA">
            <w:pPr>
              <w:jc w:val="both"/>
            </w:pPr>
            <w:r>
              <w:t>Vietnam Authority of Radio Frequency management</w:t>
            </w:r>
          </w:p>
        </w:tc>
      </w:tr>
      <w:tr w:rsidR="00F15A3E" w:rsidTr="00C26FEA">
        <w:trPr>
          <w:trHeight w:val="361"/>
        </w:trPr>
        <w:tc>
          <w:tcPr>
            <w:tcW w:w="3085" w:type="dxa"/>
          </w:tcPr>
          <w:p w:rsidR="00F15A3E" w:rsidRDefault="00F15A3E" w:rsidP="00C26FEA">
            <w:pPr>
              <w:jc w:val="both"/>
            </w:pPr>
            <w:r w:rsidRPr="00EE0BCC">
              <w:t>Name of</w:t>
            </w:r>
            <w:r>
              <w:t xml:space="preserve"> contact person</w:t>
            </w:r>
          </w:p>
        </w:tc>
        <w:tc>
          <w:tcPr>
            <w:tcW w:w="5245" w:type="dxa"/>
          </w:tcPr>
          <w:p w:rsidR="00F15A3E" w:rsidRDefault="00F15A3E" w:rsidP="00C26FEA">
            <w:pPr>
              <w:ind w:left="252" w:hanging="270"/>
              <w:jc w:val="both"/>
            </w:pPr>
            <w:r>
              <w:t>Bui Ha Long</w:t>
            </w:r>
          </w:p>
        </w:tc>
      </w:tr>
      <w:tr w:rsidR="00F15A3E" w:rsidTr="00C26FEA">
        <w:tc>
          <w:tcPr>
            <w:tcW w:w="3085" w:type="dxa"/>
          </w:tcPr>
          <w:p w:rsidR="00F15A3E" w:rsidRDefault="00F15A3E" w:rsidP="00C26FEA">
            <w:pPr>
              <w:jc w:val="both"/>
            </w:pPr>
            <w:r w:rsidRPr="00EE0BCC">
              <w:t>Postal Address</w:t>
            </w:r>
            <w:r>
              <w:t xml:space="preserve">  </w:t>
            </w:r>
          </w:p>
        </w:tc>
        <w:tc>
          <w:tcPr>
            <w:tcW w:w="5245" w:type="dxa"/>
          </w:tcPr>
          <w:p w:rsidR="00F15A3E" w:rsidRDefault="00F15A3E" w:rsidP="00C26FEA">
            <w:r>
              <w:t xml:space="preserve">115 Tran </w:t>
            </w:r>
            <w:proofErr w:type="spellStart"/>
            <w:r>
              <w:t>Duy</w:t>
            </w:r>
            <w:proofErr w:type="spellEnd"/>
            <w:r>
              <w:t xml:space="preserve"> Hung Street, Hanoi capital, Vietnam </w:t>
            </w:r>
          </w:p>
        </w:tc>
      </w:tr>
      <w:tr w:rsidR="00F15A3E" w:rsidTr="00C26FEA">
        <w:tc>
          <w:tcPr>
            <w:tcW w:w="3085" w:type="dxa"/>
          </w:tcPr>
          <w:p w:rsidR="00F15A3E" w:rsidRDefault="00F15A3E" w:rsidP="00C26FEA">
            <w:pPr>
              <w:jc w:val="both"/>
            </w:pPr>
            <w:r w:rsidRPr="00EE0BCC">
              <w:t>Phone</w:t>
            </w:r>
          </w:p>
        </w:tc>
        <w:tc>
          <w:tcPr>
            <w:tcW w:w="5245" w:type="dxa"/>
          </w:tcPr>
          <w:p w:rsidR="00F15A3E" w:rsidRDefault="00F15A3E" w:rsidP="00C26FEA">
            <w:pPr>
              <w:jc w:val="both"/>
            </w:pPr>
            <w:r>
              <w:t>+84.43.5564870</w:t>
            </w:r>
          </w:p>
        </w:tc>
      </w:tr>
      <w:tr w:rsidR="00F15A3E" w:rsidTr="00C26FEA">
        <w:tc>
          <w:tcPr>
            <w:tcW w:w="3085" w:type="dxa"/>
          </w:tcPr>
          <w:p w:rsidR="00F15A3E" w:rsidRDefault="00F15A3E" w:rsidP="00C26FEA">
            <w:pPr>
              <w:jc w:val="both"/>
            </w:pPr>
            <w:r w:rsidRPr="00EE0BCC">
              <w:t>Email Address</w:t>
            </w:r>
          </w:p>
        </w:tc>
        <w:tc>
          <w:tcPr>
            <w:tcW w:w="5245" w:type="dxa"/>
          </w:tcPr>
          <w:p w:rsidR="00F15A3E" w:rsidRDefault="00F15A3E" w:rsidP="00C26FEA">
            <w:pPr>
              <w:jc w:val="both"/>
            </w:pPr>
            <w:r>
              <w:t xml:space="preserve">Longbh@rfd.gov.vn </w:t>
            </w:r>
          </w:p>
        </w:tc>
      </w:tr>
    </w:tbl>
    <w:p w:rsidR="00F15A3E" w:rsidRPr="00DC1528" w:rsidRDefault="00F15A3E" w:rsidP="00F15A3E">
      <w:pPr>
        <w:ind w:firstLineChars="295" w:firstLine="708"/>
        <w:rPr>
          <w:rFonts w:eastAsia="SimSun"/>
          <w:lang w:eastAsia="zh-CN"/>
        </w:rPr>
      </w:pPr>
    </w:p>
    <w:p w:rsidR="00F15A3E" w:rsidRPr="00C20800" w:rsidRDefault="00F15A3E" w:rsidP="00C26FEA">
      <w:pPr>
        <w:pStyle w:val="Heading1"/>
        <w:keepLines/>
        <w:numPr>
          <w:ilvl w:val="0"/>
          <w:numId w:val="1"/>
        </w:numPr>
        <w:tabs>
          <w:tab w:val="left" w:pos="851"/>
          <w:tab w:val="left" w:pos="1871"/>
          <w:tab w:val="left" w:pos="2268"/>
        </w:tabs>
        <w:overflowPunct w:val="0"/>
        <w:autoSpaceDE w:val="0"/>
        <w:autoSpaceDN w:val="0"/>
        <w:adjustRightInd w:val="0"/>
        <w:spacing w:before="280"/>
        <w:ind w:left="0" w:firstLine="0"/>
        <w:jc w:val="left"/>
        <w:textAlignment w:val="baseline"/>
        <w:rPr>
          <w:rFonts w:eastAsia="SimSun"/>
          <w:bCs w:val="0"/>
          <w:sz w:val="28"/>
          <w:szCs w:val="20"/>
          <w:u w:val="none"/>
          <w:lang w:val="en-GB"/>
        </w:rPr>
      </w:pPr>
      <w:r>
        <w:rPr>
          <w:rFonts w:eastAsia="SimSun" w:hint="eastAsia"/>
          <w:bCs w:val="0"/>
          <w:sz w:val="28"/>
          <w:szCs w:val="20"/>
          <w:u w:val="none"/>
          <w:lang w:val="en-GB" w:eastAsia="zh-CN"/>
        </w:rPr>
        <w:t>Questionnaire results</w:t>
      </w:r>
    </w:p>
    <w:p w:rsidR="00F15A3E" w:rsidRPr="00C20800" w:rsidRDefault="00F15A3E" w:rsidP="00F15A3E">
      <w:pPr>
        <w:rPr>
          <w:rFonts w:eastAsia="SimSun"/>
          <w:lang w:val="en-GB" w:eastAsia="zh-CN"/>
        </w:rPr>
      </w:pPr>
    </w:p>
    <w:p w:rsidR="00F15A3E" w:rsidRDefault="00F15A3E" w:rsidP="00C26FEA">
      <w:pPr>
        <w:numPr>
          <w:ilvl w:val="0"/>
          <w:numId w:val="4"/>
        </w:numPr>
        <w:rPr>
          <w:rFonts w:eastAsia="SimSun"/>
          <w:b/>
          <w:lang w:eastAsia="zh-CN"/>
        </w:rPr>
      </w:pPr>
      <w:r w:rsidRPr="001455DD">
        <w:rPr>
          <w:rFonts w:eastAsia="SimSun"/>
          <w:b/>
          <w:lang w:eastAsia="zh-CN"/>
        </w:rPr>
        <w:t>Q</w:t>
      </w:r>
      <w:r w:rsidRPr="001455DD">
        <w:rPr>
          <w:rFonts w:eastAsia="SimSun" w:hint="eastAsia"/>
          <w:b/>
          <w:lang w:eastAsia="zh-CN"/>
        </w:rPr>
        <w:t>uestions on t</w:t>
      </w:r>
      <w:r>
        <w:rPr>
          <w:rFonts w:eastAsia="SimSun" w:hint="eastAsia"/>
          <w:b/>
          <w:lang w:eastAsia="zh-CN"/>
        </w:rPr>
        <w:t>he current use of AIS1 and AIS2</w:t>
      </w:r>
    </w:p>
    <w:p w:rsidR="00F15A3E" w:rsidRDefault="00F15A3E" w:rsidP="00F15A3E">
      <w:pPr>
        <w:ind w:left="360"/>
        <w:rPr>
          <w:rFonts w:eastAsia="SimSun"/>
          <w:b/>
          <w:lang w:eastAsia="zh-CN"/>
        </w:rPr>
      </w:pPr>
    </w:p>
    <w:p w:rsidR="00F15A3E" w:rsidRPr="0002163C" w:rsidRDefault="00F15A3E" w:rsidP="00C26FEA">
      <w:pPr>
        <w:pStyle w:val="ListParagraph"/>
        <w:numPr>
          <w:ilvl w:val="0"/>
          <w:numId w:val="5"/>
        </w:numPr>
        <w:spacing w:after="0" w:line="240" w:lineRule="auto"/>
        <w:ind w:left="567" w:hanging="425"/>
        <w:contextualSpacing w:val="0"/>
        <w:jc w:val="both"/>
        <w:rPr>
          <w:rFonts w:eastAsia="BatangChe"/>
          <w:lang w:val="en-GB" w:eastAsia="en-US"/>
        </w:rPr>
      </w:pPr>
      <w:r w:rsidRPr="006E06FD">
        <w:rPr>
          <w:rFonts w:ascii="Times New Roman" w:hAnsi="Times New Roman" w:hint="eastAsia"/>
          <w:sz w:val="24"/>
          <w:szCs w:val="24"/>
          <w:lang w:val="en-GB"/>
        </w:rPr>
        <w:t xml:space="preserve">What are the current allocations of AIS1 and AIS2 </w:t>
      </w:r>
      <w:r w:rsidRPr="006E06FD">
        <w:rPr>
          <w:rFonts w:ascii="Times New Roman" w:hAnsi="Times New Roman"/>
          <w:sz w:val="24"/>
          <w:szCs w:val="24"/>
          <w:lang w:val="en-GB"/>
        </w:rPr>
        <w:t>in your country</w:t>
      </w:r>
      <w:r w:rsidRPr="006E06FD">
        <w:rPr>
          <w:rFonts w:ascii="Times New Roman" w:hAnsi="Times New Roman" w:hint="eastAsia"/>
          <w:sz w:val="24"/>
          <w:szCs w:val="24"/>
          <w:lang w:val="en-GB"/>
        </w:rPr>
        <w:t>/region?</w:t>
      </w:r>
    </w:p>
    <w:p w:rsidR="00F15A3E" w:rsidRPr="0002163C" w:rsidRDefault="00F15A3E" w:rsidP="00F15A3E">
      <w:pPr>
        <w:pStyle w:val="ListParagraph"/>
        <w:ind w:left="567"/>
        <w:jc w:val="both"/>
        <w:rPr>
          <w:lang w:val="en-GB"/>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MS Mincho"/>
                <w:lang w:val="en-GB" w:eastAsia="ja-JP"/>
              </w:rPr>
            </w:pPr>
            <w:bookmarkStart w:id="1" w:name="OLE_LINK22"/>
            <w:bookmarkStart w:id="2" w:name="OLE_LINK23"/>
            <w:r w:rsidRPr="006E06FD">
              <w:rPr>
                <w:rFonts w:eastAsia="MS Mincho"/>
                <w:lang w:val="en-GB" w:eastAsia="ja-JP"/>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Pr="006E06FD" w:rsidRDefault="00F15A3E" w:rsidP="00C26FEA">
            <w:pPr>
              <w:spacing w:beforeLines="50" w:line="276" w:lineRule="auto"/>
              <w:jc w:val="both"/>
              <w:rPr>
                <w:rFonts w:eastAsia="MS Mincho"/>
                <w:lang w:val="en-GB" w:eastAsia="ja-JP"/>
              </w:rPr>
            </w:pPr>
            <w:proofErr w:type="gramStart"/>
            <w:r w:rsidRPr="006E06FD">
              <w:rPr>
                <w:rFonts w:eastAsia="MS Mincho"/>
                <w:lang w:val="en-GB" w:eastAsia="ja-JP"/>
              </w:rPr>
              <w:t>AIS is</w:t>
            </w:r>
            <w:proofErr w:type="gramEnd"/>
            <w:r w:rsidRPr="006E06FD">
              <w:rPr>
                <w:rFonts w:eastAsia="MS Mincho"/>
                <w:lang w:val="en-GB" w:eastAsia="ja-JP"/>
              </w:rPr>
              <w:t xml:space="preserve"> allocated to two channels, centred on 161.975 MHz (AIS 1) and 162.025 MHz (AIS 2), on a primary basis (since WRC-12)</w:t>
            </w:r>
            <w:r w:rsidRPr="006E06FD">
              <w:rPr>
                <w:rFonts w:eastAsia="MS Mincho" w:hint="eastAsia"/>
                <w:lang w:val="en-GB" w:eastAsia="ja-JP"/>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t>China</w:t>
            </w:r>
          </w:p>
        </w:tc>
        <w:tc>
          <w:tcPr>
            <w:tcW w:w="6905" w:type="dxa"/>
            <w:tcBorders>
              <w:top w:val="single" w:sz="8" w:space="0" w:color="4BACC6"/>
              <w:left w:val="nil"/>
              <w:bottom w:val="single" w:sz="8" w:space="0" w:color="4BACC6"/>
              <w:right w:val="nil"/>
            </w:tcBorders>
            <w:shd w:val="clear" w:color="auto" w:fill="D2EAF1"/>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t xml:space="preserve">The frequencies AIS1 and AIS2 are currently allocated primarily as </w:t>
            </w:r>
            <w:r w:rsidRPr="006E06FD">
              <w:rPr>
                <w:rFonts w:eastAsia="MS Mincho"/>
                <w:lang w:val="en-GB" w:eastAsia="ja-JP"/>
              </w:rPr>
              <w:t>MARITIME MOBILE</w:t>
            </w:r>
            <w:r w:rsidRPr="006E06FD">
              <w:rPr>
                <w:rFonts w:eastAsia="MS Mincho" w:hint="eastAsia"/>
                <w:lang w:val="en-GB" w:eastAsia="ja-JP"/>
              </w:rPr>
              <w:t xml:space="preserve"> service, and </w:t>
            </w:r>
            <w:r w:rsidRPr="006E06FD">
              <w:rPr>
                <w:rFonts w:eastAsia="MS Mincho"/>
                <w:lang w:val="en-GB" w:eastAsia="ja-JP"/>
              </w:rPr>
              <w:t>secondarily</w:t>
            </w:r>
            <w:r w:rsidRPr="006E06FD">
              <w:rPr>
                <w:rFonts w:eastAsia="MS Mincho" w:hint="eastAsia"/>
                <w:lang w:val="en-GB" w:eastAsia="ja-JP"/>
              </w:rPr>
              <w:t xml:space="preserve"> as Land mobile service. </w:t>
            </w:r>
            <w:r w:rsidRPr="006E06FD">
              <w:rPr>
                <w:rFonts w:eastAsia="MS Mincho"/>
                <w:lang w:val="en-GB" w:eastAsia="ja-JP"/>
              </w:rPr>
              <w:t>A</w:t>
            </w:r>
            <w:r w:rsidRPr="006E06FD">
              <w:rPr>
                <w:rFonts w:eastAsia="MS Mincho" w:hint="eastAsia"/>
                <w:lang w:val="en-GB" w:eastAsia="ja-JP"/>
              </w:rPr>
              <w:t xml:space="preserve">ctually AIS1 and AIS2 are dedicatedly used by general </w:t>
            </w:r>
            <w:r w:rsidRPr="006E06FD">
              <w:rPr>
                <w:rFonts w:eastAsia="MS Mincho" w:hint="eastAsia"/>
                <w:lang w:val="en-GB" w:eastAsia="ja-JP"/>
              </w:rPr>
              <w:lastRenderedPageBreak/>
              <w:t>AIS and AIS-SART nowadays.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lastRenderedPageBreak/>
              <w:t>Japan</w:t>
            </w:r>
          </w:p>
        </w:tc>
        <w:tc>
          <w:tcPr>
            <w:tcW w:w="6905" w:type="dxa"/>
            <w:tcBorders>
              <w:top w:val="single" w:sz="8" w:space="0" w:color="4BACC6"/>
              <w:left w:val="nil"/>
              <w:bottom w:val="single" w:sz="8" w:space="0" w:color="4BACC6"/>
              <w:right w:val="nil"/>
            </w:tcBorders>
          </w:tcPr>
          <w:p w:rsidR="00F15A3E" w:rsidRPr="006E06FD" w:rsidRDefault="00F15A3E" w:rsidP="00C26FEA">
            <w:pPr>
              <w:spacing w:beforeLines="50" w:line="276" w:lineRule="auto"/>
              <w:jc w:val="both"/>
              <w:rPr>
                <w:rFonts w:eastAsia="MS Mincho"/>
                <w:lang w:val="en-GB" w:eastAsia="ja-JP"/>
              </w:rPr>
            </w:pPr>
            <w:r w:rsidRPr="006E06FD">
              <w:rPr>
                <w:rFonts w:eastAsia="MS Mincho"/>
                <w:lang w:val="en-GB" w:eastAsia="ja-JP"/>
              </w:rPr>
              <w:t>Only for the AIS</w:t>
            </w:r>
            <w:r w:rsidRPr="006E06FD">
              <w:rPr>
                <w:rFonts w:eastAsia="MS Mincho" w:hint="eastAsia"/>
                <w:lang w:val="en-GB" w:eastAsia="ja-JP"/>
              </w:rPr>
              <w:t xml:space="preserve"> (include AIS-SART)</w:t>
            </w:r>
            <w:r w:rsidRPr="006E06FD">
              <w:rPr>
                <w:rFonts w:eastAsia="MS Mincho"/>
                <w:lang w:val="en-GB" w:eastAsia="ja-JP"/>
              </w:rPr>
              <w:t xml:space="preserve"> purpose</w:t>
            </w:r>
            <w:r w:rsidRPr="006E06FD">
              <w:rPr>
                <w:rFonts w:eastAsia="MS Mincho" w:hint="eastAsia"/>
                <w:lang w:val="en-GB" w:eastAsia="ja-JP"/>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t>Korea (Republic of)</w:t>
            </w:r>
          </w:p>
        </w:tc>
        <w:tc>
          <w:tcPr>
            <w:tcW w:w="6905" w:type="dxa"/>
            <w:tcBorders>
              <w:top w:val="single" w:sz="8" w:space="0" w:color="4BACC6"/>
              <w:left w:val="nil"/>
              <w:bottom w:val="single" w:sz="8" w:space="0" w:color="4BACC6"/>
              <w:right w:val="nil"/>
            </w:tcBorders>
            <w:shd w:val="clear" w:color="auto" w:fill="D2EAF1"/>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t>Maritime Mobile for AIS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MS Mincho"/>
                <w:lang w:val="en-GB" w:eastAsia="ja-JP"/>
              </w:rPr>
            </w:pPr>
            <w:r w:rsidRPr="006E06FD">
              <w:rPr>
                <w:rFonts w:eastAsia="MS Mincho" w:hint="eastAsia"/>
                <w:lang w:val="en-GB" w:eastAsia="ja-JP"/>
              </w:rPr>
              <w:t xml:space="preserve">Philippines </w:t>
            </w:r>
          </w:p>
        </w:tc>
        <w:tc>
          <w:tcPr>
            <w:tcW w:w="6905" w:type="dxa"/>
            <w:tcBorders>
              <w:top w:val="single" w:sz="8" w:space="0" w:color="4BACC6"/>
              <w:left w:val="nil"/>
              <w:bottom w:val="single" w:sz="8" w:space="0" w:color="4BACC6"/>
              <w:right w:val="nil"/>
            </w:tcBorders>
          </w:tcPr>
          <w:p w:rsidR="00F15A3E" w:rsidRPr="006E06FD" w:rsidRDefault="00F15A3E" w:rsidP="00C26FEA">
            <w:pPr>
              <w:spacing w:line="276" w:lineRule="auto"/>
              <w:jc w:val="both"/>
              <w:rPr>
                <w:rFonts w:eastAsia="MS Mincho"/>
                <w:lang w:val="en-GB" w:eastAsia="ja-JP"/>
              </w:rPr>
            </w:pPr>
            <w:r w:rsidRPr="006E06FD">
              <w:rPr>
                <w:rFonts w:eastAsia="MS Mincho"/>
                <w:lang w:val="en-GB" w:eastAsia="ja-JP"/>
              </w:rPr>
              <w:t>The current allocations for AIS1 and AIS2 in the Philippines are 161.975 MHz and 162.025 MHz, respectively.</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DC1528" w:rsidRDefault="00F15A3E" w:rsidP="00C26FEA">
            <w:pPr>
              <w:spacing w:beforeLines="50" w:line="276" w:lineRule="auto"/>
              <w:jc w:val="both"/>
              <w:rPr>
                <w:rFonts w:eastAsia="SimSun"/>
                <w:lang w:val="en-GB" w:eastAsia="zh-CN"/>
              </w:rPr>
            </w:pPr>
            <w:r w:rsidRPr="00DC1528">
              <w:rPr>
                <w:rFonts w:eastAsia="SimSun" w:hint="eastAsia"/>
                <w:lang w:val="en-GB"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B313B5" w:rsidRDefault="00F15A3E" w:rsidP="00C26FEA">
            <w:pPr>
              <w:jc w:val="both"/>
              <w:rPr>
                <w:rFonts w:eastAsia="MS Mincho"/>
                <w:lang w:eastAsia="ja-JP"/>
              </w:rPr>
            </w:pPr>
            <w:r>
              <w:rPr>
                <w:rFonts w:eastAsia="SimSun"/>
                <w:color w:val="000000"/>
                <w:lang w:eastAsia="zh-CN"/>
              </w:rPr>
              <w:t xml:space="preserve">The frequencies 161.975 MHz (AIS 1) and 162.025 MHz (AIS 2) are allocated to FS, MS on primary basis and MSS with the ITU footnote 5.227A. </w:t>
            </w:r>
          </w:p>
        </w:tc>
      </w:tr>
      <w:bookmarkEnd w:id="1"/>
      <w:bookmarkEnd w:id="2"/>
    </w:tbl>
    <w:p w:rsidR="00F15A3E" w:rsidRPr="009563A5" w:rsidRDefault="00F15A3E" w:rsidP="00F15A3E">
      <w:pPr>
        <w:spacing w:line="276" w:lineRule="auto"/>
        <w:rPr>
          <w:rFonts w:eastAsia="SimSun"/>
          <w:lang w:val="en-GB" w:eastAsia="zh-CN"/>
        </w:rPr>
      </w:pPr>
    </w:p>
    <w:p w:rsidR="00F15A3E" w:rsidRPr="006E06FD" w:rsidRDefault="00F15A3E" w:rsidP="00C26FEA">
      <w:pPr>
        <w:pStyle w:val="ListParagraph"/>
        <w:numPr>
          <w:ilvl w:val="0"/>
          <w:numId w:val="5"/>
        </w:numPr>
        <w:spacing w:after="0"/>
        <w:ind w:left="567" w:hanging="425"/>
        <w:contextualSpacing w:val="0"/>
        <w:jc w:val="both"/>
        <w:rPr>
          <w:rFonts w:ascii="Times New Roman" w:hAnsi="Times New Roman"/>
          <w:sz w:val="24"/>
          <w:szCs w:val="24"/>
          <w:lang w:val="en-GB"/>
        </w:rPr>
      </w:pPr>
      <w:r w:rsidRPr="006E06FD">
        <w:rPr>
          <w:rFonts w:ascii="Times New Roman" w:hAnsi="Times New Roman" w:hint="eastAsia"/>
          <w:sz w:val="24"/>
          <w:szCs w:val="24"/>
          <w:lang w:val="en-GB"/>
        </w:rPr>
        <w:t xml:space="preserve">What are the carriage requirements of general AIS </w:t>
      </w:r>
      <w:r w:rsidRPr="006E06FD">
        <w:rPr>
          <w:rFonts w:ascii="Times New Roman" w:hAnsi="Times New Roman"/>
          <w:sz w:val="24"/>
          <w:szCs w:val="24"/>
          <w:lang w:val="en-GB"/>
        </w:rPr>
        <w:t>in your country</w:t>
      </w:r>
      <w:r w:rsidRPr="006E06FD">
        <w:rPr>
          <w:rFonts w:ascii="Times New Roman" w:hAnsi="Times New Roman" w:hint="eastAsia"/>
          <w:sz w:val="24"/>
          <w:szCs w:val="24"/>
          <w:lang w:val="en-GB"/>
        </w:rPr>
        <w:t>/region?</w:t>
      </w:r>
    </w:p>
    <w:p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120" w:line="276" w:lineRule="auto"/>
              <w:jc w:val="both"/>
              <w:rPr>
                <w:lang w:val="en-GB"/>
              </w:rPr>
            </w:pPr>
            <w:r>
              <w:rPr>
                <w:lang w:val="en-GB"/>
              </w:rPr>
              <w:t>AIS is required to be carried on Australian cargo ships over 300 GT on international voyages, over 500 GT on non-international voyages and passenger ships of any size, as per SOLAS chapter V, Regulation 19.2.4.</w:t>
            </w:r>
          </w:p>
          <w:p w:rsidR="00F15A3E" w:rsidRPr="00CA300B" w:rsidRDefault="00F15A3E" w:rsidP="00C26FEA">
            <w:pPr>
              <w:spacing w:before="120" w:line="276" w:lineRule="auto"/>
              <w:jc w:val="both"/>
              <w:rPr>
                <w:rFonts w:ascii="Cambria" w:eastAsia="SimSun" w:hAnsi="Cambria"/>
                <w:b/>
                <w:color w:val="000000"/>
                <w:lang w:val="en-GB" w:eastAsia="zh-CN"/>
              </w:rPr>
            </w:pPr>
            <w:r>
              <w:rPr>
                <w:lang w:val="en-GB"/>
              </w:rPr>
              <w:t>For non-SOLAS vessels, the National Standard for Commercial Vessels (NSCV) Part C7C (Navigation Equipment) 2008, requires either an AIS Class-A or AIS Class-B to be carried depending on vessel type, length and operational area.  However, this is not required for existing vessels, but new vessels or vessels coming into survey for the first time.  Legislation enforcing AIS varies between Australian states and territories.  However, many ports are now mandating that all commercial vessels carry at least an AIS Class-B transceiver.</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hint="eastAsia"/>
                <w:lang w:val="en-GB"/>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Pr>
                <w:rFonts w:eastAsia="SimSun" w:hint="eastAsia"/>
                <w:lang w:eastAsia="zh-CN"/>
              </w:rPr>
              <w:t xml:space="preserve">AIS class </w:t>
            </w:r>
            <w:proofErr w:type="gramStart"/>
            <w:r>
              <w:rPr>
                <w:rFonts w:eastAsia="SimSun" w:hint="eastAsia"/>
                <w:lang w:eastAsia="zh-CN"/>
              </w:rPr>
              <w:t xml:space="preserve">A </w:t>
            </w:r>
            <w:proofErr w:type="spellStart"/>
            <w:r>
              <w:rPr>
                <w:rFonts w:eastAsia="SimSun" w:hint="eastAsia"/>
                <w:lang w:eastAsia="zh-CN"/>
              </w:rPr>
              <w:t>shipborne</w:t>
            </w:r>
            <w:proofErr w:type="spellEnd"/>
            <w:proofErr w:type="gramEnd"/>
            <w:r>
              <w:rPr>
                <w:rFonts w:eastAsia="SimSun" w:hint="eastAsia"/>
                <w:lang w:eastAsia="zh-CN"/>
              </w:rPr>
              <w:t xml:space="preserve"> equipment is mandated for all SOLAS ships according to the international conventions. </w:t>
            </w:r>
            <w:r>
              <w:rPr>
                <w:rFonts w:eastAsia="SimSun"/>
                <w:lang w:eastAsia="zh-CN"/>
              </w:rPr>
              <w:t>I</w:t>
            </w:r>
            <w:r>
              <w:rPr>
                <w:rFonts w:eastAsia="SimSun" w:hint="eastAsia"/>
                <w:lang w:eastAsia="zh-CN"/>
              </w:rPr>
              <w:t xml:space="preserve">n most area, AIS class A or class B is the carriage equipment for national ships according to the national regulations. </w:t>
            </w:r>
            <w:r>
              <w:rPr>
                <w:rFonts w:eastAsia="SimSun"/>
                <w:lang w:eastAsia="zh-CN"/>
              </w:rPr>
              <w:t>T</w:t>
            </w:r>
            <w:r>
              <w:rPr>
                <w:rFonts w:eastAsia="SimSun" w:hint="eastAsia"/>
                <w:lang w:eastAsia="zh-CN"/>
              </w:rPr>
              <w:t xml:space="preserve">he administration encourages the AIS class B being used by small ships such as fishery ships and entertainment ships. </w:t>
            </w:r>
            <w:r>
              <w:rPr>
                <w:rFonts w:eastAsia="SimSun"/>
                <w:lang w:eastAsia="zh-CN"/>
              </w:rPr>
              <w:t>S</w:t>
            </w:r>
            <w:r>
              <w:rPr>
                <w:rFonts w:eastAsia="SimSun" w:hint="eastAsia"/>
                <w:lang w:eastAsia="zh-CN"/>
              </w:rPr>
              <w:t>o till now t</w:t>
            </w:r>
            <w:r w:rsidRPr="00347B42">
              <w:rPr>
                <w:rFonts w:eastAsia="SimSun" w:hint="eastAsia"/>
                <w:lang w:eastAsia="zh-CN"/>
              </w:rPr>
              <w:t>here is a wide-spread use of AIS in China not only for the ships at sea, but</w:t>
            </w:r>
            <w:r>
              <w:rPr>
                <w:rFonts w:eastAsia="SimSun" w:hint="eastAsia"/>
                <w:lang w:eastAsia="zh-CN"/>
              </w:rPr>
              <w:t xml:space="preserve"> also</w:t>
            </w:r>
            <w:r w:rsidRPr="00347B42">
              <w:rPr>
                <w:rFonts w:eastAsia="SimSun" w:hint="eastAsia"/>
                <w:lang w:eastAsia="zh-CN"/>
              </w:rPr>
              <w:t xml:space="preserve"> for </w:t>
            </w:r>
            <w:r>
              <w:rPr>
                <w:rFonts w:eastAsia="SimSun" w:hint="eastAsia"/>
                <w:lang w:eastAsia="zh-CN"/>
              </w:rPr>
              <w:t xml:space="preserve">a large amount of ships moving at inner rivers and lakes for safety. </w:t>
            </w:r>
            <w:r>
              <w:rPr>
                <w:rFonts w:eastAsia="SimSun"/>
                <w:lang w:eastAsia="zh-CN"/>
              </w:rPr>
              <w:t>A</w:t>
            </w:r>
            <w:r>
              <w:rPr>
                <w:rFonts w:eastAsia="SimSun" w:hint="eastAsia"/>
                <w:lang w:eastAsia="zh-CN"/>
              </w:rPr>
              <w:t xml:space="preserve"> rough survey shows the number of general AIS </w:t>
            </w:r>
            <w:r>
              <w:rPr>
                <w:rFonts w:eastAsia="SimSun"/>
                <w:lang w:eastAsia="zh-CN"/>
              </w:rPr>
              <w:t>equipped</w:t>
            </w:r>
            <w:r>
              <w:rPr>
                <w:rFonts w:eastAsia="SimSun" w:hint="eastAsia"/>
                <w:lang w:eastAsia="zh-CN"/>
              </w:rPr>
              <w:t xml:space="preserve"> on the ships all around China has been more than 110 thousands till the end of 2012, and it will be larger based on the </w:t>
            </w:r>
            <w:r>
              <w:rPr>
                <w:rFonts w:eastAsia="SimSun"/>
                <w:lang w:eastAsia="zh-CN"/>
              </w:rPr>
              <w:t>annual</w:t>
            </w:r>
            <w:r>
              <w:rPr>
                <w:rFonts w:eastAsia="SimSun" w:hint="eastAsia"/>
                <w:lang w:eastAsia="zh-CN"/>
              </w:rPr>
              <w:t xml:space="preserve"> increasing rate of about 20% in recent 2~3 years.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hint="eastAsia"/>
                <w:lang w:val="en-GB"/>
              </w:rPr>
              <w:t>Japan</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eastAsia="SimSun"/>
                <w:b/>
                <w:color w:val="000000"/>
                <w:lang w:eastAsia="zh-CN"/>
              </w:rPr>
            </w:pPr>
            <w:r w:rsidRPr="00CA300B">
              <w:rPr>
                <w:rFonts w:eastAsia="SimSun" w:hint="eastAsia"/>
                <w:lang w:eastAsia="zh-CN"/>
              </w:rPr>
              <w:t>All ships of 300 gross tonnage and upwards engaged on international voyages and cargo ships and passenger ships of 500 gross tonnage and upwards not engaged on international voyages should be fitted with AIS.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hint="eastAsia"/>
                <w:lang w:val="en-GB"/>
              </w:rPr>
              <w:t>Korea (Republic of)</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color w:val="000000"/>
                <w:lang w:eastAsia="zh-CN"/>
              </w:rPr>
            </w:pPr>
            <w:r w:rsidRPr="00CA300B">
              <w:rPr>
                <w:rFonts w:eastAsia="SimSun" w:hint="eastAsia"/>
                <w:sz w:val="22"/>
                <w:lang w:eastAsia="zh-CN"/>
              </w:rPr>
              <w:t>A</w:t>
            </w:r>
            <w:r w:rsidRPr="00CA300B">
              <w:rPr>
                <w:rFonts w:eastAsia="SimSun" w:hint="eastAsia"/>
                <w:lang w:eastAsia="zh-CN"/>
              </w:rPr>
              <w:t xml:space="preserve">ccording to the domestic regulations, </w:t>
            </w:r>
            <w:r w:rsidRPr="00CA300B">
              <w:rPr>
                <w:rFonts w:eastAsia="SimSun"/>
                <w:lang w:eastAsia="zh-CN"/>
              </w:rPr>
              <w:t>all ships of 300 gross tonnage and upwards engaged on international voyages</w:t>
            </w:r>
            <w:r w:rsidRPr="00CA300B">
              <w:rPr>
                <w:rFonts w:eastAsia="SimSun" w:hint="eastAsia"/>
                <w:lang w:eastAsia="zh-CN"/>
              </w:rPr>
              <w:t>,</w:t>
            </w:r>
            <w:r w:rsidRPr="00CA300B">
              <w:rPr>
                <w:rFonts w:eastAsia="SimSun"/>
                <w:lang w:eastAsia="zh-CN"/>
              </w:rPr>
              <w:t xml:space="preserve"> </w:t>
            </w:r>
            <w:r w:rsidRPr="00CA300B">
              <w:rPr>
                <w:rFonts w:eastAsia="SimSun" w:hint="eastAsia"/>
                <w:lang w:eastAsia="zh-CN"/>
              </w:rPr>
              <w:t>all</w:t>
            </w:r>
            <w:r w:rsidRPr="00CA300B">
              <w:rPr>
                <w:rFonts w:eastAsia="SimSun"/>
                <w:lang w:eastAsia="zh-CN"/>
              </w:rPr>
              <w:t xml:space="preserve"> ships of 500 gross </w:t>
            </w:r>
            <w:r w:rsidRPr="00CA300B">
              <w:rPr>
                <w:rFonts w:eastAsia="SimSun"/>
                <w:lang w:eastAsia="zh-CN"/>
              </w:rPr>
              <w:lastRenderedPageBreak/>
              <w:t>tonnage and</w:t>
            </w:r>
            <w:r w:rsidRPr="00CA300B">
              <w:rPr>
                <w:rFonts w:eastAsia="SimSun" w:hint="eastAsia"/>
                <w:lang w:eastAsia="zh-CN"/>
              </w:rPr>
              <w:t xml:space="preserve"> </w:t>
            </w:r>
            <w:r w:rsidRPr="00CA300B">
              <w:rPr>
                <w:rFonts w:eastAsia="SimSun"/>
                <w:lang w:eastAsia="zh-CN"/>
              </w:rPr>
              <w:t>upwards not engaged on international voyages</w:t>
            </w:r>
            <w:r w:rsidRPr="00CA300B">
              <w:rPr>
                <w:rFonts w:eastAsia="SimSun" w:hint="eastAsia"/>
                <w:lang w:eastAsia="zh-CN"/>
              </w:rPr>
              <w:t>,</w:t>
            </w:r>
            <w:r w:rsidRPr="00CA300B">
              <w:rPr>
                <w:rFonts w:eastAsia="SimSun"/>
                <w:lang w:eastAsia="zh-CN"/>
              </w:rPr>
              <w:t xml:space="preserve"> </w:t>
            </w:r>
            <w:r w:rsidRPr="00CA300B">
              <w:rPr>
                <w:rFonts w:eastAsia="SimSun" w:hint="eastAsia"/>
                <w:lang w:eastAsia="zh-CN"/>
              </w:rPr>
              <w:t xml:space="preserve">all </w:t>
            </w:r>
            <w:r w:rsidRPr="00CA300B">
              <w:rPr>
                <w:rFonts w:eastAsia="SimSun"/>
                <w:lang w:eastAsia="zh-CN"/>
              </w:rPr>
              <w:t>passenger ships</w:t>
            </w:r>
            <w:r w:rsidRPr="00CA300B">
              <w:rPr>
                <w:rFonts w:eastAsia="SimSun" w:hint="eastAsia"/>
                <w:lang w:eastAsia="zh-CN"/>
              </w:rPr>
              <w:t xml:space="preserve"> of 2 gross tonnage and upwards, all oil-tankers and tugboats of 50 gross tonnage and upwards.</w:t>
            </w:r>
          </w:p>
        </w:tc>
      </w:tr>
      <w:tr w:rsidR="00F15A3E" w:rsidRPr="006E06FD"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hint="eastAsia"/>
                <w:lang w:val="en-GB"/>
              </w:rPr>
              <w:lastRenderedPageBreak/>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Pr="00E057F5" w:rsidRDefault="00F15A3E" w:rsidP="00C26FEA">
            <w:pPr>
              <w:spacing w:line="276" w:lineRule="auto"/>
              <w:jc w:val="both"/>
              <w:rPr>
                <w:rFonts w:eastAsia="SimSun"/>
                <w:lang w:eastAsia="zh-CN"/>
              </w:rPr>
            </w:pPr>
            <w:r w:rsidRPr="00E057F5">
              <w:rPr>
                <w:rFonts w:eastAsia="SimSun"/>
                <w:lang w:eastAsia="zh-CN"/>
              </w:rPr>
              <w:t xml:space="preserve">AIS is only required to ships engaged in international trade. Although, there were some local/domestic ships which were equipped with AIS, such equipment has not been made mandatory for domestic plying vessels.  </w:t>
            </w:r>
          </w:p>
          <w:p w:rsidR="00F15A3E" w:rsidRPr="006E06FD" w:rsidRDefault="00F15A3E" w:rsidP="00C26FEA">
            <w:pPr>
              <w:pStyle w:val="ListParagraph"/>
              <w:ind w:left="0"/>
              <w:jc w:val="both"/>
              <w:rPr>
                <w:rFonts w:ascii="Times New Roman" w:eastAsia="SimSun" w:hAnsi="Times New Roman"/>
                <w:sz w:val="24"/>
                <w:szCs w:val="24"/>
                <w:lang w:val="en-US" w:eastAsia="zh-CN"/>
              </w:rPr>
            </w:pPr>
            <w:r w:rsidRPr="006E06FD">
              <w:rPr>
                <w:rFonts w:ascii="Times New Roman" w:eastAsia="SimSun" w:hAnsi="Times New Roman"/>
                <w:sz w:val="24"/>
                <w:szCs w:val="24"/>
                <w:lang w:val="en-US" w:eastAsia="zh-CN"/>
              </w:rPr>
              <w:t>The carriage requirements of general AIS for international vessels are the following:</w:t>
            </w:r>
          </w:p>
          <w:p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Passenger Ships – irrespective of size</w:t>
            </w:r>
          </w:p>
          <w:p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Cargo Ships – 300 Gross Tons and Upwards</w:t>
            </w:r>
          </w:p>
          <w:p w:rsidR="00F15A3E" w:rsidRPr="00E057F5" w:rsidRDefault="00F15A3E" w:rsidP="00C26FEA">
            <w:pPr>
              <w:pStyle w:val="ListParagraph"/>
              <w:numPr>
                <w:ilvl w:val="0"/>
                <w:numId w:val="6"/>
              </w:numPr>
              <w:spacing w:after="0"/>
              <w:contextualSpacing w:val="0"/>
              <w:rPr>
                <w:rFonts w:eastAsia="SimSun"/>
                <w:lang w:eastAsia="zh-CN"/>
              </w:rPr>
            </w:pPr>
            <w:r w:rsidRPr="00E057F5">
              <w:rPr>
                <w:rFonts w:eastAsia="SimSun"/>
                <w:lang w:eastAsia="zh-CN"/>
              </w:rPr>
              <w:t>Tankers – 300 Gross Tons and Upwards</w:t>
            </w:r>
          </w:p>
          <w:p w:rsidR="00F15A3E" w:rsidRPr="00E057F5" w:rsidRDefault="00F15A3E" w:rsidP="00C26FEA">
            <w:pPr>
              <w:pStyle w:val="ListParagraph"/>
              <w:numPr>
                <w:ilvl w:val="0"/>
                <w:numId w:val="6"/>
              </w:numPr>
              <w:spacing w:after="0"/>
              <w:contextualSpacing w:val="0"/>
              <w:rPr>
                <w:rFonts w:ascii="Cambria" w:eastAsia="SimSun" w:hAnsi="Cambria"/>
                <w:b/>
                <w:color w:val="000000"/>
                <w:sz w:val="24"/>
                <w:szCs w:val="24"/>
                <w:lang w:val="en-US" w:eastAsia="zh-CN"/>
              </w:rPr>
            </w:pPr>
            <w:r w:rsidRPr="00E057F5">
              <w:rPr>
                <w:rFonts w:eastAsia="SimSun"/>
                <w:lang w:eastAsia="zh-CN"/>
              </w:rPr>
              <w:t>Other Ships – 300 Gross Tons and Upward</w:t>
            </w:r>
            <w:r w:rsidRPr="00E057F5">
              <w:t>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B313B5" w:rsidRDefault="00F15A3E" w:rsidP="00C26FEA">
            <w:pPr>
              <w:spacing w:beforeLines="50" w:line="276" w:lineRule="auto"/>
              <w:jc w:val="both"/>
              <w:rPr>
                <w:rFonts w:eastAsia="SimSun"/>
                <w:lang w:val="en-GB" w:eastAsia="zh-CN"/>
              </w:rPr>
            </w:pPr>
            <w:r w:rsidRPr="00B313B5">
              <w:rPr>
                <w:rFonts w:eastAsia="SimSun" w:hint="eastAsia"/>
                <w:lang w:val="en-GB"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B313B5" w:rsidRDefault="00F15A3E" w:rsidP="00C26FEA">
            <w:pPr>
              <w:pStyle w:val="ListParagraph"/>
              <w:ind w:left="0"/>
              <w:rPr>
                <w:lang w:val="en-US"/>
              </w:rPr>
            </w:pPr>
            <w:r w:rsidRPr="00B313B5">
              <w:rPr>
                <w:rFonts w:ascii="Times New Roman" w:eastAsia="SimSun" w:hAnsi="Times New Roman"/>
                <w:sz w:val="24"/>
                <w:szCs w:val="24"/>
                <w:lang w:val="en-US" w:eastAsia="zh-CN"/>
              </w:rPr>
              <w:t>No national requirements</w:t>
            </w:r>
            <w:r>
              <w:rPr>
                <w:lang w:val="en-GB"/>
              </w:rPr>
              <w:t>.</w:t>
            </w:r>
            <w:r>
              <w:rPr>
                <w:rFonts w:eastAsia="SimSun"/>
                <w:color w:val="000000"/>
                <w:lang w:eastAsia="zh-CN"/>
              </w:rPr>
              <w:t xml:space="preserve"> </w:t>
            </w:r>
          </w:p>
        </w:tc>
      </w:tr>
    </w:tbl>
    <w:p w:rsidR="00F15A3E" w:rsidRPr="009563A5" w:rsidRDefault="00F15A3E" w:rsidP="00F15A3E">
      <w:pPr>
        <w:spacing w:line="276" w:lineRule="auto"/>
        <w:rPr>
          <w:rFonts w:eastAsia="SimSun"/>
          <w:lang w:val="en-GB" w:eastAsia="zh-CN"/>
        </w:rPr>
      </w:pPr>
    </w:p>
    <w:p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What </w:t>
      </w:r>
      <w:r w:rsidRPr="006E06FD">
        <w:rPr>
          <w:rFonts w:ascii="Times New Roman" w:eastAsia="SimSun" w:hAnsi="Times New Roman"/>
          <w:sz w:val="24"/>
          <w:szCs w:val="24"/>
          <w:lang w:val="en-US" w:eastAsia="zh-CN"/>
        </w:rPr>
        <w:t>are the average occupancy rates</w:t>
      </w:r>
      <w:r w:rsidRPr="006E06FD">
        <w:rPr>
          <w:rFonts w:ascii="Times New Roman" w:eastAsia="SimSun" w:hAnsi="Times New Roman" w:hint="eastAsia"/>
          <w:sz w:val="24"/>
          <w:szCs w:val="24"/>
          <w:lang w:val="en-US" w:eastAsia="zh-CN"/>
        </w:rPr>
        <w:t xml:space="preserve"> of frequencies AIS1 and AIS2 as of 2012 </w:t>
      </w:r>
      <w:r w:rsidRPr="006E06FD">
        <w:rPr>
          <w:rFonts w:ascii="Times New Roman" w:eastAsia="SimSun" w:hAnsi="Times New Roman"/>
          <w:sz w:val="24"/>
          <w:szCs w:val="24"/>
          <w:lang w:val="en-US" w:eastAsia="zh-CN"/>
        </w:rPr>
        <w:t>in your country</w:t>
      </w:r>
      <w:r w:rsidRPr="006E06FD">
        <w:rPr>
          <w:rFonts w:ascii="Times New Roman" w:eastAsia="SimSun" w:hAnsi="Times New Roman" w:hint="eastAsia"/>
          <w:sz w:val="24"/>
          <w:szCs w:val="24"/>
          <w:lang w:val="en-US" w:eastAsia="zh-CN"/>
        </w:rPr>
        <w:t>/region?</w:t>
      </w:r>
    </w:p>
    <w:p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120" w:line="276" w:lineRule="auto"/>
              <w:jc w:val="both"/>
              <w:rPr>
                <w:rFonts w:eastAsia="SimSun"/>
                <w:color w:val="000000"/>
                <w:lang w:eastAsia="zh-CN"/>
              </w:rPr>
            </w:pPr>
            <w:r>
              <w:rPr>
                <w:rFonts w:eastAsia="SimSun"/>
                <w:color w:val="000000"/>
                <w:lang w:eastAsia="zh-CN"/>
              </w:rPr>
              <w:t>The Australian Maritime Safety Authority is planning to carry out a comprehensive VDL loading study in 2013, since the only study done was in August 2008, with a study</w:t>
            </w:r>
            <w:r w:rsidRPr="00471275">
              <w:rPr>
                <w:rFonts w:eastAsia="SimSun"/>
                <w:color w:val="000000"/>
                <w:vertAlign w:val="superscript"/>
                <w:lang w:eastAsia="zh-CN"/>
              </w:rPr>
              <w:t xml:space="preserve">1 </w:t>
            </w:r>
            <w:r>
              <w:rPr>
                <w:rFonts w:eastAsia="SimSun"/>
                <w:color w:val="000000"/>
                <w:lang w:eastAsia="zh-CN"/>
              </w:rPr>
              <w:t>on a receiver network as follows:</w:t>
            </w:r>
          </w:p>
          <w:p w:rsidR="00F15A3E" w:rsidRDefault="00F15A3E" w:rsidP="00C26FEA">
            <w:pPr>
              <w:spacing w:before="120" w:line="276" w:lineRule="auto"/>
              <w:ind w:left="567"/>
              <w:jc w:val="both"/>
              <w:rPr>
                <w:rFonts w:eastAsia="SimSun"/>
                <w:color w:val="000000"/>
                <w:lang w:eastAsia="zh-CN"/>
              </w:rPr>
            </w:pPr>
            <w:r>
              <w:rPr>
                <w:rFonts w:eastAsia="SimSun"/>
                <w:color w:val="000000"/>
                <w:lang w:eastAsia="zh-CN"/>
              </w:rPr>
              <w:t>Sydney, Australia (South Head)</w:t>
            </w:r>
          </w:p>
          <w:p w:rsidR="00F15A3E" w:rsidRDefault="00F15A3E" w:rsidP="00C26FEA">
            <w:pPr>
              <w:spacing w:line="276" w:lineRule="auto"/>
              <w:ind w:left="567"/>
              <w:jc w:val="both"/>
              <w:rPr>
                <w:rFonts w:eastAsia="SimSun"/>
                <w:color w:val="000000"/>
                <w:lang w:eastAsia="zh-CN"/>
              </w:rPr>
            </w:pPr>
            <w:r>
              <w:rPr>
                <w:rFonts w:eastAsia="SimSun"/>
                <w:color w:val="000000"/>
                <w:lang w:eastAsia="zh-CN"/>
              </w:rPr>
              <w:t xml:space="preserve">Perth, Australia (DSTO </w:t>
            </w:r>
            <w:proofErr w:type="spellStart"/>
            <w:r>
              <w:rPr>
                <w:rFonts w:eastAsia="SimSun"/>
                <w:color w:val="000000"/>
                <w:lang w:eastAsia="zh-CN"/>
              </w:rPr>
              <w:t>Stirling</w:t>
            </w:r>
            <w:proofErr w:type="spellEnd"/>
            <w:r>
              <w:rPr>
                <w:rFonts w:eastAsia="SimSun"/>
                <w:color w:val="000000"/>
                <w:lang w:eastAsia="zh-CN"/>
              </w:rPr>
              <w:t>)</w:t>
            </w:r>
          </w:p>
          <w:p w:rsidR="00F15A3E" w:rsidRDefault="00F15A3E" w:rsidP="00C26FEA">
            <w:pPr>
              <w:spacing w:line="276" w:lineRule="auto"/>
              <w:ind w:left="567"/>
              <w:jc w:val="both"/>
              <w:rPr>
                <w:rFonts w:eastAsia="SimSun"/>
                <w:color w:val="000000"/>
                <w:lang w:eastAsia="zh-CN"/>
              </w:rPr>
            </w:pPr>
            <w:r>
              <w:rPr>
                <w:rFonts w:eastAsia="SimSun"/>
                <w:color w:val="000000"/>
                <w:lang w:eastAsia="zh-CN"/>
              </w:rPr>
              <w:t>Great Barrier Island, New Zealand</w:t>
            </w:r>
          </w:p>
          <w:p w:rsidR="00F15A3E" w:rsidRDefault="00F15A3E" w:rsidP="00C26FEA">
            <w:pPr>
              <w:spacing w:line="276" w:lineRule="auto"/>
              <w:ind w:left="567"/>
              <w:jc w:val="both"/>
              <w:rPr>
                <w:rFonts w:eastAsia="SimSun"/>
                <w:color w:val="000000"/>
                <w:lang w:eastAsia="zh-CN"/>
              </w:rPr>
            </w:pPr>
            <w:r>
              <w:rPr>
                <w:rFonts w:eastAsia="SimSun"/>
                <w:color w:val="000000"/>
                <w:lang w:eastAsia="zh-CN"/>
              </w:rPr>
              <w:t>Auckland, New Zealand (Devonport)</w:t>
            </w:r>
          </w:p>
          <w:p w:rsidR="00F15A3E" w:rsidRDefault="00F15A3E" w:rsidP="00C26FEA">
            <w:pPr>
              <w:spacing w:line="276" w:lineRule="auto"/>
              <w:ind w:left="567"/>
              <w:jc w:val="both"/>
              <w:rPr>
                <w:rFonts w:eastAsia="SimSun"/>
                <w:color w:val="000000"/>
                <w:lang w:eastAsia="zh-CN"/>
              </w:rPr>
            </w:pPr>
            <w:r>
              <w:rPr>
                <w:rFonts w:eastAsia="SimSun"/>
                <w:color w:val="000000"/>
                <w:lang w:eastAsia="zh-CN"/>
              </w:rPr>
              <w:t xml:space="preserve">Melbourne, Australia (DST </w:t>
            </w:r>
            <w:proofErr w:type="spellStart"/>
            <w:r>
              <w:rPr>
                <w:rFonts w:eastAsia="SimSun"/>
                <w:color w:val="000000"/>
                <w:lang w:eastAsia="zh-CN"/>
              </w:rPr>
              <w:t>Fishermens</w:t>
            </w:r>
            <w:proofErr w:type="spellEnd"/>
            <w:r>
              <w:rPr>
                <w:rFonts w:eastAsia="SimSun"/>
                <w:color w:val="000000"/>
                <w:lang w:eastAsia="zh-CN"/>
              </w:rPr>
              <w:t xml:space="preserve"> Bend) </w:t>
            </w:r>
          </w:p>
          <w:p w:rsidR="00F15A3E" w:rsidRPr="00FE02A1" w:rsidRDefault="00F15A3E" w:rsidP="00C26FEA">
            <w:pPr>
              <w:spacing w:line="276" w:lineRule="auto"/>
              <w:rPr>
                <w:rFonts w:eastAsia="SimSun"/>
                <w:color w:val="000000"/>
                <w:sz w:val="22"/>
                <w:szCs w:val="22"/>
                <w:lang w:eastAsia="zh-CN"/>
              </w:rPr>
            </w:pPr>
            <w:r w:rsidRPr="00FE02A1">
              <w:rPr>
                <w:rFonts w:eastAsia="SimSun"/>
                <w:color w:val="000000"/>
                <w:sz w:val="22"/>
                <w:szCs w:val="22"/>
                <w:vertAlign w:val="superscript"/>
                <w:lang w:eastAsia="zh-CN"/>
              </w:rPr>
              <w:t>1</w:t>
            </w:r>
            <w:r w:rsidRPr="00FE02A1">
              <w:rPr>
                <w:rFonts w:eastAsia="SimSun"/>
                <w:color w:val="000000"/>
                <w:sz w:val="22"/>
                <w:szCs w:val="22"/>
                <w:lang w:eastAsia="zh-CN"/>
              </w:rPr>
              <w:t xml:space="preserve"> T. Cooper and T.J. </w:t>
            </w:r>
            <w:proofErr w:type="spellStart"/>
            <w:r w:rsidRPr="00FE02A1">
              <w:rPr>
                <w:rFonts w:eastAsia="SimSun"/>
                <w:color w:val="000000"/>
                <w:sz w:val="22"/>
                <w:szCs w:val="22"/>
                <w:lang w:eastAsia="zh-CN"/>
              </w:rPr>
              <w:t>Surendonk</w:t>
            </w:r>
            <w:proofErr w:type="spellEnd"/>
            <w:r w:rsidRPr="00FE02A1">
              <w:rPr>
                <w:rFonts w:eastAsia="SimSun"/>
                <w:color w:val="000000"/>
                <w:sz w:val="22"/>
                <w:szCs w:val="22"/>
                <w:lang w:eastAsia="zh-CN"/>
              </w:rPr>
              <w:t xml:space="preserve">, “Preliminary Observations on Data Collected by the DSTO AIS Network,” </w:t>
            </w:r>
            <w:proofErr w:type="spellStart"/>
            <w:r w:rsidRPr="00FE02A1">
              <w:rPr>
                <w:rFonts w:eastAsia="SimSun"/>
                <w:color w:val="000000"/>
                <w:sz w:val="22"/>
                <w:szCs w:val="22"/>
                <w:lang w:eastAsia="zh-CN"/>
              </w:rPr>
              <w:t>Defence</w:t>
            </w:r>
            <w:proofErr w:type="spellEnd"/>
            <w:r w:rsidRPr="00FE02A1">
              <w:rPr>
                <w:rFonts w:eastAsia="SimSun"/>
                <w:color w:val="000000"/>
                <w:sz w:val="22"/>
                <w:szCs w:val="22"/>
                <w:lang w:eastAsia="zh-CN"/>
              </w:rPr>
              <w:t xml:space="preserve"> Science and Technology </w:t>
            </w:r>
            <w:proofErr w:type="spellStart"/>
            <w:r w:rsidRPr="00FE02A1">
              <w:rPr>
                <w:rFonts w:eastAsia="SimSun"/>
                <w:color w:val="000000"/>
                <w:sz w:val="22"/>
                <w:szCs w:val="22"/>
                <w:lang w:eastAsia="zh-CN"/>
              </w:rPr>
              <w:t>Organisation</w:t>
            </w:r>
            <w:proofErr w:type="spellEnd"/>
            <w:r w:rsidRPr="00FE02A1">
              <w:rPr>
                <w:rFonts w:eastAsia="SimSun"/>
                <w:color w:val="000000"/>
                <w:sz w:val="22"/>
                <w:szCs w:val="22"/>
                <w:lang w:eastAsia="zh-CN"/>
              </w:rPr>
              <w:t>, DSTO-CR-2008-0477, Aug. 2008.</w:t>
            </w:r>
          </w:p>
          <w:p w:rsidR="00F15A3E" w:rsidRPr="00471275" w:rsidRDefault="00F15A3E" w:rsidP="00C26FEA">
            <w:pPr>
              <w:spacing w:before="120" w:line="276" w:lineRule="auto"/>
              <w:jc w:val="both"/>
              <w:rPr>
                <w:lang w:val="en-GB"/>
              </w:rPr>
            </w:pPr>
            <w:r w:rsidRPr="00471275">
              <w:rPr>
                <w:lang w:val="en-GB"/>
              </w:rPr>
              <w:t>Th</w:t>
            </w:r>
            <w:r>
              <w:rPr>
                <w:lang w:val="en-GB"/>
              </w:rPr>
              <w:t>e</w:t>
            </w:r>
            <w:r w:rsidRPr="00471275">
              <w:rPr>
                <w:lang w:val="en-GB"/>
              </w:rPr>
              <w:t xml:space="preserve"> report provides a preliminary baseline of AIS activity, by reviewing the data</w:t>
            </w:r>
            <w:r w:rsidRPr="009563A5">
              <w:rPr>
                <w:rFonts w:eastAsia="SimSun" w:hint="eastAsia"/>
                <w:lang w:val="en-GB" w:eastAsia="zh-CN"/>
              </w:rPr>
              <w:t xml:space="preserve"> </w:t>
            </w:r>
            <w:r w:rsidRPr="00471275">
              <w:rPr>
                <w:lang w:val="en-GB"/>
              </w:rPr>
              <w:t>collected by the DSTO AIS Network during an observation period</w:t>
            </w:r>
            <w:r>
              <w:rPr>
                <w:lang w:val="en-GB"/>
              </w:rPr>
              <w:t>(s)</w:t>
            </w:r>
            <w:r w:rsidRPr="00471275">
              <w:rPr>
                <w:lang w:val="en-GB"/>
              </w:rPr>
              <w:t xml:space="preserve"> </w:t>
            </w:r>
            <w:r>
              <w:rPr>
                <w:lang w:val="en-GB"/>
              </w:rPr>
              <w:t xml:space="preserve">in </w:t>
            </w:r>
            <w:r w:rsidRPr="00471275">
              <w:rPr>
                <w:lang w:val="en-GB"/>
              </w:rPr>
              <w:t>August 2008. The</w:t>
            </w:r>
            <w:r w:rsidRPr="009563A5">
              <w:rPr>
                <w:rFonts w:eastAsia="SimSun" w:hint="eastAsia"/>
                <w:lang w:val="en-GB" w:eastAsia="zh-CN"/>
              </w:rPr>
              <w:t xml:space="preserve"> </w:t>
            </w:r>
            <w:r w:rsidRPr="00471275">
              <w:rPr>
                <w:lang w:val="en-GB"/>
              </w:rPr>
              <w:t xml:space="preserve">findings </w:t>
            </w:r>
            <w:r>
              <w:rPr>
                <w:lang w:val="en-GB"/>
              </w:rPr>
              <w:t>include the following</w:t>
            </w:r>
            <w:r w:rsidRPr="00471275">
              <w:rPr>
                <w:lang w:val="en-GB"/>
              </w:rPr>
              <w:t>:</w:t>
            </w:r>
          </w:p>
          <w:p w:rsidR="00F15A3E" w:rsidRPr="005D0A72" w:rsidRDefault="00F15A3E" w:rsidP="00C26FEA">
            <w:pPr>
              <w:spacing w:before="120" w:line="276" w:lineRule="auto"/>
              <w:ind w:left="709" w:hanging="283"/>
              <w:jc w:val="both"/>
              <w:rPr>
                <w:i/>
                <w:lang w:val="en-GB"/>
              </w:rPr>
            </w:pPr>
            <w:r w:rsidRPr="005D0A72">
              <w:rPr>
                <w:i/>
                <w:lang w:val="en-GB"/>
              </w:rPr>
              <w:t>1. Average VDL usage is less than 3% in all locations, and while a peak of just below 9% was seen in the Sydney area, this is likely due to good radio signal propagation conditions.</w:t>
            </w:r>
          </w:p>
          <w:p w:rsidR="00F15A3E" w:rsidRPr="005D0A72" w:rsidRDefault="00F15A3E" w:rsidP="00C26FEA">
            <w:pPr>
              <w:spacing w:before="120" w:line="276" w:lineRule="auto"/>
              <w:ind w:left="709" w:hanging="283"/>
              <w:jc w:val="both"/>
              <w:rPr>
                <w:i/>
                <w:lang w:val="en-GB"/>
              </w:rPr>
            </w:pPr>
            <w:r w:rsidRPr="005D0A72">
              <w:rPr>
                <w:i/>
                <w:lang w:val="en-GB"/>
              </w:rPr>
              <w:t>2. Average VDL usage by AIS-B is 0.02% or less, with a peak of 0.3%.</w:t>
            </w:r>
          </w:p>
          <w:p w:rsidR="00F15A3E" w:rsidRPr="005D0A72" w:rsidRDefault="00F15A3E" w:rsidP="00C26FEA">
            <w:pPr>
              <w:spacing w:before="120" w:line="276" w:lineRule="auto"/>
              <w:ind w:left="709" w:hanging="283"/>
              <w:jc w:val="both"/>
              <w:rPr>
                <w:i/>
                <w:lang w:val="en-GB"/>
              </w:rPr>
            </w:pPr>
            <w:r w:rsidRPr="005D0A72">
              <w:rPr>
                <w:i/>
                <w:lang w:val="en-GB"/>
              </w:rPr>
              <w:t>3. When repeaters come into view due to good radio propagation conditions, repeated messages can account for more than 50% of the total VDL load.</w:t>
            </w:r>
          </w:p>
          <w:p w:rsidR="00F15A3E" w:rsidRPr="005D0A72" w:rsidRDefault="00F15A3E" w:rsidP="00C26FEA">
            <w:pPr>
              <w:spacing w:before="120" w:line="276" w:lineRule="auto"/>
              <w:ind w:left="284"/>
              <w:jc w:val="both"/>
              <w:rPr>
                <w:i/>
                <w:lang w:val="en-GB"/>
              </w:rPr>
            </w:pPr>
            <w:r w:rsidRPr="005D0A72">
              <w:rPr>
                <w:i/>
                <w:lang w:val="en-GB"/>
              </w:rPr>
              <w:lastRenderedPageBreak/>
              <w:t>These results suggest that there is sufficient space on the VDL to allow some growth of AIS-B and that some consideration should be given to the impact of additional repeaters in the national network of AIS base stations.</w:t>
            </w:r>
          </w:p>
          <w:p w:rsidR="00F15A3E" w:rsidRPr="005D0A72" w:rsidRDefault="00F15A3E" w:rsidP="00C26FEA">
            <w:pPr>
              <w:spacing w:before="120" w:line="276" w:lineRule="auto"/>
              <w:ind w:left="284"/>
              <w:jc w:val="both"/>
              <w:rPr>
                <w:i/>
                <w:lang w:val="en-GB"/>
              </w:rPr>
            </w:pPr>
            <w:r w:rsidRPr="005D0A72">
              <w:rPr>
                <w:i/>
                <w:lang w:val="en-GB"/>
              </w:rPr>
              <w:t>In total, approximately 9 million messages were received, consisting of 5 million from</w:t>
            </w:r>
            <w:r w:rsidRPr="009563A5">
              <w:rPr>
                <w:rFonts w:eastAsia="SimSun" w:hint="eastAsia"/>
                <w:i/>
                <w:lang w:val="en-GB" w:eastAsia="zh-CN"/>
              </w:rPr>
              <w:t xml:space="preserve"> </w:t>
            </w:r>
            <w:r w:rsidRPr="005D0A72">
              <w:rPr>
                <w:i/>
                <w:lang w:val="en-GB"/>
              </w:rPr>
              <w:t>Sydney, 2 million from Stirling, 0.3 million from Great Barrier Island, 0.7 million from</w:t>
            </w:r>
          </w:p>
          <w:p w:rsidR="00F15A3E" w:rsidRPr="005D0A72" w:rsidRDefault="00F15A3E" w:rsidP="00C26FEA">
            <w:pPr>
              <w:spacing w:line="276" w:lineRule="auto"/>
              <w:ind w:left="284"/>
              <w:jc w:val="both"/>
              <w:rPr>
                <w:i/>
                <w:lang w:val="en-GB"/>
              </w:rPr>
            </w:pPr>
            <w:proofErr w:type="gramStart"/>
            <w:r w:rsidRPr="005D0A72">
              <w:rPr>
                <w:i/>
                <w:lang w:val="en-GB"/>
              </w:rPr>
              <w:t>Auckland,</w:t>
            </w:r>
            <w:proofErr w:type="gramEnd"/>
            <w:r w:rsidRPr="005D0A72">
              <w:rPr>
                <w:i/>
                <w:lang w:val="en-GB"/>
              </w:rPr>
              <w:t xml:space="preserve"> and 1 million from Melbourne. Repeaters do have an impact on the VDL, for Sydney and Stirling repeated messages can make up a total of 4-5% of the total messages received.</w:t>
            </w:r>
          </w:p>
          <w:p w:rsidR="00F15A3E" w:rsidRDefault="00F15A3E" w:rsidP="00C26FEA">
            <w:pPr>
              <w:spacing w:beforeLines="50" w:line="276" w:lineRule="auto"/>
              <w:jc w:val="both"/>
              <w:rPr>
                <w:rFonts w:ascii="Cambria" w:eastAsia="SimSun" w:hAnsi="Cambria"/>
                <w:b/>
                <w:color w:val="000000"/>
                <w:lang w:eastAsia="zh-CN"/>
              </w:rPr>
            </w:pPr>
            <w:r>
              <w:rPr>
                <w:lang w:val="en-GB"/>
              </w:rPr>
              <w:t>The new study about to be conducted will take into account a significant increase of seaborne traffic, a coastal AIS base station/receiver network of some 89 stations including additional repeaters, increased use of virtual and synthetic AIS aids to navigation, significantly increased seaborne traffic in the NW and NE of Australia, from significantly increased offshore oil and gas exploration/exploitation.</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hint="eastAsia"/>
                <w:lang w:val="en-GB"/>
              </w:rPr>
              <w:lastRenderedPageBreak/>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Pr>
                <w:rFonts w:eastAsia="SimSun"/>
                <w:lang w:eastAsia="zh-CN"/>
              </w:rPr>
              <w:t>A</w:t>
            </w:r>
            <w:r>
              <w:rPr>
                <w:rFonts w:eastAsia="SimSun" w:hint="eastAsia"/>
                <w:lang w:eastAsia="zh-CN"/>
              </w:rPr>
              <w:t xml:space="preserve"> preliminary study carried in the middle of 2012 showed the occupancy rate of AIS1 and AIS2 frequencies was in average about 30% in some of the busiest area such as Shanghai port and </w:t>
            </w:r>
            <w:proofErr w:type="spellStart"/>
            <w:r>
              <w:rPr>
                <w:rFonts w:eastAsia="SimSun" w:hint="eastAsia"/>
                <w:lang w:eastAsia="zh-CN"/>
              </w:rPr>
              <w:t>Bohai</w:t>
            </w:r>
            <w:proofErr w:type="spellEnd"/>
            <w:r>
              <w:rPr>
                <w:rFonts w:eastAsia="SimSun" w:hint="eastAsia"/>
                <w:lang w:eastAsia="zh-CN"/>
              </w:rPr>
              <w:t xml:space="preserve"> Bay. </w:t>
            </w:r>
            <w:r>
              <w:rPr>
                <w:rFonts w:eastAsia="SimSun"/>
                <w:lang w:eastAsia="zh-CN"/>
              </w:rPr>
              <w:t>I</w:t>
            </w:r>
            <w:r>
              <w:rPr>
                <w:rFonts w:eastAsia="SimSun" w:hint="eastAsia"/>
                <w:lang w:eastAsia="zh-CN"/>
              </w:rPr>
              <w:t xml:space="preserve">n rush hours, the occupancy might reach up to 40%. </w:t>
            </w:r>
            <w:r>
              <w:rPr>
                <w:rFonts w:eastAsia="SimSun"/>
                <w:lang w:eastAsia="zh-CN"/>
              </w:rPr>
              <w:t>O</w:t>
            </w:r>
            <w:r>
              <w:rPr>
                <w:rFonts w:eastAsia="SimSun" w:hint="eastAsia"/>
                <w:lang w:eastAsia="zh-CN"/>
              </w:rPr>
              <w:t xml:space="preserve">bviously, this could be the justification of </w:t>
            </w:r>
            <w:r>
              <w:rPr>
                <w:lang w:eastAsia="ja-JP"/>
              </w:rPr>
              <w:t>the additional channel requirements for new AIS</w:t>
            </w:r>
            <w:r w:rsidRPr="009563A5">
              <w:rPr>
                <w:rFonts w:eastAsia="SimSun" w:hint="eastAsia"/>
                <w:lang w:eastAsia="zh-CN"/>
              </w:rPr>
              <w:t xml:space="preserve"> applications.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hint="eastAsia"/>
                <w:lang w:val="en-GB"/>
              </w:rPr>
              <w:t>Japan</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eastAsia="SimSun"/>
                <w:b/>
                <w:color w:val="000000"/>
                <w:lang w:eastAsia="zh-CN"/>
              </w:rPr>
            </w:pPr>
            <w:r w:rsidRPr="00576860">
              <w:rPr>
                <w:rFonts w:eastAsia="SimSun" w:hint="eastAsia"/>
                <w:lang w:eastAsia="zh-CN"/>
              </w:rPr>
              <w:t>The average slot occupancy rate in Tokyo Bay is approximately 27%</w:t>
            </w:r>
            <w:r>
              <w:rPr>
                <w:rFonts w:eastAsia="SimSun" w:hint="eastAsia"/>
                <w:lang w:eastAsia="zh-CN"/>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hint="eastAsia"/>
                <w:lang w:val="en-GB"/>
              </w:rPr>
              <w:t>Korea (Republic of)</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color w:val="000000"/>
                <w:lang w:eastAsia="zh-CN"/>
              </w:rPr>
            </w:pPr>
            <w:r w:rsidRPr="00576860">
              <w:rPr>
                <w:rFonts w:eastAsia="SimSun" w:hint="eastAsia"/>
                <w:lang w:eastAsia="zh-CN"/>
              </w:rPr>
              <w:t>Generally 30~40% in main ports, when measured at base station</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hint="eastAsia"/>
                <w:lang w:val="en-GB"/>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ascii="Cambria" w:eastAsia="SimSun" w:hAnsi="Cambria"/>
                <w:b/>
                <w:color w:val="000000"/>
                <w:lang w:eastAsia="zh-CN"/>
              </w:rPr>
            </w:pPr>
            <w:r w:rsidRPr="00576860">
              <w:rPr>
                <w:rFonts w:eastAsia="SimSun"/>
                <w:lang w:eastAsia="zh-CN"/>
              </w:rPr>
              <w:t>There are 108 international vessels assigned with AIS frequencies, 28 for domestic vessels, and 2 for Vessel Traffic Management System (Coastal)</w:t>
            </w:r>
            <w:r w:rsidRPr="003C3D3E">
              <w:rPr>
                <w:b/>
                <w:i/>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F02831" w:rsidRDefault="00F15A3E" w:rsidP="00C26FEA">
            <w:pPr>
              <w:spacing w:beforeLines="50" w:line="276" w:lineRule="auto"/>
              <w:jc w:val="both"/>
              <w:rPr>
                <w:lang w:val="en-GB"/>
              </w:rPr>
            </w:pPr>
            <w:r w:rsidRPr="00F02831">
              <w:rPr>
                <w:rFonts w:hint="eastAsia"/>
                <w:lang w:val="en-GB"/>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spacing w:beforeLines="50"/>
              <w:jc w:val="both"/>
              <w:rPr>
                <w:rFonts w:eastAsia="SimSun"/>
                <w:lang w:eastAsia="zh-CN"/>
              </w:rPr>
            </w:pPr>
            <w:r>
              <w:rPr>
                <w:lang w:val="en-GB"/>
              </w:rPr>
              <w:t>No information</w:t>
            </w:r>
            <w:r w:rsidRPr="00DC1528">
              <w:rPr>
                <w:rFonts w:eastAsia="SimSun" w:hint="eastAsia"/>
                <w:lang w:val="en-GB" w:eastAsia="zh-CN"/>
              </w:rPr>
              <w:t>.</w:t>
            </w:r>
            <w:r w:rsidRPr="00F02831">
              <w:rPr>
                <w:rFonts w:eastAsia="SimSun"/>
                <w:lang w:eastAsia="zh-CN"/>
              </w:rPr>
              <w:t xml:space="preserve"> </w:t>
            </w:r>
          </w:p>
        </w:tc>
      </w:tr>
    </w:tbl>
    <w:p w:rsidR="00F15A3E" w:rsidRPr="009563A5" w:rsidRDefault="00F15A3E" w:rsidP="00F15A3E">
      <w:pPr>
        <w:spacing w:line="276" w:lineRule="auto"/>
        <w:rPr>
          <w:rFonts w:eastAsia="SimSun"/>
          <w:lang w:val="en-GB" w:eastAsia="zh-CN"/>
        </w:rPr>
      </w:pPr>
    </w:p>
    <w:p w:rsidR="00F15A3E" w:rsidRPr="001D3249" w:rsidRDefault="00F15A3E" w:rsidP="00C26FEA">
      <w:pPr>
        <w:numPr>
          <w:ilvl w:val="0"/>
          <w:numId w:val="4"/>
        </w:numPr>
        <w:spacing w:line="276" w:lineRule="auto"/>
        <w:jc w:val="both"/>
        <w:rPr>
          <w:b/>
          <w:lang w:val="en-GB"/>
        </w:rPr>
      </w:pPr>
      <w:r w:rsidRPr="00005572">
        <w:rPr>
          <w:b/>
          <w:lang w:val="en-GB"/>
        </w:rPr>
        <w:t xml:space="preserve">Questions </w:t>
      </w:r>
      <w:r w:rsidRPr="00FE374A">
        <w:rPr>
          <w:rFonts w:eastAsia="SimSun" w:hint="eastAsia"/>
          <w:b/>
          <w:lang w:eastAsia="zh-CN"/>
        </w:rPr>
        <w:t>on</w:t>
      </w:r>
      <w:r w:rsidRPr="00FE374A">
        <w:rPr>
          <w:rFonts w:eastAsia="SimSun"/>
          <w:b/>
          <w:lang w:eastAsia="zh-CN"/>
        </w:rPr>
        <w:t xml:space="preserve"> </w:t>
      </w:r>
      <w:r w:rsidRPr="00FE374A">
        <w:rPr>
          <w:rFonts w:eastAsia="SimSun" w:hint="eastAsia"/>
          <w:b/>
          <w:lang w:eastAsia="zh-CN"/>
        </w:rPr>
        <w:t>the gap analysis of New AIS</w:t>
      </w:r>
      <w:r w:rsidRPr="00005572">
        <w:rPr>
          <w:b/>
          <w:lang w:val="en-GB"/>
        </w:rPr>
        <w:t xml:space="preserve"> </w:t>
      </w:r>
    </w:p>
    <w:p w:rsidR="00F15A3E" w:rsidRDefault="00F15A3E" w:rsidP="00F15A3E">
      <w:pPr>
        <w:spacing w:line="276" w:lineRule="auto"/>
        <w:ind w:left="360"/>
        <w:jc w:val="both"/>
        <w:rPr>
          <w:b/>
          <w:lang w:val="en-GB"/>
        </w:rPr>
      </w:pPr>
    </w:p>
    <w:p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What kind of </w:t>
      </w:r>
      <w:r w:rsidRPr="006E06FD">
        <w:rPr>
          <w:rFonts w:ascii="Times New Roman" w:eastAsia="SimSun" w:hAnsi="Times New Roman"/>
          <w:sz w:val="24"/>
          <w:szCs w:val="24"/>
          <w:lang w:val="en-US" w:eastAsia="zh-CN"/>
        </w:rPr>
        <w:t>application-specific messages</w:t>
      </w:r>
      <w:r w:rsidRPr="006E06FD">
        <w:rPr>
          <w:rFonts w:ascii="Times New Roman" w:eastAsia="SimSun" w:hAnsi="Times New Roman" w:hint="eastAsia"/>
          <w:sz w:val="24"/>
          <w:szCs w:val="24"/>
          <w:lang w:val="en-US" w:eastAsia="zh-CN"/>
        </w:rPr>
        <w:t xml:space="preserve"> of AIS are currently used in </w:t>
      </w:r>
      <w:r w:rsidRPr="006E06FD">
        <w:rPr>
          <w:rFonts w:ascii="Times New Roman" w:eastAsia="SimSun" w:hAnsi="Times New Roman"/>
          <w:sz w:val="24"/>
          <w:szCs w:val="24"/>
          <w:lang w:val="en-US" w:eastAsia="zh-CN"/>
        </w:rPr>
        <w:t>your country</w:t>
      </w:r>
      <w:r w:rsidRPr="006E06FD">
        <w:rPr>
          <w:rFonts w:ascii="Times New Roman" w:eastAsia="SimSun" w:hAnsi="Times New Roman" w:hint="eastAsia"/>
          <w:sz w:val="24"/>
          <w:szCs w:val="24"/>
          <w:lang w:val="en-US" w:eastAsia="zh-CN"/>
        </w:rPr>
        <w:t>/region?</w:t>
      </w:r>
    </w:p>
    <w:p w:rsidR="00F15A3E" w:rsidRPr="00E76D37" w:rsidRDefault="00F15A3E" w:rsidP="00F15A3E">
      <w:pPr>
        <w:pStyle w:val="ListParagraph"/>
        <w:ind w:left="780"/>
        <w:jc w:val="both"/>
        <w:rPr>
          <w:rFonts w:eastAsia="BatangChe"/>
          <w:lang w:val="en-GB" w:eastAsia="en-US"/>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120" w:line="276" w:lineRule="auto"/>
              <w:jc w:val="both"/>
              <w:rPr>
                <w:rFonts w:eastAsia="SimSun"/>
                <w:color w:val="000000"/>
                <w:lang w:eastAsia="zh-CN"/>
              </w:rPr>
            </w:pPr>
            <w:r w:rsidRPr="006E06FD">
              <w:rPr>
                <w:lang w:val="en-GB"/>
              </w:rPr>
              <w:t xml:space="preserve">Australia is preparing to </w:t>
            </w:r>
            <w:proofErr w:type="spellStart"/>
            <w:r w:rsidRPr="006E06FD">
              <w:rPr>
                <w:lang w:val="en-GB"/>
              </w:rPr>
              <w:t>comme</w:t>
            </w:r>
            <w:r>
              <w:rPr>
                <w:rFonts w:eastAsia="SimSun"/>
                <w:color w:val="000000"/>
                <w:lang w:eastAsia="zh-CN"/>
              </w:rPr>
              <w:t>nce</w:t>
            </w:r>
            <w:proofErr w:type="spellEnd"/>
            <w:r>
              <w:rPr>
                <w:rFonts w:eastAsia="SimSun"/>
                <w:color w:val="000000"/>
                <w:lang w:eastAsia="zh-CN"/>
              </w:rPr>
              <w:t xml:space="preserve"> trials of AIS application-specific messages in selected areas around the Australian coast, using the AIS base stations of both the Australian Maritime Safety Authority and </w:t>
            </w:r>
            <w:r>
              <w:rPr>
                <w:rFonts w:eastAsia="SimSun"/>
                <w:color w:val="000000"/>
                <w:lang w:eastAsia="zh-CN"/>
              </w:rPr>
              <w:lastRenderedPageBreak/>
              <w:t>selected port authorities, who are members of the Australian AIS Network.</w:t>
            </w:r>
          </w:p>
          <w:p w:rsidR="00F15A3E" w:rsidRPr="009537D3" w:rsidRDefault="00F15A3E" w:rsidP="00C26FEA">
            <w:pPr>
              <w:spacing w:before="120" w:line="276" w:lineRule="auto"/>
              <w:jc w:val="both"/>
              <w:rPr>
                <w:rFonts w:ascii="Cambria" w:eastAsia="SimSun" w:hAnsi="Cambria"/>
                <w:b/>
                <w:color w:val="000000"/>
                <w:lang w:eastAsia="zh-CN"/>
              </w:rPr>
            </w:pPr>
            <w:r>
              <w:rPr>
                <w:rFonts w:eastAsia="SimSun"/>
                <w:color w:val="000000"/>
                <w:lang w:eastAsia="zh-CN"/>
              </w:rPr>
              <w:t xml:space="preserve">The trial will include the use of AIS application-specific messages for weather, security level, port closure signal, </w:t>
            </w:r>
            <w:r w:rsidRPr="00067288">
              <w:rPr>
                <w:rFonts w:eastAsia="SimSun"/>
                <w:color w:val="000000"/>
                <w:lang w:eastAsia="zh-CN"/>
              </w:rPr>
              <w:t>tidal applications</w:t>
            </w:r>
            <w:r>
              <w:rPr>
                <w:rFonts w:eastAsia="SimSun"/>
                <w:color w:val="000000"/>
                <w:lang w:eastAsia="zh-CN"/>
              </w:rPr>
              <w:t xml:space="preserve">, </w:t>
            </w:r>
            <w:r w:rsidRPr="00067288">
              <w:rPr>
                <w:rFonts w:eastAsia="SimSun"/>
                <w:color w:val="000000"/>
                <w:lang w:eastAsia="zh-CN"/>
              </w:rPr>
              <w:t>search and rescue</w:t>
            </w:r>
            <w:r>
              <w:rPr>
                <w:rFonts w:eastAsia="SimSun"/>
                <w:color w:val="000000"/>
                <w:lang w:eastAsia="zh-CN"/>
              </w:rPr>
              <w:t xml:space="preserve">, and possible use for under-keel management systems </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hint="eastAsia"/>
                <w:color w:val="000000"/>
                <w:lang w:eastAsia="zh-CN"/>
              </w:rPr>
              <w:lastRenderedPageBreak/>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sidRPr="003967F8">
              <w:rPr>
                <w:rFonts w:eastAsia="SimSun" w:hint="eastAsia"/>
                <w:lang w:eastAsia="zh-CN"/>
              </w:rPr>
              <w:t xml:space="preserve">The safety </w:t>
            </w:r>
            <w:r>
              <w:rPr>
                <w:rFonts w:eastAsia="SimSun" w:hint="eastAsia"/>
                <w:lang w:eastAsia="zh-CN"/>
              </w:rPr>
              <w:t xml:space="preserve">related messages transmitted through Message 12 and Message 14 </w:t>
            </w:r>
            <w:proofErr w:type="gramStart"/>
            <w:r>
              <w:rPr>
                <w:rFonts w:eastAsia="SimSun" w:hint="eastAsia"/>
                <w:lang w:eastAsia="zh-CN"/>
              </w:rPr>
              <w:t>are</w:t>
            </w:r>
            <w:proofErr w:type="gramEnd"/>
            <w:r>
              <w:rPr>
                <w:rFonts w:eastAsia="SimSun" w:hint="eastAsia"/>
                <w:lang w:eastAsia="zh-CN"/>
              </w:rPr>
              <w:t xml:space="preserve"> generally used in China for applications such as AIS-SART or in case of failure of buoy equipment. </w:t>
            </w:r>
            <w:r>
              <w:rPr>
                <w:rFonts w:eastAsia="SimSun"/>
                <w:lang w:eastAsia="zh-CN"/>
              </w:rPr>
              <w:t>T</w:t>
            </w:r>
            <w:r>
              <w:rPr>
                <w:rFonts w:eastAsia="SimSun" w:hint="eastAsia"/>
                <w:lang w:eastAsia="zh-CN"/>
              </w:rPr>
              <w:t xml:space="preserve">he administration is doing some experiments of using AIS application-specific </w:t>
            </w:r>
            <w:r>
              <w:rPr>
                <w:rFonts w:eastAsia="SimSun"/>
                <w:lang w:eastAsia="zh-CN"/>
              </w:rPr>
              <w:t>message</w:t>
            </w:r>
            <w:r>
              <w:rPr>
                <w:rFonts w:eastAsia="SimSun" w:hint="eastAsia"/>
                <w:lang w:eastAsia="zh-CN"/>
              </w:rPr>
              <w:t xml:space="preserve"> (ASM message 6 and message 8) transmitting meteorological and hydrographic data in the area of </w:t>
            </w:r>
            <w:proofErr w:type="spellStart"/>
            <w:r>
              <w:rPr>
                <w:rFonts w:eastAsia="SimSun" w:hint="eastAsia"/>
                <w:lang w:eastAsia="zh-CN"/>
              </w:rPr>
              <w:t>Bohai</w:t>
            </w:r>
            <w:proofErr w:type="spellEnd"/>
            <w:r>
              <w:rPr>
                <w:rFonts w:eastAsia="SimSun" w:hint="eastAsia"/>
                <w:lang w:eastAsia="zh-CN"/>
              </w:rPr>
              <w:t xml:space="preserve"> Bay through hidden coding. </w:t>
            </w:r>
            <w:r>
              <w:rPr>
                <w:rFonts w:eastAsia="SimSun"/>
                <w:lang w:eastAsia="zh-CN"/>
              </w:rPr>
              <w:t>T</w:t>
            </w:r>
            <w:r>
              <w:rPr>
                <w:rFonts w:eastAsia="SimSun" w:hint="eastAsia"/>
                <w:lang w:eastAsia="zh-CN"/>
              </w:rPr>
              <w:t xml:space="preserve">he experiments are valid to some certain ships in the limited area. </w:t>
            </w:r>
            <w:r>
              <w:rPr>
                <w:rFonts w:eastAsia="SimSun"/>
                <w:lang w:eastAsia="zh-CN"/>
              </w:rPr>
              <w:t xml:space="preserve">The </w:t>
            </w:r>
            <w:r>
              <w:rPr>
                <w:rFonts w:eastAsia="SimSun" w:hint="eastAsia"/>
                <w:lang w:eastAsia="zh-CN"/>
              </w:rPr>
              <w:t xml:space="preserve">standard of </w:t>
            </w:r>
            <w:r>
              <w:rPr>
                <w:rFonts w:eastAsia="SimSun"/>
                <w:lang w:eastAsia="zh-CN"/>
              </w:rPr>
              <w:t>hid</w:t>
            </w:r>
            <w:r>
              <w:rPr>
                <w:rFonts w:eastAsia="SimSun" w:hint="eastAsia"/>
                <w:lang w:eastAsia="zh-CN"/>
              </w:rPr>
              <w:t>d</w:t>
            </w:r>
            <w:r>
              <w:rPr>
                <w:rFonts w:eastAsia="SimSun"/>
                <w:lang w:eastAsia="zh-CN"/>
              </w:rPr>
              <w:t>en</w:t>
            </w:r>
            <w:r>
              <w:rPr>
                <w:rFonts w:eastAsia="SimSun" w:hint="eastAsia"/>
                <w:lang w:eastAsia="zh-CN"/>
              </w:rPr>
              <w:t xml:space="preserve"> coding will be opened to industry and public after the experiments are </w:t>
            </w:r>
            <w:r>
              <w:rPr>
                <w:rFonts w:eastAsia="SimSun"/>
                <w:lang w:eastAsia="zh-CN"/>
              </w:rPr>
              <w:t>accomplish</w:t>
            </w:r>
            <w:r>
              <w:rPr>
                <w:rFonts w:eastAsia="SimSun" w:hint="eastAsia"/>
                <w:lang w:eastAsia="zh-CN"/>
              </w:rPr>
              <w:t xml:space="preserve">ed and be verified mature. </w:t>
            </w:r>
            <w:r>
              <w:rPr>
                <w:rFonts w:eastAsia="SimSun"/>
                <w:lang w:eastAsia="zh-CN"/>
              </w:rPr>
              <w:t>T</w:t>
            </w:r>
            <w:r>
              <w:rPr>
                <w:rFonts w:eastAsia="SimSun" w:hint="eastAsia"/>
                <w:lang w:eastAsia="zh-CN"/>
              </w:rPr>
              <w:t>he administration is planning to promote this kind of ASM applications in recent years according to the outcomes of the experiments.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color w:val="000000"/>
                <w:lang w:eastAsia="zh-CN"/>
              </w:rPr>
              <w:t>Japan</w:t>
            </w:r>
          </w:p>
        </w:tc>
        <w:tc>
          <w:tcPr>
            <w:tcW w:w="6905" w:type="dxa"/>
            <w:tcBorders>
              <w:top w:val="single" w:sz="8" w:space="0" w:color="4BACC6"/>
              <w:left w:val="nil"/>
              <w:bottom w:val="single" w:sz="8" w:space="0" w:color="4BACC6"/>
              <w:right w:val="nil"/>
            </w:tcBorders>
          </w:tcPr>
          <w:p w:rsidR="00F15A3E" w:rsidRDefault="00F15A3E" w:rsidP="00C26FEA">
            <w:pPr>
              <w:spacing w:line="276" w:lineRule="auto"/>
              <w:jc w:val="both"/>
              <w:rPr>
                <w:rFonts w:eastAsia="SimSun"/>
                <w:b/>
                <w:color w:val="000000"/>
                <w:lang w:eastAsia="zh-CN"/>
              </w:rPr>
            </w:pPr>
            <w:r w:rsidRPr="009537D3">
              <w:rPr>
                <w:rFonts w:eastAsia="SimSun" w:hint="eastAsia"/>
                <w:lang w:eastAsia="zh-CN"/>
              </w:rPr>
              <w:t xml:space="preserve">The Japan </w:t>
            </w:r>
            <w:r w:rsidRPr="009537D3">
              <w:rPr>
                <w:rFonts w:eastAsia="SimSun"/>
                <w:lang w:eastAsia="zh-CN"/>
              </w:rPr>
              <w:t>Coast Guard uses the message 6 “Addressed binary message” defined by ITU-R M.1371-4 in order to send weather information from its shore based stations.  The message</w:t>
            </w:r>
            <w:r w:rsidRPr="009537D3">
              <w:rPr>
                <w:rFonts w:eastAsia="SimSun" w:hint="eastAsia"/>
                <w:lang w:eastAsia="zh-CN"/>
              </w:rPr>
              <w:t xml:space="preserve"> </w:t>
            </w:r>
            <w:r w:rsidRPr="009537D3">
              <w:rPr>
                <w:rFonts w:eastAsia="SimSun"/>
                <w:lang w:eastAsia="zh-CN"/>
              </w:rPr>
              <w:t>consists of text with 6 bits ASCII code.</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SimSun"/>
                <w:color w:val="000000"/>
                <w:lang w:eastAsia="zh-CN"/>
              </w:rPr>
            </w:pPr>
            <w:r w:rsidRPr="006E06FD">
              <w:rPr>
                <w:rFonts w:eastAsia="SimSun" w:hint="eastAsia"/>
                <w:color w:val="000000"/>
                <w:lang w:eastAsia="zh-CN"/>
              </w:rPr>
              <w:t>Korea (Republic of)</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color w:val="000000"/>
                <w:lang w:eastAsia="zh-CN"/>
              </w:rPr>
            </w:pPr>
            <w:r w:rsidRPr="009537D3">
              <w:rPr>
                <w:rFonts w:eastAsia="SimSun" w:hint="eastAsia"/>
                <w:lang w:eastAsia="zh-CN"/>
              </w:rPr>
              <w:t>Mainly position report  (message 1,2,3) and base station report (message 4)</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SimSun"/>
                <w:color w:val="000000"/>
                <w:lang w:eastAsia="zh-CN"/>
              </w:rPr>
            </w:pPr>
            <w:r w:rsidRPr="006E06FD">
              <w:rPr>
                <w:rFonts w:eastAsia="SimSun" w:hint="eastAsia"/>
                <w:color w:val="000000"/>
                <w:lang w:eastAsia="zh-CN"/>
              </w:rPr>
              <w:t xml:space="preserve">Philippines </w:t>
            </w:r>
          </w:p>
        </w:tc>
        <w:tc>
          <w:tcPr>
            <w:tcW w:w="6905" w:type="dxa"/>
            <w:tcBorders>
              <w:top w:val="single" w:sz="8" w:space="0" w:color="4BACC6"/>
              <w:left w:val="nil"/>
              <w:bottom w:val="single" w:sz="8" w:space="0" w:color="4BACC6"/>
              <w:right w:val="nil"/>
            </w:tcBorders>
          </w:tcPr>
          <w:p w:rsidR="00F15A3E" w:rsidRPr="00601F91" w:rsidRDefault="00F15A3E" w:rsidP="00C26FEA">
            <w:pPr>
              <w:numPr>
                <w:ilvl w:val="0"/>
                <w:numId w:val="7"/>
              </w:numPr>
              <w:spacing w:line="276" w:lineRule="auto"/>
              <w:ind w:left="-57" w:firstLine="0"/>
              <w:jc w:val="both"/>
              <w:rPr>
                <w:rFonts w:eastAsia="SimSun"/>
                <w:lang w:eastAsia="zh-CN"/>
              </w:rPr>
            </w:pPr>
            <w:r w:rsidRPr="00601F91">
              <w:rPr>
                <w:rFonts w:eastAsia="SimSun"/>
                <w:lang w:eastAsia="zh-CN"/>
              </w:rPr>
              <w:t>The AIS was used to provide automatically to appropriately equipped shore stations other ships and aircraft, information relating to:</w:t>
            </w:r>
          </w:p>
          <w:p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Ship’s identity</w:t>
            </w:r>
          </w:p>
          <w:p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Type, position, course, speed of the vessel</w:t>
            </w:r>
          </w:p>
          <w:p w:rsidR="00F15A3E" w:rsidRPr="00601F91" w:rsidRDefault="00F15A3E" w:rsidP="00C26FEA">
            <w:pPr>
              <w:numPr>
                <w:ilvl w:val="1"/>
                <w:numId w:val="9"/>
              </w:numPr>
              <w:spacing w:line="276" w:lineRule="auto"/>
              <w:ind w:left="1218" w:hanging="567"/>
              <w:jc w:val="both"/>
              <w:rPr>
                <w:rFonts w:eastAsia="SimSun"/>
                <w:lang w:eastAsia="zh-CN"/>
              </w:rPr>
            </w:pPr>
            <w:r w:rsidRPr="00601F91">
              <w:rPr>
                <w:rFonts w:eastAsia="SimSun"/>
                <w:lang w:eastAsia="zh-CN"/>
              </w:rPr>
              <w:t xml:space="preserve">Navigational status and other related information. </w:t>
            </w:r>
          </w:p>
          <w:p w:rsidR="00F15A3E" w:rsidRPr="00601F91" w:rsidRDefault="00F15A3E" w:rsidP="00C26FEA">
            <w:pPr>
              <w:numPr>
                <w:ilvl w:val="0"/>
                <w:numId w:val="8"/>
              </w:numPr>
              <w:spacing w:line="276" w:lineRule="auto"/>
              <w:ind w:left="-57" w:firstLine="0"/>
              <w:jc w:val="both"/>
              <w:rPr>
                <w:rFonts w:ascii="Cambria" w:eastAsia="SimSun" w:hAnsi="Cambria"/>
                <w:b/>
                <w:color w:val="000000"/>
                <w:lang w:eastAsia="zh-CN"/>
              </w:rPr>
            </w:pPr>
            <w:r w:rsidRPr="00601F91">
              <w:rPr>
                <w:rFonts w:eastAsia="SimSun"/>
                <w:lang w:eastAsia="zh-CN"/>
              </w:rPr>
              <w:t>AIS can receive automatically safety related information from similarly fitted ships; can monitor and track ships; and exchange data with shore-based facilities</w:t>
            </w:r>
            <w:r w:rsidRPr="00FC090A">
              <w:rPr>
                <w:b/>
                <w:i/>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F02831" w:rsidRDefault="00F15A3E" w:rsidP="00C26FEA">
            <w:pPr>
              <w:spacing w:beforeLines="50" w:line="276" w:lineRule="auto"/>
              <w:jc w:val="both"/>
              <w:rPr>
                <w:rFonts w:eastAsia="SimSun"/>
                <w:color w:val="000000"/>
                <w:lang w:eastAsia="zh-CN"/>
              </w:rPr>
            </w:pPr>
            <w:r w:rsidRPr="00F02831">
              <w:rPr>
                <w:rFonts w:eastAsia="SimSun" w:hint="eastAsia"/>
                <w:color w:val="000000"/>
                <w:lang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ind w:firstLineChars="3" w:firstLine="7"/>
              <w:jc w:val="both"/>
              <w:rPr>
                <w:rFonts w:eastAsia="SimSun"/>
                <w:lang w:eastAsia="zh-CN"/>
              </w:rPr>
            </w:pPr>
            <w:r>
              <w:rPr>
                <w:lang w:val="en-GB"/>
              </w:rPr>
              <w:t>Not available.</w:t>
            </w:r>
            <w:r w:rsidRPr="00F02831">
              <w:rPr>
                <w:rFonts w:eastAsia="SimSun"/>
                <w:lang w:eastAsia="zh-CN"/>
              </w:rPr>
              <w:t xml:space="preserve"> </w:t>
            </w:r>
          </w:p>
        </w:tc>
      </w:tr>
    </w:tbl>
    <w:p w:rsidR="00F15A3E" w:rsidRPr="0019540D" w:rsidRDefault="00F15A3E" w:rsidP="00F15A3E">
      <w:pPr>
        <w:pStyle w:val="ListParagraph"/>
        <w:ind w:left="780"/>
        <w:jc w:val="both"/>
        <w:rPr>
          <w:lang w:val="en-GB"/>
        </w:rPr>
      </w:pPr>
    </w:p>
    <w:p w:rsidR="00F15A3E" w:rsidRPr="006E06FD" w:rsidRDefault="00F15A3E" w:rsidP="00C26FEA">
      <w:pPr>
        <w:pStyle w:val="ListParagraph"/>
        <w:numPr>
          <w:ilvl w:val="0"/>
          <w:numId w:val="5"/>
        </w:numPr>
        <w:spacing w:after="0"/>
        <w:ind w:left="567" w:hanging="425"/>
        <w:contextualSpacing w:val="0"/>
        <w:jc w:val="both"/>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 xml:space="preserve">Is there any other kind of data exchange application rather than general functions of AIS being available currently in </w:t>
      </w:r>
      <w:r w:rsidRPr="006E06FD">
        <w:rPr>
          <w:rFonts w:ascii="Times New Roman" w:eastAsia="SimSun" w:hAnsi="Times New Roman"/>
          <w:sz w:val="24"/>
          <w:szCs w:val="24"/>
          <w:lang w:val="en-US" w:eastAsia="zh-CN"/>
        </w:rPr>
        <w:t>your country</w:t>
      </w:r>
      <w:r w:rsidRPr="006E06FD">
        <w:rPr>
          <w:rFonts w:ascii="Times New Roman" w:eastAsia="SimSun" w:hAnsi="Times New Roman" w:hint="eastAsia"/>
          <w:sz w:val="24"/>
          <w:szCs w:val="24"/>
          <w:lang w:val="en-US" w:eastAsia="zh-CN"/>
        </w:rPr>
        <w:t>/region?</w:t>
      </w:r>
      <w:r w:rsidRPr="006E06FD">
        <w:rPr>
          <w:rFonts w:ascii="Times New Roman" w:eastAsia="SimSun" w:hAnsi="Times New Roman"/>
          <w:sz w:val="24"/>
          <w:szCs w:val="24"/>
          <w:lang w:val="en-US" w:eastAsia="zh-CN"/>
        </w:rPr>
        <w:t xml:space="preserve">  </w:t>
      </w:r>
    </w:p>
    <w:p w:rsidR="00F15A3E" w:rsidRPr="009563A5" w:rsidRDefault="00F15A3E" w:rsidP="00F15A3E">
      <w:pPr>
        <w:spacing w:line="276" w:lineRule="auto"/>
        <w:rPr>
          <w:rFonts w:eastAsia="SimSun"/>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lang w:eastAsia="zh-CN"/>
              </w:rPr>
              <w:t>Australi</w:t>
            </w:r>
            <w:r>
              <w:rPr>
                <w:rFonts w:ascii="Cambria" w:eastAsia="SimSun" w:hAnsi="Cambria"/>
                <w:color w:val="000000"/>
                <w:lang w:eastAsia="zh-CN"/>
              </w:rPr>
              <w:t>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Lines="50" w:line="276" w:lineRule="auto"/>
              <w:jc w:val="both"/>
              <w:rPr>
                <w:rFonts w:ascii="Cambria" w:eastAsia="SimSun" w:hAnsi="Cambria"/>
                <w:b/>
                <w:color w:val="000000"/>
                <w:lang w:eastAsia="zh-CN"/>
              </w:rPr>
            </w:pPr>
            <w:r>
              <w:rPr>
                <w:lang w:val="en-GB"/>
              </w:rPr>
              <w:t>AMSA is aware of the development of e-navigation test beds in the region.</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Pr>
                <w:rFonts w:eastAsia="SimSun" w:hint="eastAsia"/>
                <w:lang w:eastAsia="zh-CN"/>
              </w:rPr>
              <w:t xml:space="preserve">There is no any kind of data exchange application system </w:t>
            </w:r>
            <w:r w:rsidRPr="00FE374A">
              <w:rPr>
                <w:rFonts w:eastAsia="SimSun" w:hint="eastAsia"/>
                <w:color w:val="000000"/>
                <w:lang w:eastAsia="zh-CN"/>
              </w:rPr>
              <w:t>rather than</w:t>
            </w:r>
            <w:r>
              <w:rPr>
                <w:rFonts w:eastAsia="SimSun" w:hint="eastAsia"/>
                <w:lang w:eastAsia="zh-CN"/>
              </w:rPr>
              <w:t xml:space="preserve"> AIS formally operating in China now. Some local administrations are doing some experiments in the rivers and lake areas for narrow </w:t>
            </w:r>
            <w:r>
              <w:rPr>
                <w:rFonts w:eastAsia="SimSun" w:hint="eastAsia"/>
                <w:lang w:eastAsia="zh-CN"/>
              </w:rPr>
              <w:lastRenderedPageBreak/>
              <w:t xml:space="preserve">bandwidth VHF data transmitting. </w:t>
            </w:r>
            <w:r>
              <w:rPr>
                <w:rFonts w:eastAsia="SimSun"/>
                <w:lang w:eastAsia="zh-CN"/>
              </w:rPr>
              <w:t>A</w:t>
            </w:r>
            <w:r>
              <w:rPr>
                <w:rFonts w:eastAsia="SimSun" w:hint="eastAsia"/>
                <w:lang w:eastAsia="zh-CN"/>
              </w:rPr>
              <w:t xml:space="preserve">ccording to China maritime radio communication plan, the frequency bands </w:t>
            </w:r>
            <w:r w:rsidRPr="00D249C6">
              <w:rPr>
                <w:rFonts w:eastAsia="SimSun"/>
                <w:lang w:eastAsia="zh-CN"/>
              </w:rPr>
              <w:t>157.150-157.325 and 161.750-161.925 MHz (corresponding to</w:t>
            </w:r>
            <w:r>
              <w:rPr>
                <w:rFonts w:eastAsia="SimSun" w:hint="eastAsia"/>
                <w:lang w:eastAsia="zh-CN"/>
              </w:rPr>
              <w:t xml:space="preserve"> Appendix 18 </w:t>
            </w:r>
            <w:r w:rsidRPr="00D249C6">
              <w:rPr>
                <w:rFonts w:eastAsia="SimSun"/>
                <w:lang w:eastAsia="zh-CN"/>
              </w:rPr>
              <w:t>channels: 23, 83, 24, 84, 25, 85, 26 and 86) are designated for digitally modulated emissions</w:t>
            </w:r>
            <w:r>
              <w:rPr>
                <w:rFonts w:eastAsia="SimSun" w:hint="eastAsia"/>
                <w:lang w:eastAsia="zh-CN"/>
              </w:rPr>
              <w:t xml:space="preserve"> from </w:t>
            </w:r>
            <w:r w:rsidRPr="00D249C6">
              <w:rPr>
                <w:rFonts w:eastAsia="SimSun"/>
                <w:lang w:eastAsia="zh-CN"/>
              </w:rPr>
              <w:t>1 January 2017</w:t>
            </w:r>
            <w:r>
              <w:rPr>
                <w:rFonts w:eastAsia="SimSun" w:hint="eastAsia"/>
                <w:lang w:eastAsia="zh-CN"/>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lastRenderedPageBreak/>
              <w:t>Japan</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eastAsia="SimSun"/>
                <w:b/>
                <w:color w:val="000000"/>
                <w:lang w:eastAsia="zh-CN"/>
              </w:rPr>
            </w:pPr>
            <w:r w:rsidRPr="005D6A9E">
              <w:rPr>
                <w:rFonts w:eastAsia="SimSun"/>
                <w:lang w:eastAsia="zh-CN"/>
              </w:rPr>
              <w:t>There is no data exchange application rather than AIS in VHF band in Japan</w:t>
            </w:r>
            <w:r>
              <w:rPr>
                <w:rFonts w:eastAsia="SimSun" w:hint="eastAsia"/>
                <w:lang w:eastAsia="zh-CN"/>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Korea (Republic of)</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color w:val="000000"/>
                <w:lang w:eastAsia="zh-CN"/>
              </w:rPr>
            </w:pPr>
            <w:r w:rsidRPr="005D6A9E">
              <w:rPr>
                <w:rFonts w:eastAsia="SimSun" w:hint="eastAsia"/>
                <w:lang w:eastAsia="zh-CN"/>
              </w:rPr>
              <w:t>No</w:t>
            </w:r>
            <w:r>
              <w:rPr>
                <w:rFonts w:eastAsia="SimSun" w:hint="eastAsia"/>
                <w:lang w:eastAsia="zh-CN"/>
              </w:rPr>
              <w:t>ne</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ascii="Cambria" w:eastAsia="SimSun" w:hAnsi="Cambria"/>
                <w:b/>
                <w:color w:val="000000"/>
                <w:lang w:eastAsia="zh-CN"/>
              </w:rPr>
            </w:pPr>
            <w:r w:rsidRPr="005D6A9E">
              <w:rPr>
                <w:rFonts w:eastAsia="SimSun" w:hint="eastAsia"/>
                <w:lang w:eastAsia="zh-CN"/>
              </w:rPr>
              <w:t>None</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577180" w:rsidRDefault="00F15A3E" w:rsidP="00C26FEA">
            <w:pPr>
              <w:spacing w:beforeLines="5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spacing w:beforeLines="50"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rsidR="00F15A3E" w:rsidRPr="009563A5" w:rsidRDefault="00F15A3E" w:rsidP="00F15A3E">
      <w:pPr>
        <w:spacing w:line="276" w:lineRule="auto"/>
        <w:rPr>
          <w:rFonts w:eastAsia="SimSun"/>
          <w:lang w:val="en-GB" w:eastAsia="zh-CN"/>
        </w:rPr>
      </w:pPr>
    </w:p>
    <w:p w:rsidR="00F15A3E" w:rsidRPr="009563A5" w:rsidRDefault="00F15A3E" w:rsidP="00C26FEA">
      <w:pPr>
        <w:pStyle w:val="ListParagraph"/>
        <w:numPr>
          <w:ilvl w:val="0"/>
          <w:numId w:val="5"/>
        </w:numPr>
        <w:spacing w:after="0"/>
        <w:ind w:left="567" w:hanging="425"/>
        <w:contextualSpacing w:val="0"/>
        <w:rPr>
          <w:rFonts w:eastAsia="SimSun"/>
          <w:lang w:val="en-GB" w:eastAsia="zh-CN"/>
        </w:rPr>
      </w:pPr>
      <w:r w:rsidRPr="006E06FD">
        <w:rPr>
          <w:rFonts w:ascii="Times New Roman" w:eastAsia="SimSun" w:hAnsi="Times New Roman" w:hint="eastAsia"/>
          <w:color w:val="000000"/>
          <w:sz w:val="24"/>
          <w:szCs w:val="24"/>
          <w:lang w:val="en-US" w:eastAsia="zh-CN"/>
        </w:rPr>
        <w:t xml:space="preserve">Is there any other kind of data exchange application rather than general functions of AIS being planned in the future in </w:t>
      </w:r>
      <w:r w:rsidRPr="006E06FD">
        <w:rPr>
          <w:rFonts w:ascii="Times New Roman" w:eastAsia="SimSun" w:hAnsi="Times New Roman"/>
          <w:color w:val="000000"/>
          <w:sz w:val="24"/>
          <w:szCs w:val="24"/>
          <w:lang w:val="en-US" w:eastAsia="zh-CN"/>
        </w:rPr>
        <w:t>your country</w:t>
      </w:r>
      <w:r w:rsidRPr="006E06FD">
        <w:rPr>
          <w:rFonts w:ascii="Times New Roman" w:eastAsia="SimSun" w:hAnsi="Times New Roman" w:hint="eastAsia"/>
          <w:color w:val="000000"/>
          <w:sz w:val="24"/>
          <w:szCs w:val="24"/>
          <w:lang w:val="en-US" w:eastAsia="zh-CN"/>
        </w:rPr>
        <w:t xml:space="preserve">/region? </w:t>
      </w:r>
      <w:r w:rsidRPr="006E06FD">
        <w:rPr>
          <w:rFonts w:ascii="Times New Roman" w:eastAsia="SimSun" w:hAnsi="Times New Roman"/>
          <w:color w:val="000000"/>
          <w:sz w:val="24"/>
          <w:szCs w:val="24"/>
          <w:lang w:val="en-US" w:eastAsia="zh-CN"/>
        </w:rPr>
        <w:t>W</w:t>
      </w:r>
      <w:r w:rsidRPr="006E06FD">
        <w:rPr>
          <w:rFonts w:ascii="Times New Roman" w:eastAsia="SimSun" w:hAnsi="Times New Roman" w:hint="eastAsia"/>
          <w:color w:val="000000"/>
          <w:sz w:val="24"/>
          <w:szCs w:val="24"/>
          <w:lang w:val="en-US" w:eastAsia="zh-CN"/>
        </w:rPr>
        <w:t>hich year those kind of new applications are planned in?</w:t>
      </w:r>
    </w:p>
    <w:p w:rsidR="00F15A3E" w:rsidRDefault="00F15A3E" w:rsidP="00F15A3E">
      <w:pPr>
        <w:pStyle w:val="ListParagraph"/>
        <w:ind w:left="567"/>
        <w:rPr>
          <w:rFonts w:eastAsia="SimSun"/>
          <w:color w:val="000000"/>
          <w:lang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Pr="005568D1" w:rsidRDefault="00F15A3E" w:rsidP="00C26FEA">
            <w:pPr>
              <w:spacing w:line="276" w:lineRule="auto"/>
              <w:jc w:val="both"/>
              <w:rPr>
                <w:rFonts w:ascii="Cambria" w:eastAsia="SimSun" w:hAnsi="Cambria"/>
                <w:b/>
                <w:color w:val="000000"/>
                <w:lang w:eastAsia="zh-CN"/>
              </w:rPr>
            </w:pPr>
            <w:r w:rsidRPr="00067288">
              <w:rPr>
                <w:rFonts w:eastAsia="SimSun"/>
                <w:color w:val="000000"/>
                <w:lang w:eastAsia="zh-CN"/>
              </w:rPr>
              <w:t>AMSA is monitoring developments in international e-navigation test beds in operation which may yield useful results which can be applied in our region.</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Pr>
                <w:rFonts w:eastAsia="SimSun" w:hint="eastAsia"/>
                <w:lang w:eastAsia="zh-CN"/>
              </w:rPr>
              <w:t xml:space="preserve">Being not only equipment of </w:t>
            </w:r>
            <w:r w:rsidRPr="009563A5">
              <w:rPr>
                <w:rFonts w:eastAsia="SimSun" w:hint="eastAsia"/>
                <w:bCs/>
                <w:lang w:eastAsia="zh-CN"/>
              </w:rPr>
              <w:t>the general functions</w:t>
            </w:r>
            <w:r>
              <w:rPr>
                <w:rFonts w:eastAsia="SimSun" w:hint="eastAsia"/>
                <w:lang w:eastAsia="zh-CN"/>
              </w:rPr>
              <w:t xml:space="preserve"> for example as a</w:t>
            </w:r>
            <w:r w:rsidRPr="002928EE">
              <w:t xml:space="preserve">ids to </w:t>
            </w:r>
            <w:r w:rsidRPr="009563A5">
              <w:rPr>
                <w:rFonts w:eastAsia="SimSun" w:hint="eastAsia"/>
                <w:lang w:eastAsia="zh-CN"/>
              </w:rPr>
              <w:t>n</w:t>
            </w:r>
            <w:r w:rsidRPr="002928EE">
              <w:t>avigatio</w:t>
            </w:r>
            <w:r w:rsidRPr="002928EE">
              <w:rPr>
                <w:bCs/>
              </w:rPr>
              <w:t>n</w:t>
            </w:r>
            <w:r w:rsidRPr="009563A5">
              <w:rPr>
                <w:rFonts w:eastAsia="SimSun" w:hint="eastAsia"/>
                <w:lang w:eastAsia="zh-CN"/>
              </w:rPr>
              <w:t xml:space="preserve">, but also a kind of important ways of communications today, AIS is of great perspective. </w:t>
            </w:r>
            <w:r w:rsidRPr="009563A5">
              <w:rPr>
                <w:rFonts w:eastAsia="SimSun"/>
                <w:lang w:eastAsia="zh-CN"/>
              </w:rPr>
              <w:t>T</w:t>
            </w:r>
            <w:r w:rsidRPr="009563A5">
              <w:rPr>
                <w:rFonts w:eastAsia="SimSun" w:hint="eastAsia"/>
                <w:lang w:eastAsia="zh-CN"/>
              </w:rPr>
              <w:t xml:space="preserve">he </w:t>
            </w:r>
            <w:r w:rsidRPr="009563A5">
              <w:rPr>
                <w:rFonts w:eastAsia="SimSun"/>
                <w:lang w:eastAsia="zh-CN"/>
              </w:rPr>
              <w:t>administration</w:t>
            </w:r>
            <w:r w:rsidRPr="009563A5">
              <w:rPr>
                <w:rFonts w:eastAsia="SimSun" w:hint="eastAsia"/>
                <w:lang w:eastAsia="zh-CN"/>
              </w:rPr>
              <w:t xml:space="preserve"> will arrange the new application of elementary shipping port visa services by AIS technology as a short term planning to </w:t>
            </w:r>
            <w:r w:rsidRPr="009563A5">
              <w:rPr>
                <w:rFonts w:eastAsia="SimSun"/>
                <w:lang w:eastAsia="zh-CN"/>
              </w:rPr>
              <w:t>accomplish</w:t>
            </w:r>
            <w:r w:rsidRPr="009563A5">
              <w:rPr>
                <w:rFonts w:eastAsia="SimSun" w:hint="eastAsia"/>
                <w:lang w:eastAsia="zh-CN"/>
              </w:rPr>
              <w:t xml:space="preserve"> the long distance shipping electric visa treatment. </w:t>
            </w:r>
            <w:r w:rsidRPr="009563A5">
              <w:rPr>
                <w:rFonts w:eastAsia="SimSun"/>
                <w:lang w:eastAsia="zh-CN"/>
              </w:rPr>
              <w:t>T</w:t>
            </w:r>
            <w:r w:rsidRPr="009563A5">
              <w:rPr>
                <w:rFonts w:eastAsia="SimSun" w:hint="eastAsia"/>
                <w:lang w:eastAsia="zh-CN"/>
              </w:rPr>
              <w:t xml:space="preserve">he system is planning to trial operation in 2013. </w:t>
            </w:r>
            <w:r w:rsidRPr="009563A5">
              <w:rPr>
                <w:rFonts w:eastAsia="SimSun"/>
                <w:lang w:eastAsia="zh-CN"/>
              </w:rPr>
              <w:t>A</w:t>
            </w:r>
            <w:r w:rsidRPr="009563A5">
              <w:rPr>
                <w:rFonts w:eastAsia="SimSun" w:hint="eastAsia"/>
                <w:lang w:eastAsia="zh-CN"/>
              </w:rPr>
              <w:t xml:space="preserve">s a long term planning, a large scale maritime basic information network with macro resources including vessel, personnel, cargo, port, </w:t>
            </w:r>
            <w:r w:rsidRPr="009563A5">
              <w:rPr>
                <w:rFonts w:eastAsia="SimSun"/>
                <w:lang w:eastAsia="zh-CN"/>
              </w:rPr>
              <w:t>environment</w:t>
            </w:r>
            <w:r w:rsidRPr="009563A5">
              <w:rPr>
                <w:rFonts w:eastAsia="SimSun" w:hint="eastAsia"/>
                <w:lang w:eastAsia="zh-CN"/>
              </w:rPr>
              <w:t xml:space="preserve"> and other relevant information and powerful communications functions will be constructed by new systems using AIS technology, forming an integrated information exchange platform naming Maritime Internet of Things.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Japan</w:t>
            </w:r>
          </w:p>
        </w:tc>
        <w:tc>
          <w:tcPr>
            <w:tcW w:w="6905" w:type="dxa"/>
            <w:tcBorders>
              <w:top w:val="single" w:sz="8" w:space="0" w:color="4BACC6"/>
              <w:left w:val="nil"/>
              <w:bottom w:val="single" w:sz="8" w:space="0" w:color="4BACC6"/>
              <w:right w:val="nil"/>
            </w:tcBorders>
          </w:tcPr>
          <w:p w:rsidR="00F15A3E" w:rsidRPr="005568D1" w:rsidRDefault="00F15A3E" w:rsidP="00C26FEA">
            <w:pPr>
              <w:spacing w:line="276" w:lineRule="auto"/>
              <w:jc w:val="both"/>
              <w:rPr>
                <w:rFonts w:eastAsia="SimSun"/>
                <w:b/>
                <w:color w:val="000000"/>
                <w:lang w:val="en-GB" w:eastAsia="zh-CN"/>
              </w:rPr>
            </w:pPr>
            <w:r w:rsidRPr="009563A5">
              <w:rPr>
                <w:rFonts w:eastAsia="SimSun"/>
                <w:lang w:eastAsia="zh-CN"/>
              </w:rPr>
              <w:t xml:space="preserve">There is no specific plan to use a data exchange application in VHF band at </w:t>
            </w:r>
            <w:r w:rsidRPr="009563A5">
              <w:rPr>
                <w:rFonts w:eastAsia="SimSun" w:hint="eastAsia"/>
                <w:lang w:eastAsia="zh-CN"/>
              </w:rPr>
              <w:t>this</w:t>
            </w:r>
            <w:r w:rsidRPr="009563A5">
              <w:rPr>
                <w:rFonts w:eastAsia="SimSun"/>
                <w:lang w:eastAsia="zh-CN"/>
              </w:rPr>
              <w:t xml:space="preserve"> time, </w:t>
            </w:r>
            <w:r w:rsidRPr="009563A5">
              <w:rPr>
                <w:rFonts w:eastAsia="SimSun" w:hint="eastAsia"/>
                <w:lang w:eastAsia="zh-CN"/>
              </w:rPr>
              <w:t>however, Japan will consider the application in the future.</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Korea (Republic of)</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color w:val="000000"/>
                <w:lang w:eastAsia="zh-CN"/>
              </w:rPr>
            </w:pPr>
            <w:r w:rsidRPr="009563A5">
              <w:rPr>
                <w:rFonts w:eastAsia="SimSun" w:hint="eastAsia"/>
                <w:lang w:eastAsia="zh-CN"/>
              </w:rPr>
              <w:t>Generally Yes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Pr="005568D1" w:rsidRDefault="00F15A3E" w:rsidP="00C26FEA">
            <w:pPr>
              <w:spacing w:line="276" w:lineRule="auto"/>
              <w:jc w:val="both"/>
              <w:rPr>
                <w:rFonts w:ascii="Cambria" w:eastAsia="SimSun" w:hAnsi="Cambria"/>
                <w:b/>
                <w:color w:val="000000"/>
                <w:lang w:eastAsia="zh-CN"/>
              </w:rPr>
            </w:pPr>
            <w:r w:rsidRPr="009563A5">
              <w:rPr>
                <w:rFonts w:eastAsia="SimSun"/>
                <w:lang w:eastAsia="zh-CN"/>
              </w:rPr>
              <w:t xml:space="preserve">The Commission has not conducted any research </w:t>
            </w:r>
            <w:proofErr w:type="gramStart"/>
            <w:r w:rsidRPr="009563A5">
              <w:rPr>
                <w:rFonts w:eastAsia="SimSun"/>
                <w:lang w:eastAsia="zh-CN"/>
              </w:rPr>
              <w:t>nor</w:t>
            </w:r>
            <w:proofErr w:type="gramEnd"/>
            <w:r w:rsidRPr="009563A5">
              <w:rPr>
                <w:rFonts w:eastAsia="SimSun"/>
                <w:lang w:eastAsia="zh-CN"/>
              </w:rPr>
              <w:t xml:space="preserve"> study for future data exchange application of AIS; hence we could not comment on the subject in question.</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577180" w:rsidRDefault="00F15A3E" w:rsidP="00C26FEA">
            <w:pPr>
              <w:spacing w:beforeLines="5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rsidR="00F15A3E" w:rsidRPr="009563A5" w:rsidRDefault="00F15A3E" w:rsidP="00F15A3E">
      <w:pPr>
        <w:pStyle w:val="ListParagraph"/>
        <w:ind w:left="567"/>
        <w:rPr>
          <w:rFonts w:eastAsia="SimSun"/>
          <w:lang w:val="en-GB" w:eastAsia="zh-CN"/>
        </w:rPr>
      </w:pPr>
    </w:p>
    <w:p w:rsidR="00F15A3E" w:rsidRPr="006E06FD" w:rsidRDefault="00F15A3E" w:rsidP="00C26FEA">
      <w:pPr>
        <w:pStyle w:val="ListParagraph"/>
        <w:numPr>
          <w:ilvl w:val="0"/>
          <w:numId w:val="5"/>
        </w:numPr>
        <w:spacing w:after="0"/>
        <w:ind w:left="567" w:hanging="425"/>
        <w:contextualSpacing w:val="0"/>
        <w:rPr>
          <w:rFonts w:ascii="Times New Roman" w:eastAsia="SimSun" w:hAnsi="Times New Roman"/>
          <w:sz w:val="24"/>
          <w:szCs w:val="24"/>
          <w:lang w:val="en-US" w:eastAsia="zh-CN"/>
        </w:rPr>
      </w:pPr>
      <w:r w:rsidRPr="006E06FD">
        <w:rPr>
          <w:rFonts w:ascii="Times New Roman" w:eastAsia="SimSun" w:hAnsi="Times New Roman" w:hint="eastAsia"/>
          <w:sz w:val="24"/>
          <w:szCs w:val="24"/>
          <w:lang w:val="en-US" w:eastAsia="zh-CN"/>
        </w:rPr>
        <w:t>What are the standards or recommendations used for the new data exchange applications using AIS technology</w:t>
      </w:r>
      <w:r w:rsidRPr="006E06FD">
        <w:rPr>
          <w:rFonts w:ascii="Times New Roman" w:eastAsia="SimSun" w:hAnsi="Times New Roman"/>
          <w:sz w:val="24"/>
          <w:szCs w:val="24"/>
          <w:lang w:val="en-US" w:eastAsia="zh-CN"/>
        </w:rPr>
        <w:t xml:space="preserve"> in your country</w:t>
      </w:r>
      <w:r w:rsidRPr="006E06FD">
        <w:rPr>
          <w:rFonts w:ascii="Times New Roman" w:eastAsia="SimSun" w:hAnsi="Times New Roman" w:hint="eastAsia"/>
          <w:sz w:val="24"/>
          <w:szCs w:val="24"/>
          <w:lang w:val="en-US" w:eastAsia="zh-CN"/>
        </w:rPr>
        <w:t>/region?</w:t>
      </w:r>
    </w:p>
    <w:p w:rsidR="00F15A3E" w:rsidRDefault="00F15A3E" w:rsidP="00F15A3E">
      <w:pPr>
        <w:pStyle w:val="ListParagraph"/>
        <w:ind w:left="567"/>
        <w:rPr>
          <w:rFonts w:eastAsia="SimSun"/>
          <w:color w:val="000000"/>
          <w:lang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lang w:val="en-GB"/>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Lines="50" w:line="276" w:lineRule="auto"/>
              <w:jc w:val="both"/>
              <w:rPr>
                <w:rFonts w:ascii="Cambria" w:eastAsia="SimSun" w:hAnsi="Cambria"/>
                <w:b/>
                <w:color w:val="000000"/>
                <w:lang w:eastAsia="zh-CN"/>
              </w:rPr>
            </w:pPr>
            <w:r>
              <w:rPr>
                <w:lang w:val="en-GB"/>
              </w:rPr>
              <w:t>Unknown at this stage.  Australia will be guided by studies at the ITU-R, but the expected Recommendation to be used is Recommendation ITU-R M.1842.</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hint="eastAsia"/>
                <w:lang w:val="en-GB"/>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ascii="Cambria" w:eastAsia="SimSun" w:hAnsi="Cambria"/>
                <w:b/>
                <w:color w:val="000000"/>
                <w:lang w:eastAsia="zh-CN"/>
              </w:rPr>
            </w:pPr>
            <w:r w:rsidRPr="00C81BA3">
              <w:rPr>
                <w:rFonts w:eastAsia="SimSun" w:hint="eastAsia"/>
                <w:lang w:eastAsia="zh-CN"/>
              </w:rPr>
              <w:t>Till now in China all developments or experiments for any new applications using AIS technology are based on the Recommendation ITU-R M.1371-4 except some certain detailed coding method</w:t>
            </w:r>
            <w:r>
              <w:rPr>
                <w:rFonts w:eastAsia="SimSun" w:hint="eastAsia"/>
                <w:lang w:eastAsia="zh-CN"/>
              </w:rPr>
              <w:t>s</w:t>
            </w:r>
            <w:r w:rsidRPr="00C81BA3">
              <w:rPr>
                <w:rFonts w:eastAsia="SimSun" w:hint="eastAsia"/>
                <w:lang w:eastAsia="zh-CN"/>
              </w:rPr>
              <w:t>, such as way of hidden coding to transmit som</w:t>
            </w:r>
            <w:r w:rsidRPr="00CA6E8F">
              <w:rPr>
                <w:rFonts w:eastAsia="SimSun" w:hint="eastAsia"/>
                <w:lang w:eastAsia="zh-CN"/>
              </w:rPr>
              <w:t xml:space="preserve">e </w:t>
            </w:r>
            <w:r w:rsidRPr="00CA6E8F">
              <w:rPr>
                <w:rFonts w:eastAsia="SimSun"/>
                <w:lang w:eastAsia="zh-CN"/>
              </w:rPr>
              <w:t>fixe</w:t>
            </w:r>
            <w:r>
              <w:rPr>
                <w:rFonts w:eastAsia="SimSun" w:hint="eastAsia"/>
                <w:lang w:eastAsia="zh-CN"/>
              </w:rPr>
              <w:t>d-length</w:t>
            </w:r>
            <w:r w:rsidRPr="00CA6E8F">
              <w:rPr>
                <w:rFonts w:eastAsia="SimSun" w:hint="eastAsia"/>
                <w:lang w:eastAsia="zh-CN"/>
              </w:rPr>
              <w:t xml:space="preserve"> </w:t>
            </w:r>
            <w:r w:rsidRPr="00C81BA3">
              <w:rPr>
                <w:rFonts w:eastAsia="SimSun" w:hint="eastAsia"/>
                <w:lang w:eastAsia="zh-CN"/>
              </w:rPr>
              <w:t>message, or the way of transmitting Chinese characters.</w:t>
            </w:r>
            <w:r w:rsidRPr="009563A5">
              <w:rPr>
                <w:rFonts w:eastAsia="SimSun"/>
                <w:lang w:val="en-GB" w:eastAsia="zh-CN"/>
              </w:rPr>
              <w:t>A</w:t>
            </w:r>
            <w:r w:rsidRPr="009563A5">
              <w:rPr>
                <w:rFonts w:eastAsia="SimSun" w:hint="eastAsia"/>
                <w:lang w:val="en-GB" w:eastAsia="zh-CN"/>
              </w:rPr>
              <w:t>s mentioned above, the coding method will be opened after the experiments are verified.</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lang w:val="en-GB"/>
              </w:rPr>
            </w:pPr>
            <w:r w:rsidRPr="006E06FD">
              <w:rPr>
                <w:rFonts w:hint="eastAsia"/>
                <w:lang w:val="en-GB"/>
              </w:rPr>
              <w:t>Japan</w:t>
            </w:r>
          </w:p>
        </w:tc>
        <w:tc>
          <w:tcPr>
            <w:tcW w:w="6905" w:type="dxa"/>
            <w:tcBorders>
              <w:top w:val="single" w:sz="8" w:space="0" w:color="4BACC6"/>
              <w:left w:val="nil"/>
              <w:bottom w:val="single" w:sz="8" w:space="0" w:color="4BACC6"/>
              <w:right w:val="nil"/>
            </w:tcBorders>
          </w:tcPr>
          <w:p w:rsidR="00F15A3E" w:rsidRDefault="00F15A3E" w:rsidP="00C26FEA">
            <w:pPr>
              <w:spacing w:beforeLines="50" w:line="276" w:lineRule="auto"/>
              <w:jc w:val="both"/>
              <w:rPr>
                <w:rFonts w:eastAsia="SimSun"/>
                <w:b/>
                <w:color w:val="000000"/>
                <w:lang w:eastAsia="zh-CN"/>
              </w:rPr>
            </w:pPr>
            <w:r w:rsidRPr="005C09CA">
              <w:rPr>
                <w:rFonts w:eastAsia="SimSun"/>
                <w:lang w:eastAsia="zh-CN"/>
              </w:rPr>
              <w:t>No standard or recommendation is used in Japan for the new data exchange applications using AIS technology</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lang w:val="en-GB"/>
              </w:rPr>
            </w:pPr>
            <w:r w:rsidRPr="006E06FD">
              <w:rPr>
                <w:rFonts w:hint="eastAsia"/>
                <w:lang w:val="en-GB"/>
              </w:rPr>
              <w:t>Korea (Republic of)</w:t>
            </w:r>
          </w:p>
        </w:tc>
        <w:tc>
          <w:tcPr>
            <w:tcW w:w="6905" w:type="dxa"/>
            <w:tcBorders>
              <w:top w:val="single" w:sz="8" w:space="0" w:color="4BACC6"/>
              <w:left w:val="nil"/>
              <w:bottom w:val="single" w:sz="8" w:space="0" w:color="4BACC6"/>
              <w:right w:val="nil"/>
            </w:tcBorders>
            <w:shd w:val="clear" w:color="auto" w:fill="D2EAF1"/>
          </w:tcPr>
          <w:p w:rsidR="00F15A3E" w:rsidRPr="00313E45" w:rsidRDefault="00F15A3E" w:rsidP="00C26FEA">
            <w:pPr>
              <w:spacing w:beforeLines="50" w:line="276" w:lineRule="auto"/>
              <w:jc w:val="both"/>
              <w:rPr>
                <w:rFonts w:eastAsia="SimSun"/>
                <w:lang w:eastAsia="zh-CN"/>
              </w:rPr>
            </w:pPr>
            <w:r w:rsidRPr="00313E45">
              <w:rPr>
                <w:rFonts w:eastAsia="SimSun" w:hint="eastAsia"/>
                <w:lang w:eastAsia="zh-CN"/>
              </w:rPr>
              <w:t>Recommendation ITU-</w:t>
            </w:r>
            <w:proofErr w:type="gramStart"/>
            <w:r w:rsidRPr="00313E45">
              <w:rPr>
                <w:rFonts w:eastAsia="SimSun" w:hint="eastAsia"/>
                <w:lang w:eastAsia="zh-CN"/>
              </w:rPr>
              <w:t>R  M.1371</w:t>
            </w:r>
            <w:proofErr w:type="gramEnd"/>
            <w:r w:rsidRPr="00313E45">
              <w:rPr>
                <w:rFonts w:eastAsia="SimSun" w:hint="eastAsia"/>
                <w:lang w:eastAsia="zh-CN"/>
              </w:rPr>
              <w:t xml:space="preserve"> or Recommendation ITU-R M.1842</w:t>
            </w:r>
            <w:r>
              <w:rPr>
                <w:rFonts w:eastAsia="SimSun" w:hint="eastAsia"/>
                <w:lang w:eastAsia="zh-CN"/>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lang w:val="en-GB"/>
              </w:rPr>
            </w:pPr>
            <w:r w:rsidRPr="006E06FD">
              <w:rPr>
                <w:rFonts w:hint="eastAsia"/>
                <w:lang w:val="en-GB"/>
              </w:rPr>
              <w:t xml:space="preserve">Philippines </w:t>
            </w:r>
          </w:p>
        </w:tc>
        <w:tc>
          <w:tcPr>
            <w:tcW w:w="6905" w:type="dxa"/>
            <w:tcBorders>
              <w:top w:val="single" w:sz="8" w:space="0" w:color="4BACC6"/>
              <w:left w:val="nil"/>
              <w:bottom w:val="single" w:sz="8" w:space="0" w:color="4BACC6"/>
              <w:right w:val="nil"/>
            </w:tcBorders>
          </w:tcPr>
          <w:p w:rsidR="00F15A3E" w:rsidRPr="00313E45" w:rsidRDefault="00F15A3E" w:rsidP="00C26FEA">
            <w:pPr>
              <w:tabs>
                <w:tab w:val="left" w:pos="-450"/>
                <w:tab w:val="left" w:pos="-270"/>
              </w:tabs>
              <w:spacing w:line="276" w:lineRule="auto"/>
              <w:jc w:val="both"/>
              <w:rPr>
                <w:rFonts w:ascii="Cambria" w:eastAsia="SimSun" w:hAnsi="Cambria"/>
                <w:b/>
                <w:color w:val="000000"/>
                <w:lang w:val="en-GB" w:eastAsia="zh-CN"/>
              </w:rPr>
            </w:pPr>
            <w:r w:rsidRPr="00313E45">
              <w:rPr>
                <w:rFonts w:eastAsia="SimSun"/>
                <w:lang w:eastAsia="zh-CN"/>
              </w:rPr>
              <w:t>We cannot comment on this since at the moment we have no plans for a new data exchange application using AIS technology</w:t>
            </w:r>
            <w:r w:rsidRPr="00FC090A">
              <w:rPr>
                <w:b/>
                <w:i/>
              </w:rPr>
              <w:t>.</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577180" w:rsidRDefault="00F15A3E" w:rsidP="00C26FEA">
            <w:pPr>
              <w:spacing w:beforeLines="50" w:line="276" w:lineRule="auto"/>
              <w:jc w:val="both"/>
              <w:rPr>
                <w:lang w:val="en-GB"/>
              </w:rPr>
            </w:pPr>
            <w:r w:rsidRPr="00577180">
              <w:rPr>
                <w:rFonts w:hint="eastAsia"/>
                <w:lang w:val="en-GB"/>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tabs>
                <w:tab w:val="left" w:pos="-450"/>
                <w:tab w:val="left" w:pos="-270"/>
              </w:tabs>
              <w:spacing w:line="276" w:lineRule="auto"/>
              <w:jc w:val="both"/>
              <w:rPr>
                <w:rFonts w:eastAsia="SimSun"/>
                <w:lang w:eastAsia="zh-CN"/>
              </w:rPr>
            </w:pPr>
            <w:r>
              <w:rPr>
                <w:lang w:val="en-GB"/>
              </w:rPr>
              <w:t>Follow Recommendation ITU-R M.1842</w:t>
            </w:r>
            <w:r w:rsidRPr="00F02831">
              <w:rPr>
                <w:rFonts w:eastAsia="SimSun"/>
                <w:lang w:eastAsia="zh-CN"/>
              </w:rPr>
              <w:t xml:space="preserve"> </w:t>
            </w:r>
          </w:p>
        </w:tc>
      </w:tr>
    </w:tbl>
    <w:p w:rsidR="00F15A3E" w:rsidRPr="005D3427" w:rsidRDefault="00F15A3E" w:rsidP="00F15A3E">
      <w:pPr>
        <w:rPr>
          <w:rFonts w:eastAsia="SimSun"/>
          <w:lang w:val="en-GB" w:eastAsia="zh-CN"/>
        </w:rPr>
      </w:pPr>
    </w:p>
    <w:p w:rsidR="00F15A3E" w:rsidRPr="00C31072" w:rsidRDefault="00F15A3E" w:rsidP="00C26FEA">
      <w:pPr>
        <w:numPr>
          <w:ilvl w:val="0"/>
          <w:numId w:val="10"/>
        </w:numPr>
        <w:ind w:left="567" w:hanging="567"/>
        <w:rPr>
          <w:b/>
          <w:lang w:val="en-GB"/>
        </w:rPr>
      </w:pPr>
      <w:r w:rsidRPr="00005572">
        <w:rPr>
          <w:b/>
          <w:lang w:val="en-GB"/>
        </w:rPr>
        <w:t>Que</w:t>
      </w:r>
      <w:r>
        <w:rPr>
          <w:b/>
          <w:lang w:val="en-GB"/>
        </w:rPr>
        <w:t>stion</w:t>
      </w:r>
      <w:r w:rsidRPr="00005572">
        <w:rPr>
          <w:b/>
          <w:lang w:val="en-GB"/>
        </w:rPr>
        <w:t xml:space="preserve"> </w:t>
      </w:r>
      <w:r w:rsidRPr="00C31072">
        <w:rPr>
          <w:rFonts w:hint="eastAsia"/>
          <w:b/>
          <w:lang w:val="en-GB"/>
        </w:rPr>
        <w:t>on</w:t>
      </w:r>
      <w:r w:rsidRPr="00C31072">
        <w:rPr>
          <w:b/>
          <w:lang w:val="en-GB"/>
        </w:rPr>
        <w:t xml:space="preserve"> </w:t>
      </w:r>
      <w:r w:rsidRPr="00C31072">
        <w:rPr>
          <w:rFonts w:hint="eastAsia"/>
          <w:b/>
          <w:lang w:val="en-GB"/>
        </w:rPr>
        <w:t>the</w:t>
      </w:r>
      <w:r w:rsidRPr="00C31072">
        <w:rPr>
          <w:b/>
          <w:lang w:val="en-GB"/>
        </w:rPr>
        <w:t xml:space="preserve"> </w:t>
      </w:r>
      <w:r w:rsidRPr="00C31072">
        <w:rPr>
          <w:rFonts w:hint="eastAsia"/>
          <w:b/>
          <w:lang w:val="en-GB"/>
        </w:rPr>
        <w:t>current use of VHF band</w:t>
      </w:r>
    </w:p>
    <w:p w:rsidR="00F15A3E" w:rsidRPr="005D3427" w:rsidRDefault="00F15A3E" w:rsidP="00F15A3E">
      <w:pPr>
        <w:ind w:left="567"/>
        <w:rPr>
          <w:rFonts w:eastAsia="SimSun"/>
          <w:b/>
          <w:lang w:val="en-GB" w:eastAsia="zh-CN"/>
        </w:rPr>
      </w:pPr>
    </w:p>
    <w:p w:rsidR="00F15A3E" w:rsidRPr="0069459A" w:rsidRDefault="00F15A3E" w:rsidP="00C26FEA">
      <w:pPr>
        <w:numPr>
          <w:ilvl w:val="0"/>
          <w:numId w:val="11"/>
        </w:numPr>
        <w:ind w:left="567" w:hanging="425"/>
        <w:jc w:val="both"/>
        <w:rPr>
          <w:lang w:val="en-GB"/>
        </w:rPr>
      </w:pPr>
      <w:r w:rsidRPr="000862EC">
        <w:rPr>
          <w:rFonts w:eastAsia="SimSun" w:hint="eastAsia"/>
          <w:lang w:eastAsia="zh-CN"/>
        </w:rPr>
        <w:t xml:space="preserve">Please give a brief description on the current use of VHF band in Appendix 18 in </w:t>
      </w:r>
      <w:r w:rsidRPr="005B52AB">
        <w:rPr>
          <w:color w:val="000000"/>
          <w:lang w:eastAsia="ko-KR"/>
        </w:rPr>
        <w:t>your country</w:t>
      </w:r>
      <w:r>
        <w:rPr>
          <w:rFonts w:hint="eastAsia"/>
          <w:color w:val="000000"/>
          <w:lang w:eastAsia="ko-KR"/>
        </w:rPr>
        <w:t>/region</w:t>
      </w:r>
      <w:r w:rsidRPr="000862EC">
        <w:rPr>
          <w:rFonts w:eastAsia="SimSun" w:hint="eastAsia"/>
          <w:color w:val="000000"/>
          <w:lang w:eastAsia="zh-CN"/>
        </w:rPr>
        <w:t>, especially</w:t>
      </w:r>
      <w:r w:rsidRPr="000862EC">
        <w:rPr>
          <w:rFonts w:eastAsia="SimSun" w:hint="eastAsia"/>
          <w:lang w:eastAsia="zh-CN"/>
        </w:rPr>
        <w:t xml:space="preserve"> on CH70, AIS1 and AIS2, 160.900MHz, CH27/28/87/88, VHF DATA band, etc</w:t>
      </w:r>
      <w:r>
        <w:rPr>
          <w:rFonts w:eastAsia="SimSun" w:hint="eastAsia"/>
          <w:lang w:eastAsia="zh-CN"/>
        </w:rPr>
        <w:t>.</w:t>
      </w:r>
    </w:p>
    <w:p w:rsidR="00F15A3E" w:rsidRPr="000862EC" w:rsidRDefault="00F15A3E" w:rsidP="00F15A3E">
      <w:pPr>
        <w:ind w:left="567"/>
        <w:jc w:val="both"/>
        <w:rPr>
          <w:lang w:val="en-GB"/>
        </w:rPr>
      </w:pPr>
    </w:p>
    <w:p w:rsidR="00F15A3E" w:rsidRPr="002B1DFF" w:rsidRDefault="00F15A3E" w:rsidP="00F15A3E">
      <w:pPr>
        <w:ind w:leftChars="59" w:left="142"/>
        <w:rPr>
          <w:rFonts w:eastAsia="SimSun"/>
          <w:b/>
          <w:bCs/>
          <w:sz w:val="28"/>
          <w:szCs w:val="28"/>
          <w:lang w:eastAsia="zh-CN"/>
        </w:rPr>
      </w:pPr>
      <w:r>
        <w:rPr>
          <w:b/>
          <w:bCs/>
          <w:sz w:val="28"/>
          <w:szCs w:val="28"/>
          <w:lang w:eastAsia="ko-KR"/>
        </w:rPr>
        <w:t>Australia</w:t>
      </w:r>
    </w:p>
    <w:p w:rsidR="00F15A3E" w:rsidRPr="005D3427" w:rsidRDefault="00F15A3E" w:rsidP="00F15A3E">
      <w:pPr>
        <w:ind w:left="567"/>
        <w:rPr>
          <w:rFonts w:eastAsia="SimSun"/>
          <w:b/>
          <w:lang w:val="en-GB" w:eastAsia="zh-CN"/>
        </w:rPr>
      </w:pPr>
    </w:p>
    <w:p w:rsidR="00F15A3E" w:rsidRPr="005D3427" w:rsidRDefault="00F15A3E" w:rsidP="00F15A3E">
      <w:pPr>
        <w:ind w:left="567"/>
        <w:rPr>
          <w:rFonts w:eastAsia="SimSun"/>
          <w:b/>
          <w:lang w:eastAsia="zh-CN"/>
        </w:rPr>
        <w:sectPr w:rsidR="00F15A3E" w:rsidRPr="005D3427" w:rsidSect="00DB0A68">
          <w:headerReference w:type="even" r:id="rId13"/>
          <w:headerReference w:type="default" r:id="rId14"/>
          <w:footerReference w:type="even" r:id="rId15"/>
          <w:footerReference w:type="default" r:id="rId16"/>
          <w:headerReference w:type="first" r:id="rId17"/>
          <w:footerReference w:type="first" r:id="rId18"/>
          <w:pgSz w:w="11909" w:h="16834" w:code="9"/>
          <w:pgMar w:top="1195" w:right="1152" w:bottom="1138" w:left="1440" w:header="720" w:footer="720" w:gutter="0"/>
          <w:cols w:space="720"/>
          <w:titlePg/>
          <w:docGrid w:linePitch="360"/>
        </w:sectPr>
      </w:pPr>
    </w:p>
    <w:p w:rsidR="00F15A3E" w:rsidRDefault="00F15A3E" w:rsidP="00F15A3E">
      <w:pPr>
        <w:ind w:left="360"/>
        <w:jc w:val="both"/>
        <w:rPr>
          <w:lang w:val="en-GB"/>
        </w:rPr>
      </w:pPr>
    </w:p>
    <w:tbl>
      <w:tblPr>
        <w:tblW w:w="1378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11"/>
        <w:gridCol w:w="3402"/>
        <w:gridCol w:w="1985"/>
        <w:gridCol w:w="3118"/>
        <w:gridCol w:w="1985"/>
      </w:tblGrid>
      <w:tr w:rsidR="00F15A3E" w:rsidRPr="00931BDB" w:rsidTr="00C26FEA">
        <w:trPr>
          <w:trHeight w:val="566"/>
        </w:trPr>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911" w:type="dxa"/>
            <w:shd w:val="clear" w:color="auto" w:fill="auto"/>
          </w:tcPr>
          <w:p w:rsidR="00F15A3E" w:rsidRDefault="00F15A3E" w:rsidP="00C26FEA">
            <w:pPr>
              <w:jc w:val="both"/>
              <w:rPr>
                <w:rFonts w:eastAsia="SimSun"/>
                <w:sz w:val="21"/>
                <w:szCs w:val="21"/>
                <w:lang w:eastAsia="zh-CN"/>
              </w:rPr>
            </w:pPr>
            <w:r>
              <w:rPr>
                <w:rFonts w:eastAsia="SimSun"/>
                <w:sz w:val="21"/>
                <w:szCs w:val="21"/>
                <w:lang w:eastAsia="zh-CN"/>
              </w:rPr>
              <w:t xml:space="preserve">Australian </w:t>
            </w:r>
          </w:p>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3402"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985"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3118"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1985"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911"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sidRPr="00AF6AE1">
              <w:rPr>
                <w:rFonts w:eastAsia="SimSun"/>
                <w:sz w:val="21"/>
                <w:szCs w:val="21"/>
                <w:lang w:eastAsia="zh-CN"/>
              </w:rPr>
              <w:t>MARITIME MOBILE Aeronautical mobile (OR) Mobile–satellite (Earth-to</w:t>
            </w:r>
            <w:r>
              <w:rPr>
                <w:rFonts w:eastAsia="SimSun"/>
                <w:sz w:val="21"/>
                <w:szCs w:val="21"/>
                <w:lang w:eastAsia="zh-CN"/>
              </w:rPr>
              <w:t>-</w:t>
            </w:r>
            <w:r w:rsidRPr="00AF6AE1">
              <w:rPr>
                <w:rFonts w:eastAsia="SimSun"/>
                <w:sz w:val="21"/>
                <w:szCs w:val="21"/>
                <w:lang w:eastAsia="zh-CN"/>
              </w:rPr>
              <w:t xml:space="preserve">space) </w:t>
            </w:r>
          </w:p>
          <w:p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161.975 MHz</w:t>
            </w:r>
          </w:p>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162.025 MHz</w:t>
            </w:r>
          </w:p>
        </w:tc>
        <w:tc>
          <w:tcPr>
            <w:tcW w:w="3402" w:type="dxa"/>
            <w:shd w:val="clear" w:color="auto" w:fill="auto"/>
          </w:tcPr>
          <w:p w:rsidR="00F15A3E" w:rsidRDefault="00F15A3E" w:rsidP="00C26FEA">
            <w:pPr>
              <w:rPr>
                <w:rFonts w:eastAsia="SimSun"/>
                <w:sz w:val="21"/>
                <w:szCs w:val="21"/>
                <w:lang w:eastAsia="zh-CN"/>
              </w:rPr>
            </w:pPr>
            <w:r>
              <w:rPr>
                <w:rFonts w:eastAsia="SimSun"/>
                <w:sz w:val="21"/>
                <w:szCs w:val="21"/>
                <w:lang w:eastAsia="zh-CN"/>
              </w:rPr>
              <w:t>Ship-borne AIS</w:t>
            </w:r>
          </w:p>
          <w:p w:rsidR="00F15A3E" w:rsidRDefault="00F15A3E" w:rsidP="00C26FEA">
            <w:pPr>
              <w:rPr>
                <w:rFonts w:eastAsia="SimSun"/>
                <w:sz w:val="21"/>
                <w:szCs w:val="21"/>
                <w:lang w:eastAsia="zh-CN"/>
              </w:rPr>
            </w:pPr>
            <w:r>
              <w:rPr>
                <w:rFonts w:eastAsia="SimSun"/>
                <w:sz w:val="21"/>
                <w:szCs w:val="21"/>
                <w:lang w:eastAsia="zh-CN"/>
              </w:rPr>
              <w:t>Coastal AIS base stations,</w:t>
            </w:r>
          </w:p>
          <w:p w:rsidR="00F15A3E" w:rsidRDefault="00F15A3E" w:rsidP="00C26FEA">
            <w:pPr>
              <w:rPr>
                <w:rFonts w:eastAsia="SimSun"/>
                <w:sz w:val="21"/>
                <w:szCs w:val="21"/>
                <w:lang w:eastAsia="zh-CN"/>
              </w:rPr>
            </w:pPr>
            <w:r>
              <w:rPr>
                <w:rFonts w:eastAsia="SimSun"/>
                <w:sz w:val="21"/>
                <w:szCs w:val="21"/>
                <w:lang w:eastAsia="zh-CN"/>
              </w:rPr>
              <w:t>Coastal AIS repeaters,</w:t>
            </w:r>
          </w:p>
          <w:p w:rsidR="00F15A3E" w:rsidRDefault="00F15A3E" w:rsidP="00C26FEA">
            <w:pPr>
              <w:rPr>
                <w:rFonts w:eastAsia="SimSun"/>
                <w:sz w:val="21"/>
                <w:szCs w:val="21"/>
                <w:lang w:eastAsia="zh-CN"/>
              </w:rPr>
            </w:pPr>
            <w:r>
              <w:rPr>
                <w:rFonts w:eastAsia="SimSun"/>
                <w:sz w:val="21"/>
                <w:szCs w:val="21"/>
                <w:lang w:eastAsia="zh-CN"/>
              </w:rPr>
              <w:t>AIS Aids to Navigation</w:t>
            </w:r>
          </w:p>
          <w:p w:rsidR="00F15A3E" w:rsidRDefault="00F15A3E" w:rsidP="00C26FEA">
            <w:pPr>
              <w:rPr>
                <w:rFonts w:eastAsia="SimSun"/>
                <w:sz w:val="21"/>
                <w:szCs w:val="21"/>
                <w:lang w:eastAsia="zh-CN"/>
              </w:rPr>
            </w:pPr>
            <w:r>
              <w:rPr>
                <w:rFonts w:eastAsia="SimSun"/>
                <w:sz w:val="21"/>
                <w:szCs w:val="21"/>
                <w:lang w:eastAsia="zh-CN"/>
              </w:rPr>
              <w:t>AIS-Search and Rescue Transmitters</w:t>
            </w:r>
          </w:p>
          <w:p w:rsidR="00F15A3E" w:rsidRDefault="00F15A3E" w:rsidP="00C26FEA">
            <w:pPr>
              <w:rPr>
                <w:rFonts w:eastAsia="SimSun"/>
                <w:sz w:val="21"/>
                <w:szCs w:val="21"/>
                <w:lang w:eastAsia="zh-CN"/>
              </w:rPr>
            </w:pPr>
            <w:r>
              <w:rPr>
                <w:rFonts w:eastAsia="SimSun"/>
                <w:sz w:val="21"/>
                <w:szCs w:val="21"/>
                <w:lang w:eastAsia="zh-CN"/>
              </w:rPr>
              <w:t>AIS-Man Overboard Systems (i.e. emergency use only)</w:t>
            </w:r>
          </w:p>
          <w:p w:rsidR="00F15A3E" w:rsidRPr="001C0F07" w:rsidRDefault="00F15A3E" w:rsidP="00C26FEA">
            <w:pPr>
              <w:rPr>
                <w:rFonts w:eastAsia="SimSun"/>
                <w:sz w:val="21"/>
                <w:szCs w:val="21"/>
                <w:lang w:eastAsia="zh-CN"/>
              </w:rPr>
            </w:pPr>
            <w:r>
              <w:rPr>
                <w:rFonts w:eastAsia="SimSun"/>
                <w:sz w:val="21"/>
                <w:szCs w:val="21"/>
                <w:lang w:eastAsia="zh-CN"/>
              </w:rPr>
              <w:t xml:space="preserve">AIS diver locating systems (non-routine operations) - </w:t>
            </w:r>
            <w:r w:rsidRPr="0015139A">
              <w:rPr>
                <w:rFonts w:eastAsia="SimSun"/>
                <w:b/>
                <w:sz w:val="21"/>
                <w:szCs w:val="21"/>
                <w:lang w:eastAsia="zh-CN"/>
              </w:rPr>
              <w:t>Note 1</w:t>
            </w:r>
          </w:p>
        </w:tc>
        <w:tc>
          <w:tcPr>
            <w:tcW w:w="1985" w:type="dxa"/>
            <w:shd w:val="clear" w:color="auto" w:fill="auto"/>
          </w:tcPr>
          <w:p w:rsidR="00F15A3E" w:rsidRPr="001C0F07" w:rsidRDefault="00F15A3E" w:rsidP="00C26FEA">
            <w:pPr>
              <w:jc w:val="both"/>
              <w:rPr>
                <w:rFonts w:eastAsia="SimSun"/>
                <w:sz w:val="21"/>
                <w:szCs w:val="21"/>
                <w:lang w:eastAsia="zh-CN"/>
              </w:rPr>
            </w:pPr>
            <w:r>
              <w:rPr>
                <w:rFonts w:eastAsia="SimSun"/>
                <w:sz w:val="21"/>
                <w:szCs w:val="21"/>
                <w:lang w:eastAsia="zh-CN"/>
              </w:rPr>
              <w:t>As for current.</w:t>
            </w:r>
          </w:p>
        </w:tc>
        <w:tc>
          <w:tcPr>
            <w:tcW w:w="3118" w:type="dxa"/>
            <w:shd w:val="clear" w:color="auto" w:fill="auto"/>
          </w:tcPr>
          <w:p w:rsidR="00F15A3E" w:rsidRPr="001C0F07" w:rsidRDefault="00F15A3E" w:rsidP="00C26FEA">
            <w:pPr>
              <w:jc w:val="both"/>
              <w:rPr>
                <w:rFonts w:eastAsia="SimSun"/>
                <w:sz w:val="21"/>
                <w:szCs w:val="21"/>
                <w:lang w:eastAsia="zh-CN"/>
              </w:rPr>
            </w:pPr>
            <w:r>
              <w:rPr>
                <w:rFonts w:eastAsia="SimSun"/>
                <w:sz w:val="21"/>
                <w:szCs w:val="21"/>
                <w:lang w:eastAsia="zh-CN"/>
              </w:rPr>
              <w:t xml:space="preserve">No change. </w:t>
            </w:r>
          </w:p>
        </w:tc>
        <w:tc>
          <w:tcPr>
            <w:tcW w:w="1985" w:type="dxa"/>
            <w:shd w:val="clear" w:color="auto" w:fill="auto"/>
          </w:tcPr>
          <w:p w:rsidR="00F15A3E" w:rsidRPr="001C0F07" w:rsidRDefault="00F15A3E" w:rsidP="00C26FEA">
            <w:pPr>
              <w:rPr>
                <w:rFonts w:eastAsia="SimSun"/>
                <w:sz w:val="21"/>
                <w:szCs w:val="21"/>
                <w:lang w:eastAsia="zh-CN"/>
              </w:rPr>
            </w:pPr>
            <w:r>
              <w:rPr>
                <w:rFonts w:eastAsia="SimSun"/>
                <w:sz w:val="21"/>
                <w:szCs w:val="21"/>
                <w:lang w:eastAsia="zh-CN"/>
              </w:rPr>
              <w:t>These channels now have PRIMARY status in ITU Region 3</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911"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MARITIME MOBILE</w:t>
            </w:r>
          </w:p>
          <w:p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Mobile-satellite (Earth-to-space)</w:t>
            </w:r>
          </w:p>
          <w:p w:rsidR="00F15A3E" w:rsidRDefault="00F15A3E" w:rsidP="00C26FEA">
            <w:pPr>
              <w:widowControl w:val="0"/>
              <w:autoSpaceDE w:val="0"/>
              <w:autoSpaceDN w:val="0"/>
              <w:adjustRightInd w:val="0"/>
              <w:rPr>
                <w:rFonts w:eastAsia="SimSun"/>
                <w:sz w:val="21"/>
                <w:szCs w:val="21"/>
                <w:lang w:eastAsia="zh-CN"/>
              </w:rPr>
            </w:pPr>
          </w:p>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rsidR="00F15A3E" w:rsidRPr="001C0F07" w:rsidRDefault="00F15A3E" w:rsidP="00C26FEA">
            <w:pPr>
              <w:rPr>
                <w:rFonts w:eastAsia="SimSun"/>
                <w:sz w:val="21"/>
                <w:szCs w:val="21"/>
                <w:lang w:eastAsia="zh-CN"/>
              </w:rPr>
            </w:pPr>
            <w:r>
              <w:rPr>
                <w:rFonts w:eastAsia="SimSun"/>
                <w:sz w:val="21"/>
                <w:szCs w:val="21"/>
                <w:lang w:eastAsia="zh-CN"/>
              </w:rPr>
              <w:t>Radiotelephony - Guard bands for CH16 and as permitted by RR 2012.</w:t>
            </w:r>
          </w:p>
        </w:tc>
        <w:tc>
          <w:tcPr>
            <w:tcW w:w="1985"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Satellite detection of AIS Class-A transmitters (long-range AIS broadcast Message 27) plus</w:t>
            </w:r>
          </w:p>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On board navigation-related communications (limited to 1 W)</w:t>
            </w:r>
          </w:p>
        </w:tc>
        <w:tc>
          <w:tcPr>
            <w:tcW w:w="3118"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As planned</w:t>
            </w:r>
          </w:p>
        </w:tc>
        <w:tc>
          <w:tcPr>
            <w:tcW w:w="1985"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CH70</w:t>
            </w:r>
          </w:p>
        </w:tc>
        <w:tc>
          <w:tcPr>
            <w:tcW w:w="1911"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MARITIME MOBILE (distress and calling)</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rsidR="00F15A3E" w:rsidRPr="00B90BD0" w:rsidRDefault="00F15A3E" w:rsidP="00C26FEA">
            <w:pPr>
              <w:rPr>
                <w:rFonts w:eastAsia="SimSun"/>
                <w:sz w:val="21"/>
                <w:szCs w:val="21"/>
                <w:lang w:eastAsia="zh-CN"/>
              </w:rPr>
            </w:pPr>
            <w:r w:rsidRPr="00B90BD0">
              <w:rPr>
                <w:rFonts w:eastAsia="SimSun"/>
                <w:sz w:val="21"/>
                <w:szCs w:val="21"/>
                <w:lang w:eastAsia="zh-CN"/>
              </w:rPr>
              <w:t>Ship-ship/ship-shore D</w:t>
            </w:r>
            <w:r>
              <w:rPr>
                <w:rFonts w:eastAsia="SimSun"/>
                <w:sz w:val="21"/>
                <w:szCs w:val="21"/>
                <w:lang w:eastAsia="zh-CN"/>
              </w:rPr>
              <w:t xml:space="preserve">igital Selective </w:t>
            </w:r>
            <w:r w:rsidRPr="00B90BD0">
              <w:rPr>
                <w:rFonts w:eastAsia="SimSun"/>
                <w:sz w:val="21"/>
                <w:szCs w:val="21"/>
                <w:lang w:eastAsia="zh-CN"/>
              </w:rPr>
              <w:t>C</w:t>
            </w:r>
            <w:r>
              <w:rPr>
                <w:rFonts w:eastAsia="SimSun"/>
                <w:sz w:val="21"/>
                <w:szCs w:val="21"/>
                <w:lang w:eastAsia="zh-CN"/>
              </w:rPr>
              <w:t>alling (DSC)</w:t>
            </w:r>
            <w:r w:rsidRPr="00B90BD0">
              <w:rPr>
                <w:rFonts w:eastAsia="SimSun"/>
                <w:sz w:val="21"/>
                <w:szCs w:val="21"/>
                <w:lang w:eastAsia="zh-CN"/>
              </w:rPr>
              <w:t xml:space="preserve"> </w:t>
            </w:r>
            <w:r>
              <w:rPr>
                <w:rFonts w:eastAsia="SimSun"/>
                <w:sz w:val="21"/>
                <w:szCs w:val="21"/>
                <w:lang w:eastAsia="zh-CN"/>
              </w:rPr>
              <w:t xml:space="preserve">- </w:t>
            </w:r>
            <w:r w:rsidRPr="00CC7F1A">
              <w:rPr>
                <w:rFonts w:eastAsia="SimSun"/>
                <w:sz w:val="21"/>
                <w:szCs w:val="21"/>
                <w:lang w:eastAsia="zh-CN"/>
              </w:rPr>
              <w:t>Distress, Urgency, Safety and Routine calling</w:t>
            </w:r>
          </w:p>
        </w:tc>
        <w:tc>
          <w:tcPr>
            <w:tcW w:w="1985"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DSC only</w:t>
            </w:r>
          </w:p>
        </w:tc>
        <w:tc>
          <w:tcPr>
            <w:tcW w:w="3118"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 xml:space="preserve">No change </w:t>
            </w:r>
          </w:p>
        </w:tc>
        <w:tc>
          <w:tcPr>
            <w:tcW w:w="1985" w:type="dxa"/>
            <w:shd w:val="clear" w:color="auto" w:fill="auto"/>
          </w:tcPr>
          <w:p w:rsidR="00F15A3E" w:rsidRPr="0015139A" w:rsidRDefault="00F15A3E" w:rsidP="00C26FEA">
            <w:pPr>
              <w:jc w:val="both"/>
              <w:rPr>
                <w:rFonts w:eastAsia="SimSun"/>
                <w:b/>
                <w:sz w:val="21"/>
                <w:szCs w:val="21"/>
                <w:lang w:eastAsia="zh-CN"/>
              </w:rPr>
            </w:pPr>
            <w:r w:rsidRPr="0015139A">
              <w:rPr>
                <w:rFonts w:eastAsia="SimSun"/>
                <w:b/>
                <w:sz w:val="21"/>
                <w:szCs w:val="21"/>
                <w:lang w:eastAsia="zh-CN"/>
              </w:rPr>
              <w:t>Note 2.</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911"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MARITIME MOBILE (distress and calling)</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rsidR="00F15A3E" w:rsidRPr="00B90BD0" w:rsidRDefault="00F15A3E" w:rsidP="00C26FEA">
            <w:pPr>
              <w:jc w:val="both"/>
              <w:rPr>
                <w:rFonts w:eastAsia="SimSun"/>
                <w:sz w:val="21"/>
                <w:szCs w:val="21"/>
                <w:lang w:eastAsia="zh-CN"/>
              </w:rPr>
            </w:pPr>
            <w:r>
              <w:rPr>
                <w:rFonts w:eastAsia="SimSun"/>
                <w:sz w:val="21"/>
                <w:szCs w:val="21"/>
                <w:lang w:eastAsia="zh-CN"/>
              </w:rPr>
              <w:t xml:space="preserve">Radiotelephony - </w:t>
            </w:r>
            <w:r w:rsidRPr="00B90BD0">
              <w:rPr>
                <w:rFonts w:eastAsia="SimSun"/>
                <w:sz w:val="21"/>
                <w:szCs w:val="21"/>
                <w:lang w:eastAsia="zh-CN"/>
              </w:rPr>
              <w:t>Distress, Urgency, Safety and Routine calling</w:t>
            </w:r>
          </w:p>
        </w:tc>
        <w:tc>
          <w:tcPr>
            <w:tcW w:w="1985"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Distress, Urgency, Safety and Routine calling</w:t>
            </w:r>
          </w:p>
        </w:tc>
        <w:tc>
          <w:tcPr>
            <w:tcW w:w="3118"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No change</w:t>
            </w:r>
          </w:p>
        </w:tc>
        <w:tc>
          <w:tcPr>
            <w:tcW w:w="1985" w:type="dxa"/>
            <w:shd w:val="clear" w:color="auto" w:fill="auto"/>
          </w:tcPr>
          <w:p w:rsidR="00F15A3E" w:rsidRPr="00B90BD0"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VHF DATA band(CH23,CH83,CH24,CH84,CH25,CH85,CH26,CH86)</w:t>
            </w:r>
          </w:p>
        </w:tc>
        <w:tc>
          <w:tcPr>
            <w:tcW w:w="1911" w:type="dxa"/>
            <w:shd w:val="clear" w:color="auto" w:fill="auto"/>
          </w:tcPr>
          <w:p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FIXED</w:t>
            </w:r>
          </w:p>
          <w:p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MOBILE</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(Two frequency)</w:t>
            </w:r>
          </w:p>
        </w:tc>
        <w:tc>
          <w:tcPr>
            <w:tcW w:w="3402" w:type="dxa"/>
            <w:shd w:val="clear" w:color="auto" w:fill="auto"/>
          </w:tcPr>
          <w:p w:rsidR="00F15A3E" w:rsidRPr="00B90BD0" w:rsidRDefault="00F15A3E" w:rsidP="00C26FEA">
            <w:pPr>
              <w:rPr>
                <w:rFonts w:eastAsia="SimSun"/>
                <w:sz w:val="21"/>
                <w:szCs w:val="21"/>
                <w:lang w:eastAsia="zh-CN"/>
              </w:rPr>
            </w:pPr>
            <w:r>
              <w:rPr>
                <w:rFonts w:eastAsia="SimSun"/>
                <w:sz w:val="21"/>
                <w:szCs w:val="21"/>
                <w:lang w:eastAsia="zh-CN"/>
              </w:rPr>
              <w:t>Radiotelephony - Public correspondence (not used since coastal network closed down)</w:t>
            </w:r>
          </w:p>
        </w:tc>
        <w:tc>
          <w:tcPr>
            <w:tcW w:w="1985" w:type="dxa"/>
            <w:shd w:val="clear" w:color="auto" w:fill="auto"/>
          </w:tcPr>
          <w:p w:rsidR="00F15A3E" w:rsidRDefault="00F15A3E" w:rsidP="00C26FEA">
            <w:pPr>
              <w:rPr>
                <w:rFonts w:eastAsia="SimSun"/>
                <w:sz w:val="21"/>
                <w:szCs w:val="21"/>
                <w:lang w:eastAsia="zh-CN"/>
              </w:rPr>
            </w:pPr>
            <w:r>
              <w:rPr>
                <w:rFonts w:eastAsia="SimSun"/>
                <w:sz w:val="21"/>
                <w:szCs w:val="21"/>
                <w:lang w:eastAsia="zh-CN"/>
              </w:rPr>
              <w:t xml:space="preserve">Maritime </w:t>
            </w:r>
            <w:r w:rsidRPr="00B90BD0">
              <w:rPr>
                <w:rFonts w:eastAsia="SimSun"/>
                <w:sz w:val="21"/>
                <w:szCs w:val="21"/>
                <w:lang w:eastAsia="zh-CN"/>
              </w:rPr>
              <w:t>VHF Data Exchange System (VDES)</w:t>
            </w:r>
            <w:r>
              <w:rPr>
                <w:rFonts w:eastAsia="SimSun"/>
                <w:sz w:val="21"/>
                <w:szCs w:val="21"/>
                <w:lang w:eastAsia="zh-CN"/>
              </w:rPr>
              <w:t>.</w:t>
            </w:r>
          </w:p>
          <w:p w:rsidR="00F15A3E" w:rsidRDefault="00F15A3E" w:rsidP="00C26FEA">
            <w:pPr>
              <w:rPr>
                <w:rFonts w:eastAsia="SimSun"/>
                <w:sz w:val="21"/>
                <w:szCs w:val="21"/>
                <w:lang w:eastAsia="zh-CN"/>
              </w:rPr>
            </w:pPr>
          </w:p>
          <w:p w:rsidR="00F15A3E" w:rsidRPr="00B90BD0" w:rsidRDefault="00F15A3E" w:rsidP="00C26FEA">
            <w:pPr>
              <w:rPr>
                <w:rFonts w:eastAsia="SimSun"/>
                <w:sz w:val="21"/>
                <w:szCs w:val="21"/>
                <w:lang w:eastAsia="zh-CN"/>
              </w:rPr>
            </w:pPr>
          </w:p>
        </w:tc>
        <w:tc>
          <w:tcPr>
            <w:tcW w:w="3118" w:type="dxa"/>
            <w:shd w:val="clear" w:color="auto" w:fill="auto"/>
          </w:tcPr>
          <w:p w:rsidR="00F15A3E" w:rsidRDefault="00F15A3E" w:rsidP="00C26FEA">
            <w:pPr>
              <w:jc w:val="both"/>
              <w:rPr>
                <w:rFonts w:eastAsia="SimSun"/>
                <w:sz w:val="21"/>
                <w:szCs w:val="21"/>
                <w:lang w:eastAsia="zh-CN"/>
              </w:rPr>
            </w:pPr>
            <w:r>
              <w:rPr>
                <w:rFonts w:eastAsia="SimSun"/>
                <w:sz w:val="21"/>
                <w:szCs w:val="21"/>
                <w:lang w:eastAsia="zh-CN"/>
              </w:rPr>
              <w:t>As agreed by ITU-R, IMO and Australian administration.</w:t>
            </w:r>
          </w:p>
          <w:p w:rsidR="00F15A3E" w:rsidRPr="00B90BD0" w:rsidRDefault="00F15A3E" w:rsidP="00C26FEA">
            <w:pPr>
              <w:rPr>
                <w:rFonts w:eastAsia="SimSun"/>
                <w:sz w:val="21"/>
                <w:szCs w:val="21"/>
                <w:lang w:eastAsia="zh-CN"/>
              </w:rPr>
            </w:pPr>
            <w:r>
              <w:rPr>
                <w:rFonts w:eastAsia="SimSun"/>
                <w:sz w:val="21"/>
                <w:szCs w:val="21"/>
                <w:lang w:eastAsia="zh-CN"/>
              </w:rPr>
              <w:t>(Recommendation ITU-R M.1842)</w:t>
            </w:r>
          </w:p>
        </w:tc>
        <w:tc>
          <w:tcPr>
            <w:tcW w:w="1985" w:type="dxa"/>
            <w:shd w:val="clear" w:color="auto" w:fill="auto"/>
          </w:tcPr>
          <w:p w:rsidR="00F15A3E" w:rsidRDefault="00F15A3E" w:rsidP="00C26FEA">
            <w:pPr>
              <w:rPr>
                <w:rFonts w:eastAsia="SimSun"/>
                <w:sz w:val="21"/>
                <w:szCs w:val="21"/>
                <w:lang w:eastAsia="zh-CN"/>
              </w:rPr>
            </w:pPr>
            <w:r w:rsidRPr="00B90BD0">
              <w:rPr>
                <w:rFonts w:eastAsia="SimSun"/>
                <w:sz w:val="21"/>
                <w:szCs w:val="21"/>
                <w:lang w:eastAsia="zh-CN"/>
              </w:rPr>
              <w:t>Current coastal repeater channels are 80, 21, 81, 22 and 82.</w:t>
            </w:r>
          </w:p>
          <w:p w:rsidR="00F15A3E" w:rsidRDefault="00F15A3E" w:rsidP="00C26FEA">
            <w:pPr>
              <w:rPr>
                <w:rFonts w:eastAsia="SimSun"/>
                <w:sz w:val="21"/>
                <w:szCs w:val="21"/>
                <w:lang w:eastAsia="zh-CN"/>
              </w:rPr>
            </w:pPr>
          </w:p>
          <w:p w:rsidR="00F15A3E" w:rsidRPr="0015139A" w:rsidRDefault="00F15A3E" w:rsidP="00C26FEA">
            <w:pPr>
              <w:rPr>
                <w:rFonts w:eastAsia="SimSun"/>
                <w:b/>
                <w:sz w:val="21"/>
                <w:szCs w:val="21"/>
                <w:lang w:eastAsia="zh-CN"/>
              </w:rPr>
            </w:pPr>
            <w:r w:rsidRPr="0015139A">
              <w:rPr>
                <w:rFonts w:eastAsia="SimSun"/>
                <w:b/>
                <w:sz w:val="21"/>
                <w:szCs w:val="21"/>
                <w:lang w:eastAsia="zh-CN"/>
              </w:rPr>
              <w:t>Note 3.</w:t>
            </w:r>
          </w:p>
        </w:tc>
      </w:tr>
    </w:tbl>
    <w:p w:rsidR="00F15A3E" w:rsidRDefault="00F15A3E" w:rsidP="00F15A3E">
      <w:r>
        <w:br w:type="page"/>
      </w:r>
    </w:p>
    <w:tbl>
      <w:tblPr>
        <w:tblW w:w="13785"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911"/>
        <w:gridCol w:w="3402"/>
        <w:gridCol w:w="1985"/>
        <w:gridCol w:w="3118"/>
        <w:gridCol w:w="1985"/>
      </w:tblGrid>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lastRenderedPageBreak/>
              <w:t>Frequency</w:t>
            </w:r>
          </w:p>
        </w:tc>
        <w:tc>
          <w:tcPr>
            <w:tcW w:w="1911" w:type="dxa"/>
            <w:shd w:val="clear" w:color="auto" w:fill="auto"/>
          </w:tcPr>
          <w:p w:rsidR="00F15A3E" w:rsidRDefault="00F15A3E" w:rsidP="00C26FEA">
            <w:pPr>
              <w:jc w:val="both"/>
              <w:rPr>
                <w:rFonts w:eastAsia="SimSun"/>
                <w:sz w:val="21"/>
                <w:szCs w:val="21"/>
                <w:lang w:eastAsia="zh-CN"/>
              </w:rPr>
            </w:pPr>
            <w:r>
              <w:rPr>
                <w:rFonts w:eastAsia="SimSun"/>
                <w:sz w:val="21"/>
                <w:szCs w:val="21"/>
                <w:lang w:eastAsia="zh-CN"/>
              </w:rPr>
              <w:t xml:space="preserve">Australian </w:t>
            </w:r>
          </w:p>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3402"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985"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3118"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1985"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rsidTr="00C26FEA">
        <w:tc>
          <w:tcPr>
            <w:tcW w:w="1384" w:type="dxa"/>
            <w:shd w:val="clear" w:color="auto" w:fill="auto"/>
          </w:tcPr>
          <w:p w:rsidR="00F15A3E" w:rsidRDefault="00F15A3E" w:rsidP="00C26FEA">
            <w:pPr>
              <w:jc w:val="both"/>
              <w:rPr>
                <w:rFonts w:eastAsia="SimSun"/>
                <w:sz w:val="21"/>
                <w:szCs w:val="21"/>
                <w:lang w:eastAsia="zh-CN"/>
              </w:rPr>
            </w:pPr>
            <w:r w:rsidRPr="001C0F07">
              <w:rPr>
                <w:rFonts w:eastAsia="SimSun" w:hint="eastAsia"/>
                <w:sz w:val="21"/>
                <w:szCs w:val="21"/>
                <w:lang w:eastAsia="zh-CN"/>
              </w:rPr>
              <w:t>CH27,</w:t>
            </w:r>
          </w:p>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CH28</w:t>
            </w:r>
          </w:p>
        </w:tc>
        <w:tc>
          <w:tcPr>
            <w:tcW w:w="1911" w:type="dxa"/>
            <w:shd w:val="clear" w:color="auto" w:fill="auto"/>
          </w:tcPr>
          <w:p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FIXED</w:t>
            </w:r>
          </w:p>
          <w:p w:rsidR="00F15A3E"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MOBILE</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(Two frequency)</w:t>
            </w:r>
          </w:p>
        </w:tc>
        <w:tc>
          <w:tcPr>
            <w:tcW w:w="3402" w:type="dxa"/>
            <w:shd w:val="clear" w:color="auto" w:fill="auto"/>
          </w:tcPr>
          <w:p w:rsidR="00F15A3E" w:rsidRPr="00B90BD0" w:rsidRDefault="00F15A3E" w:rsidP="00C26FEA">
            <w:pPr>
              <w:rPr>
                <w:rFonts w:eastAsia="SimSun"/>
                <w:sz w:val="21"/>
                <w:szCs w:val="21"/>
                <w:lang w:eastAsia="zh-CN"/>
              </w:rPr>
            </w:pPr>
            <w:r>
              <w:rPr>
                <w:rFonts w:eastAsia="SimSun"/>
                <w:sz w:val="21"/>
                <w:szCs w:val="21"/>
                <w:lang w:eastAsia="zh-CN"/>
              </w:rPr>
              <w:t xml:space="preserve">Radiotelephony - </w:t>
            </w:r>
            <w:r w:rsidRPr="0015139A">
              <w:rPr>
                <w:rFonts w:eastAsia="SimSun"/>
                <w:sz w:val="21"/>
                <w:szCs w:val="21"/>
                <w:lang w:eastAsia="zh-CN"/>
              </w:rPr>
              <w:t>Public correspondence (not used since coastal network closed down)</w:t>
            </w:r>
          </w:p>
        </w:tc>
        <w:tc>
          <w:tcPr>
            <w:tcW w:w="1985" w:type="dxa"/>
            <w:shd w:val="clear" w:color="auto" w:fill="auto"/>
          </w:tcPr>
          <w:p w:rsidR="00F15A3E" w:rsidRDefault="00F15A3E" w:rsidP="00C26FEA">
            <w:pPr>
              <w:rPr>
                <w:rFonts w:eastAsia="SimSun"/>
                <w:sz w:val="21"/>
                <w:szCs w:val="21"/>
                <w:lang w:eastAsia="zh-CN"/>
              </w:rPr>
            </w:pPr>
            <w:r>
              <w:rPr>
                <w:rFonts w:eastAsia="SimSun"/>
                <w:sz w:val="21"/>
                <w:szCs w:val="21"/>
                <w:lang w:eastAsia="zh-CN"/>
              </w:rPr>
              <w:t>Possible Maritime VHF Data Exchange System (VDES).</w:t>
            </w:r>
          </w:p>
          <w:p w:rsidR="00F15A3E" w:rsidRPr="008751BE" w:rsidRDefault="00F15A3E" w:rsidP="00C26FEA">
            <w:pPr>
              <w:rPr>
                <w:rFonts w:eastAsia="SimSun"/>
                <w:b/>
                <w:sz w:val="21"/>
                <w:szCs w:val="21"/>
                <w:lang w:eastAsia="zh-CN"/>
              </w:rPr>
            </w:pPr>
            <w:r w:rsidRPr="002648F9">
              <w:rPr>
                <w:rFonts w:eastAsia="SimSun"/>
                <w:sz w:val="21"/>
                <w:szCs w:val="21"/>
                <w:lang w:eastAsia="zh-CN"/>
              </w:rPr>
              <w:t>Satellite channels for VDES.</w:t>
            </w:r>
          </w:p>
        </w:tc>
        <w:tc>
          <w:tcPr>
            <w:tcW w:w="3118" w:type="dxa"/>
            <w:shd w:val="clear" w:color="auto" w:fill="auto"/>
          </w:tcPr>
          <w:p w:rsidR="00F15A3E" w:rsidRDefault="00F15A3E" w:rsidP="00C26FEA">
            <w:pPr>
              <w:rPr>
                <w:rFonts w:eastAsia="SimSun"/>
                <w:sz w:val="21"/>
                <w:szCs w:val="21"/>
                <w:lang w:eastAsia="zh-CN"/>
              </w:rPr>
            </w:pPr>
            <w:r w:rsidRPr="008751BE">
              <w:rPr>
                <w:rFonts w:eastAsia="SimSun"/>
                <w:sz w:val="21"/>
                <w:szCs w:val="21"/>
                <w:lang w:eastAsia="zh-CN"/>
              </w:rPr>
              <w:t>As agreed by ITU-R, IMO and Australian administration.</w:t>
            </w:r>
          </w:p>
          <w:p w:rsidR="00F15A3E" w:rsidRPr="00B90BD0" w:rsidRDefault="00F15A3E" w:rsidP="00C26FEA">
            <w:pPr>
              <w:rPr>
                <w:rFonts w:eastAsia="SimSun"/>
                <w:sz w:val="21"/>
                <w:szCs w:val="21"/>
                <w:lang w:eastAsia="zh-CN"/>
              </w:rPr>
            </w:pPr>
            <w:r w:rsidRPr="0089610F">
              <w:rPr>
                <w:rFonts w:eastAsia="SimSun"/>
                <w:sz w:val="21"/>
                <w:szCs w:val="21"/>
                <w:lang w:eastAsia="zh-CN"/>
              </w:rPr>
              <w:t>(Recommendation ITU-R M.1842)</w:t>
            </w:r>
          </w:p>
        </w:tc>
        <w:tc>
          <w:tcPr>
            <w:tcW w:w="1985" w:type="dxa"/>
            <w:shd w:val="clear" w:color="auto" w:fill="auto"/>
            <w:vAlign w:val="center"/>
          </w:tcPr>
          <w:p w:rsidR="00F15A3E" w:rsidRPr="008751BE" w:rsidRDefault="00F15A3E" w:rsidP="00C26FEA">
            <w:pPr>
              <w:rPr>
                <w:rFonts w:eastAsia="SimSun"/>
                <w:b/>
                <w:sz w:val="21"/>
                <w:szCs w:val="21"/>
                <w:lang w:eastAsia="zh-CN"/>
              </w:rPr>
            </w:pPr>
            <w:r w:rsidRPr="008751BE">
              <w:rPr>
                <w:rFonts w:eastAsia="SimSun"/>
                <w:b/>
                <w:sz w:val="21"/>
                <w:szCs w:val="21"/>
                <w:lang w:eastAsia="zh-CN"/>
              </w:rPr>
              <w:t xml:space="preserve">Note </w:t>
            </w:r>
            <w:r>
              <w:rPr>
                <w:rFonts w:eastAsia="SimSun"/>
                <w:b/>
                <w:sz w:val="21"/>
                <w:szCs w:val="21"/>
                <w:lang w:eastAsia="zh-CN"/>
              </w:rPr>
              <w:t>3.</w:t>
            </w:r>
          </w:p>
        </w:tc>
      </w:tr>
      <w:tr w:rsidR="00F15A3E" w:rsidRPr="00931BDB" w:rsidTr="00C26FEA">
        <w:tc>
          <w:tcPr>
            <w:tcW w:w="1384" w:type="dxa"/>
            <w:shd w:val="clear" w:color="auto" w:fill="auto"/>
          </w:tcPr>
          <w:p w:rsidR="00F15A3E" w:rsidRDefault="00F15A3E" w:rsidP="00C26FEA">
            <w:pPr>
              <w:jc w:val="both"/>
              <w:rPr>
                <w:rFonts w:eastAsia="SimSun"/>
                <w:sz w:val="21"/>
                <w:szCs w:val="21"/>
                <w:lang w:eastAsia="zh-CN"/>
              </w:rPr>
            </w:pPr>
            <w:r w:rsidRPr="0015139A">
              <w:rPr>
                <w:rFonts w:eastAsia="SimSun"/>
                <w:sz w:val="21"/>
                <w:szCs w:val="21"/>
                <w:lang w:eastAsia="zh-CN"/>
              </w:rPr>
              <w:t>CH87,</w:t>
            </w:r>
          </w:p>
          <w:p w:rsidR="00F15A3E" w:rsidRPr="001C0F07" w:rsidRDefault="00F15A3E" w:rsidP="00C26FEA">
            <w:pPr>
              <w:jc w:val="both"/>
              <w:rPr>
                <w:rFonts w:eastAsia="SimSun"/>
                <w:sz w:val="21"/>
                <w:szCs w:val="21"/>
                <w:lang w:eastAsia="zh-CN"/>
              </w:rPr>
            </w:pPr>
            <w:r w:rsidRPr="0015139A">
              <w:rPr>
                <w:rFonts w:eastAsia="SimSun"/>
                <w:sz w:val="21"/>
                <w:szCs w:val="21"/>
                <w:lang w:eastAsia="zh-CN"/>
              </w:rPr>
              <w:t>CH88</w:t>
            </w:r>
          </w:p>
        </w:tc>
        <w:tc>
          <w:tcPr>
            <w:tcW w:w="1911" w:type="dxa"/>
            <w:shd w:val="clear" w:color="auto" w:fill="auto"/>
          </w:tcPr>
          <w:p w:rsidR="00F15A3E" w:rsidRPr="0015139A" w:rsidRDefault="00F15A3E" w:rsidP="00C26FEA">
            <w:pPr>
              <w:widowControl w:val="0"/>
              <w:autoSpaceDE w:val="0"/>
              <w:autoSpaceDN w:val="0"/>
              <w:adjustRightInd w:val="0"/>
              <w:rPr>
                <w:rFonts w:eastAsia="SimSun"/>
                <w:sz w:val="21"/>
                <w:szCs w:val="21"/>
                <w:lang w:eastAsia="zh-CN"/>
              </w:rPr>
            </w:pPr>
            <w:r w:rsidRPr="0015139A">
              <w:rPr>
                <w:rFonts w:eastAsia="SimSun"/>
                <w:sz w:val="21"/>
                <w:szCs w:val="21"/>
                <w:lang w:eastAsia="zh-CN"/>
              </w:rPr>
              <w:t>FIXED</w:t>
            </w:r>
          </w:p>
          <w:p w:rsidR="00F15A3E" w:rsidRDefault="00F15A3E" w:rsidP="00C26FEA">
            <w:pPr>
              <w:widowControl w:val="0"/>
              <w:autoSpaceDE w:val="0"/>
              <w:autoSpaceDN w:val="0"/>
              <w:adjustRightInd w:val="0"/>
              <w:rPr>
                <w:rFonts w:eastAsia="SimSun"/>
                <w:sz w:val="21"/>
                <w:szCs w:val="21"/>
                <w:lang w:eastAsia="zh-CN"/>
              </w:rPr>
            </w:pPr>
            <w:r w:rsidRPr="0015139A">
              <w:rPr>
                <w:rFonts w:eastAsia="SimSun"/>
                <w:sz w:val="21"/>
                <w:szCs w:val="21"/>
                <w:lang w:eastAsia="zh-CN"/>
              </w:rPr>
              <w:t>MOBILE</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rsidR="00F15A3E" w:rsidRPr="0015139A" w:rsidRDefault="00F15A3E" w:rsidP="00C26FEA">
            <w:pPr>
              <w:jc w:val="both"/>
              <w:rPr>
                <w:rFonts w:eastAsia="SimSun"/>
                <w:sz w:val="21"/>
                <w:szCs w:val="21"/>
                <w:lang w:eastAsia="zh-CN"/>
              </w:rPr>
            </w:pPr>
            <w:r w:rsidRPr="0015139A">
              <w:rPr>
                <w:rFonts w:eastAsia="SimSun"/>
                <w:sz w:val="21"/>
                <w:szCs w:val="21"/>
                <w:lang w:eastAsia="zh-CN"/>
              </w:rPr>
              <w:t>Public correspondence (not used since coastal network closed down)</w:t>
            </w:r>
          </w:p>
        </w:tc>
        <w:tc>
          <w:tcPr>
            <w:tcW w:w="1985" w:type="dxa"/>
            <w:shd w:val="clear" w:color="auto" w:fill="auto"/>
          </w:tcPr>
          <w:p w:rsidR="00F15A3E" w:rsidRDefault="00F15A3E" w:rsidP="00C26FEA">
            <w:pPr>
              <w:rPr>
                <w:rFonts w:eastAsia="SimSun"/>
                <w:sz w:val="21"/>
                <w:szCs w:val="21"/>
                <w:lang w:eastAsia="zh-CN"/>
              </w:rPr>
            </w:pPr>
            <w:r>
              <w:rPr>
                <w:rFonts w:eastAsia="SimSun"/>
                <w:sz w:val="21"/>
                <w:szCs w:val="21"/>
                <w:lang w:eastAsia="zh-CN"/>
              </w:rPr>
              <w:t xml:space="preserve">Satellite channels for VDES. </w:t>
            </w:r>
          </w:p>
        </w:tc>
        <w:tc>
          <w:tcPr>
            <w:tcW w:w="3118" w:type="dxa"/>
            <w:shd w:val="clear" w:color="auto" w:fill="auto"/>
          </w:tcPr>
          <w:p w:rsidR="00F15A3E" w:rsidRPr="00B90BD0" w:rsidRDefault="00F15A3E" w:rsidP="00C26FEA">
            <w:pPr>
              <w:jc w:val="both"/>
              <w:rPr>
                <w:rFonts w:eastAsia="SimSun"/>
                <w:sz w:val="21"/>
                <w:szCs w:val="21"/>
                <w:lang w:eastAsia="zh-CN"/>
              </w:rPr>
            </w:pPr>
          </w:p>
        </w:tc>
        <w:tc>
          <w:tcPr>
            <w:tcW w:w="1985" w:type="dxa"/>
            <w:shd w:val="clear" w:color="auto" w:fill="auto"/>
          </w:tcPr>
          <w:p w:rsidR="00F15A3E" w:rsidRPr="00B90BD0" w:rsidRDefault="00F15A3E" w:rsidP="00C26FEA">
            <w:pPr>
              <w:jc w:val="both"/>
              <w:rPr>
                <w:rFonts w:eastAsia="SimSun"/>
                <w:sz w:val="21"/>
                <w:szCs w:val="21"/>
                <w:lang w:eastAsia="zh-CN"/>
              </w:rPr>
            </w:pPr>
            <w:r w:rsidRPr="0015139A">
              <w:rPr>
                <w:rFonts w:eastAsia="SimSun"/>
                <w:b/>
                <w:sz w:val="21"/>
                <w:szCs w:val="21"/>
                <w:lang w:eastAsia="zh-CN"/>
              </w:rPr>
              <w:t>Note 3.</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911" w:type="dxa"/>
            <w:shd w:val="clear" w:color="auto" w:fill="auto"/>
          </w:tcPr>
          <w:p w:rsidR="00F15A3E"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No allocation.</w:t>
            </w:r>
          </w:p>
          <w:p w:rsidR="00F15A3E" w:rsidRPr="00B90BD0"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(Single frequency)</w:t>
            </w:r>
          </w:p>
        </w:tc>
        <w:tc>
          <w:tcPr>
            <w:tcW w:w="3402" w:type="dxa"/>
            <w:shd w:val="clear" w:color="auto" w:fill="auto"/>
          </w:tcPr>
          <w:p w:rsidR="00F15A3E" w:rsidRPr="008751BE" w:rsidRDefault="00F15A3E" w:rsidP="00C26FEA">
            <w:pPr>
              <w:jc w:val="both"/>
              <w:rPr>
                <w:rFonts w:eastAsia="SimSun"/>
                <w:b/>
                <w:sz w:val="21"/>
                <w:szCs w:val="21"/>
                <w:lang w:eastAsia="zh-CN"/>
              </w:rPr>
            </w:pPr>
          </w:p>
        </w:tc>
        <w:tc>
          <w:tcPr>
            <w:tcW w:w="1985" w:type="dxa"/>
            <w:shd w:val="clear" w:color="auto" w:fill="auto"/>
          </w:tcPr>
          <w:p w:rsidR="00F15A3E" w:rsidRDefault="00F15A3E" w:rsidP="00C26FEA">
            <w:pPr>
              <w:jc w:val="both"/>
              <w:rPr>
                <w:rFonts w:eastAsia="SimSun"/>
                <w:b/>
                <w:sz w:val="21"/>
                <w:szCs w:val="21"/>
                <w:lang w:eastAsia="zh-CN"/>
              </w:rPr>
            </w:pPr>
            <w:r w:rsidRPr="00B90BD0">
              <w:rPr>
                <w:rFonts w:eastAsia="SimSun"/>
                <w:sz w:val="21"/>
                <w:szCs w:val="21"/>
                <w:lang w:eastAsia="zh-CN"/>
              </w:rPr>
              <w:t xml:space="preserve">As per RR 2012 Appendix </w:t>
            </w:r>
            <w:r w:rsidRPr="00022CDF">
              <w:rPr>
                <w:rFonts w:eastAsia="SimSun"/>
                <w:b/>
                <w:sz w:val="21"/>
                <w:szCs w:val="21"/>
                <w:lang w:eastAsia="zh-CN"/>
              </w:rPr>
              <w:t>18</w:t>
            </w:r>
          </w:p>
          <w:p w:rsidR="00F15A3E" w:rsidRPr="00B90BD0" w:rsidRDefault="00F15A3E" w:rsidP="00C26FEA">
            <w:pPr>
              <w:jc w:val="both"/>
              <w:rPr>
                <w:rFonts w:eastAsia="SimSun"/>
                <w:sz w:val="21"/>
                <w:szCs w:val="21"/>
                <w:lang w:eastAsia="zh-CN"/>
              </w:rPr>
            </w:pPr>
          </w:p>
        </w:tc>
        <w:tc>
          <w:tcPr>
            <w:tcW w:w="3118" w:type="dxa"/>
            <w:shd w:val="clear" w:color="auto" w:fill="auto"/>
          </w:tcPr>
          <w:p w:rsidR="00F15A3E" w:rsidRPr="00B90BD0" w:rsidRDefault="00F15A3E" w:rsidP="00C26FEA">
            <w:pPr>
              <w:jc w:val="both"/>
              <w:rPr>
                <w:rFonts w:eastAsia="SimSun"/>
                <w:sz w:val="21"/>
                <w:szCs w:val="21"/>
                <w:lang w:eastAsia="zh-CN"/>
              </w:rPr>
            </w:pPr>
          </w:p>
        </w:tc>
        <w:tc>
          <w:tcPr>
            <w:tcW w:w="1985" w:type="dxa"/>
            <w:shd w:val="clear" w:color="auto" w:fill="auto"/>
            <w:vAlign w:val="center"/>
          </w:tcPr>
          <w:p w:rsidR="00F15A3E" w:rsidRPr="008751BE" w:rsidRDefault="00F15A3E" w:rsidP="00C26FEA">
            <w:pPr>
              <w:rPr>
                <w:rFonts w:eastAsia="SimSun"/>
                <w:b/>
                <w:sz w:val="21"/>
                <w:szCs w:val="21"/>
                <w:lang w:eastAsia="zh-CN"/>
              </w:rPr>
            </w:pPr>
            <w:r w:rsidRPr="00FE02A1">
              <w:rPr>
                <w:rFonts w:eastAsia="SimSun"/>
                <w:b/>
                <w:sz w:val="21"/>
                <w:szCs w:val="21"/>
                <w:lang w:eastAsia="zh-CN"/>
              </w:rPr>
              <w:t>Note 1.</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911" w:type="dxa"/>
            <w:shd w:val="clear" w:color="auto" w:fill="auto"/>
          </w:tcPr>
          <w:p w:rsidR="00F15A3E" w:rsidRPr="00B90BD0" w:rsidRDefault="00F15A3E" w:rsidP="00C26FEA">
            <w:pPr>
              <w:widowControl w:val="0"/>
              <w:autoSpaceDE w:val="0"/>
              <w:autoSpaceDN w:val="0"/>
              <w:adjustRightInd w:val="0"/>
              <w:rPr>
                <w:rFonts w:eastAsia="SimSun"/>
                <w:sz w:val="21"/>
                <w:szCs w:val="21"/>
                <w:lang w:eastAsia="zh-CN"/>
              </w:rPr>
            </w:pPr>
            <w:r w:rsidRPr="00B90BD0">
              <w:rPr>
                <w:rFonts w:eastAsia="SimSun"/>
                <w:sz w:val="21"/>
                <w:szCs w:val="21"/>
                <w:lang w:eastAsia="zh-CN"/>
              </w:rPr>
              <w:t>None identified.</w:t>
            </w:r>
          </w:p>
        </w:tc>
        <w:tc>
          <w:tcPr>
            <w:tcW w:w="3402"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None</w:t>
            </w:r>
          </w:p>
        </w:tc>
        <w:tc>
          <w:tcPr>
            <w:tcW w:w="1985" w:type="dxa"/>
            <w:shd w:val="clear" w:color="auto" w:fill="auto"/>
          </w:tcPr>
          <w:p w:rsidR="00F15A3E" w:rsidRPr="00B90BD0" w:rsidRDefault="00F15A3E" w:rsidP="00C26FEA">
            <w:pPr>
              <w:jc w:val="both"/>
              <w:rPr>
                <w:rFonts w:eastAsia="SimSun"/>
                <w:sz w:val="21"/>
                <w:szCs w:val="21"/>
                <w:lang w:eastAsia="zh-CN"/>
              </w:rPr>
            </w:pPr>
            <w:r w:rsidRPr="00B90BD0">
              <w:rPr>
                <w:rFonts w:eastAsia="SimSun"/>
                <w:sz w:val="21"/>
                <w:szCs w:val="21"/>
                <w:lang w:eastAsia="zh-CN"/>
              </w:rPr>
              <w:t>Not applicable</w:t>
            </w:r>
          </w:p>
        </w:tc>
        <w:tc>
          <w:tcPr>
            <w:tcW w:w="3118" w:type="dxa"/>
            <w:shd w:val="clear" w:color="auto" w:fill="auto"/>
          </w:tcPr>
          <w:p w:rsidR="00F15A3E" w:rsidRPr="00B90BD0" w:rsidRDefault="00F15A3E" w:rsidP="00C26FEA">
            <w:pPr>
              <w:jc w:val="both"/>
              <w:rPr>
                <w:rFonts w:eastAsia="SimSun"/>
                <w:sz w:val="21"/>
                <w:szCs w:val="21"/>
                <w:lang w:eastAsia="zh-CN"/>
              </w:rPr>
            </w:pPr>
          </w:p>
        </w:tc>
        <w:tc>
          <w:tcPr>
            <w:tcW w:w="1985" w:type="dxa"/>
            <w:shd w:val="clear" w:color="auto" w:fill="auto"/>
          </w:tcPr>
          <w:p w:rsidR="00F15A3E" w:rsidRPr="00B90BD0" w:rsidRDefault="00F15A3E" w:rsidP="00C26FEA">
            <w:pPr>
              <w:jc w:val="both"/>
              <w:rPr>
                <w:rFonts w:eastAsia="SimSun"/>
                <w:sz w:val="21"/>
                <w:szCs w:val="21"/>
                <w:lang w:eastAsia="zh-CN"/>
              </w:rPr>
            </w:pPr>
          </w:p>
        </w:tc>
      </w:tr>
    </w:tbl>
    <w:p w:rsidR="00F15A3E" w:rsidRDefault="00F15A3E" w:rsidP="00F15A3E">
      <w:pPr>
        <w:jc w:val="both"/>
        <w:rPr>
          <w:b/>
          <w:lang w:val="en-GB"/>
        </w:rPr>
      </w:pPr>
    </w:p>
    <w:p w:rsidR="00F15A3E" w:rsidRPr="00B6056E" w:rsidRDefault="00F15A3E" w:rsidP="00F15A3E">
      <w:pPr>
        <w:jc w:val="both"/>
        <w:rPr>
          <w:b/>
          <w:lang w:val="en-GB"/>
        </w:rPr>
      </w:pPr>
      <w:r w:rsidRPr="00B6056E">
        <w:rPr>
          <w:b/>
          <w:lang w:val="en-GB"/>
        </w:rPr>
        <w:t>Notes:</w:t>
      </w:r>
    </w:p>
    <w:p w:rsidR="00F15A3E" w:rsidRPr="00BE3997" w:rsidRDefault="00F15A3E" w:rsidP="00F15A3E">
      <w:pPr>
        <w:spacing w:before="120"/>
        <w:ind w:left="284" w:hanging="284"/>
        <w:jc w:val="both"/>
        <w:rPr>
          <w:lang w:val="en-GB"/>
        </w:rPr>
      </w:pPr>
      <w:r w:rsidRPr="00446962">
        <w:rPr>
          <w:lang w:val="en-GB"/>
        </w:rPr>
        <w:t xml:space="preserve">1. </w:t>
      </w:r>
      <w:r w:rsidRPr="00BE3997">
        <w:rPr>
          <w:lang w:val="en-GB"/>
        </w:rPr>
        <w:t>The use of 160.900 MHz was trialled for a period under a Scientific Licence immediately prior to WRC-12 for the purpose of a</w:t>
      </w:r>
      <w:r>
        <w:rPr>
          <w:lang w:val="en-GB"/>
        </w:rPr>
        <w:t>n</w:t>
      </w:r>
      <w:r w:rsidRPr="00BE3997">
        <w:rPr>
          <w:lang w:val="en-GB"/>
        </w:rPr>
        <w:t xml:space="preserve"> AIS Diver locating system by one manufacturer. </w:t>
      </w:r>
      <w:r>
        <w:rPr>
          <w:lang w:val="en-GB"/>
        </w:rPr>
        <w:t>The Australian A</w:t>
      </w:r>
      <w:r w:rsidRPr="00BE3997">
        <w:rPr>
          <w:lang w:val="en-GB"/>
        </w:rPr>
        <w:t xml:space="preserve">dministration </w:t>
      </w:r>
      <w:r>
        <w:rPr>
          <w:lang w:val="en-GB"/>
        </w:rPr>
        <w:t xml:space="preserve">(Australian Communications and Media Authority) </w:t>
      </w:r>
      <w:r w:rsidRPr="00BE3997">
        <w:rPr>
          <w:lang w:val="en-GB"/>
        </w:rPr>
        <w:t xml:space="preserve">may consider the use of this frequency for the purposes identified at WRC-12.  The Appendix </w:t>
      </w:r>
      <w:r w:rsidRPr="00BE3997">
        <w:rPr>
          <w:b/>
          <w:lang w:val="en-GB"/>
        </w:rPr>
        <w:t>18</w:t>
      </w:r>
      <w:r w:rsidRPr="00BE3997">
        <w:rPr>
          <w:lang w:val="en-GB"/>
        </w:rPr>
        <w:t xml:space="preserve"> channel centred on 160.900 MHz has not been included in the Australian maritime ship, maritime class or coast station licensing instruments.</w:t>
      </w:r>
    </w:p>
    <w:p w:rsidR="00F15A3E" w:rsidRPr="00BE3997" w:rsidRDefault="00F15A3E" w:rsidP="00F15A3E">
      <w:pPr>
        <w:spacing w:before="120"/>
        <w:ind w:left="284" w:hanging="284"/>
        <w:jc w:val="both"/>
        <w:rPr>
          <w:lang w:val="en-GB"/>
        </w:rPr>
      </w:pPr>
      <w:r w:rsidRPr="00BE3997">
        <w:rPr>
          <w:lang w:val="en-GB"/>
        </w:rPr>
        <w:t>2.</w:t>
      </w:r>
      <w:r w:rsidRPr="00BE3997">
        <w:rPr>
          <w:lang w:val="en-GB"/>
        </w:rPr>
        <w:tab/>
        <w:t>Australia is a declared sea area A3 under SOLAS, Chapter IV, so there is no official coastal DSC network or MF DSC network.  The use of these channels for a future VHF Data Exchange is dependent on outcome of ITU-R studies, outcome of WRC-15, and approval of the administration.</w:t>
      </w:r>
      <w:r>
        <w:rPr>
          <w:lang w:val="en-GB"/>
        </w:rPr>
        <w:t xml:space="preserve">  Some p</w:t>
      </w:r>
      <w:r w:rsidRPr="00BE3997">
        <w:rPr>
          <w:lang w:val="en-GB"/>
        </w:rPr>
        <w:t>orts and volunteer marine rescue units choose to fit VHF DSC transceivers, but these limited coast stations’ DSC capability are generally not advertised, nor have published watch-keeping times.</w:t>
      </w:r>
    </w:p>
    <w:p w:rsidR="00F15A3E" w:rsidRPr="00446962" w:rsidRDefault="00F15A3E" w:rsidP="00F15A3E">
      <w:pPr>
        <w:spacing w:before="120"/>
        <w:ind w:left="284" w:hanging="284"/>
        <w:jc w:val="both"/>
        <w:rPr>
          <w:lang w:val="en-GB"/>
        </w:rPr>
      </w:pPr>
      <w:r w:rsidRPr="00BE3997">
        <w:rPr>
          <w:lang w:val="en-GB"/>
        </w:rPr>
        <w:t>3. The use of these channels for a proposed VHF Data Exchange System (VDES) is subject to successful studies at the ITU-R, appr</w:t>
      </w:r>
      <w:r>
        <w:rPr>
          <w:lang w:val="en-GB"/>
        </w:rPr>
        <w:t>oval by IMO and the Australian A</w:t>
      </w:r>
      <w:r w:rsidRPr="00BE3997">
        <w:rPr>
          <w:lang w:val="en-GB"/>
        </w:rPr>
        <w:t>dministration.  A description of a proposed VDES system is contained in ITU-R Document 5B/106 (26 October 2012) and studies are on-going.  Channel 83 does not appear to be a candidate channel for VDES at this stage.</w:t>
      </w:r>
    </w:p>
    <w:p w:rsidR="00F15A3E" w:rsidRPr="00446962" w:rsidRDefault="00F15A3E" w:rsidP="00F15A3E">
      <w:pPr>
        <w:jc w:val="both"/>
        <w:rPr>
          <w:lang w:val="en-GB"/>
        </w:rPr>
      </w:pPr>
    </w:p>
    <w:p w:rsidR="00F15A3E" w:rsidRDefault="00F15A3E" w:rsidP="00C26FEA">
      <w:pPr>
        <w:numPr>
          <w:ilvl w:val="0"/>
          <w:numId w:val="4"/>
        </w:numPr>
        <w:jc w:val="both"/>
        <w:rPr>
          <w:rFonts w:eastAsia="SimSun"/>
          <w:b/>
          <w:lang w:eastAsia="zh-CN"/>
        </w:rPr>
        <w:sectPr w:rsidR="00F15A3E" w:rsidSect="00C26FEA">
          <w:pgSz w:w="16834" w:h="11909" w:orient="landscape" w:code="9"/>
          <w:pgMar w:top="1440" w:right="1195" w:bottom="1152" w:left="1138" w:header="720" w:footer="720" w:gutter="0"/>
          <w:cols w:space="720"/>
          <w:docGrid w:linePitch="360"/>
        </w:sectPr>
      </w:pPr>
    </w:p>
    <w:p w:rsidR="00F15A3E" w:rsidRPr="002B1DFF" w:rsidRDefault="00F15A3E" w:rsidP="00F15A3E">
      <w:pPr>
        <w:ind w:leftChars="60" w:left="144"/>
        <w:rPr>
          <w:rFonts w:eastAsia="SimSun"/>
          <w:b/>
          <w:sz w:val="28"/>
          <w:szCs w:val="28"/>
          <w:lang w:eastAsia="zh-CN"/>
        </w:rPr>
      </w:pPr>
      <w:r w:rsidRPr="0032320C">
        <w:rPr>
          <w:rFonts w:hint="eastAsia"/>
          <w:b/>
          <w:sz w:val="28"/>
          <w:szCs w:val="28"/>
        </w:rPr>
        <w:lastRenderedPageBreak/>
        <w:t>China</w:t>
      </w:r>
    </w:p>
    <w:p w:rsidR="00F15A3E" w:rsidRPr="005D3427" w:rsidRDefault="00F15A3E" w:rsidP="00F15A3E">
      <w:pPr>
        <w:rPr>
          <w:rFonts w:eastAsia="SimSun"/>
          <w:b/>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1843"/>
        <w:gridCol w:w="1417"/>
        <w:gridCol w:w="1701"/>
        <w:gridCol w:w="2410"/>
      </w:tblGrid>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Frequency</w:t>
            </w:r>
          </w:p>
        </w:tc>
        <w:tc>
          <w:tcPr>
            <w:tcW w:w="1276"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Allocation</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Current application</w:t>
            </w:r>
          </w:p>
        </w:tc>
        <w:tc>
          <w:tcPr>
            <w:tcW w:w="1417"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P</w:t>
            </w:r>
            <w:r w:rsidRPr="00F30F05">
              <w:rPr>
                <w:rFonts w:eastAsia="SimSun" w:hint="eastAsia"/>
                <w:sz w:val="21"/>
                <w:szCs w:val="21"/>
                <w:lang w:eastAsia="zh-CN"/>
              </w:rPr>
              <w:t>lanned use</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Recommendation</w:t>
            </w:r>
          </w:p>
        </w:tc>
        <w:tc>
          <w:tcPr>
            <w:tcW w:w="2410"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Remark</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AIS1,AIS2</w:t>
            </w:r>
          </w:p>
        </w:tc>
        <w:tc>
          <w:tcPr>
            <w:tcW w:w="1276" w:type="dxa"/>
            <w:shd w:val="clear" w:color="auto" w:fill="auto"/>
          </w:tcPr>
          <w:p w:rsidR="00F15A3E" w:rsidRPr="001E2E3C"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Pr>
                <w:rFonts w:eastAsia="SimSun" w:hint="eastAsia"/>
                <w:sz w:val="20"/>
                <w:szCs w:val="20"/>
                <w:lang w:eastAsia="zh-CN"/>
              </w:rPr>
              <w:t>/</w:t>
            </w:r>
          </w:p>
          <w:p w:rsidR="00F15A3E" w:rsidRPr="00B01AA8" w:rsidRDefault="00F15A3E" w:rsidP="00C26FEA">
            <w:pPr>
              <w:widowControl w:val="0"/>
              <w:autoSpaceDE w:val="0"/>
              <w:autoSpaceDN w:val="0"/>
              <w:adjustRightInd w:val="0"/>
              <w:rPr>
                <w:rFonts w:eastAsia="SimSun"/>
                <w:sz w:val="21"/>
                <w:szCs w:val="21"/>
                <w:lang w:eastAsia="zh-CN"/>
              </w:rPr>
            </w:pPr>
            <w:r>
              <w:rPr>
                <w:rFonts w:eastAsia="SimSun" w:hint="eastAsia"/>
                <w:sz w:val="20"/>
                <w:szCs w:val="20"/>
                <w:lang w:eastAsia="zh-CN"/>
              </w:rPr>
              <w:t>Land mobile</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w:t>
            </w:r>
          </w:p>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AIS-SART</w:t>
            </w:r>
          </w:p>
        </w:tc>
        <w:tc>
          <w:tcPr>
            <w:tcW w:w="1417"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w:t>
            </w:r>
          </w:p>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AIS-SART</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M.1371-4</w:t>
            </w:r>
          </w:p>
        </w:tc>
        <w:tc>
          <w:tcPr>
            <w:tcW w:w="2410" w:type="dxa"/>
            <w:shd w:val="clear" w:color="auto" w:fill="auto"/>
          </w:tcPr>
          <w:p w:rsidR="00F15A3E" w:rsidRPr="00F30F05"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CH75,CH76</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Batang"/>
                <w:sz w:val="20"/>
                <w:szCs w:val="20"/>
                <w:lang w:eastAsia="zh-CN"/>
              </w:rPr>
              <w:t>MARITIME MOBILE</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T</w:t>
            </w:r>
            <w:r w:rsidRPr="00F30F05">
              <w:rPr>
                <w:rFonts w:eastAsia="SimSun" w:hint="eastAsia"/>
                <w:sz w:val="21"/>
                <w:szCs w:val="21"/>
                <w:lang w:eastAsia="zh-CN"/>
              </w:rPr>
              <w:t>he guard band of CH16</w:t>
            </w:r>
          </w:p>
        </w:tc>
        <w:tc>
          <w:tcPr>
            <w:tcW w:w="1417"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Satellite AIS</w:t>
            </w:r>
          </w:p>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uplink</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M.1371-4</w:t>
            </w:r>
          </w:p>
        </w:tc>
        <w:tc>
          <w:tcPr>
            <w:tcW w:w="2410" w:type="dxa"/>
            <w:shd w:val="clear" w:color="auto" w:fill="auto"/>
          </w:tcPr>
          <w:p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SimSun" w:hint="eastAsia"/>
                <w:sz w:val="21"/>
                <w:szCs w:val="21"/>
                <w:lang w:eastAsia="zh-CN"/>
              </w:rPr>
              <w:t>ADD M</w:t>
            </w:r>
            <w:r w:rsidRPr="00F30F05">
              <w:rPr>
                <w:rFonts w:eastAsia="Batang"/>
                <w:sz w:val="21"/>
                <w:szCs w:val="21"/>
                <w:lang w:eastAsia="zh-CN"/>
              </w:rPr>
              <w:t>obile-satellite (Earth-to-space)</w:t>
            </w:r>
            <w:r w:rsidRPr="00F30F05">
              <w:rPr>
                <w:rFonts w:eastAsia="SimSun" w:hint="eastAsia"/>
                <w:sz w:val="21"/>
                <w:szCs w:val="21"/>
                <w:lang w:eastAsia="zh-CN"/>
              </w:rPr>
              <w:t xml:space="preserve"> as the secondary allocation after WRC-12 only for </w:t>
            </w:r>
            <w:r w:rsidRPr="00F30F05">
              <w:rPr>
                <w:rFonts w:eastAsia="Batang"/>
                <w:sz w:val="21"/>
                <w:szCs w:val="21"/>
                <w:lang w:eastAsia="zh-CN"/>
              </w:rPr>
              <w:t>the reception of long-range AIS broadcast messages</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CH70</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1"/>
                <w:szCs w:val="21"/>
                <w:lang w:eastAsia="zh-CN"/>
              </w:rPr>
            </w:pPr>
            <w:r w:rsidRPr="00F30F05">
              <w:rPr>
                <w:rFonts w:eastAsia="Batang"/>
                <w:sz w:val="20"/>
                <w:szCs w:val="20"/>
                <w:lang w:eastAsia="zh-CN"/>
              </w:rPr>
              <w:t>MARITIME MOBILE</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DSC</w:t>
            </w:r>
          </w:p>
        </w:tc>
        <w:tc>
          <w:tcPr>
            <w:tcW w:w="1417"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DSC</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M.493-13</w:t>
            </w:r>
          </w:p>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M.541-9</w:t>
            </w:r>
          </w:p>
        </w:tc>
        <w:tc>
          <w:tcPr>
            <w:tcW w:w="2410"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distress and calling via DSC</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CH16</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distress and calling via</w:t>
            </w:r>
            <w:r w:rsidRPr="00F30F05">
              <w:rPr>
                <w:rFonts w:eastAsia="SimSun" w:hint="eastAsia"/>
                <w:sz w:val="21"/>
                <w:szCs w:val="21"/>
                <w:lang w:eastAsia="zh-CN"/>
              </w:rPr>
              <w:t xml:space="preserve"> voice</w:t>
            </w:r>
          </w:p>
        </w:tc>
        <w:tc>
          <w:tcPr>
            <w:tcW w:w="1417" w:type="dxa"/>
            <w:shd w:val="clear" w:color="auto" w:fill="auto"/>
          </w:tcPr>
          <w:p w:rsidR="00F15A3E" w:rsidRPr="00F30F05" w:rsidRDefault="00F15A3E" w:rsidP="00C26FEA">
            <w:pPr>
              <w:rPr>
                <w:rFonts w:eastAsia="SimSun"/>
                <w:sz w:val="21"/>
                <w:szCs w:val="21"/>
                <w:lang w:eastAsia="zh-CN"/>
              </w:rPr>
            </w:pPr>
            <w:r w:rsidRPr="00F30F05">
              <w:rPr>
                <w:rFonts w:eastAsia="SimSun"/>
                <w:sz w:val="21"/>
                <w:szCs w:val="21"/>
                <w:lang w:eastAsia="zh-CN"/>
              </w:rPr>
              <w:t>distress and calling via</w:t>
            </w:r>
            <w:r w:rsidRPr="00F30F05">
              <w:rPr>
                <w:rFonts w:eastAsia="SimSun" w:hint="eastAsia"/>
                <w:sz w:val="21"/>
                <w:szCs w:val="21"/>
                <w:lang w:eastAsia="zh-CN"/>
              </w:rPr>
              <w:t xml:space="preserve"> voice</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w:t>
            </w:r>
          </w:p>
        </w:tc>
        <w:tc>
          <w:tcPr>
            <w:tcW w:w="2410" w:type="dxa"/>
            <w:shd w:val="clear" w:color="auto" w:fill="auto"/>
          </w:tcPr>
          <w:p w:rsidR="00F15A3E" w:rsidRPr="00F30F05"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CH23,CH83,CH24,CH84,CH25,CH85,CH26,CH86</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sidRPr="00F30F05">
              <w:rPr>
                <w:rFonts w:eastAsia="SimSun" w:hint="eastAsia"/>
                <w:sz w:val="20"/>
                <w:szCs w:val="20"/>
                <w:lang w:eastAsia="zh-CN"/>
              </w:rPr>
              <w:t>/</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 voice channel</w:t>
            </w:r>
          </w:p>
          <w:p w:rsidR="00F15A3E" w:rsidRPr="00F30F05" w:rsidRDefault="00F15A3E" w:rsidP="00C26FEA">
            <w:pPr>
              <w:rPr>
                <w:rFonts w:eastAsia="SimSun"/>
                <w:sz w:val="21"/>
                <w:szCs w:val="21"/>
                <w:lang w:eastAsia="zh-CN"/>
              </w:rPr>
            </w:pPr>
          </w:p>
        </w:tc>
        <w:tc>
          <w:tcPr>
            <w:tcW w:w="1417" w:type="dxa"/>
            <w:shd w:val="clear" w:color="auto" w:fill="auto"/>
          </w:tcPr>
          <w:p w:rsidR="00F15A3E" w:rsidRPr="00F30F05" w:rsidRDefault="00F15A3E" w:rsidP="00C26FEA">
            <w:pPr>
              <w:rPr>
                <w:rFonts w:eastAsia="SimSun"/>
                <w:sz w:val="21"/>
                <w:szCs w:val="21"/>
                <w:lang w:eastAsia="zh-CN"/>
              </w:rPr>
            </w:pPr>
            <w:r w:rsidRPr="00F30F05">
              <w:rPr>
                <w:rFonts w:eastAsia="SimSun" w:hint="eastAsia"/>
                <w:sz w:val="21"/>
                <w:szCs w:val="21"/>
                <w:lang w:eastAsia="zh-CN"/>
              </w:rPr>
              <w:t>Digital modulation Data transmitting</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ITU-R M.1842-1</w:t>
            </w:r>
          </w:p>
        </w:tc>
        <w:tc>
          <w:tcPr>
            <w:tcW w:w="2410" w:type="dxa"/>
            <w:shd w:val="clear" w:color="auto" w:fill="auto"/>
          </w:tcPr>
          <w:p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Pr>
                <w:rFonts w:eastAsia="SimSun" w:hint="eastAsia"/>
                <w:sz w:val="21"/>
                <w:szCs w:val="21"/>
                <w:lang w:eastAsia="zh-CN"/>
              </w:rPr>
              <w:t xml:space="preserve"> Appendix 18 </w:t>
            </w:r>
            <w:proofErr w:type="spellStart"/>
            <w:r>
              <w:rPr>
                <w:rFonts w:eastAsia="SimSun" w:hint="eastAsia"/>
                <w:sz w:val="21"/>
                <w:szCs w:val="21"/>
                <w:lang w:eastAsia="zh-CN"/>
              </w:rPr>
              <w:t>footno</w:t>
            </w:r>
            <w:r w:rsidRPr="00F30F05">
              <w:rPr>
                <w:rFonts w:eastAsia="SimSun" w:hint="eastAsia"/>
                <w:sz w:val="21"/>
                <w:szCs w:val="21"/>
                <w:lang w:eastAsia="zh-CN"/>
              </w:rPr>
              <w:t>e</w:t>
            </w:r>
            <w:proofErr w:type="spellEnd"/>
            <w:r w:rsidRPr="00F30F05">
              <w:rPr>
                <w:rFonts w:eastAsia="SimSun" w:hint="eastAsia"/>
                <w:sz w:val="21"/>
                <w:szCs w:val="21"/>
                <w:lang w:eastAsia="zh-CN"/>
              </w:rPr>
              <w:t xml:space="preserve"> B1),D1)</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CH27,CH28</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sidRPr="00F30F05">
              <w:rPr>
                <w:rFonts w:eastAsia="SimSun" w:hint="eastAsia"/>
                <w:sz w:val="20"/>
                <w:szCs w:val="20"/>
                <w:lang w:eastAsia="zh-CN"/>
              </w:rPr>
              <w:t>/</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 voice channel</w:t>
            </w:r>
          </w:p>
        </w:tc>
        <w:tc>
          <w:tcPr>
            <w:tcW w:w="1417" w:type="dxa"/>
            <w:shd w:val="clear" w:color="auto" w:fill="auto"/>
          </w:tcPr>
          <w:p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Appendix 18 footnote YYY)</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CH87,CH88</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sidRPr="00F30F05">
              <w:rPr>
                <w:rFonts w:eastAsia="SimSun" w:hint="eastAsia"/>
                <w:sz w:val="20"/>
                <w:szCs w:val="20"/>
                <w:lang w:eastAsia="zh-CN"/>
              </w:rPr>
              <w:t>/</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rsidR="00F15A3E" w:rsidRPr="00F30F05" w:rsidRDefault="00F15A3E" w:rsidP="00C26FEA">
            <w:pPr>
              <w:rPr>
                <w:rFonts w:eastAsia="SimSun"/>
                <w:sz w:val="21"/>
                <w:szCs w:val="21"/>
                <w:lang w:eastAsia="zh-CN"/>
              </w:rPr>
            </w:pPr>
            <w:r w:rsidRPr="00F30F05">
              <w:rPr>
                <w:rFonts w:eastAsia="SimSun" w:hint="eastAsia"/>
                <w:sz w:val="21"/>
                <w:szCs w:val="21"/>
                <w:lang w:eastAsia="zh-CN"/>
              </w:rPr>
              <w:t>Simplex voice channel</w:t>
            </w:r>
          </w:p>
        </w:tc>
        <w:tc>
          <w:tcPr>
            <w:tcW w:w="1417" w:type="dxa"/>
            <w:shd w:val="clear" w:color="auto" w:fill="auto"/>
          </w:tcPr>
          <w:p w:rsidR="00F15A3E" w:rsidRPr="00F30F05" w:rsidRDefault="00F15A3E" w:rsidP="00C26FEA">
            <w:pPr>
              <w:rPr>
                <w:rFonts w:eastAsia="SimSun"/>
                <w:sz w:val="21"/>
                <w:szCs w:val="21"/>
                <w:lang w:eastAsia="zh-CN"/>
              </w:rPr>
            </w:pP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 xml:space="preserve"> Appendix 18 footnote YYY)</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160.900MHz</w:t>
            </w:r>
          </w:p>
        </w:tc>
        <w:tc>
          <w:tcPr>
            <w:tcW w:w="1276" w:type="dxa"/>
            <w:shd w:val="clear" w:color="auto" w:fill="auto"/>
          </w:tcPr>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sidRPr="00F30F05">
              <w:rPr>
                <w:rFonts w:eastAsia="SimSun" w:hint="eastAsia"/>
                <w:sz w:val="20"/>
                <w:szCs w:val="20"/>
                <w:lang w:eastAsia="zh-CN"/>
              </w:rPr>
              <w:t>/</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rsidR="00F15A3E" w:rsidRPr="00F30F05" w:rsidRDefault="00F15A3E" w:rsidP="00C26FEA">
            <w:pPr>
              <w:rPr>
                <w:rFonts w:eastAsia="SimSun"/>
                <w:sz w:val="21"/>
                <w:szCs w:val="21"/>
                <w:lang w:eastAsia="zh-CN"/>
              </w:rPr>
            </w:pPr>
            <w:r w:rsidRPr="00F30F05">
              <w:rPr>
                <w:rFonts w:eastAsia="SimSun" w:hint="eastAsia"/>
                <w:sz w:val="21"/>
                <w:szCs w:val="21"/>
                <w:lang w:eastAsia="zh-CN"/>
              </w:rPr>
              <w:t>Not use</w:t>
            </w:r>
            <w:r>
              <w:rPr>
                <w:rFonts w:eastAsia="SimSun" w:hint="eastAsia"/>
                <w:sz w:val="21"/>
                <w:szCs w:val="21"/>
                <w:lang w:eastAsia="zh-CN"/>
              </w:rPr>
              <w:t>d by maritime services</w:t>
            </w:r>
          </w:p>
        </w:tc>
        <w:tc>
          <w:tcPr>
            <w:tcW w:w="1417" w:type="dxa"/>
            <w:shd w:val="clear" w:color="auto" w:fill="auto"/>
          </w:tcPr>
          <w:p w:rsidR="00F15A3E" w:rsidRPr="00F30F05" w:rsidRDefault="00F15A3E" w:rsidP="00C26FEA">
            <w:pPr>
              <w:rPr>
                <w:rFonts w:eastAsia="SimSun"/>
                <w:sz w:val="21"/>
                <w:szCs w:val="21"/>
                <w:lang w:eastAsia="zh-CN"/>
              </w:rPr>
            </w:pP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hint="eastAsia"/>
                <w:sz w:val="21"/>
                <w:szCs w:val="21"/>
                <w:lang w:eastAsia="zh-CN"/>
              </w:rPr>
              <w:t>-</w:t>
            </w:r>
          </w:p>
        </w:tc>
        <w:tc>
          <w:tcPr>
            <w:tcW w:w="2410" w:type="dxa"/>
            <w:shd w:val="clear" w:color="auto" w:fill="auto"/>
          </w:tcPr>
          <w:p w:rsidR="00F15A3E" w:rsidRPr="00F30F05" w:rsidRDefault="00F15A3E" w:rsidP="00C26FEA">
            <w:pPr>
              <w:jc w:val="both"/>
              <w:rPr>
                <w:rFonts w:eastAsia="SimSun"/>
                <w:sz w:val="21"/>
                <w:szCs w:val="21"/>
                <w:lang w:eastAsia="zh-CN"/>
              </w:rPr>
            </w:pPr>
            <w:r>
              <w:rPr>
                <w:rFonts w:eastAsia="SimSun" w:hint="eastAsia"/>
                <w:sz w:val="21"/>
                <w:szCs w:val="21"/>
                <w:lang w:eastAsia="zh-CN"/>
              </w:rPr>
              <w:t>《</w:t>
            </w:r>
            <w:r>
              <w:rPr>
                <w:rFonts w:eastAsia="SimSun" w:hint="eastAsia"/>
                <w:sz w:val="21"/>
                <w:szCs w:val="21"/>
                <w:lang w:eastAsia="zh-CN"/>
              </w:rPr>
              <w:t>Radio  Regulation</w:t>
            </w:r>
            <w:r>
              <w:rPr>
                <w:rFonts w:eastAsia="SimSun" w:hint="eastAsia"/>
                <w:sz w:val="21"/>
                <w:szCs w:val="21"/>
                <w:lang w:eastAsia="zh-CN"/>
              </w:rPr>
              <w:t>》</w:t>
            </w:r>
            <w:r w:rsidRPr="00F30F05">
              <w:rPr>
                <w:rFonts w:eastAsia="SimSun" w:hint="eastAsia"/>
                <w:sz w:val="21"/>
                <w:szCs w:val="21"/>
                <w:lang w:eastAsia="zh-CN"/>
              </w:rPr>
              <w:t xml:space="preserve"> Appendix 18 footnote XXX)</w:t>
            </w:r>
          </w:p>
        </w:tc>
      </w:tr>
      <w:tr w:rsidR="00F15A3E" w:rsidRPr="00931BDB" w:rsidTr="00C26FEA">
        <w:tc>
          <w:tcPr>
            <w:tcW w:w="1384"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O</w:t>
            </w:r>
            <w:r w:rsidRPr="00F30F05">
              <w:rPr>
                <w:rFonts w:eastAsia="SimSun" w:hint="eastAsia"/>
                <w:sz w:val="21"/>
                <w:szCs w:val="21"/>
                <w:lang w:eastAsia="zh-CN"/>
              </w:rPr>
              <w:t>ther channels</w:t>
            </w:r>
          </w:p>
        </w:tc>
        <w:tc>
          <w:tcPr>
            <w:tcW w:w="1276" w:type="dxa"/>
            <w:shd w:val="clear" w:color="auto" w:fill="auto"/>
          </w:tcPr>
          <w:p w:rsidR="00F15A3E" w:rsidRDefault="00F15A3E" w:rsidP="00C26FEA">
            <w:pPr>
              <w:widowControl w:val="0"/>
              <w:autoSpaceDE w:val="0"/>
              <w:autoSpaceDN w:val="0"/>
              <w:adjustRightInd w:val="0"/>
              <w:rPr>
                <w:rFonts w:eastAsia="SimSun"/>
                <w:sz w:val="20"/>
                <w:szCs w:val="20"/>
                <w:lang w:eastAsia="zh-CN"/>
              </w:rPr>
            </w:pPr>
            <w:r>
              <w:rPr>
                <w:rFonts w:eastAsia="SimSun" w:hint="eastAsia"/>
                <w:sz w:val="20"/>
                <w:szCs w:val="20"/>
                <w:lang w:eastAsia="zh-CN"/>
              </w:rPr>
              <w:t>MOBILE/</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Batang"/>
                <w:sz w:val="20"/>
                <w:szCs w:val="20"/>
                <w:lang w:eastAsia="zh-CN"/>
              </w:rPr>
              <w:t>MARITIME MOBILE</w:t>
            </w:r>
            <w:r w:rsidRPr="00F30F05">
              <w:rPr>
                <w:rFonts w:eastAsia="SimSun" w:hint="eastAsia"/>
                <w:sz w:val="20"/>
                <w:szCs w:val="20"/>
                <w:lang w:eastAsia="zh-CN"/>
              </w:rPr>
              <w:t>/</w:t>
            </w:r>
          </w:p>
          <w:p w:rsidR="00F15A3E" w:rsidRPr="00F30F05" w:rsidRDefault="00F15A3E" w:rsidP="00C26FEA">
            <w:pPr>
              <w:widowControl w:val="0"/>
              <w:autoSpaceDE w:val="0"/>
              <w:autoSpaceDN w:val="0"/>
              <w:adjustRightInd w:val="0"/>
              <w:rPr>
                <w:rFonts w:eastAsia="SimSun"/>
                <w:sz w:val="20"/>
                <w:szCs w:val="20"/>
                <w:lang w:eastAsia="zh-CN"/>
              </w:rPr>
            </w:pPr>
            <w:r w:rsidRPr="00F30F05">
              <w:rPr>
                <w:rFonts w:eastAsia="SimSun" w:hint="eastAsia"/>
                <w:sz w:val="20"/>
                <w:szCs w:val="20"/>
                <w:lang w:eastAsia="zh-CN"/>
              </w:rPr>
              <w:t>Land Mobile</w:t>
            </w:r>
          </w:p>
        </w:tc>
        <w:tc>
          <w:tcPr>
            <w:tcW w:w="1843"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417" w:type="dxa"/>
            <w:shd w:val="clear" w:color="auto" w:fill="auto"/>
          </w:tcPr>
          <w:p w:rsidR="00F15A3E" w:rsidRPr="00F30F05" w:rsidRDefault="00F15A3E" w:rsidP="00C26FEA">
            <w:pPr>
              <w:rPr>
                <w:rFonts w:eastAsia="SimSun"/>
                <w:sz w:val="21"/>
                <w:szCs w:val="21"/>
                <w:lang w:eastAsia="zh-CN"/>
              </w:rPr>
            </w:pPr>
            <w:r w:rsidRPr="00F30F05">
              <w:rPr>
                <w:rFonts w:eastAsia="SimSun"/>
                <w:sz w:val="21"/>
                <w:szCs w:val="21"/>
                <w:lang w:eastAsia="zh-CN"/>
              </w:rPr>
              <w:t>D</w:t>
            </w:r>
            <w:r w:rsidRPr="00F30F05">
              <w:rPr>
                <w:rFonts w:eastAsia="SimSun" w:hint="eastAsia"/>
                <w:sz w:val="21"/>
                <w:szCs w:val="21"/>
                <w:lang w:eastAsia="zh-CN"/>
              </w:rPr>
              <w:t>uplex/Simplex voice channel</w:t>
            </w:r>
          </w:p>
        </w:tc>
        <w:tc>
          <w:tcPr>
            <w:tcW w:w="1701" w:type="dxa"/>
            <w:shd w:val="clear" w:color="auto" w:fill="auto"/>
          </w:tcPr>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M.489-2</w:t>
            </w:r>
          </w:p>
          <w:p w:rsidR="00F15A3E" w:rsidRPr="00F30F05" w:rsidRDefault="00F15A3E" w:rsidP="00C26FEA">
            <w:pPr>
              <w:jc w:val="both"/>
              <w:rPr>
                <w:rFonts w:eastAsia="SimSun"/>
                <w:sz w:val="21"/>
                <w:szCs w:val="21"/>
                <w:lang w:eastAsia="zh-CN"/>
              </w:rPr>
            </w:pPr>
            <w:r w:rsidRPr="00F30F05">
              <w:rPr>
                <w:rFonts w:eastAsia="SimSun"/>
                <w:sz w:val="21"/>
                <w:szCs w:val="21"/>
                <w:lang w:eastAsia="zh-CN"/>
              </w:rPr>
              <w:t>ITU-R M.1084-4</w:t>
            </w:r>
          </w:p>
        </w:tc>
        <w:tc>
          <w:tcPr>
            <w:tcW w:w="2410" w:type="dxa"/>
            <w:shd w:val="clear" w:color="auto" w:fill="auto"/>
          </w:tcPr>
          <w:p w:rsidR="00F15A3E" w:rsidRPr="00F30F05" w:rsidRDefault="00F15A3E" w:rsidP="00C26FEA">
            <w:pPr>
              <w:jc w:val="both"/>
              <w:rPr>
                <w:rFonts w:eastAsia="SimSun"/>
                <w:sz w:val="21"/>
                <w:szCs w:val="21"/>
                <w:lang w:eastAsia="zh-CN"/>
              </w:rPr>
            </w:pPr>
          </w:p>
        </w:tc>
      </w:tr>
    </w:tbl>
    <w:p w:rsidR="00F15A3E" w:rsidRPr="005D3427" w:rsidRDefault="00F15A3E" w:rsidP="00F15A3E">
      <w:pPr>
        <w:rPr>
          <w:rFonts w:eastAsia="SimSun"/>
          <w:b/>
          <w:lang w:eastAsia="zh-CN"/>
        </w:rPr>
      </w:pPr>
    </w:p>
    <w:p w:rsidR="00F15A3E" w:rsidRPr="001D5469" w:rsidRDefault="00F15A3E" w:rsidP="00F15A3E">
      <w:pPr>
        <w:rPr>
          <w:rFonts w:eastAsia="SimSun"/>
          <w:b/>
          <w:bCs/>
          <w:sz w:val="28"/>
          <w:szCs w:val="28"/>
          <w:lang w:eastAsia="zh-CN"/>
        </w:rPr>
      </w:pPr>
      <w:r>
        <w:rPr>
          <w:b/>
          <w:bCs/>
          <w:sz w:val="28"/>
          <w:szCs w:val="28"/>
          <w:lang w:eastAsia="ko-KR"/>
        </w:rPr>
        <w:t>Japan</w:t>
      </w:r>
    </w:p>
    <w:p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28"/>
        <w:gridCol w:w="1843"/>
        <w:gridCol w:w="1275"/>
        <w:gridCol w:w="1701"/>
        <w:gridCol w:w="993"/>
      </w:tblGrid>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Frequency</w:t>
            </w:r>
          </w:p>
        </w:tc>
        <w:tc>
          <w:tcPr>
            <w:tcW w:w="1128"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Allocation</w:t>
            </w:r>
          </w:p>
        </w:tc>
        <w:tc>
          <w:tcPr>
            <w:tcW w:w="1843"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Current application</w:t>
            </w:r>
          </w:p>
        </w:tc>
        <w:tc>
          <w:tcPr>
            <w:tcW w:w="1275" w:type="dxa"/>
            <w:shd w:val="clear" w:color="auto" w:fill="auto"/>
          </w:tcPr>
          <w:p w:rsidR="00F15A3E" w:rsidRPr="0052277B" w:rsidRDefault="00F15A3E" w:rsidP="00C26FEA">
            <w:pPr>
              <w:jc w:val="both"/>
              <w:rPr>
                <w:rFonts w:eastAsia="SimSun"/>
                <w:sz w:val="21"/>
                <w:szCs w:val="21"/>
                <w:lang w:eastAsia="zh-CN"/>
              </w:rPr>
            </w:pPr>
            <w:r w:rsidRPr="0052277B">
              <w:rPr>
                <w:rFonts w:eastAsia="SimSun"/>
                <w:sz w:val="21"/>
                <w:szCs w:val="21"/>
                <w:lang w:eastAsia="zh-CN"/>
              </w:rPr>
              <w:t>P</w:t>
            </w:r>
            <w:r w:rsidRPr="0052277B">
              <w:rPr>
                <w:rFonts w:eastAsia="SimSun" w:hint="eastAsia"/>
                <w:sz w:val="21"/>
                <w:szCs w:val="21"/>
                <w:lang w:eastAsia="zh-CN"/>
              </w:rPr>
              <w:t>lanned use</w:t>
            </w:r>
          </w:p>
        </w:tc>
        <w:tc>
          <w:tcPr>
            <w:tcW w:w="1701"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Recommendation</w:t>
            </w:r>
          </w:p>
        </w:tc>
        <w:tc>
          <w:tcPr>
            <w:tcW w:w="993"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Remark</w:t>
            </w: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AIS1,AIS2</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w:t>
            </w:r>
          </w:p>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AIS-SART</w:t>
            </w:r>
          </w:p>
        </w:tc>
        <w:tc>
          <w:tcPr>
            <w:tcW w:w="1275" w:type="dxa"/>
            <w:shd w:val="clear" w:color="auto" w:fill="auto"/>
          </w:tcPr>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AIS</w:t>
            </w:r>
          </w:p>
          <w:p w:rsidR="00F15A3E" w:rsidRPr="0052277B" w:rsidRDefault="00F15A3E" w:rsidP="00C26FEA">
            <w:pPr>
              <w:rPr>
                <w:rFonts w:eastAsia="SimSun"/>
                <w:sz w:val="21"/>
                <w:szCs w:val="21"/>
                <w:lang w:eastAsia="zh-CN"/>
              </w:rPr>
            </w:pPr>
            <w:r w:rsidRPr="0052277B">
              <w:rPr>
                <w:rFonts w:eastAsia="MS Mincho" w:hint="eastAsia"/>
                <w:sz w:val="21"/>
                <w:szCs w:val="21"/>
                <w:lang w:eastAsia="ja-JP"/>
              </w:rPr>
              <w:t>AIS-SART</w:t>
            </w: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CH75,CH76</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Not allocated</w:t>
            </w:r>
          </w:p>
        </w:tc>
        <w:tc>
          <w:tcPr>
            <w:tcW w:w="1275"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L</w:t>
            </w:r>
            <w:r w:rsidRPr="0052277B">
              <w:rPr>
                <w:rFonts w:eastAsia="SimSun"/>
                <w:sz w:val="21"/>
                <w:szCs w:val="21"/>
                <w:lang w:eastAsia="zh-CN"/>
              </w:rPr>
              <w:t>ong-range detection of AIS by satellite</w:t>
            </w:r>
          </w:p>
          <w:p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SimSun"/>
                <w:sz w:val="21"/>
                <w:szCs w:val="21"/>
                <w:lang w:eastAsia="zh-CN"/>
              </w:rPr>
              <w:t>Message 27</w:t>
            </w:r>
          </w:p>
        </w:tc>
        <w:tc>
          <w:tcPr>
            <w:tcW w:w="1701" w:type="dxa"/>
            <w:shd w:val="clear" w:color="auto" w:fill="auto"/>
          </w:tcPr>
          <w:p w:rsidR="00F15A3E" w:rsidRPr="0052277B" w:rsidRDefault="00F15A3E" w:rsidP="00C26FEA">
            <w:pPr>
              <w:widowControl w:val="0"/>
              <w:autoSpaceDE w:val="0"/>
              <w:autoSpaceDN w:val="0"/>
              <w:adjustRightInd w:val="0"/>
              <w:rPr>
                <w:rFonts w:eastAsia="SimSun"/>
                <w:sz w:val="21"/>
                <w:szCs w:val="21"/>
                <w:lang w:eastAsia="zh-CN"/>
              </w:rPr>
            </w:pPr>
          </w:p>
        </w:tc>
        <w:tc>
          <w:tcPr>
            <w:tcW w:w="993" w:type="dxa"/>
            <w:shd w:val="clear" w:color="auto" w:fill="auto"/>
          </w:tcPr>
          <w:p w:rsidR="00F15A3E" w:rsidRPr="0052277B" w:rsidRDefault="00F15A3E" w:rsidP="00C26FEA">
            <w:pPr>
              <w:widowControl w:val="0"/>
              <w:autoSpaceDE w:val="0"/>
              <w:autoSpaceDN w:val="0"/>
              <w:adjustRightInd w:val="0"/>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CH70</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SimSun"/>
                <w:sz w:val="21"/>
                <w:szCs w:val="21"/>
                <w:lang w:eastAsia="zh-CN"/>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t>Digital selective calling (DSC) for distress, safety and calling</w:t>
            </w:r>
          </w:p>
        </w:tc>
        <w:tc>
          <w:tcPr>
            <w:tcW w:w="1275"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t>DSC</w:t>
            </w: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CH16</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t>distress, safety and calling (voice)</w:t>
            </w:r>
          </w:p>
        </w:tc>
        <w:tc>
          <w:tcPr>
            <w:tcW w:w="1275"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t>distress, safety and calling (voice)</w:t>
            </w: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VHF DATA band(</w:t>
            </w:r>
            <w:r w:rsidRPr="0052277B">
              <w:rPr>
                <w:rFonts w:eastAsia="MS Mincho" w:hint="eastAsia"/>
                <w:sz w:val="21"/>
                <w:szCs w:val="21"/>
                <w:lang w:eastAsia="ja-JP"/>
              </w:rPr>
              <w:t>CH80,CH21,CH81,</w:t>
            </w:r>
            <w:r w:rsidRPr="0052277B">
              <w:rPr>
                <w:rFonts w:eastAsia="MS Mincho" w:hint="eastAsia"/>
                <w:sz w:val="21"/>
                <w:szCs w:val="21"/>
                <w:lang w:eastAsia="ja-JP"/>
              </w:rPr>
              <w:lastRenderedPageBreak/>
              <w:t>CH22,CH82,</w:t>
            </w:r>
            <w:r w:rsidRPr="0052277B">
              <w:rPr>
                <w:rFonts w:eastAsia="SimSun" w:hint="eastAsia"/>
                <w:sz w:val="21"/>
                <w:szCs w:val="21"/>
                <w:lang w:eastAsia="zh-CN"/>
              </w:rPr>
              <w:t>CH23,CH83,CH24,CH84,CH25,CH85,CH26,CH86)</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lastRenderedPageBreak/>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t xml:space="preserve">Port operations </w:t>
            </w:r>
          </w:p>
          <w:p w:rsidR="00F15A3E" w:rsidRPr="0052277B" w:rsidRDefault="00F15A3E" w:rsidP="00C26FEA">
            <w:pPr>
              <w:rPr>
                <w:rFonts w:eastAsia="SimSun"/>
                <w:sz w:val="21"/>
                <w:szCs w:val="21"/>
                <w:lang w:eastAsia="zh-CN"/>
              </w:rPr>
            </w:pPr>
            <w:r w:rsidRPr="0052277B">
              <w:rPr>
                <w:rFonts w:eastAsia="SimSun"/>
                <w:sz w:val="21"/>
                <w:szCs w:val="21"/>
                <w:lang w:eastAsia="zh-CN"/>
              </w:rPr>
              <w:t xml:space="preserve">and ship </w:t>
            </w:r>
            <w:r w:rsidRPr="0052277B">
              <w:rPr>
                <w:rFonts w:eastAsia="MS Mincho" w:hint="eastAsia"/>
                <w:sz w:val="21"/>
                <w:szCs w:val="21"/>
                <w:lang w:eastAsia="ja-JP"/>
              </w:rPr>
              <w:t>m</w:t>
            </w:r>
            <w:r w:rsidRPr="0052277B">
              <w:rPr>
                <w:rFonts w:eastAsia="SimSun"/>
                <w:sz w:val="21"/>
                <w:szCs w:val="21"/>
                <w:lang w:eastAsia="zh-CN"/>
              </w:rPr>
              <w:t xml:space="preserve">ovement (voice </w:t>
            </w:r>
            <w:r w:rsidRPr="0052277B">
              <w:rPr>
                <w:rFonts w:eastAsia="SimSun"/>
                <w:sz w:val="21"/>
                <w:szCs w:val="21"/>
                <w:lang w:eastAsia="zh-CN"/>
              </w:rPr>
              <w:lastRenderedPageBreak/>
              <w:t>communication)</w:t>
            </w:r>
          </w:p>
        </w:tc>
        <w:tc>
          <w:tcPr>
            <w:tcW w:w="1275" w:type="dxa"/>
            <w:shd w:val="clear" w:color="auto" w:fill="auto"/>
          </w:tcPr>
          <w:p w:rsidR="00F15A3E" w:rsidRPr="0052277B" w:rsidRDefault="00F15A3E" w:rsidP="00C26FEA">
            <w:pPr>
              <w:rPr>
                <w:rFonts w:eastAsia="SimSun"/>
                <w:sz w:val="21"/>
                <w:szCs w:val="21"/>
                <w:lang w:eastAsia="zh-CN"/>
              </w:rPr>
            </w:pPr>
            <w:r w:rsidRPr="0052277B">
              <w:rPr>
                <w:rFonts w:eastAsia="SimSun"/>
                <w:sz w:val="21"/>
                <w:szCs w:val="21"/>
                <w:lang w:eastAsia="zh-CN"/>
              </w:rPr>
              <w:lastRenderedPageBreak/>
              <w:t>VDE</w:t>
            </w: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MS Mincho"/>
                <w:sz w:val="21"/>
                <w:szCs w:val="21"/>
                <w:lang w:eastAsia="ja-JP"/>
              </w:rPr>
            </w:pPr>
            <w:r w:rsidRPr="0052277B">
              <w:rPr>
                <w:rFonts w:eastAsia="MS Mincho" w:hint="eastAsia"/>
                <w:sz w:val="21"/>
                <w:szCs w:val="21"/>
                <w:lang w:eastAsia="ja-JP"/>
              </w:rPr>
              <w:t>Japan</w:t>
            </w:r>
            <w:r w:rsidRPr="0052277B">
              <w:rPr>
                <w:rFonts w:eastAsia="SimSun"/>
                <w:sz w:val="21"/>
                <w:szCs w:val="21"/>
                <w:lang w:eastAsia="zh-CN"/>
              </w:rPr>
              <w:t xml:space="preserve"> use</w:t>
            </w:r>
            <w:r w:rsidRPr="0052277B">
              <w:rPr>
                <w:rFonts w:eastAsia="MS Mincho" w:hint="eastAsia"/>
                <w:sz w:val="21"/>
                <w:szCs w:val="21"/>
                <w:lang w:eastAsia="ja-JP"/>
              </w:rPr>
              <w:t>s</w:t>
            </w:r>
            <w:r w:rsidRPr="0052277B">
              <w:rPr>
                <w:rFonts w:eastAsia="SimSun"/>
                <w:sz w:val="21"/>
                <w:szCs w:val="21"/>
                <w:lang w:eastAsia="zh-CN"/>
              </w:rPr>
              <w:t xml:space="preserve"> CH80</w:t>
            </w:r>
            <w:r w:rsidRPr="0052277B">
              <w:rPr>
                <w:rFonts w:eastAsia="MS Mincho" w:hint="eastAsia"/>
                <w:sz w:val="21"/>
                <w:szCs w:val="21"/>
                <w:lang w:eastAsia="ja-JP"/>
              </w:rPr>
              <w:t>,</w:t>
            </w:r>
          </w:p>
          <w:p w:rsidR="00F15A3E" w:rsidRPr="0052277B" w:rsidRDefault="00F15A3E" w:rsidP="00C26FEA">
            <w:pPr>
              <w:jc w:val="both"/>
              <w:rPr>
                <w:rFonts w:eastAsia="MS Mincho"/>
                <w:sz w:val="21"/>
                <w:szCs w:val="21"/>
                <w:lang w:eastAsia="ja-JP"/>
              </w:rPr>
            </w:pPr>
            <w:r w:rsidRPr="0052277B">
              <w:rPr>
                <w:rFonts w:eastAsia="SimSun"/>
                <w:sz w:val="21"/>
                <w:szCs w:val="21"/>
                <w:lang w:eastAsia="zh-CN"/>
              </w:rPr>
              <w:lastRenderedPageBreak/>
              <w:t>CH21,</w:t>
            </w:r>
          </w:p>
          <w:p w:rsidR="00F15A3E" w:rsidRPr="0052277B" w:rsidRDefault="00F15A3E" w:rsidP="00C26FEA">
            <w:pPr>
              <w:jc w:val="both"/>
              <w:rPr>
                <w:rFonts w:eastAsia="MS Mincho"/>
                <w:sz w:val="21"/>
                <w:szCs w:val="21"/>
                <w:lang w:eastAsia="ja-JP"/>
              </w:rPr>
            </w:pPr>
            <w:r w:rsidRPr="0052277B">
              <w:rPr>
                <w:rFonts w:eastAsia="SimSun"/>
                <w:sz w:val="21"/>
                <w:szCs w:val="21"/>
                <w:lang w:eastAsia="zh-CN"/>
              </w:rPr>
              <w:t>CH81,</w:t>
            </w:r>
          </w:p>
          <w:p w:rsidR="00F15A3E" w:rsidRPr="0052277B" w:rsidRDefault="00F15A3E" w:rsidP="00C26FEA">
            <w:pPr>
              <w:jc w:val="both"/>
              <w:rPr>
                <w:rFonts w:eastAsia="SimSun"/>
                <w:sz w:val="21"/>
                <w:szCs w:val="21"/>
                <w:lang w:eastAsia="zh-CN"/>
              </w:rPr>
            </w:pPr>
            <w:r w:rsidRPr="0052277B">
              <w:rPr>
                <w:rFonts w:eastAsia="MS Mincho" w:hint="eastAsia"/>
                <w:sz w:val="21"/>
                <w:szCs w:val="21"/>
                <w:lang w:eastAsia="ja-JP"/>
              </w:rPr>
              <w:t>C</w:t>
            </w:r>
            <w:r w:rsidRPr="0052277B">
              <w:rPr>
                <w:rFonts w:eastAsia="SimSun"/>
                <w:sz w:val="21"/>
                <w:szCs w:val="21"/>
                <w:lang w:eastAsia="zh-CN"/>
              </w:rPr>
              <w:t>H22</w:t>
            </w:r>
            <w:r w:rsidRPr="0052277B">
              <w:rPr>
                <w:rFonts w:eastAsia="MS Mincho" w:hint="eastAsia"/>
                <w:sz w:val="21"/>
                <w:szCs w:val="21"/>
                <w:lang w:eastAsia="ja-JP"/>
              </w:rPr>
              <w:t xml:space="preserve"> and </w:t>
            </w:r>
            <w:r w:rsidRPr="0052277B">
              <w:rPr>
                <w:rFonts w:eastAsia="SimSun"/>
                <w:sz w:val="21"/>
                <w:szCs w:val="21"/>
                <w:lang w:eastAsia="zh-CN"/>
              </w:rPr>
              <w:t>CH82 in the same way.</w:t>
            </w: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lastRenderedPageBreak/>
              <w:t>CH27,CH87,CH28,CH88</w:t>
            </w:r>
          </w:p>
        </w:tc>
        <w:tc>
          <w:tcPr>
            <w:tcW w:w="1128" w:type="dxa"/>
            <w:shd w:val="clear" w:color="auto" w:fill="auto"/>
          </w:tcPr>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Maritime</w:t>
            </w:r>
          </w:p>
          <w:p w:rsidR="00F15A3E" w:rsidRPr="0052277B" w:rsidRDefault="00F15A3E" w:rsidP="00C26FEA">
            <w:pPr>
              <w:widowControl w:val="0"/>
              <w:autoSpaceDE w:val="0"/>
              <w:autoSpaceDN w:val="0"/>
              <w:adjustRightInd w:val="0"/>
              <w:rPr>
                <w:rFonts w:eastAsia="MS Mincho"/>
                <w:sz w:val="21"/>
                <w:szCs w:val="21"/>
                <w:lang w:eastAsia="ja-JP"/>
              </w:rPr>
            </w:pPr>
            <w:r w:rsidRPr="0052277B">
              <w:rPr>
                <w:rFonts w:eastAsia="MS Mincho" w:hint="eastAsia"/>
                <w:sz w:val="21"/>
                <w:szCs w:val="21"/>
                <w:lang w:eastAsia="ja-JP"/>
              </w:rPr>
              <w:t>M</w:t>
            </w:r>
            <w:r w:rsidRPr="0052277B">
              <w:rPr>
                <w:rFonts w:eastAsia="MS Mincho"/>
                <w:sz w:val="21"/>
                <w:szCs w:val="21"/>
                <w:lang w:eastAsia="ja-JP"/>
              </w:rPr>
              <w:t>o</w:t>
            </w:r>
            <w:r w:rsidRPr="0052277B">
              <w:rPr>
                <w:rFonts w:eastAsia="MS Mincho" w:hint="eastAsia"/>
                <w:sz w:val="21"/>
                <w:szCs w:val="21"/>
                <w:lang w:eastAsia="ja-JP"/>
              </w:rPr>
              <w:t>bile</w:t>
            </w:r>
          </w:p>
          <w:p w:rsidR="00F15A3E" w:rsidRPr="0052277B" w:rsidRDefault="00F15A3E" w:rsidP="00C26FEA">
            <w:pPr>
              <w:widowControl w:val="0"/>
              <w:autoSpaceDE w:val="0"/>
              <w:autoSpaceDN w:val="0"/>
              <w:adjustRightInd w:val="0"/>
              <w:rPr>
                <w:rFonts w:eastAsia="SimSun"/>
                <w:sz w:val="20"/>
                <w:szCs w:val="20"/>
                <w:lang w:eastAsia="zh-CN"/>
              </w:rPr>
            </w:pPr>
            <w:r w:rsidRPr="0052277B">
              <w:rPr>
                <w:rFonts w:eastAsia="MS Mincho" w:hint="eastAsia"/>
                <w:sz w:val="21"/>
                <w:szCs w:val="21"/>
                <w:lang w:eastAsia="ja-JP"/>
              </w:rPr>
              <w:t>Service</w:t>
            </w:r>
          </w:p>
        </w:tc>
        <w:tc>
          <w:tcPr>
            <w:tcW w:w="1843" w:type="dxa"/>
            <w:shd w:val="clear" w:color="auto" w:fill="auto"/>
          </w:tcPr>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CH27,CH28</w:t>
            </w:r>
          </w:p>
          <w:p w:rsidR="00F15A3E" w:rsidRPr="0052277B" w:rsidRDefault="00F15A3E" w:rsidP="00C26FEA">
            <w:pPr>
              <w:rPr>
                <w:rFonts w:eastAsia="SimSun"/>
                <w:sz w:val="21"/>
                <w:szCs w:val="21"/>
                <w:lang w:eastAsia="zh-CN"/>
              </w:rPr>
            </w:pPr>
            <w:r w:rsidRPr="0052277B">
              <w:rPr>
                <w:rFonts w:eastAsia="SimSun"/>
                <w:sz w:val="21"/>
                <w:szCs w:val="21"/>
                <w:lang w:eastAsia="zh-CN"/>
              </w:rPr>
              <w:t xml:space="preserve">Port operations </w:t>
            </w:r>
          </w:p>
          <w:p w:rsidR="00F15A3E" w:rsidRPr="0052277B" w:rsidRDefault="00F15A3E" w:rsidP="00C26FEA">
            <w:pPr>
              <w:rPr>
                <w:rFonts w:eastAsia="MS Mincho"/>
                <w:sz w:val="21"/>
                <w:szCs w:val="21"/>
                <w:lang w:eastAsia="ja-JP"/>
              </w:rPr>
            </w:pPr>
            <w:r w:rsidRPr="0052277B">
              <w:rPr>
                <w:rFonts w:eastAsia="SimSun"/>
                <w:sz w:val="21"/>
                <w:szCs w:val="21"/>
                <w:lang w:eastAsia="zh-CN"/>
              </w:rPr>
              <w:t>and ship movement (voice communication)</w:t>
            </w:r>
          </w:p>
          <w:p w:rsidR="00F15A3E" w:rsidRPr="0052277B" w:rsidRDefault="00F15A3E" w:rsidP="00C26FEA">
            <w:pPr>
              <w:rPr>
                <w:rFonts w:eastAsia="MS Mincho"/>
                <w:sz w:val="21"/>
                <w:szCs w:val="21"/>
                <w:lang w:eastAsia="ja-JP"/>
              </w:rPr>
            </w:pPr>
          </w:p>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CH87,CH88</w:t>
            </w:r>
          </w:p>
          <w:p w:rsidR="00F15A3E" w:rsidRPr="0052277B" w:rsidRDefault="00F15A3E" w:rsidP="00C26FEA">
            <w:pPr>
              <w:rPr>
                <w:rFonts w:eastAsia="MS Mincho"/>
                <w:sz w:val="21"/>
                <w:szCs w:val="21"/>
                <w:lang w:eastAsia="ja-JP"/>
              </w:rPr>
            </w:pPr>
            <w:r w:rsidRPr="0052277B">
              <w:rPr>
                <w:rFonts w:eastAsia="MS Mincho" w:hint="eastAsia"/>
                <w:sz w:val="21"/>
                <w:szCs w:val="21"/>
                <w:lang w:eastAsia="ja-JP"/>
              </w:rPr>
              <w:t>Port operations and ship movement for ship of international voyage</w:t>
            </w:r>
          </w:p>
        </w:tc>
        <w:tc>
          <w:tcPr>
            <w:tcW w:w="1275" w:type="dxa"/>
            <w:shd w:val="clear" w:color="auto" w:fill="auto"/>
          </w:tcPr>
          <w:p w:rsidR="00F15A3E" w:rsidRPr="0052277B" w:rsidRDefault="00F15A3E" w:rsidP="00C26FEA">
            <w:pPr>
              <w:rPr>
                <w:rFonts w:eastAsia="SimSun"/>
                <w:strike/>
                <w:sz w:val="21"/>
                <w:szCs w:val="21"/>
                <w:lang w:eastAsia="zh-CN"/>
              </w:rPr>
            </w:pP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hint="eastAsia"/>
                <w:sz w:val="21"/>
                <w:szCs w:val="21"/>
                <w:lang w:eastAsia="zh-CN"/>
              </w:rPr>
              <w:t>160.900MHz</w:t>
            </w:r>
          </w:p>
        </w:tc>
        <w:tc>
          <w:tcPr>
            <w:tcW w:w="1128" w:type="dxa"/>
            <w:shd w:val="clear" w:color="auto" w:fill="auto"/>
          </w:tcPr>
          <w:p w:rsidR="00F15A3E" w:rsidRPr="0052277B"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rsidR="00F15A3E" w:rsidRPr="0052277B" w:rsidRDefault="00F15A3E" w:rsidP="00C26FEA">
            <w:pPr>
              <w:jc w:val="both"/>
              <w:rPr>
                <w:rFonts w:eastAsia="MS Mincho"/>
                <w:sz w:val="21"/>
                <w:szCs w:val="21"/>
                <w:lang w:eastAsia="ja-JP"/>
              </w:rPr>
            </w:pPr>
            <w:r w:rsidRPr="0052277B">
              <w:rPr>
                <w:rFonts w:eastAsia="MS Mincho" w:hint="eastAsia"/>
                <w:sz w:val="21"/>
                <w:szCs w:val="21"/>
                <w:lang w:eastAsia="ja-JP"/>
              </w:rPr>
              <w:t>Not used</w:t>
            </w:r>
          </w:p>
        </w:tc>
        <w:tc>
          <w:tcPr>
            <w:tcW w:w="1275" w:type="dxa"/>
            <w:shd w:val="clear" w:color="auto" w:fill="auto"/>
          </w:tcPr>
          <w:p w:rsidR="00F15A3E" w:rsidRPr="0052277B" w:rsidRDefault="00F15A3E" w:rsidP="00C26FEA">
            <w:pPr>
              <w:jc w:val="both"/>
              <w:rPr>
                <w:rFonts w:eastAsia="SimSun"/>
                <w:sz w:val="21"/>
                <w:szCs w:val="21"/>
                <w:lang w:eastAsia="zh-CN"/>
              </w:rPr>
            </w:pP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r w:rsidR="00F15A3E" w:rsidRPr="0052277B" w:rsidTr="00C26FEA">
        <w:tc>
          <w:tcPr>
            <w:tcW w:w="1384" w:type="dxa"/>
            <w:shd w:val="clear" w:color="auto" w:fill="auto"/>
          </w:tcPr>
          <w:p w:rsidR="00F15A3E" w:rsidRPr="0052277B" w:rsidRDefault="00F15A3E" w:rsidP="00C26FEA">
            <w:pPr>
              <w:jc w:val="both"/>
              <w:rPr>
                <w:rFonts w:eastAsia="SimSun"/>
                <w:sz w:val="21"/>
                <w:szCs w:val="21"/>
                <w:lang w:eastAsia="zh-CN"/>
              </w:rPr>
            </w:pPr>
            <w:r w:rsidRPr="0052277B">
              <w:rPr>
                <w:rFonts w:eastAsia="SimSun"/>
                <w:sz w:val="21"/>
                <w:szCs w:val="21"/>
                <w:lang w:eastAsia="zh-CN"/>
              </w:rPr>
              <w:t>O</w:t>
            </w:r>
            <w:r w:rsidRPr="0052277B">
              <w:rPr>
                <w:rFonts w:eastAsia="SimSun" w:hint="eastAsia"/>
                <w:sz w:val="21"/>
                <w:szCs w:val="21"/>
                <w:lang w:eastAsia="zh-CN"/>
              </w:rPr>
              <w:t>ther channels</w:t>
            </w:r>
          </w:p>
        </w:tc>
        <w:tc>
          <w:tcPr>
            <w:tcW w:w="1128" w:type="dxa"/>
            <w:shd w:val="clear" w:color="auto" w:fill="auto"/>
          </w:tcPr>
          <w:p w:rsidR="00F15A3E" w:rsidRPr="0052277B"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rsidR="00F15A3E" w:rsidRPr="0052277B" w:rsidRDefault="00F15A3E" w:rsidP="00C26FEA">
            <w:pPr>
              <w:jc w:val="both"/>
              <w:rPr>
                <w:rFonts w:eastAsia="SimSun"/>
                <w:sz w:val="21"/>
                <w:szCs w:val="21"/>
                <w:lang w:eastAsia="zh-CN"/>
              </w:rPr>
            </w:pPr>
          </w:p>
        </w:tc>
        <w:tc>
          <w:tcPr>
            <w:tcW w:w="1275" w:type="dxa"/>
            <w:shd w:val="clear" w:color="auto" w:fill="auto"/>
          </w:tcPr>
          <w:p w:rsidR="00F15A3E" w:rsidRPr="0052277B" w:rsidRDefault="00F15A3E" w:rsidP="00C26FEA">
            <w:pPr>
              <w:jc w:val="both"/>
              <w:rPr>
                <w:rFonts w:eastAsia="SimSun"/>
                <w:sz w:val="21"/>
                <w:szCs w:val="21"/>
                <w:lang w:eastAsia="zh-CN"/>
              </w:rPr>
            </w:pPr>
          </w:p>
        </w:tc>
        <w:tc>
          <w:tcPr>
            <w:tcW w:w="1701" w:type="dxa"/>
            <w:shd w:val="clear" w:color="auto" w:fill="auto"/>
          </w:tcPr>
          <w:p w:rsidR="00F15A3E" w:rsidRPr="0052277B" w:rsidRDefault="00F15A3E" w:rsidP="00C26FEA">
            <w:pPr>
              <w:jc w:val="both"/>
              <w:rPr>
                <w:rFonts w:eastAsia="SimSun"/>
                <w:sz w:val="21"/>
                <w:szCs w:val="21"/>
                <w:lang w:eastAsia="zh-CN"/>
              </w:rPr>
            </w:pPr>
          </w:p>
        </w:tc>
        <w:tc>
          <w:tcPr>
            <w:tcW w:w="993" w:type="dxa"/>
            <w:shd w:val="clear" w:color="auto" w:fill="auto"/>
          </w:tcPr>
          <w:p w:rsidR="00F15A3E" w:rsidRPr="0052277B" w:rsidRDefault="00F15A3E" w:rsidP="00C26FEA">
            <w:pPr>
              <w:jc w:val="both"/>
              <w:rPr>
                <w:rFonts w:eastAsia="SimSun"/>
                <w:sz w:val="21"/>
                <w:szCs w:val="21"/>
                <w:lang w:eastAsia="zh-CN"/>
              </w:rPr>
            </w:pPr>
          </w:p>
        </w:tc>
      </w:tr>
    </w:tbl>
    <w:p w:rsidR="00F15A3E" w:rsidRPr="005D3427" w:rsidRDefault="00F15A3E" w:rsidP="00F15A3E">
      <w:pPr>
        <w:rPr>
          <w:rFonts w:eastAsia="SimSun"/>
          <w:b/>
          <w:lang w:eastAsia="zh-CN"/>
        </w:rPr>
      </w:pPr>
    </w:p>
    <w:p w:rsidR="00F15A3E" w:rsidRDefault="00F15A3E" w:rsidP="00F15A3E">
      <w:pPr>
        <w:rPr>
          <w:rFonts w:eastAsia="SimSun"/>
          <w:b/>
          <w:bCs/>
          <w:sz w:val="28"/>
          <w:szCs w:val="28"/>
          <w:lang w:eastAsia="zh-CN"/>
        </w:rPr>
      </w:pPr>
      <w:r>
        <w:rPr>
          <w:b/>
          <w:bCs/>
          <w:sz w:val="28"/>
          <w:szCs w:val="28"/>
          <w:lang w:eastAsia="ko-KR"/>
        </w:rPr>
        <w:t>Korea</w:t>
      </w:r>
      <w:r w:rsidRPr="002B1DFF">
        <w:rPr>
          <w:b/>
          <w:bCs/>
          <w:sz w:val="28"/>
          <w:szCs w:val="28"/>
          <w:lang w:eastAsia="ko-KR"/>
        </w:rPr>
        <w:t xml:space="preserve"> </w:t>
      </w:r>
      <w:r w:rsidRPr="002B1DFF">
        <w:rPr>
          <w:rFonts w:eastAsia="SimSun"/>
          <w:b/>
          <w:bCs/>
          <w:sz w:val="28"/>
          <w:szCs w:val="28"/>
          <w:lang w:eastAsia="zh-CN"/>
        </w:rPr>
        <w:t>(Republic</w:t>
      </w:r>
      <w:r>
        <w:rPr>
          <w:b/>
          <w:bCs/>
          <w:sz w:val="28"/>
          <w:szCs w:val="28"/>
          <w:lang w:eastAsia="ko-KR"/>
        </w:rPr>
        <w:t xml:space="preserve"> of</w:t>
      </w:r>
      <w:r w:rsidRPr="002B1DFF">
        <w:rPr>
          <w:rFonts w:eastAsia="SimSun" w:hint="eastAsia"/>
          <w:b/>
          <w:bCs/>
          <w:sz w:val="28"/>
          <w:szCs w:val="28"/>
          <w:lang w:eastAsia="zh-CN"/>
        </w:rPr>
        <w:t>)</w:t>
      </w:r>
    </w:p>
    <w:p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28"/>
        <w:gridCol w:w="1843"/>
        <w:gridCol w:w="1275"/>
        <w:gridCol w:w="1701"/>
        <w:gridCol w:w="993"/>
      </w:tblGrid>
      <w:tr w:rsidR="00F15A3E" w:rsidRPr="00D71E5D" w:rsidTr="00C26FEA">
        <w:trPr>
          <w:trHeight w:val="343"/>
        </w:trPr>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Frequency</w:t>
            </w:r>
          </w:p>
        </w:tc>
        <w:tc>
          <w:tcPr>
            <w:tcW w:w="1128"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Allocation</w:t>
            </w:r>
          </w:p>
        </w:tc>
        <w:tc>
          <w:tcPr>
            <w:tcW w:w="1843"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Current application</w:t>
            </w:r>
          </w:p>
        </w:tc>
        <w:tc>
          <w:tcPr>
            <w:tcW w:w="1275" w:type="dxa"/>
            <w:shd w:val="clear" w:color="auto" w:fill="auto"/>
          </w:tcPr>
          <w:p w:rsidR="00F15A3E" w:rsidRPr="00D71E5D" w:rsidRDefault="00F15A3E" w:rsidP="00C26FEA">
            <w:pPr>
              <w:jc w:val="both"/>
              <w:rPr>
                <w:rFonts w:eastAsia="SimSun"/>
                <w:sz w:val="21"/>
                <w:szCs w:val="21"/>
                <w:lang w:eastAsia="zh-CN"/>
              </w:rPr>
            </w:pPr>
            <w:r w:rsidRPr="00D71E5D">
              <w:rPr>
                <w:rFonts w:eastAsia="SimSun"/>
                <w:sz w:val="21"/>
                <w:szCs w:val="21"/>
                <w:lang w:eastAsia="zh-CN"/>
              </w:rPr>
              <w:t>P</w:t>
            </w:r>
            <w:r w:rsidRPr="00D71E5D">
              <w:rPr>
                <w:rFonts w:eastAsia="SimSun" w:hint="eastAsia"/>
                <w:sz w:val="21"/>
                <w:szCs w:val="21"/>
                <w:lang w:eastAsia="zh-CN"/>
              </w:rPr>
              <w:t>lanned use</w:t>
            </w:r>
          </w:p>
        </w:tc>
        <w:tc>
          <w:tcPr>
            <w:tcW w:w="1701"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Recommendation</w:t>
            </w:r>
          </w:p>
        </w:tc>
        <w:tc>
          <w:tcPr>
            <w:tcW w:w="993"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Remark</w:t>
            </w:r>
          </w:p>
        </w:tc>
      </w:tr>
      <w:tr w:rsidR="00F15A3E" w:rsidRPr="00D71E5D" w:rsidTr="00C26FEA">
        <w:trPr>
          <w:trHeight w:val="689"/>
        </w:trPr>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AIS1,AIS2</w:t>
            </w:r>
          </w:p>
        </w:tc>
        <w:tc>
          <w:tcPr>
            <w:tcW w:w="1128" w:type="dxa"/>
            <w:shd w:val="clear" w:color="auto" w:fill="auto"/>
          </w:tcPr>
          <w:p w:rsidR="00F15A3E" w:rsidRPr="00D71E5D" w:rsidRDefault="00F15A3E" w:rsidP="00C26FEA">
            <w:pPr>
              <w:jc w:val="both"/>
              <w:rPr>
                <w:rFonts w:eastAsia="SimSun"/>
                <w:sz w:val="21"/>
                <w:szCs w:val="21"/>
                <w:lang w:eastAsia="ko-KR"/>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 xml:space="preserve">AIS1, AIS2, AIS-SART, AIS </w:t>
            </w:r>
            <w:proofErr w:type="spellStart"/>
            <w:r w:rsidRPr="00D71E5D">
              <w:rPr>
                <w:rFonts w:eastAsia="Malgun Gothic" w:hint="eastAsia"/>
                <w:sz w:val="21"/>
                <w:szCs w:val="21"/>
                <w:lang w:eastAsia="ko-KR"/>
              </w:rPr>
              <w:t>AtoN</w:t>
            </w:r>
            <w:proofErr w:type="spellEnd"/>
          </w:p>
        </w:tc>
        <w:tc>
          <w:tcPr>
            <w:tcW w:w="1275"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 xml:space="preserve"> ITU-R M.1371-4</w:t>
            </w: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rPr>
          <w:trHeight w:val="580"/>
        </w:trPr>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CH75,CH76</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Navigation-related communications</w:t>
            </w:r>
          </w:p>
        </w:tc>
        <w:tc>
          <w:tcPr>
            <w:tcW w:w="1275" w:type="dxa"/>
            <w:shd w:val="clear" w:color="auto" w:fill="auto"/>
          </w:tcPr>
          <w:p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M.1371-4, ITU-R M.1842</w:t>
            </w:r>
          </w:p>
        </w:tc>
        <w:tc>
          <w:tcPr>
            <w:tcW w:w="993" w:type="dxa"/>
            <w:shd w:val="clear" w:color="auto" w:fill="auto"/>
          </w:tcPr>
          <w:p w:rsidR="00F15A3E" w:rsidRPr="00D71E5D" w:rsidRDefault="00F15A3E" w:rsidP="00C26FEA">
            <w:pPr>
              <w:widowControl w:val="0"/>
              <w:autoSpaceDE w:val="0"/>
              <w:autoSpaceDN w:val="0"/>
              <w:adjustRightInd w:val="0"/>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CH70</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1"/>
                <w:szCs w:val="21"/>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 xml:space="preserve">Digital selective calling for </w:t>
            </w:r>
            <w:r w:rsidRPr="00D71E5D">
              <w:rPr>
                <w:rFonts w:eastAsia="Malgun Gothic"/>
                <w:sz w:val="21"/>
                <w:szCs w:val="21"/>
                <w:lang w:eastAsia="ko-KR"/>
              </w:rPr>
              <w:t>distress</w:t>
            </w:r>
            <w:r w:rsidRPr="00D71E5D">
              <w:rPr>
                <w:rFonts w:eastAsia="Malgun Gothic" w:hint="eastAsia"/>
                <w:sz w:val="21"/>
                <w:szCs w:val="21"/>
                <w:lang w:eastAsia="ko-KR"/>
              </w:rPr>
              <w:t>, safety and calling</w:t>
            </w:r>
          </w:p>
        </w:tc>
        <w:tc>
          <w:tcPr>
            <w:tcW w:w="1275"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M.489-2,</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M.493-10,</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M.541-9,</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M.689-2</w:t>
            </w: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CH16</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distress</w:t>
            </w:r>
            <w:r w:rsidRPr="00D71E5D">
              <w:rPr>
                <w:rFonts w:eastAsia="Malgun Gothic" w:hint="eastAsia"/>
                <w:sz w:val="21"/>
                <w:szCs w:val="21"/>
                <w:lang w:eastAsia="ko-KR"/>
              </w:rPr>
              <w:t>, safety and calling</w:t>
            </w:r>
          </w:p>
        </w:tc>
        <w:tc>
          <w:tcPr>
            <w:tcW w:w="1275"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M.489-2,</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M.493-10,</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M.541-9,</w:t>
            </w:r>
          </w:p>
          <w:p w:rsidR="00F15A3E" w:rsidRPr="00D71E5D" w:rsidRDefault="00F15A3E" w:rsidP="00C26FEA">
            <w:pPr>
              <w:jc w:val="both"/>
              <w:rPr>
                <w:rFonts w:eastAsia="SimSun"/>
                <w:sz w:val="20"/>
                <w:szCs w:val="20"/>
                <w:lang w:eastAsia="zh-CN"/>
              </w:rPr>
            </w:pPr>
            <w:r w:rsidRPr="00D71E5D">
              <w:rPr>
                <w:rFonts w:eastAsia="Malgun Gothic"/>
                <w:sz w:val="21"/>
                <w:szCs w:val="21"/>
                <w:lang w:eastAsia="ko-KR"/>
              </w:rPr>
              <w:t>ITU-R M.689-2</w:t>
            </w: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VHF DATA band(CH23,CH83,CH24,CH84,CH25,CH85,CH26,CH86)</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hint="eastAsia"/>
                <w:sz w:val="21"/>
                <w:szCs w:val="21"/>
                <w:lang w:eastAsia="ko-KR"/>
              </w:rPr>
              <w:t xml:space="preserve">Coast radio stations including </w:t>
            </w:r>
            <w:proofErr w:type="spellStart"/>
            <w:r w:rsidRPr="00D71E5D">
              <w:rPr>
                <w:rFonts w:eastAsia="Malgun Gothic" w:hint="eastAsia"/>
                <w:sz w:val="21"/>
                <w:szCs w:val="21"/>
                <w:lang w:eastAsia="ko-KR"/>
              </w:rPr>
              <w:t>Harbour</w:t>
            </w:r>
            <w:proofErr w:type="spellEnd"/>
            <w:r w:rsidRPr="00D71E5D">
              <w:rPr>
                <w:rFonts w:eastAsia="Malgun Gothic" w:hint="eastAsia"/>
                <w:sz w:val="21"/>
                <w:szCs w:val="21"/>
                <w:lang w:eastAsia="ko-KR"/>
              </w:rPr>
              <w:t xml:space="preserve"> radio stations</w:t>
            </w:r>
          </w:p>
        </w:tc>
        <w:tc>
          <w:tcPr>
            <w:tcW w:w="1275"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M.489-2,</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M.493-10,</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M.541-9,</w:t>
            </w:r>
          </w:p>
          <w:p w:rsidR="00F15A3E" w:rsidRPr="00D71E5D" w:rsidRDefault="00F15A3E" w:rsidP="00C26FEA">
            <w:pPr>
              <w:jc w:val="both"/>
              <w:rPr>
                <w:rFonts w:eastAsia="SimSun"/>
                <w:sz w:val="20"/>
                <w:szCs w:val="20"/>
                <w:lang w:eastAsia="zh-CN"/>
              </w:rPr>
            </w:pPr>
            <w:r w:rsidRPr="00D71E5D">
              <w:rPr>
                <w:rFonts w:eastAsia="Malgun Gothic"/>
                <w:sz w:val="21"/>
                <w:szCs w:val="21"/>
                <w:lang w:eastAsia="ko-KR"/>
              </w:rPr>
              <w:t>ITU-R M.689-2</w:t>
            </w: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CH27,CH87,CH28,CH88</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 xml:space="preserve">Coast radio stations including </w:t>
            </w:r>
            <w:proofErr w:type="spellStart"/>
            <w:r w:rsidRPr="00D71E5D">
              <w:rPr>
                <w:rFonts w:eastAsia="Malgun Gothic" w:hint="eastAsia"/>
                <w:sz w:val="21"/>
                <w:szCs w:val="21"/>
                <w:lang w:eastAsia="ko-KR"/>
              </w:rPr>
              <w:t>Harbour</w:t>
            </w:r>
            <w:proofErr w:type="spellEnd"/>
            <w:r w:rsidRPr="00D71E5D">
              <w:rPr>
                <w:rFonts w:eastAsia="Malgun Gothic" w:hint="eastAsia"/>
                <w:sz w:val="21"/>
                <w:szCs w:val="21"/>
                <w:lang w:eastAsia="ko-KR"/>
              </w:rPr>
              <w:t xml:space="preserve"> radio stations</w:t>
            </w:r>
          </w:p>
        </w:tc>
        <w:tc>
          <w:tcPr>
            <w:tcW w:w="1275"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M.489-2,</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M.493-10,</w:t>
            </w:r>
          </w:p>
          <w:p w:rsidR="00F15A3E" w:rsidRPr="00D71E5D" w:rsidRDefault="00F15A3E" w:rsidP="00C26FEA">
            <w:pPr>
              <w:jc w:val="both"/>
              <w:rPr>
                <w:rFonts w:eastAsia="Malgun Gothic"/>
                <w:sz w:val="21"/>
                <w:szCs w:val="21"/>
                <w:lang w:eastAsia="ko-KR"/>
              </w:rPr>
            </w:pPr>
            <w:r w:rsidRPr="00D71E5D">
              <w:rPr>
                <w:rFonts w:eastAsia="Malgun Gothic"/>
                <w:sz w:val="21"/>
                <w:szCs w:val="21"/>
                <w:lang w:eastAsia="ko-KR"/>
              </w:rPr>
              <w:t>ITU-R M.541-9,</w:t>
            </w:r>
          </w:p>
          <w:p w:rsidR="00F15A3E" w:rsidRPr="00D71E5D" w:rsidRDefault="00F15A3E" w:rsidP="00C26FEA">
            <w:pPr>
              <w:jc w:val="both"/>
              <w:rPr>
                <w:rFonts w:eastAsia="SimSun"/>
                <w:sz w:val="20"/>
                <w:szCs w:val="20"/>
                <w:lang w:eastAsia="zh-CN"/>
              </w:rPr>
            </w:pPr>
            <w:r w:rsidRPr="00D71E5D">
              <w:rPr>
                <w:rFonts w:eastAsia="Malgun Gothic"/>
                <w:sz w:val="21"/>
                <w:szCs w:val="21"/>
                <w:lang w:eastAsia="ko-KR"/>
              </w:rPr>
              <w:t>ITU-R M.689-2</w:t>
            </w: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hint="eastAsia"/>
                <w:sz w:val="21"/>
                <w:szCs w:val="21"/>
                <w:lang w:eastAsia="zh-CN"/>
              </w:rPr>
              <w:t>160.900MHz</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0"/>
                <w:szCs w:val="20"/>
                <w:lang w:eastAsia="zh-CN"/>
              </w:rPr>
            </w:pPr>
            <w:r w:rsidRPr="00D71E5D">
              <w:rPr>
                <w:rFonts w:eastAsia="SimSun" w:hint="eastAsia"/>
                <w:sz w:val="21"/>
                <w:szCs w:val="21"/>
                <w:lang w:eastAsia="zh-CN"/>
              </w:rPr>
              <w:t>Maritime Mobile</w:t>
            </w:r>
          </w:p>
        </w:tc>
        <w:tc>
          <w:tcPr>
            <w:tcW w:w="1843"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TBD</w:t>
            </w:r>
          </w:p>
        </w:tc>
        <w:tc>
          <w:tcPr>
            <w:tcW w:w="1275" w:type="dxa"/>
            <w:shd w:val="clear" w:color="auto" w:fill="auto"/>
          </w:tcPr>
          <w:p w:rsidR="00F15A3E" w:rsidRPr="00D71E5D" w:rsidRDefault="00F15A3E" w:rsidP="00C26FEA">
            <w:pPr>
              <w:jc w:val="both"/>
              <w:rPr>
                <w:rFonts w:eastAsia="SimSun"/>
                <w:sz w:val="21"/>
                <w:szCs w:val="21"/>
                <w:lang w:eastAsia="zh-CN"/>
              </w:rPr>
            </w:pPr>
            <w:r w:rsidRPr="00D71E5D">
              <w:rPr>
                <w:rFonts w:eastAsia="Malgun Gothic" w:hint="eastAsia"/>
                <w:sz w:val="21"/>
                <w:szCs w:val="21"/>
                <w:lang w:eastAsia="ko-KR"/>
              </w:rPr>
              <w:t>TBD</w:t>
            </w:r>
          </w:p>
        </w:tc>
        <w:tc>
          <w:tcPr>
            <w:tcW w:w="1701" w:type="dxa"/>
            <w:shd w:val="clear" w:color="auto" w:fill="auto"/>
          </w:tcPr>
          <w:p w:rsidR="00F15A3E" w:rsidRPr="00D71E5D" w:rsidRDefault="00F15A3E" w:rsidP="00C26FEA">
            <w:pPr>
              <w:jc w:val="both"/>
              <w:rPr>
                <w:rFonts w:eastAsia="SimSun"/>
                <w:sz w:val="21"/>
                <w:szCs w:val="21"/>
                <w:lang w:eastAsia="zh-CN"/>
              </w:rPr>
            </w:pPr>
          </w:p>
        </w:tc>
        <w:tc>
          <w:tcPr>
            <w:tcW w:w="993" w:type="dxa"/>
            <w:shd w:val="clear" w:color="auto" w:fill="auto"/>
          </w:tcPr>
          <w:p w:rsidR="00F15A3E" w:rsidRPr="00D71E5D" w:rsidRDefault="00F15A3E" w:rsidP="00C26FEA">
            <w:pPr>
              <w:jc w:val="both"/>
              <w:rPr>
                <w:rFonts w:eastAsia="SimSun"/>
                <w:sz w:val="21"/>
                <w:szCs w:val="21"/>
                <w:lang w:eastAsia="zh-CN"/>
              </w:rPr>
            </w:pPr>
          </w:p>
        </w:tc>
      </w:tr>
      <w:tr w:rsidR="00F15A3E" w:rsidRPr="00D71E5D" w:rsidTr="00C26FEA">
        <w:tc>
          <w:tcPr>
            <w:tcW w:w="1384" w:type="dxa"/>
            <w:shd w:val="clear" w:color="auto" w:fill="auto"/>
          </w:tcPr>
          <w:p w:rsidR="00F15A3E" w:rsidRPr="00D71E5D" w:rsidRDefault="00F15A3E" w:rsidP="00C26FEA">
            <w:pPr>
              <w:jc w:val="both"/>
              <w:rPr>
                <w:rFonts w:eastAsia="SimSun"/>
                <w:sz w:val="21"/>
                <w:szCs w:val="21"/>
                <w:lang w:eastAsia="zh-CN"/>
              </w:rPr>
            </w:pPr>
            <w:r w:rsidRPr="00D71E5D">
              <w:rPr>
                <w:rFonts w:eastAsia="SimSun"/>
                <w:sz w:val="21"/>
                <w:szCs w:val="21"/>
                <w:lang w:eastAsia="zh-CN"/>
              </w:rPr>
              <w:t>O</w:t>
            </w:r>
            <w:r w:rsidRPr="00D71E5D">
              <w:rPr>
                <w:rFonts w:eastAsia="SimSun" w:hint="eastAsia"/>
                <w:sz w:val="21"/>
                <w:szCs w:val="21"/>
                <w:lang w:eastAsia="zh-CN"/>
              </w:rPr>
              <w:t>ther channels</w:t>
            </w:r>
          </w:p>
        </w:tc>
        <w:tc>
          <w:tcPr>
            <w:tcW w:w="1128" w:type="dxa"/>
            <w:shd w:val="clear" w:color="auto" w:fill="auto"/>
          </w:tcPr>
          <w:p w:rsidR="00F15A3E" w:rsidRPr="00D71E5D"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rsidR="00F15A3E" w:rsidRPr="00D71E5D" w:rsidRDefault="00F15A3E" w:rsidP="00C26FEA">
            <w:pPr>
              <w:jc w:val="both"/>
              <w:rPr>
                <w:rFonts w:eastAsia="SimSun"/>
                <w:sz w:val="21"/>
                <w:szCs w:val="21"/>
                <w:lang w:eastAsia="zh-CN"/>
              </w:rPr>
            </w:pPr>
          </w:p>
        </w:tc>
        <w:tc>
          <w:tcPr>
            <w:tcW w:w="1275" w:type="dxa"/>
            <w:shd w:val="clear" w:color="auto" w:fill="auto"/>
          </w:tcPr>
          <w:p w:rsidR="00F15A3E" w:rsidRPr="00D71E5D" w:rsidRDefault="00F15A3E" w:rsidP="00C26FEA">
            <w:pPr>
              <w:jc w:val="both"/>
              <w:rPr>
                <w:rFonts w:eastAsia="SimSun"/>
                <w:sz w:val="21"/>
                <w:szCs w:val="21"/>
                <w:lang w:eastAsia="zh-CN"/>
              </w:rPr>
            </w:pPr>
          </w:p>
        </w:tc>
        <w:tc>
          <w:tcPr>
            <w:tcW w:w="1701" w:type="dxa"/>
            <w:shd w:val="clear" w:color="auto" w:fill="auto"/>
          </w:tcPr>
          <w:p w:rsidR="00F15A3E" w:rsidRPr="00D71E5D" w:rsidRDefault="00F15A3E" w:rsidP="00C26FEA">
            <w:pPr>
              <w:jc w:val="both"/>
              <w:rPr>
                <w:rFonts w:eastAsia="SimSun"/>
                <w:sz w:val="21"/>
                <w:szCs w:val="21"/>
                <w:lang w:eastAsia="zh-CN"/>
              </w:rPr>
            </w:pPr>
          </w:p>
        </w:tc>
        <w:tc>
          <w:tcPr>
            <w:tcW w:w="993" w:type="dxa"/>
            <w:shd w:val="clear" w:color="auto" w:fill="auto"/>
          </w:tcPr>
          <w:p w:rsidR="00F15A3E" w:rsidRPr="00D71E5D" w:rsidRDefault="00F15A3E" w:rsidP="00C26FEA">
            <w:pPr>
              <w:jc w:val="both"/>
              <w:rPr>
                <w:rFonts w:eastAsia="SimSun"/>
                <w:sz w:val="21"/>
                <w:szCs w:val="21"/>
                <w:lang w:eastAsia="zh-CN"/>
              </w:rPr>
            </w:pPr>
          </w:p>
        </w:tc>
      </w:tr>
    </w:tbl>
    <w:p w:rsidR="00F15A3E" w:rsidRPr="005D3427" w:rsidRDefault="00F15A3E" w:rsidP="00F15A3E">
      <w:pPr>
        <w:rPr>
          <w:rFonts w:eastAsia="SimSun"/>
          <w:b/>
          <w:lang w:eastAsia="zh-CN"/>
        </w:rPr>
      </w:pPr>
    </w:p>
    <w:p w:rsidR="00F15A3E" w:rsidRPr="001D5469" w:rsidRDefault="00F15A3E" w:rsidP="00F15A3E">
      <w:pPr>
        <w:rPr>
          <w:rFonts w:eastAsia="SimSun"/>
          <w:b/>
          <w:sz w:val="28"/>
          <w:szCs w:val="28"/>
          <w:lang w:eastAsia="zh-CN"/>
        </w:rPr>
      </w:pPr>
      <w:r w:rsidRPr="0032320C">
        <w:rPr>
          <w:b/>
          <w:sz w:val="28"/>
          <w:szCs w:val="28"/>
          <w:lang w:eastAsia="ko-KR"/>
        </w:rPr>
        <w:lastRenderedPageBreak/>
        <w:t>Philippines</w:t>
      </w:r>
    </w:p>
    <w:p w:rsidR="00F15A3E" w:rsidRPr="005D3427" w:rsidRDefault="00F15A3E" w:rsidP="00F15A3E">
      <w:pPr>
        <w:rPr>
          <w:rFonts w:eastAsia="SimSun"/>
          <w:b/>
          <w:lang w:eastAsia="zh-CN"/>
        </w:rPr>
      </w:pPr>
    </w:p>
    <w:tbl>
      <w:tblPr>
        <w:tblW w:w="9021"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27"/>
        <w:gridCol w:w="2790"/>
        <w:gridCol w:w="1080"/>
        <w:gridCol w:w="1350"/>
        <w:gridCol w:w="990"/>
      </w:tblGrid>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427"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2790"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080"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1350"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990"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427" w:type="dxa"/>
            <w:shd w:val="clear" w:color="auto" w:fill="auto"/>
          </w:tcPr>
          <w:p w:rsidR="00F15A3E" w:rsidRPr="0017279D" w:rsidRDefault="00F15A3E" w:rsidP="00C26FEA">
            <w:pPr>
              <w:jc w:val="both"/>
              <w:rPr>
                <w:sz w:val="20"/>
                <w:szCs w:val="20"/>
              </w:rPr>
            </w:pPr>
            <w:r w:rsidRPr="0017279D">
              <w:rPr>
                <w:sz w:val="20"/>
                <w:szCs w:val="20"/>
              </w:rPr>
              <w:t>161.975 MHz, 162.025 MHz</w:t>
            </w:r>
          </w:p>
        </w:tc>
        <w:tc>
          <w:tcPr>
            <w:tcW w:w="2790" w:type="dxa"/>
            <w:shd w:val="clear" w:color="auto" w:fill="auto"/>
          </w:tcPr>
          <w:p w:rsidR="00F15A3E" w:rsidRPr="0017279D" w:rsidRDefault="00F15A3E" w:rsidP="00C26FEA">
            <w:pPr>
              <w:rPr>
                <w:sz w:val="20"/>
                <w:szCs w:val="20"/>
              </w:rPr>
            </w:pPr>
            <w:r>
              <w:rPr>
                <w:sz w:val="20"/>
                <w:szCs w:val="20"/>
              </w:rPr>
              <w:t>Safety related communication; search and rescue</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427" w:type="dxa"/>
            <w:shd w:val="clear" w:color="auto" w:fill="auto"/>
          </w:tcPr>
          <w:p w:rsidR="00F15A3E" w:rsidRPr="0017279D" w:rsidRDefault="00F15A3E" w:rsidP="00C26FEA">
            <w:pPr>
              <w:jc w:val="both"/>
              <w:rPr>
                <w:sz w:val="20"/>
                <w:szCs w:val="20"/>
              </w:rPr>
            </w:pPr>
            <w:r w:rsidRPr="0017279D">
              <w:rPr>
                <w:sz w:val="20"/>
                <w:szCs w:val="20"/>
              </w:rPr>
              <w:t>156.775MHz, 156.825 MHz</w:t>
            </w:r>
          </w:p>
        </w:tc>
        <w:tc>
          <w:tcPr>
            <w:tcW w:w="2790" w:type="dxa"/>
            <w:shd w:val="clear" w:color="auto" w:fill="auto"/>
          </w:tcPr>
          <w:p w:rsidR="00F15A3E" w:rsidRPr="0017279D" w:rsidRDefault="00F15A3E" w:rsidP="00C26FEA">
            <w:pPr>
              <w:rPr>
                <w:sz w:val="20"/>
                <w:szCs w:val="20"/>
              </w:rPr>
            </w:pPr>
            <w:r w:rsidRPr="0017279D">
              <w:rPr>
                <w:sz w:val="20"/>
                <w:szCs w:val="20"/>
              </w:rPr>
              <w:t>Restricted to navigation related communications only</w:t>
            </w:r>
          </w:p>
        </w:tc>
        <w:tc>
          <w:tcPr>
            <w:tcW w:w="1080"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c>
          <w:tcPr>
            <w:tcW w:w="1350"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c>
          <w:tcPr>
            <w:tcW w:w="990"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CH70</w:t>
            </w:r>
          </w:p>
        </w:tc>
        <w:tc>
          <w:tcPr>
            <w:tcW w:w="1427" w:type="dxa"/>
            <w:shd w:val="clear" w:color="auto" w:fill="auto"/>
          </w:tcPr>
          <w:p w:rsidR="00F15A3E" w:rsidRPr="0017279D" w:rsidRDefault="00F15A3E" w:rsidP="00C26FEA">
            <w:pPr>
              <w:jc w:val="both"/>
              <w:rPr>
                <w:sz w:val="20"/>
                <w:szCs w:val="20"/>
              </w:rPr>
            </w:pPr>
            <w:r w:rsidRPr="0017279D">
              <w:rPr>
                <w:sz w:val="20"/>
                <w:szCs w:val="20"/>
              </w:rPr>
              <w:t>156.525 MHz</w:t>
            </w:r>
          </w:p>
        </w:tc>
        <w:tc>
          <w:tcPr>
            <w:tcW w:w="2790" w:type="dxa"/>
            <w:shd w:val="clear" w:color="auto" w:fill="auto"/>
          </w:tcPr>
          <w:p w:rsidR="00F15A3E" w:rsidRPr="0017279D" w:rsidRDefault="00F15A3E" w:rsidP="00C26FEA">
            <w:pPr>
              <w:jc w:val="both"/>
              <w:rPr>
                <w:sz w:val="20"/>
                <w:szCs w:val="20"/>
              </w:rPr>
            </w:pPr>
            <w:r>
              <w:rPr>
                <w:sz w:val="20"/>
                <w:szCs w:val="20"/>
              </w:rPr>
              <w:t xml:space="preserve">Exclusive for </w:t>
            </w:r>
            <w:r w:rsidRPr="0017279D">
              <w:rPr>
                <w:sz w:val="20"/>
                <w:szCs w:val="20"/>
              </w:rPr>
              <w:t>Digital Selective Calling for distress, safety and calling</w:t>
            </w:r>
            <w:r>
              <w:rPr>
                <w:sz w:val="20"/>
                <w:szCs w:val="20"/>
              </w:rPr>
              <w:t>; safety related communications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427" w:type="dxa"/>
            <w:shd w:val="clear" w:color="auto" w:fill="auto"/>
          </w:tcPr>
          <w:p w:rsidR="00F15A3E" w:rsidRPr="0017279D" w:rsidRDefault="00F15A3E" w:rsidP="00C26FEA">
            <w:pPr>
              <w:jc w:val="both"/>
              <w:rPr>
                <w:sz w:val="20"/>
                <w:szCs w:val="20"/>
              </w:rPr>
            </w:pPr>
            <w:r>
              <w:rPr>
                <w:sz w:val="20"/>
                <w:szCs w:val="20"/>
              </w:rPr>
              <w:t>156.800 MHz</w:t>
            </w:r>
          </w:p>
        </w:tc>
        <w:tc>
          <w:tcPr>
            <w:tcW w:w="2790" w:type="dxa"/>
            <w:shd w:val="clear" w:color="auto" w:fill="auto"/>
          </w:tcPr>
          <w:p w:rsidR="00F15A3E" w:rsidRPr="0017279D" w:rsidRDefault="00F15A3E" w:rsidP="00C26FEA">
            <w:pPr>
              <w:jc w:val="both"/>
              <w:rPr>
                <w:sz w:val="20"/>
                <w:szCs w:val="20"/>
              </w:rPr>
            </w:pPr>
            <w:r>
              <w:rPr>
                <w:sz w:val="20"/>
                <w:szCs w:val="20"/>
              </w:rPr>
              <w:t>Search and rescue operations and other safety related communications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2811" w:type="dxa"/>
            <w:gridSpan w:val="2"/>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sidRPr="001C0F07">
              <w:rPr>
                <w:rFonts w:eastAsia="SimSun" w:hint="eastAsia"/>
                <w:sz w:val="21"/>
                <w:szCs w:val="21"/>
                <w:lang w:eastAsia="zh-CN"/>
              </w:rPr>
              <w:t xml:space="preserve">VHF DATA </w:t>
            </w:r>
            <w:r>
              <w:rPr>
                <w:rFonts w:eastAsia="SimSun"/>
                <w:sz w:val="21"/>
                <w:szCs w:val="21"/>
                <w:lang w:eastAsia="zh-CN"/>
              </w:rPr>
              <w:t>B</w:t>
            </w:r>
            <w:r w:rsidRPr="001C0F07">
              <w:rPr>
                <w:rFonts w:eastAsia="SimSun" w:hint="eastAsia"/>
                <w:sz w:val="21"/>
                <w:szCs w:val="21"/>
                <w:lang w:eastAsia="zh-CN"/>
              </w:rPr>
              <w:t>and</w:t>
            </w:r>
            <w:r>
              <w:rPr>
                <w:rFonts w:eastAsia="SimSun"/>
                <w:sz w:val="21"/>
                <w:szCs w:val="21"/>
                <w:lang w:eastAsia="zh-CN"/>
              </w:rPr>
              <w:t xml:space="preserve"> </w:t>
            </w:r>
            <w:r w:rsidRPr="001C0F07">
              <w:rPr>
                <w:rFonts w:eastAsia="SimSun" w:hint="eastAsia"/>
                <w:sz w:val="21"/>
                <w:szCs w:val="21"/>
                <w:lang w:eastAsia="zh-CN"/>
              </w:rPr>
              <w:t>(CH23,CH83,CH24,CH84,CH25,CH85,CH26,CH86)</w:t>
            </w:r>
          </w:p>
        </w:tc>
        <w:tc>
          <w:tcPr>
            <w:tcW w:w="2790" w:type="dxa"/>
            <w:shd w:val="clear" w:color="auto" w:fill="auto"/>
          </w:tcPr>
          <w:p w:rsidR="00F15A3E" w:rsidRPr="001C0F07" w:rsidRDefault="00F15A3E" w:rsidP="00C26FEA">
            <w:pPr>
              <w:jc w:val="both"/>
              <w:rPr>
                <w:rFonts w:eastAsia="SimSun"/>
                <w:sz w:val="21"/>
                <w:szCs w:val="21"/>
                <w:lang w:eastAsia="zh-CN"/>
              </w:rPr>
            </w:pP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23</w:t>
            </w:r>
          </w:p>
        </w:tc>
        <w:tc>
          <w:tcPr>
            <w:tcW w:w="1427" w:type="dxa"/>
            <w:shd w:val="clear" w:color="auto" w:fill="auto"/>
          </w:tcPr>
          <w:p w:rsidR="00F15A3E" w:rsidRDefault="00F15A3E" w:rsidP="00C26FEA">
            <w:pPr>
              <w:jc w:val="center"/>
              <w:rPr>
                <w:sz w:val="20"/>
                <w:szCs w:val="20"/>
              </w:rPr>
            </w:pPr>
            <w:r>
              <w:rPr>
                <w:sz w:val="20"/>
                <w:szCs w:val="20"/>
              </w:rPr>
              <w:t>157.150 MHz</w:t>
            </w:r>
          </w:p>
          <w:p w:rsidR="00F15A3E" w:rsidRPr="0017279D" w:rsidRDefault="00F15A3E" w:rsidP="00C26FEA">
            <w:pPr>
              <w:jc w:val="center"/>
              <w:rPr>
                <w:sz w:val="20"/>
                <w:szCs w:val="20"/>
              </w:rPr>
            </w:pPr>
            <w:r>
              <w:rPr>
                <w:sz w:val="20"/>
                <w:szCs w:val="20"/>
              </w:rPr>
              <w:t>161.750 MHz</w:t>
            </w:r>
          </w:p>
        </w:tc>
        <w:tc>
          <w:tcPr>
            <w:tcW w:w="2790" w:type="dxa"/>
            <w:shd w:val="clear" w:color="auto" w:fill="auto"/>
          </w:tcPr>
          <w:p w:rsidR="00F15A3E" w:rsidRPr="0017279D" w:rsidRDefault="00F15A3E" w:rsidP="00C26FEA">
            <w:pPr>
              <w:jc w:val="center"/>
              <w:rPr>
                <w:sz w:val="20"/>
                <w:szCs w:val="20"/>
              </w:rPr>
            </w:pPr>
            <w:r>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83</w:t>
            </w:r>
          </w:p>
        </w:tc>
        <w:tc>
          <w:tcPr>
            <w:tcW w:w="1427" w:type="dxa"/>
            <w:shd w:val="clear" w:color="auto" w:fill="auto"/>
          </w:tcPr>
          <w:p w:rsidR="00F15A3E" w:rsidRDefault="00F15A3E" w:rsidP="00C26FEA">
            <w:pPr>
              <w:jc w:val="center"/>
              <w:rPr>
                <w:sz w:val="20"/>
                <w:szCs w:val="20"/>
              </w:rPr>
            </w:pPr>
            <w:r>
              <w:rPr>
                <w:sz w:val="20"/>
                <w:szCs w:val="20"/>
              </w:rPr>
              <w:t>157.175 MHz</w:t>
            </w:r>
          </w:p>
          <w:p w:rsidR="00F15A3E" w:rsidRPr="0017279D" w:rsidRDefault="00F15A3E" w:rsidP="00C26FEA">
            <w:pPr>
              <w:jc w:val="center"/>
              <w:rPr>
                <w:sz w:val="20"/>
                <w:szCs w:val="20"/>
              </w:rPr>
            </w:pPr>
            <w:r>
              <w:rPr>
                <w:sz w:val="20"/>
                <w:szCs w:val="20"/>
              </w:rPr>
              <w:t>161.775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24</w:t>
            </w:r>
          </w:p>
        </w:tc>
        <w:tc>
          <w:tcPr>
            <w:tcW w:w="1427" w:type="dxa"/>
            <w:shd w:val="clear" w:color="auto" w:fill="auto"/>
          </w:tcPr>
          <w:p w:rsidR="00F15A3E" w:rsidRDefault="00F15A3E" w:rsidP="00C26FEA">
            <w:pPr>
              <w:jc w:val="center"/>
              <w:rPr>
                <w:sz w:val="20"/>
                <w:szCs w:val="20"/>
              </w:rPr>
            </w:pPr>
            <w:r>
              <w:rPr>
                <w:sz w:val="20"/>
                <w:szCs w:val="20"/>
              </w:rPr>
              <w:t>157.200 MHz</w:t>
            </w:r>
          </w:p>
          <w:p w:rsidR="00F15A3E" w:rsidRPr="0017279D" w:rsidRDefault="00F15A3E" w:rsidP="00C26FEA">
            <w:pPr>
              <w:jc w:val="center"/>
              <w:rPr>
                <w:sz w:val="20"/>
                <w:szCs w:val="20"/>
              </w:rPr>
            </w:pPr>
            <w:r>
              <w:rPr>
                <w:sz w:val="20"/>
                <w:szCs w:val="20"/>
              </w:rPr>
              <w:t>161.800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84</w:t>
            </w:r>
          </w:p>
        </w:tc>
        <w:tc>
          <w:tcPr>
            <w:tcW w:w="1427" w:type="dxa"/>
            <w:shd w:val="clear" w:color="auto" w:fill="auto"/>
          </w:tcPr>
          <w:p w:rsidR="00F15A3E" w:rsidRDefault="00F15A3E" w:rsidP="00C26FEA">
            <w:pPr>
              <w:jc w:val="center"/>
              <w:rPr>
                <w:sz w:val="20"/>
                <w:szCs w:val="20"/>
              </w:rPr>
            </w:pPr>
            <w:r>
              <w:rPr>
                <w:sz w:val="20"/>
                <w:szCs w:val="20"/>
              </w:rPr>
              <w:t>157.225 MHz</w:t>
            </w:r>
          </w:p>
          <w:p w:rsidR="00F15A3E" w:rsidRPr="0017279D" w:rsidRDefault="00F15A3E" w:rsidP="00C26FEA">
            <w:pPr>
              <w:jc w:val="center"/>
              <w:rPr>
                <w:sz w:val="20"/>
                <w:szCs w:val="20"/>
              </w:rPr>
            </w:pPr>
            <w:r>
              <w:rPr>
                <w:sz w:val="20"/>
                <w:szCs w:val="20"/>
              </w:rPr>
              <w:t>161.825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25</w:t>
            </w:r>
          </w:p>
        </w:tc>
        <w:tc>
          <w:tcPr>
            <w:tcW w:w="1427" w:type="dxa"/>
            <w:shd w:val="clear" w:color="auto" w:fill="auto"/>
          </w:tcPr>
          <w:p w:rsidR="00F15A3E" w:rsidRDefault="00F15A3E" w:rsidP="00C26FEA">
            <w:pPr>
              <w:jc w:val="center"/>
              <w:rPr>
                <w:sz w:val="20"/>
                <w:szCs w:val="20"/>
              </w:rPr>
            </w:pPr>
            <w:r>
              <w:rPr>
                <w:sz w:val="20"/>
                <w:szCs w:val="20"/>
              </w:rPr>
              <w:t>157.250 MHz</w:t>
            </w:r>
          </w:p>
          <w:p w:rsidR="00F15A3E" w:rsidRPr="0017279D" w:rsidRDefault="00F15A3E" w:rsidP="00C26FEA">
            <w:pPr>
              <w:jc w:val="center"/>
              <w:rPr>
                <w:sz w:val="20"/>
                <w:szCs w:val="20"/>
              </w:rPr>
            </w:pPr>
            <w:r>
              <w:rPr>
                <w:sz w:val="20"/>
                <w:szCs w:val="20"/>
              </w:rPr>
              <w:t>161.850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85</w:t>
            </w:r>
          </w:p>
        </w:tc>
        <w:tc>
          <w:tcPr>
            <w:tcW w:w="1427" w:type="dxa"/>
            <w:shd w:val="clear" w:color="auto" w:fill="auto"/>
          </w:tcPr>
          <w:p w:rsidR="00F15A3E" w:rsidRDefault="00F15A3E" w:rsidP="00C26FEA">
            <w:pPr>
              <w:jc w:val="center"/>
              <w:rPr>
                <w:sz w:val="20"/>
                <w:szCs w:val="20"/>
              </w:rPr>
            </w:pPr>
            <w:r>
              <w:rPr>
                <w:sz w:val="20"/>
                <w:szCs w:val="20"/>
              </w:rPr>
              <w:t>157.275 MHz</w:t>
            </w:r>
          </w:p>
          <w:p w:rsidR="00F15A3E" w:rsidRPr="0017279D" w:rsidRDefault="00F15A3E" w:rsidP="00C26FEA">
            <w:pPr>
              <w:jc w:val="center"/>
              <w:rPr>
                <w:sz w:val="20"/>
                <w:szCs w:val="20"/>
              </w:rPr>
            </w:pPr>
            <w:r>
              <w:rPr>
                <w:sz w:val="20"/>
                <w:szCs w:val="20"/>
              </w:rPr>
              <w:t>161.875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26</w:t>
            </w:r>
          </w:p>
        </w:tc>
        <w:tc>
          <w:tcPr>
            <w:tcW w:w="1427" w:type="dxa"/>
            <w:shd w:val="clear" w:color="auto" w:fill="auto"/>
          </w:tcPr>
          <w:p w:rsidR="00F15A3E" w:rsidRDefault="00F15A3E" w:rsidP="00C26FEA">
            <w:pPr>
              <w:jc w:val="center"/>
              <w:rPr>
                <w:sz w:val="20"/>
                <w:szCs w:val="20"/>
              </w:rPr>
            </w:pPr>
            <w:r>
              <w:rPr>
                <w:sz w:val="20"/>
                <w:szCs w:val="20"/>
              </w:rPr>
              <w:t>157.300 MHz</w:t>
            </w:r>
          </w:p>
          <w:p w:rsidR="00F15A3E" w:rsidRPr="0017279D" w:rsidRDefault="00F15A3E" w:rsidP="00C26FEA">
            <w:pPr>
              <w:jc w:val="center"/>
              <w:rPr>
                <w:sz w:val="20"/>
                <w:szCs w:val="20"/>
              </w:rPr>
            </w:pPr>
            <w:r>
              <w:rPr>
                <w:sz w:val="20"/>
                <w:szCs w:val="20"/>
              </w:rPr>
              <w:t>161.900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 86</w:t>
            </w:r>
          </w:p>
        </w:tc>
        <w:tc>
          <w:tcPr>
            <w:tcW w:w="1427" w:type="dxa"/>
            <w:shd w:val="clear" w:color="auto" w:fill="auto"/>
          </w:tcPr>
          <w:p w:rsidR="00F15A3E" w:rsidRDefault="00F15A3E" w:rsidP="00C26FEA">
            <w:pPr>
              <w:jc w:val="center"/>
              <w:rPr>
                <w:sz w:val="20"/>
                <w:szCs w:val="20"/>
              </w:rPr>
            </w:pPr>
            <w:r>
              <w:rPr>
                <w:sz w:val="20"/>
                <w:szCs w:val="20"/>
              </w:rPr>
              <w:t>157.325 MHz</w:t>
            </w:r>
          </w:p>
          <w:p w:rsidR="00F15A3E" w:rsidRPr="0017279D" w:rsidRDefault="00F15A3E" w:rsidP="00C26FEA">
            <w:pPr>
              <w:jc w:val="center"/>
              <w:rPr>
                <w:sz w:val="20"/>
                <w:szCs w:val="20"/>
              </w:rPr>
            </w:pPr>
            <w:r>
              <w:rPr>
                <w:sz w:val="20"/>
                <w:szCs w:val="20"/>
              </w:rPr>
              <w:t>161.925 MHz</w:t>
            </w:r>
          </w:p>
        </w:tc>
        <w:tc>
          <w:tcPr>
            <w:tcW w:w="2790" w:type="dxa"/>
            <w:shd w:val="clear" w:color="auto" w:fill="auto"/>
          </w:tcPr>
          <w:p w:rsidR="00F15A3E" w:rsidRDefault="00F15A3E" w:rsidP="00C26FEA">
            <w:pPr>
              <w:jc w:val="center"/>
            </w:pPr>
            <w:r w:rsidRPr="004E0530">
              <w:rPr>
                <w:sz w:val="20"/>
                <w:szCs w:val="20"/>
              </w:rPr>
              <w:t>Not yet assigned.</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2811" w:type="dxa"/>
            <w:gridSpan w:val="2"/>
            <w:shd w:val="clear" w:color="auto" w:fill="auto"/>
          </w:tcPr>
          <w:p w:rsidR="00F15A3E" w:rsidRPr="0017279D" w:rsidRDefault="00F15A3E" w:rsidP="00C26FEA">
            <w:pPr>
              <w:jc w:val="both"/>
              <w:rPr>
                <w:sz w:val="20"/>
                <w:szCs w:val="20"/>
              </w:rPr>
            </w:pPr>
            <w:r>
              <w:br w:type="page"/>
            </w:r>
            <w:r w:rsidRPr="001C0F07">
              <w:rPr>
                <w:rFonts w:eastAsia="SimSun" w:hint="eastAsia"/>
                <w:sz w:val="21"/>
                <w:szCs w:val="21"/>
                <w:lang w:eastAsia="zh-CN"/>
              </w:rPr>
              <w:t>CH27,CH87,CH28,CH88</w:t>
            </w:r>
          </w:p>
        </w:tc>
        <w:tc>
          <w:tcPr>
            <w:tcW w:w="2790" w:type="dxa"/>
            <w:shd w:val="clear" w:color="auto" w:fill="auto"/>
          </w:tcPr>
          <w:p w:rsidR="00F15A3E" w:rsidRPr="0017279D" w:rsidRDefault="00F15A3E" w:rsidP="00C26FEA">
            <w:pPr>
              <w:jc w:val="both"/>
              <w:rPr>
                <w:sz w:val="20"/>
                <w:szCs w:val="20"/>
              </w:rPr>
            </w:pP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Default="00F15A3E" w:rsidP="00C26FEA">
            <w:pPr>
              <w:jc w:val="both"/>
            </w:pPr>
            <w:r>
              <w:t>CH27</w:t>
            </w:r>
          </w:p>
          <w:p w:rsidR="00F15A3E" w:rsidRDefault="00F15A3E" w:rsidP="00C26FEA">
            <w:pPr>
              <w:jc w:val="both"/>
            </w:pPr>
          </w:p>
          <w:p w:rsidR="00F15A3E" w:rsidRPr="0017279D" w:rsidRDefault="00F15A3E" w:rsidP="00C26FEA">
            <w:pPr>
              <w:jc w:val="both"/>
            </w:pPr>
          </w:p>
        </w:tc>
        <w:tc>
          <w:tcPr>
            <w:tcW w:w="1427" w:type="dxa"/>
            <w:shd w:val="clear" w:color="auto" w:fill="auto"/>
          </w:tcPr>
          <w:p w:rsidR="00F15A3E" w:rsidRDefault="00F15A3E" w:rsidP="00C26FEA">
            <w:pPr>
              <w:jc w:val="center"/>
              <w:rPr>
                <w:sz w:val="20"/>
                <w:szCs w:val="20"/>
              </w:rPr>
            </w:pPr>
            <w:r>
              <w:rPr>
                <w:sz w:val="20"/>
                <w:szCs w:val="20"/>
              </w:rPr>
              <w:t>157.350 MHz</w:t>
            </w:r>
          </w:p>
          <w:p w:rsidR="00F15A3E" w:rsidRDefault="00F15A3E" w:rsidP="00C26FEA">
            <w:pPr>
              <w:jc w:val="center"/>
              <w:rPr>
                <w:sz w:val="20"/>
                <w:szCs w:val="20"/>
              </w:rPr>
            </w:pPr>
          </w:p>
          <w:p w:rsidR="00F15A3E" w:rsidRPr="0017279D" w:rsidRDefault="00F15A3E" w:rsidP="00C26FEA">
            <w:pPr>
              <w:jc w:val="center"/>
              <w:rPr>
                <w:sz w:val="20"/>
                <w:szCs w:val="20"/>
              </w:rPr>
            </w:pPr>
            <w:r>
              <w:rPr>
                <w:sz w:val="20"/>
                <w:szCs w:val="20"/>
              </w:rPr>
              <w:t>161.950 MHz</w:t>
            </w:r>
          </w:p>
        </w:tc>
        <w:tc>
          <w:tcPr>
            <w:tcW w:w="2790" w:type="dxa"/>
            <w:shd w:val="clear" w:color="auto" w:fill="auto"/>
          </w:tcPr>
          <w:p w:rsidR="00F15A3E" w:rsidRDefault="00F15A3E" w:rsidP="00C26FEA">
            <w:pPr>
              <w:rPr>
                <w:sz w:val="20"/>
                <w:szCs w:val="20"/>
              </w:rPr>
            </w:pPr>
            <w:r>
              <w:rPr>
                <w:sz w:val="20"/>
                <w:szCs w:val="20"/>
              </w:rPr>
              <w:t>Transmit freq. from ship stations</w:t>
            </w:r>
          </w:p>
          <w:p w:rsidR="00F15A3E" w:rsidRPr="0017279D" w:rsidRDefault="00F15A3E" w:rsidP="00C26FEA">
            <w:pPr>
              <w:rPr>
                <w:sz w:val="20"/>
                <w:szCs w:val="20"/>
              </w:rPr>
            </w:pPr>
            <w:r>
              <w:rPr>
                <w:sz w:val="20"/>
                <w:szCs w:val="20"/>
              </w:rPr>
              <w:t>Transmit freq. from ship stations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t>CH87</w:t>
            </w:r>
          </w:p>
        </w:tc>
        <w:tc>
          <w:tcPr>
            <w:tcW w:w="1427" w:type="dxa"/>
            <w:shd w:val="clear" w:color="auto" w:fill="auto"/>
          </w:tcPr>
          <w:p w:rsidR="00F15A3E" w:rsidRDefault="00F15A3E" w:rsidP="00C26FEA">
            <w:pPr>
              <w:jc w:val="center"/>
              <w:rPr>
                <w:sz w:val="20"/>
                <w:szCs w:val="20"/>
              </w:rPr>
            </w:pPr>
            <w:r>
              <w:rPr>
                <w:sz w:val="20"/>
                <w:szCs w:val="20"/>
              </w:rPr>
              <w:t>157.375 MHz</w:t>
            </w:r>
          </w:p>
          <w:p w:rsidR="00F15A3E" w:rsidRDefault="00F15A3E" w:rsidP="00C26FEA">
            <w:pPr>
              <w:jc w:val="center"/>
              <w:rPr>
                <w:sz w:val="20"/>
                <w:szCs w:val="20"/>
              </w:rPr>
            </w:pPr>
          </w:p>
          <w:p w:rsidR="00F15A3E" w:rsidRPr="0017279D" w:rsidRDefault="00F15A3E" w:rsidP="00C26FEA">
            <w:pPr>
              <w:jc w:val="center"/>
              <w:rPr>
                <w:sz w:val="20"/>
                <w:szCs w:val="20"/>
              </w:rPr>
            </w:pPr>
            <w:r>
              <w:rPr>
                <w:sz w:val="20"/>
                <w:szCs w:val="20"/>
              </w:rPr>
              <w:t xml:space="preserve"> </w:t>
            </w:r>
          </w:p>
        </w:tc>
        <w:tc>
          <w:tcPr>
            <w:tcW w:w="2790" w:type="dxa"/>
            <w:shd w:val="clear" w:color="auto" w:fill="auto"/>
          </w:tcPr>
          <w:p w:rsidR="00F15A3E" w:rsidRPr="0017279D" w:rsidRDefault="00F15A3E" w:rsidP="00C26FEA">
            <w:pPr>
              <w:rPr>
                <w:sz w:val="20"/>
                <w:szCs w:val="20"/>
              </w:rPr>
            </w:pPr>
            <w:r>
              <w:rPr>
                <w:sz w:val="20"/>
                <w:szCs w:val="20"/>
              </w:rPr>
              <w:t>Transmit freq. from ship and coast stations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rsidRPr="0017279D">
              <w:t>CH28</w:t>
            </w:r>
          </w:p>
        </w:tc>
        <w:tc>
          <w:tcPr>
            <w:tcW w:w="1427" w:type="dxa"/>
            <w:shd w:val="clear" w:color="auto" w:fill="auto"/>
          </w:tcPr>
          <w:p w:rsidR="00F15A3E" w:rsidRDefault="00F15A3E" w:rsidP="00C26FEA">
            <w:pPr>
              <w:jc w:val="center"/>
              <w:rPr>
                <w:sz w:val="20"/>
                <w:szCs w:val="20"/>
              </w:rPr>
            </w:pPr>
            <w:r>
              <w:rPr>
                <w:sz w:val="20"/>
                <w:szCs w:val="20"/>
              </w:rPr>
              <w:t>157.400 MHz</w:t>
            </w:r>
          </w:p>
          <w:p w:rsidR="00F15A3E" w:rsidRDefault="00F15A3E" w:rsidP="00C26FEA">
            <w:pPr>
              <w:jc w:val="center"/>
              <w:rPr>
                <w:sz w:val="20"/>
                <w:szCs w:val="20"/>
              </w:rPr>
            </w:pPr>
          </w:p>
          <w:p w:rsidR="00F15A3E" w:rsidRPr="0017279D" w:rsidRDefault="00F15A3E" w:rsidP="00C26FEA">
            <w:pPr>
              <w:jc w:val="center"/>
              <w:rPr>
                <w:sz w:val="20"/>
                <w:szCs w:val="20"/>
              </w:rPr>
            </w:pPr>
            <w:r>
              <w:rPr>
                <w:sz w:val="20"/>
                <w:szCs w:val="20"/>
              </w:rPr>
              <w:t>162.000 MHz</w:t>
            </w:r>
          </w:p>
        </w:tc>
        <w:tc>
          <w:tcPr>
            <w:tcW w:w="2790" w:type="dxa"/>
            <w:shd w:val="clear" w:color="auto" w:fill="auto"/>
          </w:tcPr>
          <w:p w:rsidR="00F15A3E" w:rsidRDefault="00F15A3E" w:rsidP="00C26FEA">
            <w:pPr>
              <w:rPr>
                <w:sz w:val="20"/>
                <w:szCs w:val="20"/>
              </w:rPr>
            </w:pPr>
            <w:r>
              <w:rPr>
                <w:sz w:val="20"/>
                <w:szCs w:val="20"/>
              </w:rPr>
              <w:t>Transmit freq. from ship stations</w:t>
            </w:r>
          </w:p>
          <w:p w:rsidR="00F15A3E" w:rsidRPr="0017279D" w:rsidRDefault="00F15A3E" w:rsidP="00C26FEA">
            <w:pPr>
              <w:rPr>
                <w:sz w:val="20"/>
                <w:szCs w:val="20"/>
              </w:rPr>
            </w:pPr>
            <w:r>
              <w:rPr>
                <w:sz w:val="20"/>
                <w:szCs w:val="20"/>
              </w:rPr>
              <w:t>Transmit freq. from ship stations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7279D" w:rsidRDefault="00F15A3E" w:rsidP="00C26FEA">
            <w:pPr>
              <w:jc w:val="both"/>
            </w:pPr>
            <w:r w:rsidRPr="0017279D">
              <w:t>CH88</w:t>
            </w:r>
          </w:p>
        </w:tc>
        <w:tc>
          <w:tcPr>
            <w:tcW w:w="1427" w:type="dxa"/>
            <w:shd w:val="clear" w:color="auto" w:fill="auto"/>
          </w:tcPr>
          <w:p w:rsidR="00F15A3E" w:rsidRPr="0017279D" w:rsidRDefault="00F15A3E" w:rsidP="00C26FEA">
            <w:pPr>
              <w:jc w:val="center"/>
              <w:rPr>
                <w:sz w:val="20"/>
                <w:szCs w:val="20"/>
              </w:rPr>
            </w:pPr>
            <w:r>
              <w:rPr>
                <w:sz w:val="20"/>
                <w:szCs w:val="20"/>
              </w:rPr>
              <w:t>157.425 MHz</w:t>
            </w:r>
          </w:p>
        </w:tc>
        <w:tc>
          <w:tcPr>
            <w:tcW w:w="2790" w:type="dxa"/>
            <w:shd w:val="clear" w:color="auto" w:fill="auto"/>
          </w:tcPr>
          <w:p w:rsidR="00F15A3E" w:rsidRPr="0017279D" w:rsidRDefault="00F15A3E" w:rsidP="00C26FEA">
            <w:pPr>
              <w:jc w:val="both"/>
              <w:rPr>
                <w:sz w:val="20"/>
                <w:szCs w:val="20"/>
              </w:rPr>
            </w:pPr>
            <w:r>
              <w:rPr>
                <w:sz w:val="20"/>
                <w:szCs w:val="20"/>
              </w:rPr>
              <w:t>Transmit freq. from ship and coast stations</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427"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p>
        </w:tc>
        <w:tc>
          <w:tcPr>
            <w:tcW w:w="2790" w:type="dxa"/>
            <w:shd w:val="clear" w:color="auto" w:fill="auto"/>
          </w:tcPr>
          <w:p w:rsidR="00F15A3E" w:rsidRPr="001C0F07" w:rsidRDefault="00F15A3E" w:rsidP="00C26FEA">
            <w:pPr>
              <w:jc w:val="both"/>
              <w:rPr>
                <w:rFonts w:eastAsia="SimSun"/>
                <w:sz w:val="21"/>
                <w:szCs w:val="21"/>
                <w:lang w:eastAsia="zh-CN"/>
              </w:rPr>
            </w:pPr>
            <w:r>
              <w:rPr>
                <w:sz w:val="20"/>
                <w:szCs w:val="20"/>
              </w:rPr>
              <w:t>None</w:t>
            </w: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427"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p>
        </w:tc>
        <w:tc>
          <w:tcPr>
            <w:tcW w:w="2790" w:type="dxa"/>
            <w:shd w:val="clear" w:color="auto" w:fill="auto"/>
          </w:tcPr>
          <w:p w:rsidR="00F15A3E" w:rsidRPr="001C0F07" w:rsidRDefault="00F15A3E" w:rsidP="00C26FEA">
            <w:pPr>
              <w:jc w:val="both"/>
              <w:rPr>
                <w:rFonts w:eastAsia="SimSun"/>
                <w:sz w:val="21"/>
                <w:szCs w:val="21"/>
                <w:lang w:eastAsia="zh-CN"/>
              </w:rPr>
            </w:pPr>
          </w:p>
        </w:tc>
        <w:tc>
          <w:tcPr>
            <w:tcW w:w="1080" w:type="dxa"/>
            <w:shd w:val="clear" w:color="auto" w:fill="auto"/>
          </w:tcPr>
          <w:p w:rsidR="00F15A3E" w:rsidRPr="001C0F07" w:rsidRDefault="00F15A3E" w:rsidP="00C26FEA">
            <w:pPr>
              <w:jc w:val="both"/>
              <w:rPr>
                <w:rFonts w:eastAsia="SimSun"/>
                <w:sz w:val="21"/>
                <w:szCs w:val="21"/>
                <w:lang w:eastAsia="zh-CN"/>
              </w:rPr>
            </w:pPr>
          </w:p>
        </w:tc>
        <w:tc>
          <w:tcPr>
            <w:tcW w:w="1350" w:type="dxa"/>
            <w:shd w:val="clear" w:color="auto" w:fill="auto"/>
          </w:tcPr>
          <w:p w:rsidR="00F15A3E" w:rsidRPr="001C0F07" w:rsidRDefault="00F15A3E" w:rsidP="00C26FEA">
            <w:pPr>
              <w:jc w:val="both"/>
              <w:rPr>
                <w:rFonts w:eastAsia="SimSun"/>
                <w:sz w:val="21"/>
                <w:szCs w:val="21"/>
                <w:lang w:eastAsia="zh-CN"/>
              </w:rPr>
            </w:pPr>
          </w:p>
        </w:tc>
        <w:tc>
          <w:tcPr>
            <w:tcW w:w="990" w:type="dxa"/>
            <w:shd w:val="clear" w:color="auto" w:fill="auto"/>
          </w:tcPr>
          <w:p w:rsidR="00F15A3E" w:rsidRPr="001C0F07" w:rsidRDefault="00F15A3E" w:rsidP="00C26FEA">
            <w:pPr>
              <w:jc w:val="both"/>
              <w:rPr>
                <w:rFonts w:eastAsia="SimSun"/>
                <w:sz w:val="21"/>
                <w:szCs w:val="21"/>
                <w:lang w:eastAsia="zh-CN"/>
              </w:rPr>
            </w:pPr>
          </w:p>
        </w:tc>
      </w:tr>
    </w:tbl>
    <w:p w:rsidR="00F15A3E" w:rsidRDefault="00F15A3E" w:rsidP="00F15A3E">
      <w:pPr>
        <w:jc w:val="both"/>
        <w:rPr>
          <w:b/>
          <w:lang w:val="en-GB"/>
        </w:rPr>
      </w:pPr>
    </w:p>
    <w:p w:rsidR="00F15A3E" w:rsidRPr="006E5CFE" w:rsidRDefault="00F15A3E" w:rsidP="00F15A3E">
      <w:pPr>
        <w:rPr>
          <w:b/>
          <w:sz w:val="28"/>
          <w:szCs w:val="28"/>
          <w:lang w:eastAsia="ko-KR"/>
        </w:rPr>
      </w:pPr>
      <w:r w:rsidRPr="006E5CFE">
        <w:rPr>
          <w:rFonts w:hint="eastAsia"/>
          <w:b/>
          <w:sz w:val="28"/>
          <w:szCs w:val="28"/>
          <w:lang w:eastAsia="ko-KR"/>
        </w:rPr>
        <w:t>Viet Nam</w:t>
      </w:r>
    </w:p>
    <w:p w:rsidR="00F15A3E" w:rsidRPr="005D3427" w:rsidRDefault="00F15A3E" w:rsidP="00F15A3E">
      <w:pPr>
        <w:rPr>
          <w:rFonts w:eastAsia="SimSun"/>
          <w:b/>
          <w:lang w:eastAsia="zh-CN"/>
        </w:rPr>
      </w:pPr>
    </w:p>
    <w:tbl>
      <w:tblPr>
        <w:tblW w:w="832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28"/>
        <w:gridCol w:w="1843"/>
        <w:gridCol w:w="1275"/>
        <w:gridCol w:w="1701"/>
        <w:gridCol w:w="993"/>
      </w:tblGrid>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Frequency</w:t>
            </w:r>
          </w:p>
        </w:tc>
        <w:tc>
          <w:tcPr>
            <w:tcW w:w="1128"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Allocation</w:t>
            </w:r>
          </w:p>
        </w:tc>
        <w:tc>
          <w:tcPr>
            <w:tcW w:w="1843"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Current application</w:t>
            </w:r>
          </w:p>
        </w:tc>
        <w:tc>
          <w:tcPr>
            <w:tcW w:w="1275"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P</w:t>
            </w:r>
            <w:r w:rsidRPr="001C0F07">
              <w:rPr>
                <w:rFonts w:eastAsia="SimSun" w:hint="eastAsia"/>
                <w:sz w:val="21"/>
                <w:szCs w:val="21"/>
                <w:lang w:eastAsia="zh-CN"/>
              </w:rPr>
              <w:t>lanned use</w:t>
            </w:r>
          </w:p>
        </w:tc>
        <w:tc>
          <w:tcPr>
            <w:tcW w:w="1701"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Recommendation</w:t>
            </w:r>
          </w:p>
        </w:tc>
        <w:tc>
          <w:tcPr>
            <w:tcW w:w="993"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Remark</w:t>
            </w: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AIS1,AIS2</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FS, MS, MSS</w:t>
            </w:r>
          </w:p>
        </w:tc>
        <w:tc>
          <w:tcPr>
            <w:tcW w:w="1843" w:type="dxa"/>
            <w:shd w:val="clear" w:color="auto" w:fill="auto"/>
          </w:tcPr>
          <w:p w:rsidR="00F15A3E" w:rsidRPr="001C0F07" w:rsidRDefault="00F15A3E" w:rsidP="00C26FEA">
            <w:pPr>
              <w:jc w:val="both"/>
              <w:rPr>
                <w:rFonts w:eastAsia="SimSun"/>
                <w:sz w:val="21"/>
                <w:szCs w:val="21"/>
                <w:lang w:eastAsia="zh-CN"/>
              </w:rPr>
            </w:pPr>
            <w:r>
              <w:rPr>
                <w:rFonts w:eastAsia="SimSun"/>
                <w:sz w:val="21"/>
                <w:szCs w:val="21"/>
                <w:lang w:eastAsia="zh-CN"/>
              </w:rPr>
              <w:t>AIS</w:t>
            </w:r>
          </w:p>
        </w:tc>
        <w:tc>
          <w:tcPr>
            <w:tcW w:w="1275" w:type="dxa"/>
            <w:shd w:val="clear" w:color="auto" w:fill="auto"/>
          </w:tcPr>
          <w:p w:rsidR="00F15A3E" w:rsidRPr="001C0F07" w:rsidRDefault="00F15A3E" w:rsidP="00C26FEA">
            <w:pPr>
              <w:jc w:val="both"/>
              <w:rPr>
                <w:rFonts w:eastAsia="SimSun"/>
                <w:sz w:val="21"/>
                <w:szCs w:val="21"/>
                <w:lang w:eastAsia="zh-CN"/>
              </w:rPr>
            </w:pPr>
            <w:r>
              <w:rPr>
                <w:rFonts w:eastAsia="SimSun"/>
                <w:sz w:val="21"/>
                <w:szCs w:val="21"/>
                <w:lang w:eastAsia="zh-CN"/>
              </w:rPr>
              <w:t>As for current</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CH75,CH76</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MMS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r>
              <w:rPr>
                <w:rFonts w:eastAsia="SimSun"/>
                <w:sz w:val="21"/>
                <w:szCs w:val="21"/>
                <w:lang w:eastAsia="zh-CN"/>
              </w:rPr>
              <w:t xml:space="preserve">As for </w:t>
            </w:r>
            <w:r>
              <w:rPr>
                <w:rFonts w:eastAsia="SimSun"/>
                <w:sz w:val="21"/>
                <w:szCs w:val="21"/>
                <w:lang w:eastAsia="zh-CN"/>
              </w:rPr>
              <w:lastRenderedPageBreak/>
              <w:t>current</w:t>
            </w:r>
          </w:p>
        </w:tc>
        <w:tc>
          <w:tcPr>
            <w:tcW w:w="1701"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c>
          <w:tcPr>
            <w:tcW w:w="993"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lastRenderedPageBreak/>
              <w:t>CH70</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MMS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DSC for Distress, safety and calling</w:t>
            </w:r>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DSC for Distress, safety and calling</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CH16</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MMS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Distress, safety and calling</w:t>
            </w:r>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Distress, safety and calling</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VHF DATA band(CH23,CH83,CH24,CH84,CH25,CH85,CH26,CH86)</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RR2012 AP18</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CH27,CH87,CH28,CH88</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1"/>
                <w:szCs w:val="21"/>
                <w:lang w:eastAsia="zh-CN"/>
              </w:rPr>
            </w:pPr>
            <w:proofErr w:type="spellStart"/>
            <w:r>
              <w:rPr>
                <w:rFonts w:eastAsia="SimSun"/>
                <w:sz w:val="21"/>
                <w:szCs w:val="21"/>
                <w:lang w:eastAsia="zh-CN"/>
              </w:rPr>
              <w:t>RadioTelephony</w:t>
            </w:r>
            <w:proofErr w:type="spellEnd"/>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hint="eastAsia"/>
                <w:sz w:val="21"/>
                <w:szCs w:val="21"/>
                <w:lang w:eastAsia="zh-CN"/>
              </w:rPr>
              <w:t>160.900MHz</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FS, MS</w:t>
            </w:r>
          </w:p>
        </w:tc>
        <w:tc>
          <w:tcPr>
            <w:tcW w:w="1843"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Land mobile system</w:t>
            </w:r>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rsidR="00F15A3E" w:rsidRPr="001C0F07" w:rsidRDefault="00F15A3E" w:rsidP="00C26FEA">
            <w:pPr>
              <w:jc w:val="both"/>
              <w:rPr>
                <w:rFonts w:eastAsia="SimSun"/>
                <w:sz w:val="21"/>
                <w:szCs w:val="21"/>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r w:rsidR="00F15A3E" w:rsidRPr="00931BDB" w:rsidTr="00C26FEA">
        <w:tc>
          <w:tcPr>
            <w:tcW w:w="1384" w:type="dxa"/>
            <w:shd w:val="clear" w:color="auto" w:fill="auto"/>
          </w:tcPr>
          <w:p w:rsidR="00F15A3E" w:rsidRPr="001C0F07" w:rsidRDefault="00F15A3E" w:rsidP="00C26FEA">
            <w:pPr>
              <w:jc w:val="both"/>
              <w:rPr>
                <w:rFonts w:eastAsia="SimSun"/>
                <w:sz w:val="21"/>
                <w:szCs w:val="21"/>
                <w:lang w:eastAsia="zh-CN"/>
              </w:rPr>
            </w:pPr>
            <w:r w:rsidRPr="001C0F07">
              <w:rPr>
                <w:rFonts w:eastAsia="SimSun"/>
                <w:sz w:val="21"/>
                <w:szCs w:val="21"/>
                <w:lang w:eastAsia="zh-CN"/>
              </w:rPr>
              <w:t>O</w:t>
            </w:r>
            <w:r w:rsidRPr="001C0F07">
              <w:rPr>
                <w:rFonts w:eastAsia="SimSun" w:hint="eastAsia"/>
                <w:sz w:val="21"/>
                <w:szCs w:val="21"/>
                <w:lang w:eastAsia="zh-CN"/>
              </w:rPr>
              <w:t>ther channels</w:t>
            </w:r>
          </w:p>
        </w:tc>
        <w:tc>
          <w:tcPr>
            <w:tcW w:w="1128"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p>
        </w:tc>
        <w:tc>
          <w:tcPr>
            <w:tcW w:w="1843"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0"/>
                <w:szCs w:val="20"/>
                <w:lang w:eastAsia="zh-CN"/>
              </w:rPr>
              <w:t>As ITU regulations</w:t>
            </w:r>
          </w:p>
        </w:tc>
        <w:tc>
          <w:tcPr>
            <w:tcW w:w="1275"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r>
              <w:rPr>
                <w:rFonts w:eastAsia="SimSun"/>
                <w:sz w:val="21"/>
                <w:szCs w:val="21"/>
                <w:lang w:eastAsia="zh-CN"/>
              </w:rPr>
              <w:t>As for current</w:t>
            </w:r>
          </w:p>
        </w:tc>
        <w:tc>
          <w:tcPr>
            <w:tcW w:w="1701" w:type="dxa"/>
            <w:shd w:val="clear" w:color="auto" w:fill="auto"/>
          </w:tcPr>
          <w:p w:rsidR="00F15A3E" w:rsidRPr="001C0F07" w:rsidRDefault="00F15A3E" w:rsidP="00C26FEA">
            <w:pPr>
              <w:widowControl w:val="0"/>
              <w:autoSpaceDE w:val="0"/>
              <w:autoSpaceDN w:val="0"/>
              <w:adjustRightInd w:val="0"/>
              <w:rPr>
                <w:rFonts w:eastAsia="SimSun"/>
                <w:sz w:val="20"/>
                <w:szCs w:val="20"/>
                <w:lang w:eastAsia="zh-CN"/>
              </w:rPr>
            </w:pPr>
          </w:p>
        </w:tc>
        <w:tc>
          <w:tcPr>
            <w:tcW w:w="993" w:type="dxa"/>
            <w:shd w:val="clear" w:color="auto" w:fill="auto"/>
          </w:tcPr>
          <w:p w:rsidR="00F15A3E" w:rsidRPr="001C0F07" w:rsidRDefault="00F15A3E" w:rsidP="00C26FEA">
            <w:pPr>
              <w:jc w:val="both"/>
              <w:rPr>
                <w:rFonts w:eastAsia="SimSun"/>
                <w:sz w:val="21"/>
                <w:szCs w:val="21"/>
                <w:lang w:eastAsia="zh-CN"/>
              </w:rPr>
            </w:pPr>
          </w:p>
        </w:tc>
      </w:tr>
    </w:tbl>
    <w:p w:rsidR="00F15A3E" w:rsidRPr="005D3427" w:rsidRDefault="00F15A3E" w:rsidP="00F15A3E">
      <w:pPr>
        <w:rPr>
          <w:rFonts w:eastAsia="SimSun"/>
          <w:b/>
          <w:lang w:eastAsia="zh-CN"/>
        </w:rPr>
      </w:pPr>
    </w:p>
    <w:p w:rsidR="00F15A3E" w:rsidRPr="005D3427" w:rsidRDefault="00F15A3E" w:rsidP="00C26FEA">
      <w:pPr>
        <w:numPr>
          <w:ilvl w:val="0"/>
          <w:numId w:val="12"/>
        </w:numPr>
        <w:rPr>
          <w:rFonts w:eastAsia="SimSun"/>
          <w:b/>
          <w:lang w:eastAsia="zh-CN"/>
        </w:rPr>
      </w:pPr>
      <w:r w:rsidRPr="000862EC">
        <w:rPr>
          <w:rFonts w:eastAsia="SimSun"/>
          <w:b/>
          <w:lang w:eastAsia="zh-CN"/>
        </w:rPr>
        <w:t>Q</w:t>
      </w:r>
      <w:r w:rsidRPr="000862EC">
        <w:rPr>
          <w:rFonts w:eastAsia="SimSun" w:hint="eastAsia"/>
          <w:b/>
          <w:lang w:eastAsia="zh-CN"/>
        </w:rPr>
        <w:t>uestions on</w:t>
      </w:r>
      <w:r w:rsidRPr="000862EC">
        <w:rPr>
          <w:rFonts w:eastAsia="SimSun"/>
          <w:b/>
          <w:lang w:eastAsia="zh-CN"/>
        </w:rPr>
        <w:t xml:space="preserve"> </w:t>
      </w:r>
      <w:r w:rsidRPr="000862EC">
        <w:rPr>
          <w:rFonts w:eastAsia="SimSun" w:hint="eastAsia"/>
          <w:b/>
          <w:lang w:eastAsia="zh-CN"/>
        </w:rPr>
        <w:t xml:space="preserve">the relevant research for </w:t>
      </w:r>
      <w:r w:rsidRPr="000862EC">
        <w:rPr>
          <w:rFonts w:eastAsia="SimSun"/>
          <w:b/>
          <w:lang w:eastAsia="zh-CN"/>
        </w:rPr>
        <w:t>potential</w:t>
      </w:r>
      <w:r w:rsidRPr="000862EC">
        <w:rPr>
          <w:rFonts w:eastAsia="SimSun" w:hint="eastAsia"/>
          <w:b/>
          <w:lang w:eastAsia="zh-CN"/>
        </w:rPr>
        <w:t xml:space="preserve"> candidate of additional channel(s)</w:t>
      </w:r>
    </w:p>
    <w:p w:rsidR="00F15A3E" w:rsidRPr="005D3427" w:rsidRDefault="00F15A3E" w:rsidP="00F15A3E">
      <w:pPr>
        <w:ind w:left="420"/>
        <w:rPr>
          <w:rFonts w:eastAsia="SimSun"/>
          <w:b/>
          <w:lang w:eastAsia="zh-CN"/>
        </w:rPr>
      </w:pPr>
    </w:p>
    <w:p w:rsidR="00F15A3E" w:rsidRDefault="00F15A3E" w:rsidP="00C26FEA">
      <w:pPr>
        <w:numPr>
          <w:ilvl w:val="0"/>
          <w:numId w:val="13"/>
        </w:numPr>
        <w:jc w:val="both"/>
        <w:rPr>
          <w:lang w:val="en-GB"/>
        </w:rPr>
      </w:pPr>
      <w:r w:rsidRPr="00495EC9">
        <w:rPr>
          <w:rFonts w:eastAsia="SimSun" w:hint="eastAsia"/>
          <w:lang w:eastAsia="zh-CN"/>
        </w:rPr>
        <w:t xml:space="preserve">Is there any </w:t>
      </w:r>
      <w:proofErr w:type="spellStart"/>
      <w:r w:rsidRPr="00495EC9">
        <w:rPr>
          <w:rFonts w:eastAsia="SimSun" w:hint="eastAsia"/>
          <w:lang w:eastAsia="zh-CN"/>
        </w:rPr>
        <w:t>preconditional</w:t>
      </w:r>
      <w:proofErr w:type="spellEnd"/>
      <w:r w:rsidRPr="00495EC9">
        <w:rPr>
          <w:rFonts w:eastAsia="SimSun" w:hint="eastAsia"/>
          <w:lang w:eastAsia="zh-CN"/>
        </w:rPr>
        <w:t xml:space="preserve"> studies such as experiments or research of new products and recommendations carried out </w:t>
      </w:r>
      <w:r>
        <w:rPr>
          <w:rFonts w:eastAsia="SimSun" w:hint="eastAsia"/>
          <w:lang w:eastAsia="zh-CN"/>
        </w:rPr>
        <w:t xml:space="preserve">in </w:t>
      </w:r>
      <w:r w:rsidRPr="005B52AB">
        <w:rPr>
          <w:color w:val="000000"/>
          <w:lang w:eastAsia="ko-KR"/>
        </w:rPr>
        <w:t>your country</w:t>
      </w:r>
      <w:r>
        <w:rPr>
          <w:rFonts w:hint="eastAsia"/>
          <w:color w:val="000000"/>
          <w:lang w:eastAsia="ko-KR"/>
        </w:rPr>
        <w:t>/region</w:t>
      </w:r>
      <w:r w:rsidRPr="00495EC9">
        <w:rPr>
          <w:rFonts w:eastAsia="SimSun" w:hint="eastAsia"/>
          <w:color w:val="000000"/>
          <w:lang w:eastAsia="zh-CN"/>
        </w:rPr>
        <w:t>?</w:t>
      </w:r>
    </w:p>
    <w:p w:rsidR="00F15A3E" w:rsidRPr="005D3427" w:rsidRDefault="00F15A3E" w:rsidP="00F15A3E">
      <w:pPr>
        <w:ind w:left="420"/>
        <w:rPr>
          <w:rFonts w:eastAsia="SimSun"/>
          <w:b/>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Pr="005568D1" w:rsidRDefault="00F15A3E" w:rsidP="00C26FEA">
            <w:pPr>
              <w:spacing w:line="276" w:lineRule="auto"/>
              <w:jc w:val="both"/>
              <w:rPr>
                <w:rFonts w:ascii="Cambria" w:eastAsia="SimSun" w:hAnsi="Cambria"/>
                <w:b/>
                <w:color w:val="000000"/>
                <w:lang w:eastAsia="zh-CN"/>
              </w:rPr>
            </w:pPr>
            <w:r>
              <w:rPr>
                <w:rFonts w:eastAsia="SimSun"/>
                <w:color w:val="000000"/>
                <w:lang w:eastAsia="zh-CN"/>
              </w:rPr>
              <w:t>The Australian Maritime Safety Authority is aware of additional products, including commercial AIS diver locating devices (160.900 MHz and 161.975 MHz / 162.025 MHz) and man overboard (MOB) devices in emergency mode (</w:t>
            </w:r>
            <w:r w:rsidRPr="00A96FF8">
              <w:rPr>
                <w:rFonts w:eastAsia="SimSun"/>
                <w:color w:val="000000"/>
                <w:lang w:eastAsia="zh-CN"/>
              </w:rPr>
              <w:t>161.975 MHz and 162.025</w:t>
            </w:r>
            <w:r>
              <w:rPr>
                <w:rFonts w:eastAsia="SimSun"/>
                <w:color w:val="000000"/>
                <w:lang w:eastAsia="zh-CN"/>
              </w:rPr>
              <w:t>), which are already underway.</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jc w:val="both"/>
              <w:rPr>
                <w:rFonts w:eastAsia="SimSun"/>
                <w:lang w:eastAsia="zh-CN"/>
              </w:rPr>
            </w:pPr>
            <w:r w:rsidRPr="005275B3">
              <w:rPr>
                <w:rFonts w:eastAsia="SimSun" w:hint="eastAsia"/>
                <w:lang w:eastAsia="zh-CN"/>
              </w:rPr>
              <w:t xml:space="preserve">Some </w:t>
            </w:r>
            <w:r>
              <w:rPr>
                <w:rFonts w:eastAsia="SimSun" w:hint="eastAsia"/>
                <w:lang w:eastAsia="zh-CN"/>
              </w:rPr>
              <w:t xml:space="preserve">industry enterprises who </w:t>
            </w:r>
            <w:r>
              <w:rPr>
                <w:rFonts w:eastAsia="SimSun"/>
                <w:lang w:eastAsia="zh-CN"/>
              </w:rPr>
              <w:t>participated</w:t>
            </w:r>
            <w:r>
              <w:rPr>
                <w:rFonts w:eastAsia="SimSun" w:hint="eastAsia"/>
                <w:lang w:eastAsia="zh-CN"/>
              </w:rPr>
              <w:t xml:space="preserve"> in the above-mentioned data transmitting experiments led by administrations developed some prototypes. </w:t>
            </w:r>
            <w:r>
              <w:rPr>
                <w:rFonts w:eastAsia="SimSun"/>
                <w:lang w:eastAsia="zh-CN"/>
              </w:rPr>
              <w:t>S</w:t>
            </w:r>
            <w:r>
              <w:rPr>
                <w:rFonts w:eastAsia="SimSun" w:hint="eastAsia"/>
                <w:lang w:eastAsia="zh-CN"/>
              </w:rPr>
              <w:t xml:space="preserve">ome of them are developing MOB products using AIS technology. </w:t>
            </w:r>
            <w:r>
              <w:rPr>
                <w:rFonts w:eastAsia="SimSun"/>
                <w:lang w:eastAsia="zh-CN"/>
              </w:rPr>
              <w:t>S</w:t>
            </w:r>
            <w:r>
              <w:rPr>
                <w:rFonts w:eastAsia="SimSun" w:hint="eastAsia"/>
                <w:lang w:eastAsia="zh-CN"/>
              </w:rPr>
              <w:t xml:space="preserve">ome of them are searching ways of transmitting Chinese characters by binary coding through ASM. </w:t>
            </w:r>
            <w:r>
              <w:rPr>
                <w:rFonts w:eastAsia="SimSun"/>
                <w:lang w:eastAsia="zh-CN"/>
              </w:rPr>
              <w:t>B</w:t>
            </w:r>
            <w:r>
              <w:rPr>
                <w:rFonts w:eastAsia="SimSun" w:hint="eastAsia"/>
                <w:lang w:eastAsia="zh-CN"/>
              </w:rPr>
              <w:t xml:space="preserve">ut these kinds of </w:t>
            </w:r>
            <w:r>
              <w:rPr>
                <w:rFonts w:eastAsia="SimSun"/>
                <w:lang w:eastAsia="zh-CN"/>
              </w:rPr>
              <w:t>transmitting</w:t>
            </w:r>
            <w:r>
              <w:rPr>
                <w:rFonts w:eastAsia="SimSun" w:hint="eastAsia"/>
                <w:lang w:eastAsia="zh-CN"/>
              </w:rPr>
              <w:t xml:space="preserve"> are restricted or limited by area at this stage because the experiments were carried out in AIS1 and AIS2 frequency bands.</w:t>
            </w:r>
          </w:p>
          <w:p w:rsidR="00F15A3E" w:rsidRDefault="00F15A3E" w:rsidP="00C26FEA">
            <w:pPr>
              <w:spacing w:beforeLines="50" w:line="276" w:lineRule="auto"/>
              <w:jc w:val="both"/>
              <w:rPr>
                <w:rFonts w:ascii="Cambria" w:eastAsia="SimSun" w:hAnsi="Cambria"/>
                <w:b/>
                <w:color w:val="000000"/>
                <w:lang w:eastAsia="zh-CN"/>
              </w:rPr>
            </w:pPr>
            <w:r>
              <w:rPr>
                <w:rFonts w:eastAsia="SimSun"/>
                <w:lang w:eastAsia="zh-CN"/>
              </w:rPr>
              <w:t>A</w:t>
            </w:r>
            <w:r>
              <w:rPr>
                <w:rFonts w:eastAsia="SimSun" w:hint="eastAsia"/>
                <w:lang w:eastAsia="zh-CN"/>
              </w:rPr>
              <w:t xml:space="preserve">ctually, there is no experiment related to research of using additional channels. </w:t>
            </w:r>
            <w:r>
              <w:rPr>
                <w:rFonts w:eastAsia="SimSun"/>
                <w:lang w:eastAsia="zh-CN"/>
              </w:rPr>
              <w:t>T</w:t>
            </w:r>
            <w:r>
              <w:rPr>
                <w:rFonts w:eastAsia="SimSun" w:hint="eastAsia"/>
                <w:lang w:eastAsia="zh-CN"/>
              </w:rPr>
              <w:t xml:space="preserve">here is not any certificated </w:t>
            </w:r>
            <w:proofErr w:type="spellStart"/>
            <w:r>
              <w:rPr>
                <w:rFonts w:eastAsia="SimSun" w:hint="eastAsia"/>
                <w:lang w:eastAsia="zh-CN"/>
              </w:rPr>
              <w:t>shipborne</w:t>
            </w:r>
            <w:proofErr w:type="spellEnd"/>
            <w:r>
              <w:rPr>
                <w:rFonts w:eastAsia="SimSun" w:hint="eastAsia"/>
                <w:lang w:eastAsia="zh-CN"/>
              </w:rPr>
              <w:t xml:space="preserve"> product or mature data transmitting system </w:t>
            </w:r>
            <w:r>
              <w:rPr>
                <w:rFonts w:eastAsia="SimSun"/>
                <w:lang w:eastAsia="zh-CN"/>
              </w:rPr>
              <w:t>officially</w:t>
            </w:r>
            <w:r>
              <w:rPr>
                <w:rFonts w:eastAsia="SimSun" w:hint="eastAsia"/>
                <w:lang w:eastAsia="zh-CN"/>
              </w:rPr>
              <w:t xml:space="preserve"> running in China now. Except some local or </w:t>
            </w:r>
            <w:r>
              <w:rPr>
                <w:rFonts w:eastAsia="SimSun"/>
                <w:lang w:eastAsia="zh-CN"/>
              </w:rPr>
              <w:t>departmental</w:t>
            </w:r>
            <w:r>
              <w:rPr>
                <w:rFonts w:eastAsia="SimSun" w:hint="eastAsia"/>
                <w:lang w:eastAsia="zh-CN"/>
              </w:rPr>
              <w:t xml:space="preserve"> guide, there is not any </w:t>
            </w:r>
            <w:r>
              <w:rPr>
                <w:rFonts w:eastAsia="SimSun"/>
                <w:lang w:eastAsia="zh-CN"/>
              </w:rPr>
              <w:t>national</w:t>
            </w:r>
            <w:r>
              <w:rPr>
                <w:rFonts w:eastAsia="SimSun" w:hint="eastAsia"/>
                <w:lang w:eastAsia="zh-CN"/>
              </w:rPr>
              <w:t xml:space="preserve"> coordinated standard or recommendation officially issued in China related to this field till now</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Japan</w:t>
            </w:r>
          </w:p>
        </w:tc>
        <w:tc>
          <w:tcPr>
            <w:tcW w:w="6905" w:type="dxa"/>
            <w:tcBorders>
              <w:top w:val="single" w:sz="8" w:space="0" w:color="4BACC6"/>
              <w:left w:val="nil"/>
              <w:bottom w:val="single" w:sz="8" w:space="0" w:color="4BACC6"/>
              <w:right w:val="nil"/>
            </w:tcBorders>
          </w:tcPr>
          <w:p w:rsidR="00F15A3E" w:rsidRPr="00FF119B" w:rsidRDefault="00F15A3E" w:rsidP="00C26FEA">
            <w:pPr>
              <w:jc w:val="both"/>
              <w:rPr>
                <w:lang w:val="en-GB"/>
              </w:rPr>
            </w:pPr>
            <w:r w:rsidRPr="00FF119B">
              <w:rPr>
                <w:rFonts w:eastAsia="SimSun"/>
                <w:lang w:eastAsia="zh-CN"/>
              </w:rPr>
              <w:t>The Japan Coast Guard and the Ocean Policy Research Foundation held the Workshop on International Standardization of Next Generation AIS in December 2012.  The Executive Summary is attached.</w:t>
            </w:r>
          </w:p>
          <w:p w:rsidR="00F15A3E" w:rsidRPr="005568D1" w:rsidRDefault="00343BFC" w:rsidP="00C26FEA">
            <w:pPr>
              <w:spacing w:line="276" w:lineRule="auto"/>
              <w:jc w:val="both"/>
              <w:rPr>
                <w:rFonts w:eastAsia="SimSun"/>
                <w:b/>
                <w:color w:val="000000"/>
                <w:lang w:val="en-GB" w:eastAsia="zh-CN"/>
              </w:rPr>
            </w:pPr>
            <w:r w:rsidRPr="00A325FC">
              <w:rPr>
                <w:rFonts w:eastAsia="SimSun"/>
                <w:color w:val="FF0000"/>
                <w:lang w:eastAsia="zh-CN"/>
              </w:rPr>
              <w:object w:dxaOrig="2520" w:dyaOrig="1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4.25pt" o:ole="">
                  <v:imagedata r:id="rId19" o:title=""/>
                </v:shape>
                <o:OLEObject Type="Embed" ProgID="AcroExch.Document.7" ShapeID="_x0000_i1025" DrawAspect="Icon" ObjectID="_1457855700" r:id="rId20"/>
              </w:objec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lastRenderedPageBreak/>
              <w:t>Korea (Republic of)</w:t>
            </w:r>
          </w:p>
        </w:tc>
        <w:tc>
          <w:tcPr>
            <w:tcW w:w="6905" w:type="dxa"/>
            <w:tcBorders>
              <w:top w:val="single" w:sz="8" w:space="0" w:color="4BACC6"/>
              <w:left w:val="nil"/>
              <w:bottom w:val="single" w:sz="8" w:space="0" w:color="4BACC6"/>
              <w:right w:val="nil"/>
            </w:tcBorders>
            <w:shd w:val="clear" w:color="auto" w:fill="D2EAF1"/>
          </w:tcPr>
          <w:p w:rsidR="00F15A3E" w:rsidRPr="00BB13C7" w:rsidRDefault="00F15A3E" w:rsidP="00C26FEA">
            <w:pPr>
              <w:jc w:val="both"/>
              <w:rPr>
                <w:rFonts w:ascii="Cambria" w:eastAsia="SimSun" w:hAnsi="Cambria"/>
                <w:color w:val="000000"/>
                <w:lang w:eastAsia="zh-CN"/>
              </w:rPr>
            </w:pPr>
            <w:r w:rsidRPr="00BB13C7">
              <w:rPr>
                <w:rFonts w:eastAsia="SimSun" w:hint="eastAsia"/>
                <w:lang w:eastAsia="zh-CN"/>
              </w:rPr>
              <w:t xml:space="preserve">Man Overboard, Advanced AIS technology (A-SOTDMA), VHF data wideband </w:t>
            </w:r>
            <w:proofErr w:type="gramStart"/>
            <w:r w:rsidRPr="00BB13C7">
              <w:rPr>
                <w:rFonts w:eastAsia="SimSun" w:hint="eastAsia"/>
                <w:lang w:eastAsia="zh-CN"/>
              </w:rPr>
              <w:t>system  for</w:t>
            </w:r>
            <w:proofErr w:type="gramEnd"/>
            <w:r w:rsidRPr="00BB13C7">
              <w:rPr>
                <w:rFonts w:eastAsia="SimSun" w:hint="eastAsia"/>
                <w:lang w:eastAsia="zh-CN"/>
              </w:rPr>
              <w:t xml:space="preserve"> the exchange of data and electronic mail in the maritime mobile service.</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Pr="005568D1" w:rsidRDefault="00F15A3E" w:rsidP="00C26FEA">
            <w:pPr>
              <w:spacing w:line="276" w:lineRule="auto"/>
              <w:jc w:val="both"/>
              <w:rPr>
                <w:rFonts w:ascii="Cambria" w:eastAsia="SimSun" w:hAnsi="Cambria"/>
                <w:b/>
                <w:color w:val="000000"/>
                <w:lang w:eastAsia="zh-CN"/>
              </w:rPr>
            </w:pPr>
            <w:r w:rsidRPr="00BB13C7">
              <w:rPr>
                <w:rFonts w:eastAsia="SimSun"/>
                <w:lang w:eastAsia="zh-CN"/>
              </w:rPr>
              <w:t>No answe</w:t>
            </w:r>
            <w:r w:rsidRPr="004452DE">
              <w:rPr>
                <w:rFonts w:eastAsia="SimSun"/>
                <w:i/>
                <w:color w:val="000000"/>
                <w:lang w:eastAsia="zh-CN"/>
              </w:rPr>
              <w:t>r</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577180" w:rsidRDefault="00F15A3E" w:rsidP="00C26FEA">
            <w:pPr>
              <w:spacing w:beforeLines="5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rsidR="00F15A3E" w:rsidRPr="005D3427" w:rsidRDefault="00F15A3E" w:rsidP="00F15A3E">
      <w:pPr>
        <w:ind w:left="420"/>
        <w:rPr>
          <w:rFonts w:eastAsia="SimSun"/>
          <w:b/>
          <w:lang w:val="en-GB" w:eastAsia="zh-CN"/>
        </w:rPr>
      </w:pPr>
    </w:p>
    <w:p w:rsidR="00F15A3E" w:rsidRDefault="00F15A3E" w:rsidP="00C26FEA">
      <w:pPr>
        <w:numPr>
          <w:ilvl w:val="0"/>
          <w:numId w:val="14"/>
        </w:numPr>
        <w:ind w:left="567" w:hanging="567"/>
        <w:jc w:val="both"/>
        <w:rPr>
          <w:lang w:val="en-GB"/>
        </w:rPr>
      </w:pPr>
      <w:r w:rsidRPr="00495EC9">
        <w:rPr>
          <w:rFonts w:eastAsia="SimSun" w:hint="eastAsia"/>
          <w:color w:val="000000"/>
          <w:lang w:eastAsia="zh-CN"/>
        </w:rPr>
        <w:t xml:space="preserve">Is there any plan of research for </w:t>
      </w:r>
      <w:r w:rsidRPr="00495EC9">
        <w:rPr>
          <w:rFonts w:eastAsia="SimSun"/>
          <w:color w:val="000000"/>
          <w:lang w:eastAsia="zh-CN"/>
        </w:rPr>
        <w:t>potential candidate of additional channel(s)</w:t>
      </w:r>
      <w:r w:rsidRPr="00495EC9">
        <w:rPr>
          <w:rFonts w:eastAsia="SimSun" w:hint="eastAsia"/>
          <w:color w:val="000000"/>
          <w:lang w:eastAsia="zh-CN"/>
        </w:rPr>
        <w:t xml:space="preserve"> for new applications using</w:t>
      </w:r>
      <w:r>
        <w:rPr>
          <w:rFonts w:eastAsia="SimSun" w:hint="eastAsia"/>
          <w:lang w:eastAsia="zh-CN"/>
        </w:rPr>
        <w:t xml:space="preserve"> AIS technology in </w:t>
      </w:r>
      <w:r w:rsidRPr="005B52AB">
        <w:rPr>
          <w:color w:val="000000"/>
          <w:lang w:eastAsia="ko-KR"/>
        </w:rPr>
        <w:t>your country</w:t>
      </w:r>
      <w:r>
        <w:rPr>
          <w:rFonts w:hint="eastAsia"/>
          <w:color w:val="000000"/>
          <w:lang w:eastAsia="ko-KR"/>
        </w:rPr>
        <w:t>/region</w:t>
      </w:r>
      <w:r w:rsidRPr="00495EC9">
        <w:rPr>
          <w:rFonts w:eastAsia="SimSun" w:hint="eastAsia"/>
          <w:color w:val="000000"/>
          <w:lang w:eastAsia="zh-CN"/>
        </w:rPr>
        <w:t>?</w:t>
      </w:r>
      <w:r>
        <w:rPr>
          <w:lang w:val="en-GB"/>
        </w:rPr>
        <w:t xml:space="preserve">  </w:t>
      </w:r>
    </w:p>
    <w:p w:rsidR="00F15A3E" w:rsidRPr="005D3427" w:rsidRDefault="00F15A3E" w:rsidP="00F15A3E">
      <w:pPr>
        <w:ind w:left="420"/>
        <w:rPr>
          <w:rFonts w:eastAsia="SimSun"/>
          <w:b/>
          <w:lang w:val="en-GB" w:eastAsia="zh-CN"/>
        </w:rPr>
      </w:pPr>
    </w:p>
    <w:tbl>
      <w:tblPr>
        <w:tblW w:w="0" w:type="auto"/>
        <w:tblBorders>
          <w:top w:val="single" w:sz="8" w:space="0" w:color="4BACC6"/>
          <w:left w:val="single" w:sz="8" w:space="0" w:color="4BACC6"/>
          <w:bottom w:val="single" w:sz="8" w:space="0" w:color="4BACC6"/>
          <w:right w:val="single" w:sz="8" w:space="0" w:color="4BACC6"/>
        </w:tblBorders>
        <w:tblLook w:val="04A0"/>
      </w:tblPr>
      <w:tblGrid>
        <w:gridCol w:w="1617"/>
        <w:gridCol w:w="6905"/>
      </w:tblGrid>
      <w:tr w:rsidR="00F15A3E" w:rsidTr="00C26FEA">
        <w:tc>
          <w:tcPr>
            <w:tcW w:w="1617" w:type="dxa"/>
            <w:tcBorders>
              <w:top w:val="single" w:sz="24" w:space="0" w:color="4BACC6"/>
              <w:left w:val="nil"/>
              <w:bottom w:val="single" w:sz="8" w:space="0" w:color="4BACC6"/>
              <w:right w:val="single" w:sz="8" w:space="0" w:color="4BACC6"/>
            </w:tcBorders>
            <w:shd w:val="clear" w:color="auto" w:fill="FFFFFF"/>
            <w:hideMark/>
          </w:tcPr>
          <w:p w:rsidR="00F15A3E" w:rsidRPr="006E06FD" w:rsidRDefault="00F15A3E" w:rsidP="00C26FEA">
            <w:pPr>
              <w:spacing w:beforeLines="50" w:line="276" w:lineRule="auto"/>
              <w:jc w:val="both"/>
              <w:rPr>
                <w:rFonts w:eastAsia="SimSun"/>
                <w:lang w:eastAsia="zh-CN"/>
              </w:rPr>
            </w:pPr>
            <w:r w:rsidRPr="006E06FD">
              <w:rPr>
                <w:rFonts w:eastAsia="SimSun"/>
                <w:lang w:eastAsia="zh-CN"/>
              </w:rPr>
              <w:t>Australia</w:t>
            </w:r>
          </w:p>
        </w:tc>
        <w:tc>
          <w:tcPr>
            <w:tcW w:w="6905" w:type="dxa"/>
            <w:tcBorders>
              <w:top w:val="single" w:sz="24" w:space="0" w:color="4BACC6"/>
              <w:left w:val="single" w:sz="8" w:space="0" w:color="4BACC6"/>
              <w:bottom w:val="single" w:sz="8" w:space="0" w:color="4BACC6"/>
              <w:right w:val="nil"/>
            </w:tcBorders>
            <w:shd w:val="clear" w:color="auto" w:fill="FFFFFF"/>
          </w:tcPr>
          <w:p w:rsidR="00F15A3E" w:rsidRDefault="00F15A3E" w:rsidP="00C26FEA">
            <w:pPr>
              <w:spacing w:before="120"/>
              <w:jc w:val="both"/>
              <w:rPr>
                <w:lang w:val="en-GB"/>
              </w:rPr>
            </w:pPr>
            <w:r>
              <w:rPr>
                <w:lang w:val="en-GB"/>
              </w:rPr>
              <w:t xml:space="preserve">The Australian Administration will examine local use of the VHF marine channels, including consideration of additional channels for AIS and VDES, as a result of the WRC-12.  </w:t>
            </w:r>
          </w:p>
          <w:p w:rsidR="00F15A3E" w:rsidRPr="00431947" w:rsidRDefault="00F15A3E" w:rsidP="00C26FEA">
            <w:pPr>
              <w:spacing w:before="120"/>
              <w:jc w:val="both"/>
              <w:rPr>
                <w:rFonts w:ascii="Cambria" w:eastAsia="SimSun" w:hAnsi="Cambria"/>
                <w:b/>
                <w:color w:val="000000"/>
                <w:lang w:val="en-GB" w:eastAsia="zh-CN"/>
              </w:rPr>
            </w:pPr>
            <w:r>
              <w:rPr>
                <w:lang w:val="en-GB"/>
              </w:rPr>
              <w:t>With the on-going development test beds in operation or planned internationally, AMSA will be examining the feasibility of trials of potential candidate channels for e-navigation and the modernisation of the GMDSS.</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b/>
                <w:color w:val="000000"/>
                <w:lang w:eastAsia="zh-CN"/>
              </w:rPr>
            </w:pPr>
            <w:r w:rsidRPr="006E06FD">
              <w:rPr>
                <w:rFonts w:eastAsia="SimSun" w:hint="eastAsia"/>
                <w:lang w:eastAsia="zh-CN"/>
              </w:rPr>
              <w:t>China</w:t>
            </w:r>
          </w:p>
        </w:tc>
        <w:tc>
          <w:tcPr>
            <w:tcW w:w="6905" w:type="dxa"/>
            <w:tcBorders>
              <w:top w:val="single" w:sz="8" w:space="0" w:color="4BACC6"/>
              <w:left w:val="nil"/>
              <w:bottom w:val="single" w:sz="8" w:space="0" w:color="4BACC6"/>
              <w:right w:val="nil"/>
            </w:tcBorders>
            <w:shd w:val="clear" w:color="auto" w:fill="D2EAF1"/>
          </w:tcPr>
          <w:p w:rsidR="00F15A3E" w:rsidRDefault="00F15A3E" w:rsidP="00C26FEA">
            <w:pPr>
              <w:spacing w:beforeLines="50" w:line="276" w:lineRule="auto"/>
              <w:jc w:val="both"/>
              <w:rPr>
                <w:rFonts w:eastAsia="SimSun"/>
                <w:lang w:eastAsia="zh-CN"/>
              </w:rPr>
            </w:pPr>
            <w:r w:rsidRPr="002532A3">
              <w:rPr>
                <w:rFonts w:eastAsia="SimSun" w:hint="eastAsia"/>
                <w:lang w:eastAsia="zh-CN"/>
              </w:rPr>
              <w:t xml:space="preserve">The </w:t>
            </w:r>
            <w:r>
              <w:rPr>
                <w:rFonts w:eastAsia="SimSun" w:hint="eastAsia"/>
                <w:lang w:eastAsia="zh-CN"/>
              </w:rPr>
              <w:t>Ministry of Transport (MOT) of People</w:t>
            </w:r>
            <w:r>
              <w:rPr>
                <w:rFonts w:eastAsia="SimSun"/>
                <w:lang w:eastAsia="zh-CN"/>
              </w:rPr>
              <w:t>’</w:t>
            </w:r>
            <w:r>
              <w:rPr>
                <w:rFonts w:eastAsia="SimSun" w:hint="eastAsia"/>
                <w:lang w:eastAsia="zh-CN"/>
              </w:rPr>
              <w:t xml:space="preserve">s Republic of China is begin to study the possibility of  additional channel(s) for new applications using AIS technology, which includes the justification of additional channel(s) requirements, the consideration of candidate of channel(s), the </w:t>
            </w:r>
            <w:r>
              <w:rPr>
                <w:rFonts w:eastAsia="SimSun"/>
                <w:lang w:eastAsia="zh-CN"/>
              </w:rPr>
              <w:t>possible</w:t>
            </w:r>
            <w:r>
              <w:rPr>
                <w:rFonts w:eastAsia="SimSun" w:hint="eastAsia"/>
                <w:lang w:eastAsia="zh-CN"/>
              </w:rPr>
              <w:t xml:space="preserve"> </w:t>
            </w:r>
            <w:r>
              <w:rPr>
                <w:rFonts w:eastAsia="SimSun"/>
                <w:lang w:eastAsia="zh-CN"/>
              </w:rPr>
              <w:t>relevant</w:t>
            </w:r>
            <w:r>
              <w:rPr>
                <w:rFonts w:eastAsia="SimSun" w:hint="eastAsia"/>
                <w:lang w:eastAsia="zh-CN"/>
              </w:rPr>
              <w:t xml:space="preserve"> </w:t>
            </w:r>
            <w:r w:rsidRPr="00A44BBE">
              <w:rPr>
                <w:rFonts w:eastAsia="SimSun"/>
                <w:lang w:eastAsia="zh-CN"/>
              </w:rPr>
              <w:t>sharing and compatibility studies</w:t>
            </w:r>
            <w:r>
              <w:rPr>
                <w:rFonts w:eastAsia="SimSun" w:hint="eastAsia"/>
                <w:lang w:eastAsia="zh-CN"/>
              </w:rPr>
              <w:t xml:space="preserve">, essential experiments, developing national reports and recommendations, etc. The progress of the national research is planned to be </w:t>
            </w:r>
            <w:r>
              <w:rPr>
                <w:rFonts w:eastAsia="SimSun"/>
                <w:lang w:eastAsia="zh-CN"/>
              </w:rPr>
              <w:t>coordinated</w:t>
            </w:r>
            <w:r>
              <w:rPr>
                <w:rFonts w:eastAsia="SimSun" w:hint="eastAsia"/>
                <w:lang w:eastAsia="zh-CN"/>
              </w:rPr>
              <w:t xml:space="preserve"> with ITU-R.</w:t>
            </w:r>
          </w:p>
          <w:p w:rsidR="00F15A3E" w:rsidRDefault="00F15A3E" w:rsidP="00C26FEA">
            <w:pPr>
              <w:jc w:val="both"/>
              <w:rPr>
                <w:rFonts w:eastAsia="SimSun"/>
                <w:color w:val="000000"/>
                <w:lang w:eastAsia="zh-CN"/>
              </w:rPr>
            </w:pPr>
            <w:r w:rsidRPr="00431947">
              <w:rPr>
                <w:rFonts w:eastAsia="SimSun"/>
                <w:lang w:val="en-GB" w:eastAsia="zh-CN"/>
              </w:rPr>
              <w:t>A</w:t>
            </w:r>
            <w:r w:rsidRPr="00431947">
              <w:rPr>
                <w:rFonts w:eastAsia="SimSun" w:hint="eastAsia"/>
                <w:lang w:val="en-GB" w:eastAsia="zh-CN"/>
              </w:rPr>
              <w:t>ccording to the preliminary results of national studies and the newest outcome of the 10</w:t>
            </w:r>
            <w:r w:rsidRPr="00431947">
              <w:rPr>
                <w:rFonts w:eastAsia="SimSun" w:hint="eastAsia"/>
                <w:vertAlign w:val="superscript"/>
                <w:lang w:val="en-GB" w:eastAsia="zh-CN"/>
              </w:rPr>
              <w:t>th</w:t>
            </w:r>
            <w:r w:rsidRPr="00431947">
              <w:rPr>
                <w:rFonts w:eastAsia="SimSun" w:hint="eastAsia"/>
                <w:lang w:val="en-GB" w:eastAsia="zh-CN"/>
              </w:rPr>
              <w:t xml:space="preserve">ITU-R WP5B meeting, we are considering the candidate of </w:t>
            </w:r>
            <w:r w:rsidRPr="00495EC9">
              <w:rPr>
                <w:rFonts w:eastAsia="SimSun"/>
                <w:color w:val="000000"/>
                <w:lang w:eastAsia="zh-CN"/>
              </w:rPr>
              <w:t>additional channel(s)</w:t>
            </w:r>
            <w:r>
              <w:rPr>
                <w:rFonts w:eastAsia="SimSun" w:hint="eastAsia"/>
                <w:color w:val="000000"/>
                <w:lang w:eastAsia="zh-CN"/>
              </w:rPr>
              <w:t>, based on the following principles:</w:t>
            </w:r>
          </w:p>
          <w:p w:rsidR="00F15A3E" w:rsidRPr="00431947" w:rsidRDefault="00F15A3E" w:rsidP="00C26FEA">
            <w:pPr>
              <w:pStyle w:val="ListParagraph"/>
              <w:numPr>
                <w:ilvl w:val="0"/>
                <w:numId w:val="15"/>
              </w:numPr>
              <w:spacing w:after="0" w:line="240" w:lineRule="auto"/>
              <w:contextualSpacing w:val="0"/>
              <w:jc w:val="both"/>
              <w:rPr>
                <w:rFonts w:ascii="Times New Roman" w:eastAsia="BatangChe" w:hAnsi="Times New Roman"/>
                <w:sz w:val="24"/>
                <w:szCs w:val="24"/>
                <w:lang w:val="en-GB" w:eastAsia="en-US"/>
              </w:rPr>
            </w:pPr>
            <w:r w:rsidRPr="00431947">
              <w:rPr>
                <w:rFonts w:ascii="Times New Roman" w:eastAsia="BatangChe" w:hAnsi="Times New Roman"/>
                <w:sz w:val="24"/>
                <w:szCs w:val="24"/>
                <w:lang w:val="en-GB" w:eastAsia="en-US"/>
              </w:rPr>
              <w:t>modifications should not be required to existing AIS equipment on board existing vessels, but rather allow</w:t>
            </w:r>
            <w:r w:rsidRPr="00431947">
              <w:rPr>
                <w:rFonts w:ascii="Times New Roman" w:eastAsia="BatangChe" w:hAnsi="Times New Roman" w:hint="eastAsia"/>
                <w:sz w:val="24"/>
                <w:szCs w:val="24"/>
                <w:lang w:val="en-GB" w:eastAsia="en-US"/>
              </w:rPr>
              <w:t>ed</w:t>
            </w:r>
            <w:r w:rsidRPr="00431947">
              <w:rPr>
                <w:rFonts w:ascii="Times New Roman" w:eastAsia="BatangChe" w:hAnsi="Times New Roman"/>
                <w:sz w:val="24"/>
                <w:szCs w:val="24"/>
                <w:lang w:val="en-GB" w:eastAsia="en-US"/>
              </w:rPr>
              <w:t xml:space="preserve"> for new applications using AIS technology to evolve, supported by communication primarily on the new frequencies </w:t>
            </w:r>
            <w:proofErr w:type="spellStart"/>
            <w:r w:rsidRPr="00431947">
              <w:rPr>
                <w:rFonts w:ascii="Times New Roman" w:eastAsia="BatangChe" w:hAnsi="Times New Roman"/>
                <w:sz w:val="24"/>
                <w:szCs w:val="24"/>
                <w:lang w:val="en-GB" w:eastAsia="en-US"/>
              </w:rPr>
              <w:t>identifed</w:t>
            </w:r>
            <w:proofErr w:type="spellEnd"/>
            <w:r w:rsidRPr="00431947">
              <w:rPr>
                <w:rFonts w:ascii="Times New Roman" w:eastAsia="BatangChe" w:hAnsi="Times New Roman"/>
                <w:sz w:val="24"/>
                <w:szCs w:val="24"/>
                <w:lang w:val="en-GB" w:eastAsia="en-US"/>
              </w:rPr>
              <w:t xml:space="preserve"> by WRC-12, while protecting the integrity of the original operational purpose of AIS as the primary function on the existing AIS frequencies</w:t>
            </w:r>
            <w:r w:rsidRPr="00431947">
              <w:rPr>
                <w:rFonts w:ascii="Times New Roman" w:eastAsia="BatangChe" w:hAnsi="Times New Roman" w:hint="eastAsia"/>
                <w:sz w:val="24"/>
                <w:szCs w:val="24"/>
                <w:lang w:val="en-GB" w:eastAsia="en-US"/>
              </w:rPr>
              <w:t xml:space="preserve"> (corresponding to the draft position of IMO);</w:t>
            </w:r>
          </w:p>
          <w:p w:rsidR="00F15A3E" w:rsidRPr="00431947" w:rsidRDefault="00F15A3E" w:rsidP="00C26FEA">
            <w:pPr>
              <w:pStyle w:val="ListParagraph"/>
              <w:numPr>
                <w:ilvl w:val="0"/>
                <w:numId w:val="15"/>
              </w:numPr>
              <w:spacing w:after="0" w:line="240" w:lineRule="auto"/>
              <w:contextualSpacing w:val="0"/>
              <w:jc w:val="both"/>
              <w:rPr>
                <w:rFonts w:ascii="Times New Roman" w:eastAsia="BatangChe" w:hAnsi="Times New Roman"/>
                <w:sz w:val="24"/>
                <w:szCs w:val="24"/>
                <w:lang w:val="en-GB" w:eastAsia="en-US"/>
              </w:rPr>
            </w:pPr>
            <w:r w:rsidRPr="00431947">
              <w:rPr>
                <w:rFonts w:ascii="Times New Roman" w:eastAsia="BatangChe" w:hAnsi="Times New Roman" w:hint="eastAsia"/>
                <w:sz w:val="24"/>
                <w:szCs w:val="24"/>
                <w:lang w:val="en-GB" w:eastAsia="en-US"/>
              </w:rPr>
              <w:t xml:space="preserve">additional channel(s) should be </w:t>
            </w:r>
            <w:r w:rsidRPr="00431947">
              <w:rPr>
                <w:rFonts w:ascii="Times New Roman" w:eastAsia="BatangChe" w:hAnsi="Times New Roman"/>
                <w:sz w:val="24"/>
                <w:szCs w:val="24"/>
                <w:lang w:val="en-GB" w:eastAsia="en-US"/>
              </w:rPr>
              <w:t>adequate</w:t>
            </w:r>
            <w:r w:rsidRPr="00431947">
              <w:rPr>
                <w:rFonts w:ascii="Times New Roman" w:eastAsia="BatangChe" w:hAnsi="Times New Roman" w:hint="eastAsia"/>
                <w:sz w:val="24"/>
                <w:szCs w:val="24"/>
                <w:lang w:val="en-GB" w:eastAsia="en-US"/>
              </w:rPr>
              <w:t xml:space="preserve"> for </w:t>
            </w:r>
            <w:r w:rsidRPr="00431947">
              <w:rPr>
                <w:rFonts w:ascii="Times New Roman" w:eastAsia="BatangChe" w:hAnsi="Times New Roman"/>
                <w:sz w:val="24"/>
                <w:szCs w:val="24"/>
                <w:lang w:val="en-GB" w:eastAsia="en-US"/>
              </w:rPr>
              <w:t>supporting</w:t>
            </w:r>
            <w:r w:rsidRPr="00431947">
              <w:rPr>
                <w:rFonts w:ascii="Times New Roman" w:eastAsia="BatangChe" w:hAnsi="Times New Roman" w:hint="eastAsia"/>
                <w:sz w:val="24"/>
                <w:szCs w:val="24"/>
                <w:lang w:val="en-GB" w:eastAsia="en-US"/>
              </w:rPr>
              <w:t xml:space="preserve"> new applications using AIS technology if </w:t>
            </w:r>
            <w:r w:rsidRPr="00431947">
              <w:rPr>
                <w:rFonts w:ascii="Times New Roman" w:eastAsia="BatangChe" w:hAnsi="Times New Roman"/>
                <w:sz w:val="24"/>
                <w:szCs w:val="24"/>
                <w:lang w:val="en-GB" w:eastAsia="en-US"/>
              </w:rPr>
              <w:t>“non-critical communications” are moved to the new channels</w:t>
            </w:r>
            <w:r w:rsidRPr="00431947">
              <w:rPr>
                <w:rFonts w:ascii="Times New Roman" w:eastAsia="BatangChe" w:hAnsi="Times New Roman" w:hint="eastAsia"/>
                <w:sz w:val="24"/>
                <w:szCs w:val="24"/>
                <w:lang w:val="en-GB" w:eastAsia="en-US"/>
              </w:rPr>
              <w:t>;</w:t>
            </w:r>
          </w:p>
          <w:p w:rsidR="00F15A3E" w:rsidRPr="00431947" w:rsidRDefault="00F15A3E" w:rsidP="00C26FEA">
            <w:pPr>
              <w:pStyle w:val="ListParagraph"/>
              <w:numPr>
                <w:ilvl w:val="0"/>
                <w:numId w:val="15"/>
              </w:numPr>
              <w:spacing w:after="0" w:line="240" w:lineRule="auto"/>
              <w:contextualSpacing w:val="0"/>
              <w:jc w:val="both"/>
              <w:rPr>
                <w:rFonts w:ascii="Times New Roman" w:eastAsia="BatangChe" w:hAnsi="Times New Roman"/>
                <w:sz w:val="24"/>
                <w:szCs w:val="24"/>
                <w:lang w:val="en-GB" w:eastAsia="en-US"/>
              </w:rPr>
            </w:pPr>
            <w:r w:rsidRPr="00431947">
              <w:rPr>
                <w:rFonts w:ascii="Times New Roman" w:eastAsia="BatangChe" w:hAnsi="Times New Roman" w:hint="eastAsia"/>
                <w:sz w:val="24"/>
                <w:szCs w:val="24"/>
                <w:lang w:val="en-GB" w:eastAsia="en-US"/>
              </w:rPr>
              <w:t>the least affection should be brought to the existing services using frequencies listed in the Appendix 18;</w:t>
            </w:r>
          </w:p>
          <w:p w:rsidR="00F15A3E" w:rsidRDefault="00F15A3E" w:rsidP="00C26FEA">
            <w:pPr>
              <w:spacing w:beforeLines="50" w:line="276" w:lineRule="auto"/>
              <w:jc w:val="both"/>
              <w:rPr>
                <w:rFonts w:eastAsia="SimSun"/>
                <w:lang w:eastAsia="zh-CN"/>
              </w:rPr>
            </w:pPr>
            <w:proofErr w:type="gramStart"/>
            <w:r w:rsidRPr="00431947">
              <w:rPr>
                <w:rFonts w:eastAsia="SimSun" w:hint="eastAsia"/>
                <w:lang w:eastAsia="zh-CN"/>
              </w:rPr>
              <w:t>any</w:t>
            </w:r>
            <w:proofErr w:type="gramEnd"/>
            <w:r w:rsidRPr="00431947">
              <w:rPr>
                <w:rFonts w:eastAsia="SimSun" w:hint="eastAsia"/>
                <w:lang w:eastAsia="zh-CN"/>
              </w:rPr>
              <w:t xml:space="preserve"> new allocation to the frequency bands listed in the Appendix 18 should be based on issued recommendations or mature studies, including new reports on gap analysis, </w:t>
            </w:r>
            <w:r w:rsidRPr="00A44BBE">
              <w:rPr>
                <w:rFonts w:eastAsia="SimSun"/>
                <w:lang w:eastAsia="zh-CN"/>
              </w:rPr>
              <w:t>sharing and compatibility</w:t>
            </w:r>
            <w:r>
              <w:rPr>
                <w:rFonts w:eastAsia="SimSun" w:hint="eastAsia"/>
                <w:lang w:eastAsia="zh-CN"/>
              </w:rPr>
              <w:t>, trial systems, experiments and tests, application plans, or be based on recommendations on system architecture, characteristics, performance or managing requirements, etc.</w:t>
            </w:r>
          </w:p>
          <w:p w:rsidR="00F15A3E" w:rsidRPr="00431947" w:rsidRDefault="00F15A3E" w:rsidP="00C26FEA">
            <w:pPr>
              <w:jc w:val="both"/>
              <w:rPr>
                <w:rFonts w:ascii="Cambria" w:eastAsia="SimSun" w:hAnsi="Cambria"/>
                <w:b/>
                <w:color w:val="000000"/>
                <w:lang w:eastAsia="zh-CN"/>
              </w:rPr>
            </w:pPr>
            <w:r>
              <w:rPr>
                <w:rFonts w:eastAsia="SimSun" w:hint="eastAsia"/>
                <w:color w:val="000000"/>
                <w:lang w:eastAsia="zh-CN"/>
              </w:rPr>
              <w:lastRenderedPageBreak/>
              <w:t xml:space="preserve">WRC-12 </w:t>
            </w:r>
            <w:r w:rsidRPr="008B3214">
              <w:rPr>
                <w:rFonts w:cs="Arial"/>
                <w:noProof/>
                <w:szCs w:val="22"/>
              </w:rPr>
              <w:t>identifed</w:t>
            </w:r>
            <w:r w:rsidRPr="00431947">
              <w:rPr>
                <w:rFonts w:eastAsia="SimSun" w:cs="Arial" w:hint="eastAsia"/>
                <w:noProof/>
                <w:szCs w:val="22"/>
                <w:lang w:eastAsia="zh-CN"/>
              </w:rPr>
              <w:t xml:space="preserve"> </w:t>
            </w:r>
            <w:r>
              <w:rPr>
                <w:rFonts w:eastAsia="SimSun" w:hint="eastAsia"/>
                <w:color w:val="000000"/>
                <w:lang w:eastAsia="zh-CN"/>
              </w:rPr>
              <w:t xml:space="preserve">Channel 27,28,87 and 88 </w:t>
            </w:r>
            <w:r w:rsidRPr="00195B20">
              <w:rPr>
                <w:rFonts w:eastAsia="SimSun"/>
                <w:color w:val="000000"/>
                <w:lang w:eastAsia="zh-CN"/>
              </w:rPr>
              <w:t xml:space="preserve">be used for possible testing of future AIS applications without causing </w:t>
            </w:r>
            <w:r>
              <w:rPr>
                <w:rFonts w:eastAsia="SimSun"/>
                <w:color w:val="000000"/>
                <w:lang w:eastAsia="zh-CN"/>
              </w:rPr>
              <w:t>harmful</w:t>
            </w:r>
            <w:r>
              <w:rPr>
                <w:rFonts w:eastAsia="SimSun" w:hint="eastAsia"/>
                <w:color w:val="000000"/>
                <w:lang w:eastAsia="zh-CN"/>
              </w:rPr>
              <w:t xml:space="preserve"> </w:t>
            </w:r>
            <w:r w:rsidRPr="00195B20">
              <w:rPr>
                <w:rFonts w:eastAsia="SimSun"/>
                <w:color w:val="000000"/>
                <w:lang w:eastAsia="zh-CN"/>
              </w:rPr>
              <w:t>interference to, or claiming protection from, existing applications and stations</w:t>
            </w:r>
            <w:r>
              <w:rPr>
                <w:rFonts w:eastAsia="SimSun" w:hint="eastAsia"/>
                <w:color w:val="000000"/>
                <w:lang w:eastAsia="zh-CN"/>
              </w:rPr>
              <w:t xml:space="preserve">. </w:t>
            </w:r>
            <w:r>
              <w:rPr>
                <w:rFonts w:eastAsia="SimSun"/>
                <w:color w:val="000000"/>
                <w:lang w:eastAsia="zh-CN"/>
              </w:rPr>
              <w:t>A</w:t>
            </w:r>
            <w:r>
              <w:rPr>
                <w:rFonts w:eastAsia="SimSun" w:hint="eastAsia"/>
                <w:color w:val="000000"/>
                <w:lang w:eastAsia="zh-CN"/>
              </w:rPr>
              <w:t xml:space="preserve"> rough survey shows </w:t>
            </w:r>
            <w:proofErr w:type="gramStart"/>
            <w:r>
              <w:rPr>
                <w:rFonts w:eastAsia="SimSun" w:hint="eastAsia"/>
                <w:color w:val="000000"/>
                <w:lang w:eastAsia="zh-CN"/>
              </w:rPr>
              <w:t>the  use</w:t>
            </w:r>
            <w:proofErr w:type="gramEnd"/>
            <w:r>
              <w:rPr>
                <w:rFonts w:eastAsia="SimSun" w:hint="eastAsia"/>
                <w:color w:val="000000"/>
                <w:lang w:eastAsia="zh-CN"/>
              </w:rPr>
              <w:t xml:space="preserve"> of Ch87 and 88 are decreasing to less than 10%, after the formal designation of AIS1 and AIS2, because most of the </w:t>
            </w:r>
            <w:proofErr w:type="spellStart"/>
            <w:r>
              <w:rPr>
                <w:rFonts w:eastAsia="SimSun" w:hint="eastAsia"/>
                <w:color w:val="000000"/>
                <w:lang w:eastAsia="zh-CN"/>
              </w:rPr>
              <w:t>shipborne</w:t>
            </w:r>
            <w:proofErr w:type="spellEnd"/>
            <w:r>
              <w:rPr>
                <w:rFonts w:eastAsia="SimSun" w:hint="eastAsia"/>
                <w:color w:val="000000"/>
                <w:lang w:eastAsia="zh-CN"/>
              </w:rPr>
              <w:t xml:space="preserve"> equipment has not been migrated from duplex voice using. </w:t>
            </w:r>
            <w:r>
              <w:rPr>
                <w:rFonts w:eastAsia="SimSun"/>
                <w:color w:val="000000"/>
                <w:lang w:eastAsia="zh-CN"/>
              </w:rPr>
              <w:t>O</w:t>
            </w:r>
            <w:r>
              <w:rPr>
                <w:rFonts w:eastAsia="SimSun" w:hint="eastAsia"/>
                <w:color w:val="000000"/>
                <w:lang w:eastAsia="zh-CN"/>
              </w:rPr>
              <w:t xml:space="preserve">ur </w:t>
            </w:r>
            <w:r>
              <w:rPr>
                <w:rFonts w:eastAsia="SimSun"/>
                <w:color w:val="000000"/>
                <w:lang w:eastAsia="zh-CN"/>
              </w:rPr>
              <w:t>expertise</w:t>
            </w:r>
            <w:r>
              <w:rPr>
                <w:rFonts w:eastAsia="SimSun" w:hint="eastAsia"/>
                <w:color w:val="000000"/>
                <w:lang w:eastAsia="zh-CN"/>
              </w:rPr>
              <w:t xml:space="preserve"> is of the preliminary opinion that Ch87 and 88 might be the suitable </w:t>
            </w:r>
            <w:r w:rsidRPr="00495EC9">
              <w:rPr>
                <w:rFonts w:eastAsia="SimSun"/>
                <w:color w:val="000000"/>
                <w:lang w:eastAsia="zh-CN"/>
              </w:rPr>
              <w:t>candidate of additional channels</w:t>
            </w:r>
            <w:r w:rsidRPr="00495EC9">
              <w:rPr>
                <w:rFonts w:eastAsia="SimSun" w:hint="eastAsia"/>
                <w:color w:val="000000"/>
                <w:lang w:eastAsia="zh-CN"/>
              </w:rPr>
              <w:t xml:space="preserve"> for </w:t>
            </w:r>
            <w:r>
              <w:rPr>
                <w:rFonts w:eastAsia="SimSun" w:hint="eastAsia"/>
                <w:color w:val="000000"/>
                <w:lang w:eastAsia="zh-CN"/>
              </w:rPr>
              <w:t xml:space="preserve">the next step studies of </w:t>
            </w:r>
            <w:r w:rsidRPr="00495EC9">
              <w:rPr>
                <w:rFonts w:eastAsia="SimSun" w:hint="eastAsia"/>
                <w:color w:val="000000"/>
                <w:lang w:eastAsia="zh-CN"/>
              </w:rPr>
              <w:t>new applications using</w:t>
            </w:r>
            <w:r>
              <w:rPr>
                <w:rFonts w:eastAsia="SimSun" w:hint="eastAsia"/>
                <w:lang w:eastAsia="zh-CN"/>
              </w:rPr>
              <w:t xml:space="preserve"> AIS technology.</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lastRenderedPageBreak/>
              <w:t>Japan</w:t>
            </w:r>
          </w:p>
        </w:tc>
        <w:tc>
          <w:tcPr>
            <w:tcW w:w="6905" w:type="dxa"/>
            <w:tcBorders>
              <w:top w:val="single" w:sz="8" w:space="0" w:color="4BACC6"/>
              <w:left w:val="nil"/>
              <w:bottom w:val="single" w:sz="8" w:space="0" w:color="4BACC6"/>
              <w:right w:val="nil"/>
            </w:tcBorders>
          </w:tcPr>
          <w:p w:rsidR="00F15A3E" w:rsidRPr="00EE561A" w:rsidRDefault="00F15A3E" w:rsidP="00C26FEA">
            <w:pPr>
              <w:jc w:val="both"/>
              <w:rPr>
                <w:rFonts w:eastAsia="SimSun"/>
                <w:b/>
                <w:color w:val="000000"/>
                <w:lang w:val="en-GB" w:eastAsia="zh-CN"/>
              </w:rPr>
            </w:pPr>
            <w:r w:rsidRPr="00EE561A">
              <w:rPr>
                <w:rFonts w:eastAsia="SimSun"/>
                <w:lang w:eastAsia="zh-CN"/>
              </w:rPr>
              <w:t>There is a plan to continue a study based on the result of the above mentioned Workshop.</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Korea (Republic of)</w:t>
            </w:r>
          </w:p>
        </w:tc>
        <w:tc>
          <w:tcPr>
            <w:tcW w:w="6905" w:type="dxa"/>
            <w:tcBorders>
              <w:top w:val="single" w:sz="8" w:space="0" w:color="4BACC6"/>
              <w:left w:val="nil"/>
              <w:bottom w:val="single" w:sz="8" w:space="0" w:color="4BACC6"/>
              <w:right w:val="nil"/>
            </w:tcBorders>
            <w:shd w:val="clear" w:color="auto" w:fill="D2EAF1"/>
          </w:tcPr>
          <w:p w:rsidR="00F15A3E" w:rsidRPr="00EE561A" w:rsidRDefault="00F15A3E" w:rsidP="00C26FEA">
            <w:pPr>
              <w:spacing w:beforeLines="50" w:line="276" w:lineRule="auto"/>
              <w:jc w:val="both"/>
              <w:rPr>
                <w:rFonts w:ascii="Cambria" w:eastAsia="SimSun" w:hAnsi="Cambria"/>
                <w:lang w:eastAsia="zh-CN"/>
              </w:rPr>
            </w:pPr>
            <w:r w:rsidRPr="00EE561A">
              <w:rPr>
                <w:rFonts w:ascii="Malgun Gothic" w:eastAsia="Malgun Gothic" w:hAnsi="Malgun Gothic" w:hint="eastAsia"/>
                <w:lang w:val="en-GB" w:eastAsia="ko-KR"/>
              </w:rPr>
              <w:t>TBD</w:t>
            </w:r>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02163C" w:rsidRDefault="00F15A3E" w:rsidP="00C26FEA">
            <w:pPr>
              <w:spacing w:beforeLines="50" w:line="276" w:lineRule="auto"/>
              <w:jc w:val="both"/>
              <w:rPr>
                <w:rFonts w:ascii="Cambria" w:eastAsia="SimSun" w:hAnsi="Cambria"/>
                <w:color w:val="000000"/>
                <w:lang w:eastAsia="zh-CN"/>
              </w:rPr>
            </w:pPr>
            <w:r w:rsidRPr="006E06FD">
              <w:rPr>
                <w:rFonts w:eastAsia="SimSun" w:hint="eastAsia"/>
                <w:lang w:eastAsia="zh-CN"/>
              </w:rPr>
              <w:t>Philippines</w:t>
            </w:r>
            <w:r w:rsidRPr="0002163C">
              <w:rPr>
                <w:rFonts w:ascii="Cambria" w:eastAsia="SimSun" w:hAnsi="Cambria" w:hint="eastAsia"/>
                <w:color w:val="000000"/>
                <w:lang w:eastAsia="zh-CN"/>
              </w:rPr>
              <w:t xml:space="preserve"> </w:t>
            </w:r>
          </w:p>
        </w:tc>
        <w:tc>
          <w:tcPr>
            <w:tcW w:w="6905" w:type="dxa"/>
            <w:tcBorders>
              <w:top w:val="single" w:sz="8" w:space="0" w:color="4BACC6"/>
              <w:left w:val="nil"/>
              <w:bottom w:val="single" w:sz="8" w:space="0" w:color="4BACC6"/>
              <w:right w:val="nil"/>
            </w:tcBorders>
          </w:tcPr>
          <w:p w:rsidR="00F15A3E" w:rsidRPr="005568D1" w:rsidRDefault="00F15A3E" w:rsidP="00C26FEA">
            <w:pPr>
              <w:jc w:val="both"/>
              <w:rPr>
                <w:rFonts w:ascii="Cambria" w:eastAsia="SimSun" w:hAnsi="Cambria"/>
                <w:b/>
                <w:color w:val="000000"/>
                <w:lang w:eastAsia="zh-CN"/>
              </w:rPr>
            </w:pPr>
            <w:r w:rsidRPr="00113795">
              <w:rPr>
                <w:rFonts w:eastAsia="SimSun"/>
                <w:color w:val="000000"/>
                <w:lang w:eastAsia="zh-CN"/>
              </w:rPr>
              <w:t xml:space="preserve">No </w:t>
            </w:r>
            <w:proofErr w:type="gramStart"/>
            <w:r w:rsidRPr="00113795">
              <w:rPr>
                <w:rFonts w:eastAsia="SimSun"/>
                <w:color w:val="000000"/>
                <w:lang w:eastAsia="zh-CN"/>
              </w:rPr>
              <w:t>answer .</w:t>
            </w:r>
            <w:proofErr w:type="gramEnd"/>
          </w:p>
        </w:tc>
      </w:tr>
      <w:tr w:rsidR="00F15A3E" w:rsidTr="00C26FEA">
        <w:tc>
          <w:tcPr>
            <w:tcW w:w="1617" w:type="dxa"/>
            <w:tcBorders>
              <w:top w:val="single" w:sz="8" w:space="0" w:color="4BACC6"/>
              <w:left w:val="nil"/>
              <w:bottom w:val="single" w:sz="8" w:space="0" w:color="4BACC6"/>
              <w:right w:val="single" w:sz="8" w:space="0" w:color="4BACC6"/>
            </w:tcBorders>
            <w:shd w:val="clear" w:color="auto" w:fill="FFFFFF"/>
            <w:hideMark/>
          </w:tcPr>
          <w:p w:rsidR="00F15A3E" w:rsidRPr="00577180" w:rsidRDefault="00F15A3E" w:rsidP="00C26FEA">
            <w:pPr>
              <w:spacing w:beforeLines="50" w:line="276" w:lineRule="auto"/>
              <w:jc w:val="both"/>
              <w:rPr>
                <w:rFonts w:eastAsia="SimSun"/>
                <w:lang w:eastAsia="zh-CN"/>
              </w:rPr>
            </w:pPr>
            <w:r w:rsidRPr="00577180">
              <w:rPr>
                <w:rFonts w:eastAsia="SimSun" w:hint="eastAsia"/>
                <w:lang w:eastAsia="zh-CN"/>
              </w:rPr>
              <w:t>Viet Nam</w:t>
            </w:r>
          </w:p>
        </w:tc>
        <w:tc>
          <w:tcPr>
            <w:tcW w:w="6905" w:type="dxa"/>
            <w:tcBorders>
              <w:top w:val="single" w:sz="8" w:space="0" w:color="4BACC6"/>
              <w:left w:val="nil"/>
              <w:bottom w:val="single" w:sz="8" w:space="0" w:color="4BACC6"/>
              <w:right w:val="nil"/>
            </w:tcBorders>
            <w:shd w:val="clear" w:color="auto" w:fill="D2EAF1"/>
          </w:tcPr>
          <w:p w:rsidR="00F15A3E" w:rsidRPr="00F02831" w:rsidRDefault="00F15A3E" w:rsidP="00C26FEA">
            <w:pPr>
              <w:spacing w:line="276" w:lineRule="auto"/>
              <w:jc w:val="both"/>
              <w:rPr>
                <w:rFonts w:eastAsia="SimSun"/>
                <w:lang w:eastAsia="zh-CN"/>
              </w:rPr>
            </w:pPr>
            <w:r w:rsidRPr="00577180">
              <w:rPr>
                <w:rFonts w:eastAsia="SimSun"/>
                <w:lang w:eastAsia="zh-CN"/>
              </w:rPr>
              <w:t>Not available.</w:t>
            </w:r>
            <w:r w:rsidRPr="00F02831">
              <w:rPr>
                <w:rFonts w:eastAsia="SimSun"/>
                <w:lang w:eastAsia="zh-CN"/>
              </w:rPr>
              <w:t xml:space="preserve"> </w:t>
            </w:r>
          </w:p>
        </w:tc>
      </w:tr>
    </w:tbl>
    <w:p w:rsidR="009A1312" w:rsidRPr="00C20800" w:rsidRDefault="009A1312" w:rsidP="00F15A3E">
      <w:pPr>
        <w:spacing w:line="360" w:lineRule="auto"/>
        <w:jc w:val="both"/>
        <w:rPr>
          <w:rFonts w:eastAsia="SimSun"/>
          <w:b/>
          <w:lang w:val="en-GB" w:eastAsia="zh-CN"/>
        </w:rPr>
      </w:pPr>
    </w:p>
    <w:sectPr w:rsidR="009A1312" w:rsidRPr="00C20800" w:rsidSect="00C07CFA">
      <w:headerReference w:type="default" r:id="rId21"/>
      <w:footerReference w:type="even" r:id="rId22"/>
      <w:footerReference w:type="default" r:id="rId23"/>
      <w:footerReference w:type="first" r:id="rId24"/>
      <w:pgSz w:w="11909" w:h="16834" w:code="9"/>
      <w:pgMar w:top="1195" w:right="1152" w:bottom="1138"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ED" w:rsidRDefault="009F56ED">
      <w:r>
        <w:separator/>
      </w:r>
    </w:p>
  </w:endnote>
  <w:endnote w:type="continuationSeparator" w:id="0">
    <w:p w:rsidR="009F56ED" w:rsidRDefault="009F5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3E" w:rsidRDefault="00A325FC" w:rsidP="002C07DA">
    <w:pPr>
      <w:pStyle w:val="Footer"/>
      <w:framePr w:wrap="around" w:vAnchor="text" w:hAnchor="margin" w:xAlign="right" w:y="1"/>
      <w:rPr>
        <w:rStyle w:val="PageNumber"/>
      </w:rPr>
    </w:pPr>
    <w:r>
      <w:rPr>
        <w:rStyle w:val="PageNumber"/>
      </w:rPr>
      <w:fldChar w:fldCharType="begin"/>
    </w:r>
    <w:r w:rsidR="00F15A3E">
      <w:rPr>
        <w:rStyle w:val="PageNumber"/>
      </w:rPr>
      <w:instrText xml:space="preserve">PAGE  </w:instrText>
    </w:r>
    <w:r>
      <w:rPr>
        <w:rStyle w:val="PageNumber"/>
      </w:rPr>
      <w:fldChar w:fldCharType="end"/>
    </w:r>
  </w:p>
  <w:p w:rsidR="00F15A3E" w:rsidRDefault="00F15A3E" w:rsidP="00DB0A6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3E" w:rsidRDefault="00D7154F" w:rsidP="00EC739D">
    <w:pPr>
      <w:pStyle w:val="Footer"/>
      <w:tabs>
        <w:tab w:val="clear" w:pos="4320"/>
        <w:tab w:val="clear" w:pos="8640"/>
      </w:tabs>
      <w:ind w:right="360"/>
      <w:rPr>
        <w:rStyle w:val="PageNumber"/>
      </w:rPr>
    </w:pPr>
    <w:r>
      <w:rPr>
        <w:rStyle w:val="PageNumber"/>
      </w:rPr>
      <w:t>APT/AWG/REP-49</w:t>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sidR="00EC739D">
      <w:rPr>
        <w:rStyle w:val="PageNumber"/>
      </w:rPr>
      <w:tab/>
    </w:r>
    <w:r>
      <w:rPr>
        <w:rStyle w:val="PageNumber"/>
      </w:rPr>
      <w:tab/>
    </w:r>
    <w:r w:rsidR="00F15A3E" w:rsidRPr="002C7EA9">
      <w:rPr>
        <w:rStyle w:val="PageNumber"/>
      </w:rPr>
      <w:t xml:space="preserve">Page </w:t>
    </w:r>
    <w:r w:rsidR="00A325FC" w:rsidRPr="002C7EA9">
      <w:rPr>
        <w:rStyle w:val="PageNumber"/>
      </w:rPr>
      <w:fldChar w:fldCharType="begin"/>
    </w:r>
    <w:r w:rsidR="00F15A3E" w:rsidRPr="002C7EA9">
      <w:rPr>
        <w:rStyle w:val="PageNumber"/>
      </w:rPr>
      <w:instrText xml:space="preserve"> PAGE </w:instrText>
    </w:r>
    <w:r w:rsidR="00A325FC" w:rsidRPr="002C7EA9">
      <w:rPr>
        <w:rStyle w:val="PageNumber"/>
      </w:rPr>
      <w:fldChar w:fldCharType="separate"/>
    </w:r>
    <w:r w:rsidR="00C07CFA">
      <w:rPr>
        <w:rStyle w:val="PageNumber"/>
        <w:noProof/>
      </w:rPr>
      <w:t>12</w:t>
    </w:r>
    <w:r w:rsidR="00A325FC" w:rsidRPr="002C7EA9">
      <w:rPr>
        <w:rStyle w:val="PageNumber"/>
      </w:rPr>
      <w:fldChar w:fldCharType="end"/>
    </w:r>
    <w:r w:rsidR="00F15A3E" w:rsidRPr="002C7EA9">
      <w:rPr>
        <w:rStyle w:val="PageNumber"/>
      </w:rPr>
      <w:t xml:space="preserve"> of </w:t>
    </w:r>
    <w:r w:rsidR="00A325FC" w:rsidRPr="002C7EA9">
      <w:rPr>
        <w:rStyle w:val="PageNumber"/>
      </w:rPr>
      <w:fldChar w:fldCharType="begin"/>
    </w:r>
    <w:r w:rsidR="00F15A3E" w:rsidRPr="002C7EA9">
      <w:rPr>
        <w:rStyle w:val="PageNumber"/>
      </w:rPr>
      <w:instrText xml:space="preserve"> NUMPAGES </w:instrText>
    </w:r>
    <w:r w:rsidR="00A325FC" w:rsidRPr="002C7EA9">
      <w:rPr>
        <w:rStyle w:val="PageNumber"/>
      </w:rPr>
      <w:fldChar w:fldCharType="separate"/>
    </w:r>
    <w:r w:rsidR="00C07CFA">
      <w:rPr>
        <w:rStyle w:val="PageNumber"/>
        <w:noProof/>
      </w:rPr>
      <w:t>18</w:t>
    </w:r>
    <w:r w:rsidR="00A325FC" w:rsidRPr="002C7EA9">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FA" w:rsidRDefault="00C07CF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B2" w:rsidRDefault="00A325FC" w:rsidP="002C07DA">
    <w:pPr>
      <w:pStyle w:val="Footer"/>
      <w:framePr w:wrap="around" w:vAnchor="text" w:hAnchor="margin" w:xAlign="right" w:y="1"/>
      <w:rPr>
        <w:rStyle w:val="PageNumber"/>
      </w:rPr>
    </w:pPr>
    <w:r>
      <w:rPr>
        <w:rStyle w:val="PageNumber"/>
      </w:rPr>
      <w:fldChar w:fldCharType="begin"/>
    </w:r>
    <w:r w:rsidR="00A725B2">
      <w:rPr>
        <w:rStyle w:val="PageNumber"/>
      </w:rPr>
      <w:instrText xml:space="preserve">PAGE  </w:instrText>
    </w:r>
    <w:r>
      <w:rPr>
        <w:rStyle w:val="PageNumber"/>
      </w:rPr>
      <w:fldChar w:fldCharType="end"/>
    </w:r>
  </w:p>
  <w:p w:rsidR="00A725B2" w:rsidRDefault="00A725B2" w:rsidP="00DB0A6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FA" w:rsidRDefault="00C07CFA" w:rsidP="00C07CFA">
    <w:pPr>
      <w:pStyle w:val="Footer"/>
      <w:tabs>
        <w:tab w:val="clear" w:pos="4320"/>
        <w:tab w:val="clear" w:pos="8640"/>
      </w:tabs>
      <w:ind w:right="360"/>
      <w:rPr>
        <w:rStyle w:val="PageNumber"/>
      </w:rPr>
    </w:pPr>
    <w:r>
      <w:rPr>
        <w:rStyle w:val="PageNumber"/>
      </w:rPr>
      <w:t>APT/AWG/REP-49</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Pr>
        <w:rStyle w:val="PageNumber"/>
        <w:noProof/>
      </w:rPr>
      <w:t>13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Pr>
        <w:rStyle w:val="PageNumber"/>
        <w:noProof/>
      </w:rPr>
      <w:t>18</w:t>
    </w:r>
    <w:r w:rsidRPr="002C7EA9">
      <w:rPr>
        <w:rStyle w:val="PageNumber"/>
      </w:rPr>
      <w:fldChar w:fldCharType="end"/>
    </w:r>
  </w:p>
  <w:p w:rsidR="00A725B2" w:rsidRPr="00C07CFA" w:rsidRDefault="00A725B2" w:rsidP="00C07CFA">
    <w:pPr>
      <w:pStyle w:val="Footer"/>
      <w:rPr>
        <w:rStyle w:val="PageNumber"/>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A3E" w:rsidRDefault="00C07CFA" w:rsidP="00C07CFA">
    <w:pPr>
      <w:pStyle w:val="Footer"/>
      <w:tabs>
        <w:tab w:val="clear" w:pos="4320"/>
      </w:tabs>
      <w:ind w:right="360"/>
      <w:jc w:val="right"/>
      <w:rPr>
        <w:rStyle w:val="PageNumber"/>
      </w:rPr>
    </w:pPr>
    <w:r>
      <w:t>APT/AWG/REP-49</w:t>
    </w:r>
    <w:r w:rsidR="00F15A3E">
      <w:tab/>
    </w:r>
    <w:r w:rsidR="00F15A3E" w:rsidRPr="002C7EA9">
      <w:rPr>
        <w:rStyle w:val="PageNumber"/>
      </w:rPr>
      <w:t xml:space="preserve">Page </w:t>
    </w:r>
    <w:r w:rsidR="00A325FC" w:rsidRPr="002C7EA9">
      <w:rPr>
        <w:rStyle w:val="PageNumber"/>
      </w:rPr>
      <w:fldChar w:fldCharType="begin"/>
    </w:r>
    <w:r w:rsidR="00F15A3E" w:rsidRPr="002C7EA9">
      <w:rPr>
        <w:rStyle w:val="PageNumber"/>
      </w:rPr>
      <w:instrText xml:space="preserve"> PAGE </w:instrText>
    </w:r>
    <w:r w:rsidR="00A325FC" w:rsidRPr="002C7EA9">
      <w:rPr>
        <w:rStyle w:val="PageNumber"/>
      </w:rPr>
      <w:fldChar w:fldCharType="separate"/>
    </w:r>
    <w:r>
      <w:rPr>
        <w:rStyle w:val="PageNumber"/>
        <w:noProof/>
      </w:rPr>
      <w:t>13</w:t>
    </w:r>
    <w:r w:rsidR="00A325FC" w:rsidRPr="002C7EA9">
      <w:rPr>
        <w:rStyle w:val="PageNumber"/>
      </w:rPr>
      <w:fldChar w:fldCharType="end"/>
    </w:r>
    <w:r w:rsidR="00F15A3E" w:rsidRPr="002C7EA9">
      <w:rPr>
        <w:rStyle w:val="PageNumber"/>
      </w:rPr>
      <w:t xml:space="preserve"> of </w:t>
    </w:r>
    <w:r w:rsidR="00A325FC" w:rsidRPr="002C7EA9">
      <w:rPr>
        <w:rStyle w:val="PageNumber"/>
      </w:rPr>
      <w:fldChar w:fldCharType="begin"/>
    </w:r>
    <w:r w:rsidR="00F15A3E" w:rsidRPr="002C7EA9">
      <w:rPr>
        <w:rStyle w:val="PageNumber"/>
      </w:rPr>
      <w:instrText xml:space="preserve"> NUMPAGES </w:instrText>
    </w:r>
    <w:r w:rsidR="00A325FC" w:rsidRPr="002C7EA9">
      <w:rPr>
        <w:rStyle w:val="PageNumber"/>
      </w:rPr>
      <w:fldChar w:fldCharType="separate"/>
    </w:r>
    <w:r>
      <w:rPr>
        <w:rStyle w:val="PageNumber"/>
        <w:noProof/>
      </w:rPr>
      <w:t>18</w:t>
    </w:r>
    <w:r w:rsidR="00A325FC" w:rsidRPr="002C7EA9">
      <w:rPr>
        <w:rStyle w:val="PageNumber"/>
      </w:rPr>
      <w:fldChar w:fldCharType="end"/>
    </w:r>
  </w:p>
  <w:p w:rsidR="00A725B2" w:rsidRDefault="00A725B2" w:rsidP="00F15A3E">
    <w:pPr>
      <w:pStyle w:val="Footer"/>
      <w:tabs>
        <w:tab w:val="clear" w:pos="4320"/>
        <w:tab w:val="clear" w:pos="8640"/>
        <w:tab w:val="left" w:pos="831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ED" w:rsidRDefault="009F56ED">
      <w:r>
        <w:separator/>
      </w:r>
    </w:p>
  </w:footnote>
  <w:footnote w:type="continuationSeparator" w:id="0">
    <w:p w:rsidR="009F56ED" w:rsidRDefault="009F5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FA" w:rsidRDefault="00C07C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60" w:rsidRDefault="00567360" w:rsidP="00567360">
    <w:pPr>
      <w:pStyle w:val="Header"/>
      <w:tabs>
        <w:tab w:val="clear" w:pos="4320"/>
        <w:tab w:val="center" w:pos="5812"/>
        <w:tab w:val="center" w:pos="6237"/>
      </w:tabs>
      <w:rPr>
        <w:lang w:eastAsia="ko-KR"/>
      </w:rPr>
    </w:pPr>
  </w:p>
  <w:p w:rsidR="00F15A3E" w:rsidRDefault="00F15A3E" w:rsidP="00AD7E5F">
    <w:pPr>
      <w:pStyle w:val="Header"/>
      <w:tabs>
        <w:tab w:val="center" w:pos="4763"/>
        <w:tab w:val="left" w:pos="5820"/>
      </w:tabs>
      <w:rPr>
        <w:lang w:eastAsia="ko-K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CFA" w:rsidRDefault="00C07CF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5B2" w:rsidRDefault="00A725B2" w:rsidP="00C15633">
    <w:pPr>
      <w:pStyle w:val="Header"/>
      <w:tabs>
        <w:tab w:val="center" w:pos="4763"/>
        <w:tab w:val="left" w:pos="5820"/>
      </w:tabs>
      <w:rPr>
        <w:lang w:eastAsia="ko-KR"/>
      </w:rPr>
    </w:pPr>
    <w:r>
      <w:rPr>
        <w:lang w:eastAsia="ko-KR"/>
      </w:rPr>
      <w:tab/>
    </w:r>
  </w:p>
  <w:p w:rsidR="00A725B2" w:rsidRDefault="00A725B2" w:rsidP="00AD7E5F">
    <w:pPr>
      <w:pStyle w:val="Header"/>
      <w:tabs>
        <w:tab w:val="center" w:pos="4763"/>
        <w:tab w:val="left" w:pos="5820"/>
      </w:tabs>
      <w:rPr>
        <w:lang w:eastAsia="ko-K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A58"/>
    <w:multiLevelType w:val="hybridMultilevel"/>
    <w:tmpl w:val="52BA05E6"/>
    <w:lvl w:ilvl="0" w:tplc="64C8E8DC">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0D5715"/>
    <w:multiLevelType w:val="hybridMultilevel"/>
    <w:tmpl w:val="11DA23E4"/>
    <w:lvl w:ilvl="0" w:tplc="8196B8AC">
      <w:start w:val="8"/>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9703B7"/>
    <w:multiLevelType w:val="hybridMultilevel"/>
    <w:tmpl w:val="8326C3C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1BE15011"/>
    <w:multiLevelType w:val="hybridMultilevel"/>
    <w:tmpl w:val="E2A460EC"/>
    <w:lvl w:ilvl="0" w:tplc="8ED2A324">
      <w:start w:val="10"/>
      <w:numFmt w:val="decimal"/>
      <w:lvlText w:val="%1."/>
      <w:lvlJc w:val="left"/>
      <w:pPr>
        <w:ind w:left="72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EB2C54"/>
    <w:multiLevelType w:val="hybridMultilevel"/>
    <w:tmpl w:val="39A8446E"/>
    <w:lvl w:ilvl="0" w:tplc="D30E40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3520711"/>
    <w:multiLevelType w:val="hybridMultilevel"/>
    <w:tmpl w:val="214E25D2"/>
    <w:lvl w:ilvl="0" w:tplc="8D58DD08">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A48244B"/>
    <w:multiLevelType w:val="hybridMultilevel"/>
    <w:tmpl w:val="030C20BE"/>
    <w:lvl w:ilvl="0" w:tplc="C4C69C74">
      <w:start w:val="3"/>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ADF3805"/>
    <w:multiLevelType w:val="hybridMultilevel"/>
    <w:tmpl w:val="CF3CB35E"/>
    <w:lvl w:ilvl="0" w:tplc="C0CE2C6C">
      <w:start w:val="4"/>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D202240"/>
    <w:multiLevelType w:val="hybridMultilevel"/>
    <w:tmpl w:val="F880FD7E"/>
    <w:lvl w:ilvl="0" w:tplc="2AA2EAD8">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nsid w:val="51D351D2"/>
    <w:multiLevelType w:val="hybridMultilevel"/>
    <w:tmpl w:val="F0F228BC"/>
    <w:lvl w:ilvl="0" w:tplc="9050EA16">
      <w:start w:val="2"/>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63C26597"/>
    <w:multiLevelType w:val="hybridMultilevel"/>
    <w:tmpl w:val="DAC686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64BD6D18"/>
    <w:multiLevelType w:val="hybridMultilevel"/>
    <w:tmpl w:val="6F4878B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70D3748"/>
    <w:multiLevelType w:val="hybridMultilevel"/>
    <w:tmpl w:val="B2FC1252"/>
    <w:lvl w:ilvl="0" w:tplc="55621CE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nsid w:val="6DE365E4"/>
    <w:multiLevelType w:val="hybridMultilevel"/>
    <w:tmpl w:val="A2D662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1D3A48"/>
    <w:multiLevelType w:val="hybridMultilevel"/>
    <w:tmpl w:val="B71C5A60"/>
    <w:lvl w:ilvl="0" w:tplc="65585EF8">
      <w:start w:val="1"/>
      <w:numFmt w:val="decimal"/>
      <w:lvlText w:val="%1)"/>
      <w:lvlJc w:val="left"/>
      <w:pPr>
        <w:ind w:left="360" w:hanging="360"/>
      </w:pPr>
      <w:rPr>
        <w:rFonts w:eastAsia="SimSun" w:cs="Times New Roma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3"/>
  </w:num>
  <w:num w:numId="3">
    <w:abstractNumId w:val="11"/>
  </w:num>
  <w:num w:numId="4">
    <w:abstractNumId w:val="4"/>
  </w:num>
  <w:num w:numId="5">
    <w:abstractNumId w:val="10"/>
  </w:num>
  <w:num w:numId="6">
    <w:abstractNumId w:val="8"/>
  </w:num>
  <w:num w:numId="7">
    <w:abstractNumId w:val="12"/>
  </w:num>
  <w:num w:numId="8">
    <w:abstractNumId w:val="9"/>
  </w:num>
  <w:num w:numId="9">
    <w:abstractNumId w:val="2"/>
  </w:num>
  <w:num w:numId="10">
    <w:abstractNumId w:val="6"/>
  </w:num>
  <w:num w:numId="11">
    <w:abstractNumId w:val="1"/>
  </w:num>
  <w:num w:numId="12">
    <w:abstractNumId w:val="7"/>
  </w:num>
  <w:num w:numId="13">
    <w:abstractNumId w:val="0"/>
  </w:num>
  <w:num w:numId="14">
    <w:abstractNumId w:val="3"/>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applyBreakingRules/>
    <w:useFELayout/>
  </w:compat>
  <w:rsids>
    <w:rsidRoot w:val="00C15633"/>
    <w:rsid w:val="00000A1E"/>
    <w:rsid w:val="000011E8"/>
    <w:rsid w:val="00015489"/>
    <w:rsid w:val="000205CC"/>
    <w:rsid w:val="00027990"/>
    <w:rsid w:val="00034BE2"/>
    <w:rsid w:val="0003595B"/>
    <w:rsid w:val="00043826"/>
    <w:rsid w:val="000466DA"/>
    <w:rsid w:val="000612EF"/>
    <w:rsid w:val="00061DE9"/>
    <w:rsid w:val="00081945"/>
    <w:rsid w:val="00090BDF"/>
    <w:rsid w:val="000948D1"/>
    <w:rsid w:val="000A1405"/>
    <w:rsid w:val="000A4256"/>
    <w:rsid w:val="000A76EE"/>
    <w:rsid w:val="000C3A96"/>
    <w:rsid w:val="000D31E4"/>
    <w:rsid w:val="000D6F1D"/>
    <w:rsid w:val="000F0CE7"/>
    <w:rsid w:val="000F2E34"/>
    <w:rsid w:val="000F5540"/>
    <w:rsid w:val="001069F5"/>
    <w:rsid w:val="0012374B"/>
    <w:rsid w:val="00175CB9"/>
    <w:rsid w:val="00175E63"/>
    <w:rsid w:val="001853BC"/>
    <w:rsid w:val="00190967"/>
    <w:rsid w:val="00195353"/>
    <w:rsid w:val="00196568"/>
    <w:rsid w:val="001A108B"/>
    <w:rsid w:val="001A2231"/>
    <w:rsid w:val="001B18C2"/>
    <w:rsid w:val="001B379B"/>
    <w:rsid w:val="001B40CD"/>
    <w:rsid w:val="001D5AFB"/>
    <w:rsid w:val="001D5D7E"/>
    <w:rsid w:val="001E056A"/>
    <w:rsid w:val="001E6594"/>
    <w:rsid w:val="001F0D68"/>
    <w:rsid w:val="00204983"/>
    <w:rsid w:val="002053BC"/>
    <w:rsid w:val="002079A2"/>
    <w:rsid w:val="0022356C"/>
    <w:rsid w:val="002279D9"/>
    <w:rsid w:val="00233550"/>
    <w:rsid w:val="002450BB"/>
    <w:rsid w:val="002522E3"/>
    <w:rsid w:val="00254A1B"/>
    <w:rsid w:val="00262623"/>
    <w:rsid w:val="002627D6"/>
    <w:rsid w:val="00262EAB"/>
    <w:rsid w:val="00273D60"/>
    <w:rsid w:val="00274655"/>
    <w:rsid w:val="002768DD"/>
    <w:rsid w:val="00277B28"/>
    <w:rsid w:val="002841A4"/>
    <w:rsid w:val="0028454D"/>
    <w:rsid w:val="002926D4"/>
    <w:rsid w:val="00294C7B"/>
    <w:rsid w:val="002A54F2"/>
    <w:rsid w:val="002B44BF"/>
    <w:rsid w:val="002B6AE4"/>
    <w:rsid w:val="002C07DA"/>
    <w:rsid w:val="002C7EA9"/>
    <w:rsid w:val="002D0790"/>
    <w:rsid w:val="002E451F"/>
    <w:rsid w:val="002F0BD0"/>
    <w:rsid w:val="002F2C66"/>
    <w:rsid w:val="00314377"/>
    <w:rsid w:val="00322394"/>
    <w:rsid w:val="00337D8A"/>
    <w:rsid w:val="00343401"/>
    <w:rsid w:val="00343BFC"/>
    <w:rsid w:val="003505A2"/>
    <w:rsid w:val="00354250"/>
    <w:rsid w:val="003560EE"/>
    <w:rsid w:val="00356A46"/>
    <w:rsid w:val="00373224"/>
    <w:rsid w:val="003743A3"/>
    <w:rsid w:val="003806CB"/>
    <w:rsid w:val="003865AB"/>
    <w:rsid w:val="0039254A"/>
    <w:rsid w:val="003941B8"/>
    <w:rsid w:val="00396683"/>
    <w:rsid w:val="003A1CCF"/>
    <w:rsid w:val="003A232C"/>
    <w:rsid w:val="003A2827"/>
    <w:rsid w:val="003B55EE"/>
    <w:rsid w:val="003B5908"/>
    <w:rsid w:val="003B6263"/>
    <w:rsid w:val="003B7889"/>
    <w:rsid w:val="003C5AA7"/>
    <w:rsid w:val="003C64A7"/>
    <w:rsid w:val="003D3FDA"/>
    <w:rsid w:val="003D4768"/>
    <w:rsid w:val="003D4FA3"/>
    <w:rsid w:val="003E2D46"/>
    <w:rsid w:val="003E7808"/>
    <w:rsid w:val="003F2235"/>
    <w:rsid w:val="003F2317"/>
    <w:rsid w:val="003F5512"/>
    <w:rsid w:val="003F61A3"/>
    <w:rsid w:val="00413E93"/>
    <w:rsid w:val="00414422"/>
    <w:rsid w:val="004170B6"/>
    <w:rsid w:val="00420822"/>
    <w:rsid w:val="00424588"/>
    <w:rsid w:val="00427445"/>
    <w:rsid w:val="00432B6F"/>
    <w:rsid w:val="0043551E"/>
    <w:rsid w:val="0043661D"/>
    <w:rsid w:val="0045458F"/>
    <w:rsid w:val="00463A6A"/>
    <w:rsid w:val="00473512"/>
    <w:rsid w:val="00477780"/>
    <w:rsid w:val="00485E35"/>
    <w:rsid w:val="00486F61"/>
    <w:rsid w:val="00497629"/>
    <w:rsid w:val="004A66AD"/>
    <w:rsid w:val="004B1D87"/>
    <w:rsid w:val="004B1EDD"/>
    <w:rsid w:val="004C4371"/>
    <w:rsid w:val="004E6AE6"/>
    <w:rsid w:val="004E7980"/>
    <w:rsid w:val="00510115"/>
    <w:rsid w:val="0051670C"/>
    <w:rsid w:val="00530E8C"/>
    <w:rsid w:val="00537203"/>
    <w:rsid w:val="00537EAC"/>
    <w:rsid w:val="00537FC3"/>
    <w:rsid w:val="00553D56"/>
    <w:rsid w:val="00555DD9"/>
    <w:rsid w:val="0055617D"/>
    <w:rsid w:val="00567360"/>
    <w:rsid w:val="00576425"/>
    <w:rsid w:val="00577DAC"/>
    <w:rsid w:val="00577F6E"/>
    <w:rsid w:val="00582239"/>
    <w:rsid w:val="00585F54"/>
    <w:rsid w:val="00587875"/>
    <w:rsid w:val="005916A3"/>
    <w:rsid w:val="005A0824"/>
    <w:rsid w:val="005A7FFD"/>
    <w:rsid w:val="005B32ED"/>
    <w:rsid w:val="005B700C"/>
    <w:rsid w:val="005B7E8B"/>
    <w:rsid w:val="005C3361"/>
    <w:rsid w:val="005C60BE"/>
    <w:rsid w:val="005C7E76"/>
    <w:rsid w:val="005E4160"/>
    <w:rsid w:val="005F693D"/>
    <w:rsid w:val="00607D4B"/>
    <w:rsid w:val="00607E2B"/>
    <w:rsid w:val="00614171"/>
    <w:rsid w:val="006161BA"/>
    <w:rsid w:val="00626770"/>
    <w:rsid w:val="00627E64"/>
    <w:rsid w:val="0063062B"/>
    <w:rsid w:val="00632BC2"/>
    <w:rsid w:val="006371BA"/>
    <w:rsid w:val="006461AD"/>
    <w:rsid w:val="0064709B"/>
    <w:rsid w:val="00661075"/>
    <w:rsid w:val="006616E9"/>
    <w:rsid w:val="00667229"/>
    <w:rsid w:val="00667EAC"/>
    <w:rsid w:val="00682BE5"/>
    <w:rsid w:val="00690D05"/>
    <w:rsid w:val="006C531C"/>
    <w:rsid w:val="006E0462"/>
    <w:rsid w:val="00707D69"/>
    <w:rsid w:val="007259C8"/>
    <w:rsid w:val="007316AB"/>
    <w:rsid w:val="00735756"/>
    <w:rsid w:val="0074190C"/>
    <w:rsid w:val="00760064"/>
    <w:rsid w:val="00762576"/>
    <w:rsid w:val="00764947"/>
    <w:rsid w:val="0078142F"/>
    <w:rsid w:val="00783418"/>
    <w:rsid w:val="00796FD4"/>
    <w:rsid w:val="007A22A9"/>
    <w:rsid w:val="007A780A"/>
    <w:rsid w:val="007B3AED"/>
    <w:rsid w:val="007D4362"/>
    <w:rsid w:val="007D5BEC"/>
    <w:rsid w:val="007F7225"/>
    <w:rsid w:val="0080570B"/>
    <w:rsid w:val="008148E1"/>
    <w:rsid w:val="00821F78"/>
    <w:rsid w:val="00826B19"/>
    <w:rsid w:val="0083372E"/>
    <w:rsid w:val="00833B4D"/>
    <w:rsid w:val="008434D5"/>
    <w:rsid w:val="008462E7"/>
    <w:rsid w:val="00851273"/>
    <w:rsid w:val="00851CA3"/>
    <w:rsid w:val="00854D7C"/>
    <w:rsid w:val="00865017"/>
    <w:rsid w:val="008700BF"/>
    <w:rsid w:val="00883762"/>
    <w:rsid w:val="008A1474"/>
    <w:rsid w:val="008C43B5"/>
    <w:rsid w:val="008D0E09"/>
    <w:rsid w:val="008D2EA5"/>
    <w:rsid w:val="008D553E"/>
    <w:rsid w:val="008E4EF2"/>
    <w:rsid w:val="008F0A78"/>
    <w:rsid w:val="00916639"/>
    <w:rsid w:val="00916E78"/>
    <w:rsid w:val="00917113"/>
    <w:rsid w:val="0092047F"/>
    <w:rsid w:val="00923AB1"/>
    <w:rsid w:val="00950F48"/>
    <w:rsid w:val="009543DC"/>
    <w:rsid w:val="0096227A"/>
    <w:rsid w:val="009716EB"/>
    <w:rsid w:val="00975AE9"/>
    <w:rsid w:val="00976408"/>
    <w:rsid w:val="0097693B"/>
    <w:rsid w:val="009A1302"/>
    <w:rsid w:val="009A1312"/>
    <w:rsid w:val="009A17B6"/>
    <w:rsid w:val="009A2D58"/>
    <w:rsid w:val="009A4A6D"/>
    <w:rsid w:val="009A6035"/>
    <w:rsid w:val="009C00E1"/>
    <w:rsid w:val="009C3A88"/>
    <w:rsid w:val="009E15AF"/>
    <w:rsid w:val="009E3AF9"/>
    <w:rsid w:val="009F56ED"/>
    <w:rsid w:val="00A04DFC"/>
    <w:rsid w:val="00A07A30"/>
    <w:rsid w:val="00A11C19"/>
    <w:rsid w:val="00A149AF"/>
    <w:rsid w:val="00A1646E"/>
    <w:rsid w:val="00A2004B"/>
    <w:rsid w:val="00A20494"/>
    <w:rsid w:val="00A252B3"/>
    <w:rsid w:val="00A317A0"/>
    <w:rsid w:val="00A325FC"/>
    <w:rsid w:val="00A42024"/>
    <w:rsid w:val="00A438A8"/>
    <w:rsid w:val="00A44BFA"/>
    <w:rsid w:val="00A45E24"/>
    <w:rsid w:val="00A548EF"/>
    <w:rsid w:val="00A725B2"/>
    <w:rsid w:val="00A74080"/>
    <w:rsid w:val="00A75A82"/>
    <w:rsid w:val="00A77166"/>
    <w:rsid w:val="00A93C78"/>
    <w:rsid w:val="00A948CF"/>
    <w:rsid w:val="00A96A72"/>
    <w:rsid w:val="00A978DD"/>
    <w:rsid w:val="00AA41DB"/>
    <w:rsid w:val="00AA474C"/>
    <w:rsid w:val="00AB31F3"/>
    <w:rsid w:val="00AC048F"/>
    <w:rsid w:val="00AC0524"/>
    <w:rsid w:val="00AD0413"/>
    <w:rsid w:val="00AD1DF8"/>
    <w:rsid w:val="00AD39E2"/>
    <w:rsid w:val="00AD7E5F"/>
    <w:rsid w:val="00AE4D9E"/>
    <w:rsid w:val="00AE6E4C"/>
    <w:rsid w:val="00AF1C3D"/>
    <w:rsid w:val="00AF26B0"/>
    <w:rsid w:val="00B001E3"/>
    <w:rsid w:val="00B03EE1"/>
    <w:rsid w:val="00B171F1"/>
    <w:rsid w:val="00B23D67"/>
    <w:rsid w:val="00B2498E"/>
    <w:rsid w:val="00B25D6A"/>
    <w:rsid w:val="00B27A47"/>
    <w:rsid w:val="00B30C81"/>
    <w:rsid w:val="00B35A41"/>
    <w:rsid w:val="00B360F5"/>
    <w:rsid w:val="00B362A6"/>
    <w:rsid w:val="00B4308D"/>
    <w:rsid w:val="00B512F2"/>
    <w:rsid w:val="00B51C93"/>
    <w:rsid w:val="00B52D03"/>
    <w:rsid w:val="00B56DB5"/>
    <w:rsid w:val="00B62117"/>
    <w:rsid w:val="00B66E8E"/>
    <w:rsid w:val="00B70E31"/>
    <w:rsid w:val="00B75A3E"/>
    <w:rsid w:val="00B77FA9"/>
    <w:rsid w:val="00B922A7"/>
    <w:rsid w:val="00B938F9"/>
    <w:rsid w:val="00BA1349"/>
    <w:rsid w:val="00BB4D83"/>
    <w:rsid w:val="00BF663E"/>
    <w:rsid w:val="00BF7B0A"/>
    <w:rsid w:val="00C062F2"/>
    <w:rsid w:val="00C07CFA"/>
    <w:rsid w:val="00C1295B"/>
    <w:rsid w:val="00C14EDE"/>
    <w:rsid w:val="00C15633"/>
    <w:rsid w:val="00C20800"/>
    <w:rsid w:val="00C20806"/>
    <w:rsid w:val="00C20EC5"/>
    <w:rsid w:val="00C26FEA"/>
    <w:rsid w:val="00C310F9"/>
    <w:rsid w:val="00C357AD"/>
    <w:rsid w:val="00C41890"/>
    <w:rsid w:val="00C7692F"/>
    <w:rsid w:val="00C8675D"/>
    <w:rsid w:val="00CB22AD"/>
    <w:rsid w:val="00CB2766"/>
    <w:rsid w:val="00CD5431"/>
    <w:rsid w:val="00CD7179"/>
    <w:rsid w:val="00CD75B4"/>
    <w:rsid w:val="00CE74EB"/>
    <w:rsid w:val="00CF1FF4"/>
    <w:rsid w:val="00CF2491"/>
    <w:rsid w:val="00CF7E7E"/>
    <w:rsid w:val="00D052A9"/>
    <w:rsid w:val="00D12F2C"/>
    <w:rsid w:val="00D16B7C"/>
    <w:rsid w:val="00D1777D"/>
    <w:rsid w:val="00D32A41"/>
    <w:rsid w:val="00D33407"/>
    <w:rsid w:val="00D42EBC"/>
    <w:rsid w:val="00D56A10"/>
    <w:rsid w:val="00D57772"/>
    <w:rsid w:val="00D66DF7"/>
    <w:rsid w:val="00D7154F"/>
    <w:rsid w:val="00D75A4D"/>
    <w:rsid w:val="00D76094"/>
    <w:rsid w:val="00D76CA8"/>
    <w:rsid w:val="00D80283"/>
    <w:rsid w:val="00D8478B"/>
    <w:rsid w:val="00D86151"/>
    <w:rsid w:val="00D93BF2"/>
    <w:rsid w:val="00DA2221"/>
    <w:rsid w:val="00DA7595"/>
    <w:rsid w:val="00DB08F3"/>
    <w:rsid w:val="00DB0A68"/>
    <w:rsid w:val="00DB12F9"/>
    <w:rsid w:val="00DC044A"/>
    <w:rsid w:val="00DC43A3"/>
    <w:rsid w:val="00DD2EC7"/>
    <w:rsid w:val="00DD616D"/>
    <w:rsid w:val="00DD6334"/>
    <w:rsid w:val="00DE2967"/>
    <w:rsid w:val="00DE4D0D"/>
    <w:rsid w:val="00DF0FDF"/>
    <w:rsid w:val="00DF4620"/>
    <w:rsid w:val="00DF68E9"/>
    <w:rsid w:val="00E035A1"/>
    <w:rsid w:val="00E11CD0"/>
    <w:rsid w:val="00E14C3D"/>
    <w:rsid w:val="00E23019"/>
    <w:rsid w:val="00E24B0B"/>
    <w:rsid w:val="00E26D77"/>
    <w:rsid w:val="00E51683"/>
    <w:rsid w:val="00E52ACA"/>
    <w:rsid w:val="00E62707"/>
    <w:rsid w:val="00E66641"/>
    <w:rsid w:val="00E674D3"/>
    <w:rsid w:val="00E74FCF"/>
    <w:rsid w:val="00E82553"/>
    <w:rsid w:val="00E905D7"/>
    <w:rsid w:val="00EA2AF7"/>
    <w:rsid w:val="00EB489D"/>
    <w:rsid w:val="00EC1A88"/>
    <w:rsid w:val="00EC39B0"/>
    <w:rsid w:val="00EC739D"/>
    <w:rsid w:val="00ED0701"/>
    <w:rsid w:val="00ED2D9F"/>
    <w:rsid w:val="00EE0117"/>
    <w:rsid w:val="00EF0868"/>
    <w:rsid w:val="00F15A3E"/>
    <w:rsid w:val="00F24970"/>
    <w:rsid w:val="00F27EF6"/>
    <w:rsid w:val="00F436BD"/>
    <w:rsid w:val="00F460DC"/>
    <w:rsid w:val="00F52B50"/>
    <w:rsid w:val="00F52E9C"/>
    <w:rsid w:val="00F6475A"/>
    <w:rsid w:val="00F64D62"/>
    <w:rsid w:val="00F84067"/>
    <w:rsid w:val="00F8603D"/>
    <w:rsid w:val="00FA12C2"/>
    <w:rsid w:val="00FA3243"/>
    <w:rsid w:val="00FA419F"/>
    <w:rsid w:val="00FB39ED"/>
    <w:rsid w:val="00FC0390"/>
    <w:rsid w:val="00FC2CE0"/>
    <w:rsid w:val="00FC6F54"/>
    <w:rsid w:val="00FD592E"/>
    <w:rsid w:val="00FE1665"/>
    <w:rsid w:val="00FE32D7"/>
    <w:rsid w:val="00FE5744"/>
    <w:rsid w:val="00FE7C1C"/>
    <w:rsid w:val="00FF041E"/>
    <w:rsid w:val="00FF60F1"/>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lang w:bidi="ar-SA"/>
    </w:rPr>
  </w:style>
  <w:style w:type="paragraph" w:styleId="Heading1">
    <w:name w:val="heading 1"/>
    <w:aliases w:val="h1,título 1,l1,Chapter,H1,h11,h12,h13,h14,h15,h16,h17,h111,h121,h131,h141,h151,h161,h18,h112,h122,h132,h142,h152,h162,h19,h113,h123,h133,h143,h153,h163,II+,I,Section Head,Chapter Heading,h:1,h:1app,app heading 1,Head 1 (Chapter heading),Titre"/>
    <w:basedOn w:val="Normal"/>
    <w:next w:val="Normal"/>
    <w:link w:val="Heading1Char"/>
    <w:uiPriority w:val="99"/>
    <w:qFormat/>
    <w:rsid w:val="00DA7595"/>
    <w:pPr>
      <w:keepNext/>
      <w:jc w:val="center"/>
      <w:outlineLvl w:val="0"/>
    </w:pPr>
    <w:rPr>
      <w:rFonts w:cs="Angsana New"/>
      <w:b/>
      <w:bCs/>
      <w:u w:val="single"/>
      <w:lang w:bidi="th-TH"/>
    </w:rPr>
  </w:style>
  <w:style w:type="paragraph" w:styleId="Heading8">
    <w:name w:val="heading 8"/>
    <w:basedOn w:val="Normal"/>
    <w:next w:val="Normal"/>
    <w:link w:val="Heading8Char"/>
    <w:uiPriority w:val="99"/>
    <w:qFormat/>
    <w:rsid w:val="00DA7595"/>
    <w:pPr>
      <w:keepNext/>
      <w:widowControl w:val="0"/>
      <w:wordWrap w:val="0"/>
      <w:jc w:val="both"/>
      <w:outlineLvl w:val="7"/>
    </w:pPr>
    <w:rPr>
      <w:rFonts w:cs="Angsana New"/>
      <w:b/>
      <w:bCs/>
      <w:kern w:val="2"/>
      <w:sz w:val="20"/>
      <w:szCs w:val="20"/>
      <w:lang w:eastAsia="ko-KR"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uiPriority w:val="99"/>
    <w:rsid w:val="0080570B"/>
    <w:pPr>
      <w:tabs>
        <w:tab w:val="center" w:pos="4320"/>
        <w:tab w:val="right" w:pos="8640"/>
      </w:tabs>
    </w:pPr>
    <w:rPr>
      <w:rFonts w:cs="Angsana New"/>
      <w:lang w:bidi="th-TH"/>
    </w:r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character" w:styleId="Hyperlink">
    <w:name w:val="Hyperlink"/>
    <w:rsid w:val="00950F48"/>
    <w:rPr>
      <w:color w:val="0000FF"/>
      <w:u w:val="single"/>
    </w:rPr>
  </w:style>
  <w:style w:type="character" w:customStyle="1" w:styleId="Heading8Char">
    <w:name w:val="Heading 8 Char"/>
    <w:link w:val="Heading8"/>
    <w:uiPriority w:val="99"/>
    <w:locked/>
    <w:rsid w:val="00950F48"/>
    <w:rPr>
      <w:rFonts w:eastAsia="BatangChe"/>
      <w:b/>
      <w:bCs/>
      <w:kern w:val="2"/>
      <w:lang w:eastAsia="ko-KR"/>
    </w:rPr>
  </w:style>
  <w:style w:type="paragraph" w:customStyle="1" w:styleId="ZT">
    <w:name w:val="ZT"/>
    <w:uiPriority w:val="99"/>
    <w:rsid w:val="00950F48"/>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eastAsia="en-GB" w:bidi="ar-SA"/>
    </w:rPr>
  </w:style>
  <w:style w:type="paragraph" w:styleId="ListParagraph">
    <w:name w:val="List Paragraph"/>
    <w:basedOn w:val="Normal"/>
    <w:uiPriority w:val="34"/>
    <w:qFormat/>
    <w:rsid w:val="00B52D03"/>
    <w:pPr>
      <w:spacing w:after="200" w:line="276" w:lineRule="auto"/>
      <w:ind w:left="720"/>
      <w:contextualSpacing/>
    </w:pPr>
    <w:rPr>
      <w:rFonts w:ascii="Calibri" w:eastAsia="MS Mincho" w:hAnsi="Calibri"/>
      <w:sz w:val="22"/>
      <w:szCs w:val="22"/>
      <w:lang w:val="en-NZ" w:eastAsia="ja-JP"/>
    </w:rPr>
  </w:style>
  <w:style w:type="paragraph" w:styleId="BalloonText">
    <w:name w:val="Balloon Text"/>
    <w:basedOn w:val="Normal"/>
    <w:link w:val="BalloonTextChar"/>
    <w:rsid w:val="00537203"/>
    <w:rPr>
      <w:rFonts w:cs="Angsana New"/>
      <w:sz w:val="18"/>
      <w:szCs w:val="18"/>
      <w:lang w:bidi="th-TH"/>
    </w:rPr>
  </w:style>
  <w:style w:type="character" w:customStyle="1" w:styleId="BalloonTextChar">
    <w:name w:val="Balloon Text Char"/>
    <w:link w:val="BalloonText"/>
    <w:rsid w:val="00537203"/>
    <w:rPr>
      <w:rFonts w:eastAsia="BatangChe"/>
      <w:sz w:val="18"/>
      <w:szCs w:val="18"/>
      <w:lang w:eastAsia="en-US"/>
    </w:rPr>
  </w:style>
  <w:style w:type="character" w:customStyle="1" w:styleId="Heading1Char">
    <w:name w:val="Heading 1 Char"/>
    <w:aliases w:val="h1 Char,título 1 Char,l1 Char,Chapter Char,H1 Char,h11 Char,h12 Char,h13 Char,h14 Char,h15 Char,h16 Char,h17 Char,h111 Char,h121 Char,h131 Char,h141 Char,h151 Char,h161 Char,h18 Char,h112 Char,h122 Char,h132 Char,h142 Char,h152 Char"/>
    <w:link w:val="Heading1"/>
    <w:uiPriority w:val="99"/>
    <w:rsid w:val="00C20EC5"/>
    <w:rPr>
      <w:rFonts w:eastAsia="BatangChe"/>
      <w:b/>
      <w:bCs/>
      <w:sz w:val="24"/>
      <w:szCs w:val="24"/>
      <w:u w:val="single"/>
      <w:lang w:eastAsia="en-US"/>
    </w:rPr>
  </w:style>
  <w:style w:type="character" w:customStyle="1" w:styleId="HeaderChar">
    <w:name w:val="Header Char"/>
    <w:link w:val="Header"/>
    <w:uiPriority w:val="99"/>
    <w:rsid w:val="00783418"/>
    <w:rPr>
      <w:rFonts w:eastAsia="BatangChe"/>
      <w:sz w:val="24"/>
      <w:szCs w:val="24"/>
      <w:lang w:eastAsia="en-US"/>
    </w:rPr>
  </w:style>
</w:styles>
</file>

<file path=word/webSettings.xml><?xml version="1.0" encoding="utf-8"?>
<w:webSettings xmlns:r="http://schemas.openxmlformats.org/officeDocument/2006/relationships" xmlns:w="http://schemas.openxmlformats.org/wordprocessingml/2006/main">
  <w:divs>
    <w:div w:id="1066029662">
      <w:bodyDiv w:val="1"/>
      <w:marLeft w:val="0"/>
      <w:marRight w:val="0"/>
      <w:marTop w:val="0"/>
      <w:marBottom w:val="0"/>
      <w:divBdr>
        <w:top w:val="none" w:sz="0" w:space="0" w:color="auto"/>
        <w:left w:val="none" w:sz="0" w:space="0" w:color="auto"/>
        <w:bottom w:val="none" w:sz="0" w:space="0" w:color="auto"/>
        <w:right w:val="none" w:sz="0" w:space="0" w:color="auto"/>
      </w:divBdr>
    </w:div>
    <w:div w:id="1402481251">
      <w:bodyDiv w:val="1"/>
      <w:marLeft w:val="0"/>
      <w:marRight w:val="0"/>
      <w:marTop w:val="0"/>
      <w:marBottom w:val="0"/>
      <w:divBdr>
        <w:top w:val="none" w:sz="0" w:space="0" w:color="auto"/>
        <w:left w:val="none" w:sz="0" w:space="0" w:color="auto"/>
        <w:bottom w:val="none" w:sz="0" w:space="0" w:color="auto"/>
        <w:right w:val="none" w:sz="0" w:space="0" w:color="auto"/>
      </w:divBdr>
      <w:divsChild>
        <w:div w:id="1437873251">
          <w:marLeft w:val="0"/>
          <w:marRight w:val="0"/>
          <w:marTop w:val="0"/>
          <w:marBottom w:val="0"/>
          <w:divBdr>
            <w:top w:val="none" w:sz="0" w:space="0" w:color="auto"/>
            <w:left w:val="none" w:sz="0" w:space="0" w:color="auto"/>
            <w:bottom w:val="none" w:sz="0" w:space="0" w:color="auto"/>
            <w:right w:val="none" w:sz="0" w:space="0" w:color="auto"/>
          </w:divBdr>
          <w:divsChild>
            <w:div w:id="1045836185">
              <w:marLeft w:val="0"/>
              <w:marRight w:val="0"/>
              <w:marTop w:val="0"/>
              <w:marBottom w:val="0"/>
              <w:divBdr>
                <w:top w:val="none" w:sz="0" w:space="0" w:color="auto"/>
                <w:left w:val="none" w:sz="0" w:space="0" w:color="auto"/>
                <w:bottom w:val="none" w:sz="0" w:space="0" w:color="auto"/>
                <w:right w:val="none" w:sz="0" w:space="0" w:color="auto"/>
              </w:divBdr>
              <w:divsChild>
                <w:div w:id="205608207">
                  <w:marLeft w:val="120"/>
                  <w:marRight w:val="120"/>
                  <w:marTop w:val="0"/>
                  <w:marBottom w:val="0"/>
                  <w:divBdr>
                    <w:top w:val="none" w:sz="0" w:space="0" w:color="auto"/>
                    <w:left w:val="none" w:sz="0" w:space="0" w:color="auto"/>
                    <w:bottom w:val="none" w:sz="0" w:space="0" w:color="auto"/>
                    <w:right w:val="none" w:sz="0" w:space="0" w:color="auto"/>
                  </w:divBdr>
                  <w:divsChild>
                    <w:div w:id="1183781065">
                      <w:marLeft w:val="0"/>
                      <w:marRight w:val="0"/>
                      <w:marTop w:val="0"/>
                      <w:marBottom w:val="0"/>
                      <w:divBdr>
                        <w:top w:val="none" w:sz="0" w:space="0" w:color="auto"/>
                        <w:left w:val="none" w:sz="0" w:space="0" w:color="auto"/>
                        <w:bottom w:val="none" w:sz="0" w:space="0" w:color="auto"/>
                        <w:right w:val="none" w:sz="0" w:space="0" w:color="auto"/>
                      </w:divBdr>
                      <w:divsChild>
                        <w:div w:id="2127845888">
                          <w:marLeft w:val="0"/>
                          <w:marRight w:val="0"/>
                          <w:marTop w:val="0"/>
                          <w:marBottom w:val="0"/>
                          <w:divBdr>
                            <w:top w:val="none" w:sz="0" w:space="0" w:color="auto"/>
                            <w:left w:val="none" w:sz="0" w:space="0" w:color="auto"/>
                            <w:bottom w:val="none" w:sz="0" w:space="0" w:color="auto"/>
                            <w:right w:val="none" w:sz="0" w:space="0" w:color="auto"/>
                          </w:divBdr>
                          <w:divsChild>
                            <w:div w:id="66350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4516">
      <w:bodyDiv w:val="1"/>
      <w:marLeft w:val="0"/>
      <w:marRight w:val="0"/>
      <w:marTop w:val="0"/>
      <w:marBottom w:val="0"/>
      <w:divBdr>
        <w:top w:val="none" w:sz="0" w:space="0" w:color="auto"/>
        <w:left w:val="none" w:sz="0" w:space="0" w:color="auto"/>
        <w:bottom w:val="none" w:sz="0" w:space="0" w:color="auto"/>
        <w:right w:val="none" w:sz="0" w:space="0" w:color="auto"/>
      </w:divBdr>
      <w:divsChild>
        <w:div w:id="2064056689">
          <w:marLeft w:val="0"/>
          <w:marRight w:val="0"/>
          <w:marTop w:val="0"/>
          <w:marBottom w:val="0"/>
          <w:divBdr>
            <w:top w:val="none" w:sz="0" w:space="0" w:color="auto"/>
            <w:left w:val="none" w:sz="0" w:space="0" w:color="auto"/>
            <w:bottom w:val="none" w:sz="0" w:space="0" w:color="auto"/>
            <w:right w:val="none" w:sz="0" w:space="0" w:color="auto"/>
          </w:divBdr>
          <w:divsChild>
            <w:div w:id="1894464296">
              <w:marLeft w:val="0"/>
              <w:marRight w:val="0"/>
              <w:marTop w:val="0"/>
              <w:marBottom w:val="0"/>
              <w:divBdr>
                <w:top w:val="none" w:sz="0" w:space="0" w:color="auto"/>
                <w:left w:val="none" w:sz="0" w:space="0" w:color="auto"/>
                <w:bottom w:val="none" w:sz="0" w:space="0" w:color="auto"/>
                <w:right w:val="none" w:sz="0" w:space="0" w:color="auto"/>
              </w:divBdr>
              <w:divsChild>
                <w:div w:id="1280379617">
                  <w:marLeft w:val="120"/>
                  <w:marRight w:val="120"/>
                  <w:marTop w:val="0"/>
                  <w:marBottom w:val="0"/>
                  <w:divBdr>
                    <w:top w:val="none" w:sz="0" w:space="0" w:color="auto"/>
                    <w:left w:val="none" w:sz="0" w:space="0" w:color="auto"/>
                    <w:bottom w:val="none" w:sz="0" w:space="0" w:color="auto"/>
                    <w:right w:val="none" w:sz="0" w:space="0" w:color="auto"/>
                  </w:divBdr>
                  <w:divsChild>
                    <w:div w:id="629437677">
                      <w:marLeft w:val="0"/>
                      <w:marRight w:val="0"/>
                      <w:marTop w:val="0"/>
                      <w:marBottom w:val="0"/>
                      <w:divBdr>
                        <w:top w:val="none" w:sz="0" w:space="0" w:color="auto"/>
                        <w:left w:val="none" w:sz="0" w:space="0" w:color="auto"/>
                        <w:bottom w:val="none" w:sz="0" w:space="0" w:color="auto"/>
                        <w:right w:val="none" w:sz="0" w:space="0" w:color="auto"/>
                      </w:divBdr>
                      <w:divsChild>
                        <w:div w:id="884147872">
                          <w:marLeft w:val="0"/>
                          <w:marRight w:val="0"/>
                          <w:marTop w:val="0"/>
                          <w:marBottom w:val="0"/>
                          <w:divBdr>
                            <w:top w:val="none" w:sz="0" w:space="0" w:color="auto"/>
                            <w:left w:val="none" w:sz="0" w:space="0" w:color="auto"/>
                            <w:bottom w:val="none" w:sz="0" w:space="0" w:color="auto"/>
                            <w:right w:val="none" w:sz="0" w:space="0" w:color="auto"/>
                          </w:divBdr>
                          <w:divsChild>
                            <w:div w:id="19363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mailto:sssd@ntc.gov.ph"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oleObject" Target="embeddings/oleObject1.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emitionpricilla@yahoo.com" TargetMode="Externa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fmd@ntc.gov.ph"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4C3FE-89C8-4F5A-90D5-894C8A08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4599</Words>
  <Characters>26220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30758</CharactersWithSpaces>
  <SharedDoc>false</SharedDoc>
  <HLinks>
    <vt:vector size="18" baseType="variant">
      <vt:variant>
        <vt:i4>5308465</vt:i4>
      </vt:variant>
      <vt:variant>
        <vt:i4>6</vt:i4>
      </vt:variant>
      <vt:variant>
        <vt:i4>0</vt:i4>
      </vt:variant>
      <vt:variant>
        <vt:i4>5</vt:i4>
      </vt:variant>
      <vt:variant>
        <vt:lpwstr>mailto:sssd@ntc.gov.ph</vt:lpwstr>
      </vt:variant>
      <vt:variant>
        <vt:lpwstr/>
      </vt:variant>
      <vt:variant>
        <vt:i4>6488128</vt:i4>
      </vt:variant>
      <vt:variant>
        <vt:i4>3</vt:i4>
      </vt:variant>
      <vt:variant>
        <vt:i4>0</vt:i4>
      </vt:variant>
      <vt:variant>
        <vt:i4>5</vt:i4>
      </vt:variant>
      <vt:variant>
        <vt:lpwstr>mailto:demitionpricilla@yahoo.com</vt:lpwstr>
      </vt:variant>
      <vt:variant>
        <vt:lpwstr/>
      </vt:variant>
      <vt:variant>
        <vt:i4>786556</vt:i4>
      </vt:variant>
      <vt:variant>
        <vt:i4>0</vt:i4>
      </vt:variant>
      <vt:variant>
        <vt:i4>0</vt:i4>
      </vt:variant>
      <vt:variant>
        <vt:i4>5</vt:i4>
      </vt:variant>
      <vt:variant>
        <vt:lpwstr>mailto:fmd@ntc.gov.ph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Nyan Win</cp:lastModifiedBy>
  <cp:revision>3</cp:revision>
  <cp:lastPrinted>2014-02-19T02:58:00Z</cp:lastPrinted>
  <dcterms:created xsi:type="dcterms:W3CDTF">2014-04-01T04:07:00Z</dcterms:created>
  <dcterms:modified xsi:type="dcterms:W3CDTF">2014-04-01T04:09:00Z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(3)FZCEKJUeAmBf2zWIE0lYGx0ZQxZFYaWGBzmuX17kLK7tBbR1tMuE4hZK3UFlKmmemgmAEPU3_x000d_
twQD42SwF/bIp4WqfM4XOSZIr9n4nKk/cn8Q0yAv0qupBoRDkV2xuzI1Y75aMKPNFGazZqXC_x000d_
unT8n2LcqItpufGGzoaNfLxx0Y7gnrd5AQ0OJhTq38UcDhZtGvC8e58qHzZ4dPy/cyyzUw20_x000d_
kfOpI6bYIVH9HGVVtS</vt:lpwstr>
  </property>
  <property fmtid="{D5CDD505-2E9C-101B-9397-08002B2CF9AE}" pid="3" name="_new_ms_pID_72543_00">
    <vt:lpwstr>_new_ms_pID_72543</vt:lpwstr>
  </property>
  <property fmtid="{D5CDD505-2E9C-101B-9397-08002B2CF9AE}" pid="4" name="_new_ms_pID_725431">
    <vt:lpwstr>sa+6mH4Z6qahrcj1GnVUaVH8giryPOptA/A4Dj+j6SdOLfSoecfJ83_x000d_
CA1qOtw8f53HV0C6Vfwc2L0oC8eDgceGTQoc4xSYyjV44zG97VbmowNuqj79Xz/GxxMXasWk_x000d_
eUbbKmv3in+KoCv7+dlEAVz1VQmZGtdSY8tHjxorx4MUwYg5rox4jKnXblaSkOFvnAovWy3Q_x000d_
UtCwk7sexX6/1TwmjoSMwXr1ZaQTNmSuYaSu</vt:lpwstr>
  </property>
  <property fmtid="{D5CDD505-2E9C-101B-9397-08002B2CF9AE}" pid="5" name="_new_ms_pID_725431_00">
    <vt:lpwstr>_new_ms_pID_725431</vt:lpwstr>
  </property>
  <property fmtid="{D5CDD505-2E9C-101B-9397-08002B2CF9AE}" pid="6" name="_new_ms_pID_725432">
    <vt:lpwstr>Q2GmbWgXWUfkeOuI2K3OIg/5O7aXetApsuph_x000d_
955zLeKHFmTXP4n8FFFWP2UfWxJet0EvMkGlSL1hEzWLEiGy3Wt3lo0uV99DTGzLeU+ocEac_x000d_
dH831YcmRvz1nfnp/GWzwCXQ+ZFpaDtMUkXeENgaMYLEWxr/LfJN6cGBNhlcWk++VBBhig8B_x000d_
SMBOpzCaTFec7A==</vt:lpwstr>
  </property>
  <property fmtid="{D5CDD505-2E9C-101B-9397-08002B2CF9AE}" pid="7" name="_new_ms_pID_725432_00">
    <vt:lpwstr>_new_ms_pID_725432</vt:lpwstr>
  </property>
  <property fmtid="{D5CDD505-2E9C-101B-9397-08002B2CF9AE}" pid="8" name="sflag">
    <vt:lpwstr>1395218976</vt:lpwstr>
  </property>
</Properties>
</file>